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5D9C" w14:textId="574DABD4" w:rsidR="001E7353" w:rsidRPr="008B1CDD" w:rsidRDefault="008B1CDD" w:rsidP="008B1CDD">
      <w:pPr>
        <w:jc w:val="center"/>
        <w:rPr>
          <w:b/>
          <w:bCs/>
          <w:sz w:val="24"/>
          <w:szCs w:val="24"/>
        </w:rPr>
      </w:pPr>
      <w:r w:rsidRPr="008B1CDD">
        <w:rPr>
          <w:rFonts w:hint="eastAsia"/>
          <w:b/>
          <w:bCs/>
          <w:sz w:val="24"/>
          <w:szCs w:val="24"/>
        </w:rPr>
        <w:t xml:space="preserve">실험 </w:t>
      </w:r>
      <w:r w:rsidR="00AC5C6F">
        <w:rPr>
          <w:b/>
          <w:bCs/>
          <w:sz w:val="24"/>
          <w:szCs w:val="24"/>
        </w:rPr>
        <w:t>3</w:t>
      </w:r>
      <w:r w:rsidRPr="008B1CDD">
        <w:rPr>
          <w:b/>
          <w:bCs/>
          <w:sz w:val="24"/>
          <w:szCs w:val="24"/>
        </w:rPr>
        <w:t xml:space="preserve">. </w:t>
      </w:r>
      <w:r w:rsidR="00AC5C6F">
        <w:rPr>
          <w:rFonts w:hint="eastAsia"/>
          <w:b/>
          <w:bCs/>
          <w:sz w:val="24"/>
          <w:szCs w:val="24"/>
        </w:rPr>
        <w:t>디코더와 멀티플렉서</w:t>
      </w:r>
    </w:p>
    <w:p w14:paraId="139A52CA" w14:textId="3E52D596" w:rsidR="008B1CDD" w:rsidRDefault="008B1CDD" w:rsidP="008B1CDD">
      <w:pPr>
        <w:jc w:val="right"/>
      </w:pPr>
      <w:r>
        <w:rPr>
          <w:rFonts w:hint="eastAsia"/>
        </w:rPr>
        <w:t>2</w:t>
      </w:r>
      <w:r>
        <w:t>022. 0</w:t>
      </w:r>
      <w:r w:rsidR="00AC5C6F">
        <w:t>4</w:t>
      </w:r>
      <w:r>
        <w:t xml:space="preserve">. </w:t>
      </w:r>
      <w:r w:rsidR="00AC5C6F">
        <w:t>19</w:t>
      </w:r>
    </w:p>
    <w:p w14:paraId="141B2702" w14:textId="6C918D2B" w:rsidR="008B1CDD" w:rsidRDefault="008B1CDD" w:rsidP="008B1CDD">
      <w:pPr>
        <w:jc w:val="right"/>
      </w:pPr>
      <w:r>
        <w:rPr>
          <w:rFonts w:hint="eastAsia"/>
        </w:rPr>
        <w:t>2</w:t>
      </w:r>
      <w:r>
        <w:t xml:space="preserve">0210054 </w:t>
      </w:r>
      <w:r>
        <w:rPr>
          <w:rFonts w:hint="eastAsia"/>
        </w:rPr>
        <w:t>정하우</w:t>
      </w:r>
    </w:p>
    <w:p w14:paraId="26E18FC7" w14:textId="36558129" w:rsidR="008B1CDD" w:rsidRDefault="008B1CDD"/>
    <w:p w14:paraId="0948E0C2" w14:textId="49094297" w:rsidR="008B1CDD" w:rsidRDefault="008B1CDD" w:rsidP="008B1CDD">
      <w:pPr>
        <w:pStyle w:val="a4"/>
        <w:numPr>
          <w:ilvl w:val="0"/>
          <w:numId w:val="1"/>
        </w:numPr>
        <w:ind w:leftChars="0"/>
        <w:rPr>
          <w:b/>
          <w:bCs/>
          <w:sz w:val="22"/>
        </w:rPr>
      </w:pPr>
      <w:r w:rsidRPr="003C72E3">
        <w:rPr>
          <w:rFonts w:hint="eastAsia"/>
          <w:b/>
          <w:bCs/>
          <w:sz w:val="22"/>
        </w:rPr>
        <w:t>개요</w:t>
      </w:r>
    </w:p>
    <w:p w14:paraId="420D1DC0" w14:textId="77777777" w:rsidR="00C951EA" w:rsidRDefault="00AC5C6F" w:rsidP="00C951EA">
      <w:pPr>
        <w:pStyle w:val="a4"/>
        <w:ind w:leftChars="0" w:left="760"/>
      </w:pPr>
      <w:r>
        <w:t>Multiple-output 회로를 대표하는 디코더와 Multiple-input 회로를 대표하는 멀티플렉서의 기능을 이해하고 이를 사용해 회로를 구성한다.</w:t>
      </w:r>
    </w:p>
    <w:p w14:paraId="36564137" w14:textId="7206EFE6" w:rsidR="00730E39" w:rsidRDefault="00C951EA" w:rsidP="00C951EA">
      <w:pPr>
        <w:pStyle w:val="a4"/>
        <w:ind w:leftChars="0" w:left="760"/>
      </w:pPr>
      <w:r>
        <w:rPr>
          <w:rFonts w:hint="eastAsia"/>
        </w:rPr>
        <w:t xml:space="preserve">본 실험에서는 </w:t>
      </w:r>
      <w:r>
        <w:t>3</w:t>
      </w:r>
      <w:r>
        <w:rPr>
          <w:rFonts w:hint="eastAsia"/>
        </w:rPr>
        <w:t>가지 회로를 다룬다.</w:t>
      </w:r>
      <w:r>
        <w:t xml:space="preserve"> </w:t>
      </w:r>
      <w:r>
        <w:rPr>
          <w:rFonts w:hint="eastAsia"/>
        </w:rPr>
        <w:t xml:space="preserve">여러 개의 </w:t>
      </w:r>
      <w:r>
        <w:t xml:space="preserve">active low 2 </w:t>
      </w:r>
      <w:r>
        <w:rPr>
          <w:rFonts w:hint="eastAsia"/>
        </w:rPr>
        <w:t>t</w:t>
      </w:r>
      <w:r>
        <w:t>o 4 decoder</w:t>
      </w:r>
      <w:r>
        <w:rPr>
          <w:rFonts w:hint="eastAsia"/>
        </w:rPr>
        <w:t xml:space="preserve">를 통해 </w:t>
      </w:r>
      <w:r>
        <w:t>4 to 16</w:t>
      </w:r>
      <w:r>
        <w:rPr>
          <w:rFonts w:hint="eastAsia"/>
        </w:rPr>
        <w:t>d</w:t>
      </w:r>
      <w:r>
        <w:t>ecode</w:t>
      </w:r>
      <w:r>
        <w:rPr>
          <w:rFonts w:hint="eastAsia"/>
        </w:rPr>
        <w:t>r만들기,</w:t>
      </w:r>
      <w:r>
        <w:t xml:space="preserve"> 4bit </w:t>
      </w:r>
      <w:r>
        <w:rPr>
          <w:rFonts w:hint="eastAsia"/>
        </w:rPr>
        <w:t>소수판별기와 배수검출기,</w:t>
      </w:r>
      <w:r>
        <w:t xml:space="preserve"> </w:t>
      </w:r>
      <w:r>
        <w:rPr>
          <w:rFonts w:hint="eastAsia"/>
        </w:rPr>
        <w:t xml:space="preserve">마지막으로 </w:t>
      </w:r>
      <w:r>
        <w:t xml:space="preserve">5bit </w:t>
      </w:r>
      <w:r>
        <w:rPr>
          <w:rFonts w:hint="eastAsia"/>
        </w:rPr>
        <w:t>M</w:t>
      </w:r>
      <w:r>
        <w:t>ajority function</w:t>
      </w:r>
      <w:r>
        <w:rPr>
          <w:rFonts w:hint="eastAsia"/>
        </w:rPr>
        <w:t>을 구현한다.</w:t>
      </w:r>
      <w:r>
        <w:t xml:space="preserve"> </w:t>
      </w:r>
      <w:r w:rsidR="00AC5C6F">
        <w:t>세부적인 학습 목표는 다음과 같다.</w:t>
      </w:r>
    </w:p>
    <w:p w14:paraId="158F7DC5" w14:textId="77777777" w:rsidR="00730E39" w:rsidRDefault="00AC5C6F" w:rsidP="00AC5C6F">
      <w:pPr>
        <w:pStyle w:val="a4"/>
        <w:ind w:leftChars="0" w:left="760"/>
      </w:pPr>
      <w:r>
        <w:t>- Active-low 디코더 확장 이해 및 구현</w:t>
      </w:r>
    </w:p>
    <w:p w14:paraId="38767B73" w14:textId="77777777" w:rsidR="00730E39" w:rsidRDefault="00AC5C6F" w:rsidP="00AC5C6F">
      <w:pPr>
        <w:pStyle w:val="a4"/>
        <w:ind w:leftChars="0" w:left="760"/>
      </w:pPr>
      <w:r>
        <w:t>- 특수 목적 디코더 구현</w:t>
      </w:r>
    </w:p>
    <w:p w14:paraId="034C7D2A" w14:textId="2FF386E6" w:rsidR="00AC5C6F" w:rsidRPr="003C72E3" w:rsidRDefault="00AC5C6F" w:rsidP="00AC5C6F">
      <w:pPr>
        <w:pStyle w:val="a4"/>
        <w:ind w:leftChars="0" w:left="760"/>
        <w:rPr>
          <w:rFonts w:hint="eastAsia"/>
          <w:b/>
          <w:bCs/>
          <w:sz w:val="22"/>
        </w:rPr>
      </w:pPr>
      <w:r>
        <w:t>- 멀티플렉서의 데이터 선택 기능을 활용한 Majority function 구</w:t>
      </w:r>
      <w:r w:rsidR="00730E39">
        <w:rPr>
          <w:rFonts w:hint="eastAsia"/>
        </w:rPr>
        <w:t>현</w:t>
      </w:r>
    </w:p>
    <w:p w14:paraId="097F5D4F" w14:textId="0F2E2C31" w:rsidR="003C72E3" w:rsidRDefault="003C72E3" w:rsidP="003C72E3">
      <w:pPr>
        <w:pStyle w:val="a4"/>
        <w:numPr>
          <w:ilvl w:val="0"/>
          <w:numId w:val="1"/>
        </w:numPr>
        <w:ind w:leftChars="0"/>
        <w:rPr>
          <w:b/>
          <w:bCs/>
          <w:sz w:val="22"/>
        </w:rPr>
      </w:pPr>
      <w:r w:rsidRPr="003C72E3">
        <w:rPr>
          <w:rFonts w:hint="eastAsia"/>
          <w:b/>
          <w:bCs/>
          <w:sz w:val="22"/>
        </w:rPr>
        <w:t>이론적 배경</w:t>
      </w:r>
    </w:p>
    <w:p w14:paraId="7CE2B9BA" w14:textId="77777777" w:rsidR="00E374D3" w:rsidRDefault="00C951EA" w:rsidP="00E374D3">
      <w:pPr>
        <w:pStyle w:val="a4"/>
        <w:numPr>
          <w:ilvl w:val="0"/>
          <w:numId w:val="22"/>
        </w:numPr>
        <w:ind w:leftChars="0"/>
      </w:pPr>
      <w:r>
        <w:t>디코더 (Decoder / De-Multiplexer)</w:t>
      </w:r>
    </w:p>
    <w:p w14:paraId="7961FAFC" w14:textId="1D23AE4E" w:rsidR="00C951EA" w:rsidRDefault="00C951EA" w:rsidP="00E374D3">
      <w:pPr>
        <w:pStyle w:val="a4"/>
        <w:ind w:leftChars="0" w:left="1120"/>
      </w:pPr>
      <w:r>
        <w:t xml:space="preserve">디코더는 </w:t>
      </w:r>
      <w:r w:rsidR="002A60D1">
        <w:t>n</w:t>
      </w:r>
      <w:r>
        <w:t xml:space="preserve">개의 이진 입력을 받아 최대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개의 고유 출력을 가지는 회로다.</w:t>
      </w:r>
      <w:r w:rsidR="00E374D3">
        <w:t xml:space="preserve"> </w:t>
      </w:r>
      <w:r w:rsidR="00E374D3">
        <w:rPr>
          <w:rFonts w:hint="eastAsia"/>
        </w:rPr>
        <w:t xml:space="preserve">출력값은 하나만 </w:t>
      </w:r>
      <w:r w:rsidR="00E374D3">
        <w:t>1</w:t>
      </w:r>
      <w:r w:rsidR="00E374D3">
        <w:rPr>
          <w:rFonts w:hint="eastAsia"/>
        </w:rPr>
        <w:t xml:space="preserve">이고 나머지는 다 </w:t>
      </w:r>
      <w:r w:rsidR="00E374D3">
        <w:t>0</w:t>
      </w:r>
      <w:r w:rsidR="00E374D3">
        <w:rPr>
          <w:rFonts w:hint="eastAsia"/>
        </w:rPr>
        <w:t>을 가진다.</w:t>
      </w:r>
      <w:r>
        <w:t xml:space="preserve"> </w:t>
      </w:r>
      <w:r w:rsidR="002A60D1">
        <w:t>n</w:t>
      </w:r>
      <w:r>
        <w:t xml:space="preserve">개 의 이진 입력과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개의 서로 다른 출력을 가지는 경우, 각 출력이 곧 minterm이 기 때문에 minterm generator라고도 한다. 실제 디코더 소자에는 </w:t>
      </w:r>
      <w:r w:rsidR="002A60D1">
        <w:t>n</w:t>
      </w:r>
      <w:r>
        <w:t xml:space="preserve">개의 입력뿐 아니라 EN, 혹은 Enable 입력이 추가로 존재한다. EN은 말 그대로 디코더를 켜거 나 끄기 위해서 사용된다. 디코더의 입력과 출력 특성을 표현할 때는 </w:t>
      </w:r>
      <w:r w:rsidR="002A60D1">
        <w:t>n</w:t>
      </w:r>
      <w:r>
        <w:t>-to-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과 </w:t>
      </w:r>
      <w:r w:rsidR="002A60D1">
        <w:t>k</w:t>
      </w:r>
      <w:r>
        <w:t>-of-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라는 표현을 사용 한다. </w:t>
      </w:r>
      <w:r w:rsidR="002A60D1">
        <w:t>n</w:t>
      </w:r>
      <w:r>
        <w:t>-to-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은 </w:t>
      </w:r>
      <w:r w:rsidR="002A60D1">
        <w:t>n</w:t>
      </w:r>
      <w:r>
        <w:t xml:space="preserve">개의 입력을 받아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개의 출력을 가진다는 입력과 출력의 관계 를 표현하고, </w:t>
      </w:r>
      <w:r w:rsidR="002A60D1">
        <w:t>k</w:t>
      </w:r>
      <w:r>
        <w:t>-of-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개의 입력 중에서 </w:t>
      </w:r>
      <w:r w:rsidR="002A60D1">
        <w:t>k</w:t>
      </w:r>
      <w:r>
        <w:t>개의 입력이 동시에 참이 된다는 출 력의 특성을 나타낸다.</w:t>
      </w:r>
    </w:p>
    <w:p w14:paraId="4294805F" w14:textId="5137D307" w:rsidR="00E374D3" w:rsidRDefault="00E374D3" w:rsidP="00E374D3">
      <w:pPr>
        <w:pStyle w:val="a4"/>
        <w:ind w:leftChars="0" w:left="1120"/>
        <w:rPr>
          <w:b/>
          <w:bCs/>
          <w:sz w:val="22"/>
        </w:rPr>
      </w:pPr>
      <w:r w:rsidRPr="00E374D3">
        <w:rPr>
          <w:b/>
          <w:bCs/>
          <w:sz w:val="22"/>
        </w:rPr>
        <w:lastRenderedPageBreak/>
        <w:drawing>
          <wp:inline distT="0" distB="0" distL="0" distR="0" wp14:anchorId="2256D532" wp14:editId="086D9321">
            <wp:extent cx="5731510" cy="2696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F759" w14:textId="2826FECE" w:rsidR="00E374D3" w:rsidRDefault="00E374D3" w:rsidP="00E374D3">
      <w:pPr>
        <w:pStyle w:val="a4"/>
        <w:numPr>
          <w:ilvl w:val="0"/>
          <w:numId w:val="22"/>
        </w:numPr>
        <w:ind w:leftChars="0"/>
      </w:pPr>
      <w:r>
        <w:t>디코더 확장</w:t>
      </w:r>
    </w:p>
    <w:p w14:paraId="65A7A655" w14:textId="7B09E6C5" w:rsidR="00E374D3" w:rsidRDefault="00E374D3" w:rsidP="00E374D3">
      <w:pPr>
        <w:pStyle w:val="a4"/>
        <w:ind w:leftChars="0" w:left="1120"/>
      </w:pPr>
      <w:r>
        <w:t>EN을 사용해 디코더를 켜거나 끌 수 있다는 점을 이용해 여러 개의 디코더를 연 결하여 더 많은 수의 입력을 처리할 수 있다. 이를 디코더 확장(Decoder expansion)이라고 한다. 예를 들어, 그림 2와 같이 2-to-4 디코더를 두 개 사용해 3-to-8 디코더를 구성 하거나, 그림 3과 같이 2-to-4 디코더를 다섯 개 사용해 4-to-16 디코더를 구성할 수 있다.</w:t>
      </w:r>
    </w:p>
    <w:p w14:paraId="45E70DC6" w14:textId="5D50CC68" w:rsidR="00E374D3" w:rsidRDefault="00E374D3" w:rsidP="00E374D3">
      <w:pPr>
        <w:pStyle w:val="a4"/>
        <w:ind w:leftChars="0" w:left="1120"/>
        <w:rPr>
          <w:szCs w:val="20"/>
        </w:rPr>
      </w:pPr>
      <w:r w:rsidRPr="00E374D3">
        <w:rPr>
          <w:szCs w:val="20"/>
        </w:rPr>
        <w:lastRenderedPageBreak/>
        <w:drawing>
          <wp:inline distT="0" distB="0" distL="0" distR="0" wp14:anchorId="39FA368A" wp14:editId="4F0B21C6">
            <wp:extent cx="3943900" cy="6639852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6898" w14:textId="60868B7F" w:rsidR="00BB1E87" w:rsidRDefault="00E84521" w:rsidP="00E84521">
      <w:pPr>
        <w:ind w:firstLine="800"/>
      </w:pPr>
      <w:r>
        <w:t xml:space="preserve">3) </w:t>
      </w:r>
      <w:r w:rsidR="00BB1E87">
        <w:t>특수 목적 디코더</w:t>
      </w:r>
    </w:p>
    <w:p w14:paraId="75EB879A" w14:textId="77777777" w:rsidR="00BB1E87" w:rsidRDefault="00BB1E87" w:rsidP="00E374D3">
      <w:pPr>
        <w:pStyle w:val="a4"/>
        <w:ind w:leftChars="0" w:left="1120"/>
      </w:pPr>
      <w:r>
        <w:t>- 소수 판별기</w:t>
      </w:r>
    </w:p>
    <w:p w14:paraId="091EE959" w14:textId="6AF15619" w:rsidR="00BB1E87" w:rsidRDefault="00BB1E87" w:rsidP="00E374D3">
      <w:pPr>
        <w:pStyle w:val="a4"/>
        <w:ind w:leftChars="0" w:left="1120"/>
        <w:rPr>
          <w:rFonts w:hint="eastAsia"/>
        </w:rPr>
      </w:pPr>
      <w:r>
        <w:t>주어진 입력이 소수일 때 참을 출력하는 회로다.</w:t>
      </w:r>
    </w:p>
    <w:p w14:paraId="6B656FE0" w14:textId="77777777" w:rsidR="00BB1E87" w:rsidRDefault="00BB1E87" w:rsidP="00E374D3">
      <w:pPr>
        <w:pStyle w:val="a4"/>
        <w:ind w:leftChars="0" w:left="1120"/>
      </w:pPr>
      <w:r>
        <w:t>- 배수 검출기</w:t>
      </w:r>
    </w:p>
    <w:p w14:paraId="7FBE9402" w14:textId="1ECB7AFE" w:rsidR="00BB1E87" w:rsidRDefault="00BB1E87" w:rsidP="00E374D3">
      <w:pPr>
        <w:pStyle w:val="a4"/>
        <w:ind w:leftChars="0" w:left="1120"/>
      </w:pPr>
      <w:r>
        <w:t xml:space="preserve">비슷한 </w:t>
      </w:r>
      <w:r>
        <w:rPr>
          <w:rFonts w:hint="eastAsia"/>
        </w:rPr>
        <w:t>원리로 배수일 때 참을 출력하는 회로이다.</w:t>
      </w:r>
    </w:p>
    <w:p w14:paraId="3FFEA6FF" w14:textId="510F6BCF" w:rsidR="00BB1E87" w:rsidRDefault="00BB1E87" w:rsidP="00E84521">
      <w:pPr>
        <w:pStyle w:val="a4"/>
        <w:numPr>
          <w:ilvl w:val="0"/>
          <w:numId w:val="23"/>
        </w:numPr>
        <w:ind w:leftChars="0"/>
      </w:pPr>
      <w:r>
        <w:t>멀티플렉서 (Multiplexer; MUX)</w:t>
      </w:r>
    </w:p>
    <w:p w14:paraId="7F3A143F" w14:textId="4845E5C2" w:rsidR="00BB1E87" w:rsidRDefault="00BB1E87" w:rsidP="00BB1E87">
      <w:pPr>
        <w:pStyle w:val="a4"/>
        <w:ind w:leftChars="0" w:left="1120"/>
      </w:pPr>
      <w:r>
        <w:lastRenderedPageBreak/>
        <w:t xml:space="preserve">멀티플렉서는 선택 신호에 따라 여러 입력 신호 중 하나를 골라 출력하는 회로다. 주로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개의 입력 신호를 </w:t>
      </w:r>
      <w:r>
        <w:rPr>
          <w:rFonts w:hint="eastAsia"/>
        </w:rPr>
        <w:t>ㅜ</w:t>
      </w:r>
      <w:r>
        <w:t>개의 선택 신호로 선택하고, 그 하나를 출력한다.</w:t>
      </w:r>
    </w:p>
    <w:p w14:paraId="3C8C141A" w14:textId="7D907EBF" w:rsidR="00E84521" w:rsidRDefault="00E84521" w:rsidP="00BB1E87">
      <w:pPr>
        <w:pStyle w:val="a4"/>
        <w:ind w:leftChars="0" w:left="1120"/>
        <w:rPr>
          <w:szCs w:val="20"/>
        </w:rPr>
      </w:pPr>
      <w:r w:rsidRPr="00E84521">
        <w:rPr>
          <w:szCs w:val="20"/>
        </w:rPr>
        <w:drawing>
          <wp:inline distT="0" distB="0" distL="0" distR="0" wp14:anchorId="1F727E83" wp14:editId="066C233D">
            <wp:extent cx="3372321" cy="320084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38DA" w14:textId="51DDFF5A" w:rsidR="00E84521" w:rsidRDefault="00E84521" w:rsidP="00E84521">
      <w:pPr>
        <w:pStyle w:val="a4"/>
        <w:numPr>
          <w:ilvl w:val="0"/>
          <w:numId w:val="23"/>
        </w:numPr>
        <w:ind w:leftChars="0"/>
      </w:pPr>
      <w:r>
        <w:t>Majority / Minority function</w:t>
      </w:r>
    </w:p>
    <w:p w14:paraId="4EDF8577" w14:textId="77777777" w:rsidR="00E84521" w:rsidRDefault="00E84521" w:rsidP="00E84521">
      <w:pPr>
        <w:pStyle w:val="a4"/>
        <w:ind w:leftChars="0" w:left="1120"/>
      </w:pPr>
      <w:r>
        <w:t>홀수 개의 입력에 대해 다수 / 소수를 차지하는 입력을 나타내는 함수다. 예를 들어, 세 개의 입력이 1, 1, 0이라면 Majority function과 Minority function의 결과는 각각 1과 0이다.</w:t>
      </w:r>
    </w:p>
    <w:p w14:paraId="7FC7CE06" w14:textId="2F37B544" w:rsidR="00E84521" w:rsidRPr="00E84521" w:rsidRDefault="00E84521" w:rsidP="00E84521">
      <w:pPr>
        <w:pStyle w:val="a4"/>
        <w:numPr>
          <w:ilvl w:val="0"/>
          <w:numId w:val="23"/>
        </w:numPr>
        <w:ind w:leftChars="0"/>
        <w:rPr>
          <w:szCs w:val="20"/>
        </w:rPr>
      </w:pPr>
      <w:r>
        <w:t>멀티플렉서를 사용한 함수 표현</w:t>
      </w:r>
    </w:p>
    <w:p w14:paraId="11309CA7" w14:textId="6FD14E13" w:rsidR="00E84521" w:rsidRPr="00032EB2" w:rsidRDefault="00E84521" w:rsidP="00E84521">
      <w:pPr>
        <w:pStyle w:val="a4"/>
        <w:widowControl/>
        <w:wordWrap/>
        <w:autoSpaceDE/>
        <w:autoSpaceDN/>
        <w:ind w:leftChars="0" w:left="1120"/>
        <w:jc w:val="center"/>
      </w:pPr>
      <m:oMath>
        <m:r>
          <w:rPr>
            <w:rFonts w:ascii="Cambria Math" w:hAnsi="Cambria Math"/>
          </w:rPr>
          <m:t>output</m:t>
        </m:r>
        <m:r>
          <w:rPr>
            <w:rFonts w:ascii="Cambria Math" w:hAnsi="Cambria Math"/>
          </w:rPr>
          <m:t>data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controlinputs</m:t>
        </m:r>
        <m:r>
          <w:rPr>
            <w:rFonts w:ascii="Cambria Math" w:hAnsi="Cambria Math" w:hint="eastAsia"/>
          </w:rPr>
          <m:t>의</m:t>
        </m:r>
        <m:r>
          <w:rPr>
            <w:rFonts w:ascii="Cambria Math" w:hAnsi="Cambria Math"/>
          </w:rPr>
          <m:t xml:space="preserve"> minterm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=inpu</m:t>
        </m:r>
        <m:r>
          <w:rPr>
            <w:rFonts w:ascii="Cambria Math" w:hAnsi="Cambria Math"/>
          </w:rPr>
          <m:t>tdata</m:t>
        </m:r>
      </m:oMath>
      <w:r>
        <w:rPr>
          <w:rFonts w:hint="eastAsia"/>
        </w:rPr>
        <w:t>)</w:t>
      </w:r>
    </w:p>
    <w:p w14:paraId="0731B990" w14:textId="77777777" w:rsidR="00E84521" w:rsidRPr="00E84521" w:rsidRDefault="00E84521" w:rsidP="00E84521">
      <w:pPr>
        <w:pStyle w:val="a4"/>
        <w:ind w:leftChars="0" w:left="1120"/>
        <w:rPr>
          <w:rFonts w:hint="eastAsia"/>
          <w:szCs w:val="20"/>
        </w:rPr>
      </w:pPr>
    </w:p>
    <w:p w14:paraId="29DA7E15" w14:textId="0374C4A1" w:rsidR="00317D31" w:rsidRDefault="00251582" w:rsidP="00AC5C6F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2"/>
        </w:rPr>
      </w:pPr>
      <w:r w:rsidRPr="006B75A3">
        <w:rPr>
          <w:rFonts w:asciiTheme="majorHAnsi" w:eastAsiaTheme="majorHAnsi" w:hAnsiTheme="majorHAnsi" w:hint="eastAsia"/>
          <w:b/>
          <w:bCs/>
          <w:sz w:val="22"/>
        </w:rPr>
        <w:t>실험</w:t>
      </w:r>
      <w:r w:rsidR="00CC7BCD">
        <w:rPr>
          <w:rFonts w:asciiTheme="majorHAnsi" w:eastAsiaTheme="majorHAnsi" w:hAnsiTheme="majorHAnsi" w:hint="eastAsia"/>
          <w:b/>
          <w:bCs/>
          <w:sz w:val="22"/>
        </w:rPr>
        <w:t xml:space="preserve"> 준비</w:t>
      </w:r>
    </w:p>
    <w:p w14:paraId="6657B97A" w14:textId="42AC2E8B" w:rsidR="00D216E5" w:rsidRDefault="00D216E5" w:rsidP="004B5C73">
      <w:pPr>
        <w:pStyle w:val="a4"/>
        <w:numPr>
          <w:ilvl w:val="0"/>
          <w:numId w:val="24"/>
        </w:numPr>
        <w:ind w:leftChars="0"/>
      </w:pPr>
      <w:r>
        <w:t>2-to-4 Active-low enable, Active-low output, Active-high input 디코더로 4-to-16 Active-low enable, Active-low output, Active-high input 디코더를 구현한다.</w:t>
      </w:r>
    </w:p>
    <w:p w14:paraId="13306555" w14:textId="76CC0E55" w:rsidR="004B5C73" w:rsidRDefault="004B5C73" w:rsidP="004B5C73">
      <w:pPr>
        <w:pStyle w:val="a4"/>
        <w:ind w:leftChars="0" w:left="1120"/>
      </w:pPr>
      <w:r w:rsidRPr="004B5C73">
        <w:lastRenderedPageBreak/>
        <w:drawing>
          <wp:inline distT="0" distB="0" distL="0" distR="0" wp14:anchorId="0D4ECA2B" wp14:editId="22AE8DB1">
            <wp:extent cx="4029637" cy="5420481"/>
            <wp:effectExtent l="0" t="0" r="9525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00F2" w14:textId="3F94563A" w:rsidR="00D216E5" w:rsidRDefault="00D216E5" w:rsidP="004B5C73">
      <w:pPr>
        <w:pStyle w:val="a4"/>
        <w:numPr>
          <w:ilvl w:val="0"/>
          <w:numId w:val="24"/>
        </w:numPr>
        <w:ind w:leftChars="0"/>
      </w:pPr>
      <w:r>
        <w:t>4비트 소수 판별기와 배수 검출기(2, 3, 5, 7, 11)의 진리표를 구하고, 식을 단순화한다.</w:t>
      </w:r>
    </w:p>
    <w:p w14:paraId="38BCC77D" w14:textId="0E66BD66" w:rsidR="004B5C73" w:rsidRDefault="004B5C73" w:rsidP="004B5C73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&lt;t</w:t>
      </w:r>
      <w:r>
        <w:t>ruth table&gt;</w:t>
      </w:r>
    </w:p>
    <w:p w14:paraId="1B757AE2" w14:textId="51BD53BA" w:rsidR="004B5C73" w:rsidRDefault="00DC08B2" w:rsidP="004B5C73">
      <w:pPr>
        <w:pStyle w:val="a4"/>
        <w:ind w:leftChars="0" w:left="1120"/>
      </w:pPr>
      <w:r w:rsidRPr="00DC08B2">
        <w:lastRenderedPageBreak/>
        <w:drawing>
          <wp:inline distT="0" distB="0" distL="0" distR="0" wp14:anchorId="6741EECB" wp14:editId="00A84A46">
            <wp:extent cx="5731510" cy="4587240"/>
            <wp:effectExtent l="0" t="0" r="254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2C5B" w14:textId="67720643" w:rsidR="004B5C73" w:rsidRDefault="004B5C73" w:rsidP="004B5C73">
      <w:pPr>
        <w:pStyle w:val="a4"/>
        <w:ind w:leftChars="0" w:left="1120"/>
      </w:pPr>
      <w:r>
        <w:rPr>
          <w:rFonts w:hint="eastAsia"/>
        </w:rPr>
        <w:t>&lt;소수&gt;</w:t>
      </w:r>
    </w:p>
    <w:p w14:paraId="1C673792" w14:textId="6E05CC3F" w:rsidR="004B5C73" w:rsidRDefault="00DC08B2" w:rsidP="004B5C73">
      <w:pPr>
        <w:pStyle w:val="a4"/>
        <w:ind w:leftChars="0" w:left="1120"/>
      </w:pPr>
      <w:r w:rsidRPr="00DC08B2">
        <w:lastRenderedPageBreak/>
        <w:drawing>
          <wp:inline distT="0" distB="0" distL="0" distR="0" wp14:anchorId="6F7971F6" wp14:editId="72D6EDFD">
            <wp:extent cx="5731510" cy="4950460"/>
            <wp:effectExtent l="0" t="0" r="2540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D062" w14:textId="7E12BFA2" w:rsidR="004B5C73" w:rsidRDefault="004B5C73" w:rsidP="004B5C73">
      <w:pPr>
        <w:pStyle w:val="a4"/>
        <w:ind w:leftChars="0" w:left="112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의 배수&gt;</w:t>
      </w:r>
    </w:p>
    <w:p w14:paraId="304EB6F1" w14:textId="0EEC786A" w:rsidR="004B5C73" w:rsidRDefault="00DC08B2" w:rsidP="004B5C73">
      <w:pPr>
        <w:pStyle w:val="a4"/>
        <w:ind w:leftChars="0" w:left="1120"/>
      </w:pPr>
      <w:r w:rsidRPr="00DC08B2">
        <w:lastRenderedPageBreak/>
        <w:drawing>
          <wp:inline distT="0" distB="0" distL="0" distR="0" wp14:anchorId="20D42F56" wp14:editId="20DD6214">
            <wp:extent cx="5731510" cy="504952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1804" w14:textId="20293C46" w:rsidR="004B5C73" w:rsidRDefault="004B5C73" w:rsidP="004B5C73">
      <w:pPr>
        <w:pStyle w:val="a4"/>
        <w:ind w:leftChars="0" w:left="1120"/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>의 배수&gt;</w:t>
      </w:r>
    </w:p>
    <w:p w14:paraId="68FA05D2" w14:textId="1EA5A0B1" w:rsidR="004B5C73" w:rsidRDefault="00DC08B2" w:rsidP="004B5C73">
      <w:pPr>
        <w:pStyle w:val="a4"/>
        <w:ind w:leftChars="0" w:left="1120"/>
      </w:pPr>
      <w:r w:rsidRPr="00DC08B2">
        <w:lastRenderedPageBreak/>
        <w:drawing>
          <wp:inline distT="0" distB="0" distL="0" distR="0" wp14:anchorId="53127619" wp14:editId="624CACA4">
            <wp:extent cx="5731510" cy="4495165"/>
            <wp:effectExtent l="0" t="0" r="2540" b="63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8782" w14:textId="0DD47DAF" w:rsidR="004B5C73" w:rsidRDefault="004B5C73" w:rsidP="004B5C73">
      <w:pPr>
        <w:pStyle w:val="a4"/>
        <w:ind w:leftChars="0" w:left="1120"/>
      </w:pPr>
      <w:r>
        <w:rPr>
          <w:rFonts w:hint="eastAsia"/>
        </w:rPr>
        <w:t>&lt;</w:t>
      </w:r>
      <w:r>
        <w:t>5</w:t>
      </w:r>
      <w:r>
        <w:rPr>
          <w:rFonts w:hint="eastAsia"/>
        </w:rPr>
        <w:t>의 배수&gt;</w:t>
      </w:r>
    </w:p>
    <w:p w14:paraId="2BE64E1C" w14:textId="62E80570" w:rsidR="004B5C73" w:rsidRDefault="00DC08B2" w:rsidP="004B5C73">
      <w:pPr>
        <w:pStyle w:val="a4"/>
        <w:ind w:leftChars="0" w:left="1120"/>
      </w:pPr>
      <w:r w:rsidRPr="00DC08B2">
        <w:lastRenderedPageBreak/>
        <w:drawing>
          <wp:inline distT="0" distB="0" distL="0" distR="0" wp14:anchorId="7A257A91" wp14:editId="35D20599">
            <wp:extent cx="5731510" cy="5327015"/>
            <wp:effectExtent l="0" t="0" r="2540" b="698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A02" w14:textId="04CF5C9E" w:rsidR="004B5C73" w:rsidRDefault="004B5C73" w:rsidP="004B5C73">
      <w:pPr>
        <w:pStyle w:val="a4"/>
        <w:ind w:leftChars="0" w:left="1120"/>
      </w:pPr>
      <w:r>
        <w:rPr>
          <w:rFonts w:hint="eastAsia"/>
        </w:rPr>
        <w:t>&lt;</w:t>
      </w:r>
      <w:r>
        <w:t>7</w:t>
      </w:r>
      <w:r>
        <w:rPr>
          <w:rFonts w:hint="eastAsia"/>
        </w:rPr>
        <w:t>의 배수&gt;</w:t>
      </w:r>
    </w:p>
    <w:p w14:paraId="2220DDF6" w14:textId="7E6E0558" w:rsidR="004B5C73" w:rsidRDefault="00DC08B2" w:rsidP="004B5C73">
      <w:pPr>
        <w:pStyle w:val="a4"/>
        <w:ind w:leftChars="0" w:left="1120"/>
      </w:pPr>
      <w:r w:rsidRPr="00DC08B2">
        <w:lastRenderedPageBreak/>
        <w:drawing>
          <wp:inline distT="0" distB="0" distL="0" distR="0" wp14:anchorId="5DCFEA3E" wp14:editId="0C5A2E4F">
            <wp:extent cx="5258534" cy="5210902"/>
            <wp:effectExtent l="0" t="0" r="0" b="889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0D70" w14:textId="4213E511" w:rsidR="004B5C73" w:rsidRDefault="004B5C73" w:rsidP="004B5C73">
      <w:pPr>
        <w:pStyle w:val="a4"/>
        <w:ind w:leftChars="0" w:left="1120"/>
      </w:pPr>
      <w:r>
        <w:rPr>
          <w:rFonts w:hint="eastAsia"/>
        </w:rPr>
        <w:t>&lt;</w:t>
      </w:r>
      <w:r>
        <w:t>11</w:t>
      </w:r>
      <w:r>
        <w:rPr>
          <w:rFonts w:hint="eastAsia"/>
        </w:rPr>
        <w:t>의 배수&gt;</w:t>
      </w:r>
    </w:p>
    <w:p w14:paraId="10478D0D" w14:textId="29943048" w:rsidR="004B5C73" w:rsidRDefault="00DC08B2" w:rsidP="004B5C73">
      <w:pPr>
        <w:pStyle w:val="a4"/>
        <w:ind w:leftChars="0" w:left="1120"/>
        <w:rPr>
          <w:rFonts w:hint="eastAsia"/>
        </w:rPr>
      </w:pPr>
      <w:r w:rsidRPr="00DC08B2">
        <w:lastRenderedPageBreak/>
        <w:drawing>
          <wp:inline distT="0" distB="0" distL="0" distR="0" wp14:anchorId="350D02D6" wp14:editId="4F32ACEC">
            <wp:extent cx="5649113" cy="5458587"/>
            <wp:effectExtent l="0" t="0" r="8890" b="889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0C03" w14:textId="784448C6" w:rsidR="00D216E5" w:rsidRDefault="00D216E5" w:rsidP="00DC08B2">
      <w:pPr>
        <w:pStyle w:val="a4"/>
        <w:numPr>
          <w:ilvl w:val="0"/>
          <w:numId w:val="24"/>
        </w:numPr>
        <w:ind w:leftChars="0"/>
      </w:pPr>
      <w:r>
        <w:t>5비트 Majority function의 진리표를 구하고, 식을 SOP꼴로 바꿔 8:1 멀티플렉서로 표현한다.</w:t>
      </w:r>
    </w:p>
    <w:p w14:paraId="12F71926" w14:textId="4D13A837" w:rsidR="00DC08B2" w:rsidRPr="00DC08B2" w:rsidRDefault="00DC08B2" w:rsidP="00DC08B2">
      <w:pPr>
        <w:ind w:left="760"/>
        <w:rPr>
          <w:rFonts w:asciiTheme="majorHAnsi" w:eastAsiaTheme="majorHAnsi" w:hAnsiTheme="majorHAnsi" w:hint="eastAsia"/>
          <w:b/>
          <w:bCs/>
          <w:sz w:val="22"/>
        </w:rPr>
      </w:pPr>
      <w:r w:rsidRPr="00DC08B2">
        <w:lastRenderedPageBreak/>
        <w:drawing>
          <wp:inline distT="0" distB="0" distL="0" distR="0" wp14:anchorId="06292AFD" wp14:editId="2297E0DE">
            <wp:extent cx="5731510" cy="720217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1A79" w14:textId="34C9E982" w:rsidR="006B75A3" w:rsidRDefault="00A23D15" w:rsidP="006B75A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iCs/>
          <w:sz w:val="22"/>
        </w:rPr>
      </w:pPr>
      <w:r>
        <w:rPr>
          <w:rFonts w:asciiTheme="majorHAnsi" w:eastAsiaTheme="majorHAnsi" w:hAnsiTheme="majorHAnsi" w:hint="eastAsia"/>
          <w:b/>
          <w:bCs/>
          <w:iCs/>
          <w:sz w:val="22"/>
        </w:rPr>
        <w:t>결과</w:t>
      </w:r>
    </w:p>
    <w:p w14:paraId="411002AF" w14:textId="48006478" w:rsidR="00A65373" w:rsidRDefault="00A65373" w:rsidP="00A65373">
      <w:pPr>
        <w:pStyle w:val="a4"/>
        <w:numPr>
          <w:ilvl w:val="0"/>
          <w:numId w:val="25"/>
        </w:numPr>
        <w:ind w:leftChars="0"/>
        <w:rPr>
          <w:rFonts w:asciiTheme="majorHAnsi" w:eastAsiaTheme="majorHAnsi" w:hAnsiTheme="majorHAnsi"/>
          <w:iCs/>
          <w:szCs w:val="20"/>
        </w:rPr>
      </w:pPr>
      <w:r w:rsidRPr="00A65373">
        <w:rPr>
          <w:rFonts w:asciiTheme="majorHAnsi" w:eastAsiaTheme="majorHAnsi" w:hAnsiTheme="majorHAnsi" w:hint="eastAsia"/>
          <w:iCs/>
          <w:szCs w:val="20"/>
        </w:rPr>
        <w:t>l</w:t>
      </w:r>
      <w:r w:rsidRPr="00A65373">
        <w:rPr>
          <w:rFonts w:asciiTheme="majorHAnsi" w:eastAsiaTheme="majorHAnsi" w:hAnsiTheme="majorHAnsi"/>
          <w:iCs/>
          <w:szCs w:val="20"/>
        </w:rPr>
        <w:t>ab3 1.v</w:t>
      </w:r>
    </w:p>
    <w:p w14:paraId="521B1893" w14:textId="11A72D24" w:rsidR="00A65373" w:rsidRDefault="00A65373" w:rsidP="00A65373">
      <w:pPr>
        <w:pStyle w:val="a4"/>
        <w:ind w:leftChars="0" w:left="1120"/>
        <w:rPr>
          <w:rFonts w:asciiTheme="majorHAnsi" w:eastAsiaTheme="majorHAnsi" w:hAnsiTheme="majorHAnsi" w:hint="eastAsia"/>
          <w:iCs/>
          <w:szCs w:val="20"/>
        </w:rPr>
      </w:pPr>
      <w:r>
        <w:rPr>
          <w:rFonts w:asciiTheme="majorHAnsi" w:eastAsiaTheme="majorHAnsi" w:hAnsiTheme="majorHAnsi" w:hint="eastAsia"/>
          <w:iCs/>
          <w:szCs w:val="20"/>
        </w:rPr>
        <w:t>회로도는 다음과 같다</w:t>
      </w:r>
    </w:p>
    <w:p w14:paraId="3CDA9A82" w14:textId="557B80EA" w:rsidR="00A65373" w:rsidRDefault="00A65373" w:rsidP="00A65373">
      <w:pPr>
        <w:pStyle w:val="a4"/>
        <w:ind w:leftChars="0" w:left="1120"/>
        <w:rPr>
          <w:rFonts w:asciiTheme="majorHAnsi" w:eastAsiaTheme="majorHAnsi" w:hAnsiTheme="majorHAnsi"/>
          <w:iCs/>
          <w:szCs w:val="20"/>
        </w:rPr>
      </w:pPr>
      <w:r w:rsidRPr="00A65373">
        <w:rPr>
          <w:rFonts w:asciiTheme="majorHAnsi" w:eastAsiaTheme="majorHAnsi" w:hAnsiTheme="majorHAnsi"/>
          <w:iCs/>
          <w:szCs w:val="20"/>
        </w:rPr>
        <w:lastRenderedPageBreak/>
        <w:drawing>
          <wp:inline distT="0" distB="0" distL="0" distR="0" wp14:anchorId="1F6FBF65" wp14:editId="5F407CCB">
            <wp:extent cx="5731510" cy="629031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6BBE" w14:textId="75B3759B" w:rsidR="00A65373" w:rsidRPr="00A65373" w:rsidRDefault="00A65373" w:rsidP="00A65373">
      <w:pPr>
        <w:pStyle w:val="a4"/>
        <w:ind w:leftChars="0" w:left="1120"/>
        <w:rPr>
          <w:rFonts w:asciiTheme="majorHAnsi" w:eastAsiaTheme="majorHAnsi" w:hAnsiTheme="majorHAnsi" w:hint="eastAsia"/>
          <w:iCs/>
          <w:szCs w:val="20"/>
        </w:rPr>
      </w:pPr>
      <w:r>
        <w:rPr>
          <w:rFonts w:asciiTheme="majorHAnsi" w:eastAsiaTheme="majorHAnsi" w:hAnsiTheme="majorHAnsi" w:hint="eastAsia"/>
          <w:iCs/>
          <w:szCs w:val="20"/>
        </w:rPr>
        <w:t>시뮬레이션 결과는 다음과 같다.</w:t>
      </w:r>
    </w:p>
    <w:p w14:paraId="58DD04F5" w14:textId="3F2AAD94" w:rsidR="00A65373" w:rsidRDefault="00A65373" w:rsidP="00A65373">
      <w:pPr>
        <w:pStyle w:val="a4"/>
        <w:ind w:leftChars="0" w:left="1120"/>
        <w:rPr>
          <w:rFonts w:asciiTheme="majorHAnsi" w:eastAsiaTheme="majorHAnsi" w:hAnsiTheme="majorHAnsi"/>
          <w:b/>
          <w:bCs/>
          <w:iCs/>
          <w:sz w:val="22"/>
        </w:rPr>
      </w:pPr>
      <w:r w:rsidRPr="00A65373">
        <w:rPr>
          <w:rFonts w:asciiTheme="majorHAnsi" w:eastAsiaTheme="majorHAnsi" w:hAnsiTheme="majorHAnsi"/>
          <w:b/>
          <w:bCs/>
          <w:iCs/>
          <w:sz w:val="22"/>
        </w:rPr>
        <w:lastRenderedPageBreak/>
        <w:drawing>
          <wp:inline distT="0" distB="0" distL="0" distR="0" wp14:anchorId="2DEBB525" wp14:editId="6E0011A8">
            <wp:extent cx="5731510" cy="22885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E1F4" w14:textId="1FF008BF" w:rsidR="001146D7" w:rsidRPr="001146D7" w:rsidRDefault="001146D7" w:rsidP="001146D7">
      <w:pPr>
        <w:pStyle w:val="a4"/>
        <w:numPr>
          <w:ilvl w:val="0"/>
          <w:numId w:val="25"/>
        </w:numPr>
        <w:ind w:leftChars="0"/>
        <w:rPr>
          <w:rFonts w:asciiTheme="majorHAnsi" w:eastAsiaTheme="majorHAnsi" w:hAnsiTheme="majorHAnsi"/>
          <w:iCs/>
          <w:szCs w:val="20"/>
        </w:rPr>
      </w:pPr>
      <w:r w:rsidRPr="001146D7">
        <w:rPr>
          <w:rFonts w:asciiTheme="majorHAnsi" w:eastAsiaTheme="majorHAnsi" w:hAnsiTheme="majorHAnsi"/>
          <w:iCs/>
          <w:szCs w:val="20"/>
        </w:rPr>
        <w:t>lab3_2.v</w:t>
      </w:r>
    </w:p>
    <w:p w14:paraId="568C59E2" w14:textId="2AE7D199" w:rsidR="001146D7" w:rsidRPr="001146D7" w:rsidRDefault="001146D7" w:rsidP="001146D7">
      <w:pPr>
        <w:pStyle w:val="a4"/>
        <w:ind w:leftChars="0" w:left="1120"/>
        <w:rPr>
          <w:rFonts w:asciiTheme="majorHAnsi" w:eastAsiaTheme="majorHAnsi" w:hAnsiTheme="majorHAnsi" w:hint="eastAsia"/>
          <w:iCs/>
          <w:szCs w:val="20"/>
        </w:rPr>
      </w:pPr>
      <w:r>
        <w:rPr>
          <w:rFonts w:asciiTheme="majorHAnsi" w:eastAsiaTheme="majorHAnsi" w:hAnsiTheme="majorHAnsi" w:hint="eastAsia"/>
          <w:iCs/>
          <w:szCs w:val="20"/>
        </w:rPr>
        <w:t>회로는 다음과 같다</w:t>
      </w:r>
    </w:p>
    <w:p w14:paraId="78EA9741" w14:textId="1A60B22D" w:rsidR="007F6FA9" w:rsidRDefault="007F6FA9" w:rsidP="00A65373">
      <w:pPr>
        <w:pStyle w:val="a4"/>
        <w:ind w:leftChars="0" w:left="1120"/>
        <w:rPr>
          <w:rFonts w:asciiTheme="majorHAnsi" w:eastAsiaTheme="majorHAnsi" w:hAnsiTheme="majorHAnsi"/>
          <w:b/>
          <w:bCs/>
          <w:iCs/>
          <w:sz w:val="22"/>
        </w:rPr>
      </w:pPr>
      <w:r w:rsidRPr="007F6FA9">
        <w:rPr>
          <w:rFonts w:asciiTheme="majorHAnsi" w:eastAsiaTheme="majorHAnsi" w:hAnsiTheme="majorHAnsi"/>
          <w:b/>
          <w:bCs/>
          <w:iCs/>
          <w:sz w:val="22"/>
        </w:rPr>
        <w:drawing>
          <wp:inline distT="0" distB="0" distL="0" distR="0" wp14:anchorId="03152814" wp14:editId="211C7CB0">
            <wp:extent cx="5731510" cy="2626995"/>
            <wp:effectExtent l="0" t="0" r="254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28CA" w14:textId="59041813" w:rsidR="001146D7" w:rsidRPr="001146D7" w:rsidRDefault="001146D7" w:rsidP="00A65373">
      <w:pPr>
        <w:pStyle w:val="a4"/>
        <w:ind w:leftChars="0" w:left="1120"/>
        <w:rPr>
          <w:rFonts w:asciiTheme="majorHAnsi" w:eastAsiaTheme="majorHAnsi" w:hAnsiTheme="majorHAnsi" w:hint="eastAsia"/>
          <w:iCs/>
          <w:szCs w:val="20"/>
        </w:rPr>
      </w:pPr>
      <w:r w:rsidRPr="001146D7">
        <w:rPr>
          <w:rFonts w:asciiTheme="majorHAnsi" w:eastAsiaTheme="majorHAnsi" w:hAnsiTheme="majorHAnsi" w:hint="eastAsia"/>
          <w:iCs/>
          <w:szCs w:val="20"/>
        </w:rPr>
        <w:t>시뮬레이</w:t>
      </w:r>
      <w:r>
        <w:rPr>
          <w:rFonts w:asciiTheme="majorHAnsi" w:eastAsiaTheme="majorHAnsi" w:hAnsiTheme="majorHAnsi" w:hint="eastAsia"/>
          <w:iCs/>
          <w:szCs w:val="20"/>
        </w:rPr>
        <w:t>션 결과는 다음과 같다</w:t>
      </w:r>
    </w:p>
    <w:p w14:paraId="6790AF7A" w14:textId="0D1C741C" w:rsidR="007F6FA9" w:rsidRDefault="007F6FA9" w:rsidP="00A65373">
      <w:pPr>
        <w:pStyle w:val="a4"/>
        <w:ind w:leftChars="0" w:left="1120"/>
        <w:rPr>
          <w:rFonts w:asciiTheme="majorHAnsi" w:eastAsiaTheme="majorHAnsi" w:hAnsiTheme="majorHAnsi"/>
          <w:b/>
          <w:bCs/>
          <w:iCs/>
          <w:sz w:val="22"/>
        </w:rPr>
      </w:pPr>
      <w:r w:rsidRPr="007F6FA9">
        <w:rPr>
          <w:rFonts w:asciiTheme="majorHAnsi" w:eastAsiaTheme="majorHAnsi" w:hAnsiTheme="majorHAnsi"/>
          <w:b/>
          <w:bCs/>
          <w:iCs/>
          <w:sz w:val="22"/>
        </w:rPr>
        <w:drawing>
          <wp:inline distT="0" distB="0" distL="0" distR="0" wp14:anchorId="51B2FF6E" wp14:editId="3BAA032E">
            <wp:extent cx="5731510" cy="1445895"/>
            <wp:effectExtent l="0" t="0" r="2540" b="1905"/>
            <wp:docPr id="22" name="그림 22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점수판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1C88" w14:textId="6C369AA3" w:rsidR="001146D7" w:rsidRDefault="001146D7" w:rsidP="001146D7">
      <w:pPr>
        <w:pStyle w:val="a4"/>
        <w:numPr>
          <w:ilvl w:val="0"/>
          <w:numId w:val="25"/>
        </w:numPr>
        <w:ind w:leftChars="0"/>
        <w:rPr>
          <w:rFonts w:asciiTheme="majorHAnsi" w:eastAsiaTheme="majorHAnsi" w:hAnsiTheme="majorHAnsi"/>
          <w:iCs/>
          <w:szCs w:val="20"/>
        </w:rPr>
      </w:pPr>
      <w:r>
        <w:rPr>
          <w:rFonts w:asciiTheme="majorHAnsi" w:eastAsiaTheme="majorHAnsi" w:hAnsiTheme="majorHAnsi" w:hint="eastAsia"/>
          <w:iCs/>
          <w:szCs w:val="20"/>
        </w:rPr>
        <w:t>lab3</w:t>
      </w:r>
      <w:r>
        <w:rPr>
          <w:rFonts w:asciiTheme="majorHAnsi" w:eastAsiaTheme="majorHAnsi" w:hAnsiTheme="majorHAnsi"/>
          <w:iCs/>
          <w:szCs w:val="20"/>
        </w:rPr>
        <w:t>_3.v</w:t>
      </w:r>
    </w:p>
    <w:p w14:paraId="05D762F1" w14:textId="2F8BB206" w:rsidR="001146D7" w:rsidRPr="001146D7" w:rsidRDefault="001146D7" w:rsidP="001146D7">
      <w:pPr>
        <w:pStyle w:val="a4"/>
        <w:ind w:leftChars="0" w:left="1120"/>
        <w:rPr>
          <w:rFonts w:asciiTheme="majorHAnsi" w:eastAsiaTheme="majorHAnsi" w:hAnsiTheme="majorHAnsi" w:hint="eastAsia"/>
          <w:iCs/>
          <w:szCs w:val="20"/>
        </w:rPr>
      </w:pPr>
      <w:r>
        <w:rPr>
          <w:rFonts w:asciiTheme="majorHAnsi" w:eastAsiaTheme="majorHAnsi" w:hAnsiTheme="majorHAnsi" w:hint="eastAsia"/>
          <w:iCs/>
          <w:szCs w:val="20"/>
        </w:rPr>
        <w:t>회로는 다음과 같다</w:t>
      </w:r>
    </w:p>
    <w:p w14:paraId="78545C7E" w14:textId="1D3956C4" w:rsidR="001146D7" w:rsidRDefault="001146D7" w:rsidP="00A65373">
      <w:pPr>
        <w:pStyle w:val="a4"/>
        <w:ind w:leftChars="0" w:left="1120"/>
        <w:rPr>
          <w:rFonts w:asciiTheme="majorHAnsi" w:eastAsiaTheme="majorHAnsi" w:hAnsiTheme="majorHAnsi"/>
          <w:b/>
          <w:bCs/>
          <w:iCs/>
          <w:sz w:val="22"/>
        </w:rPr>
      </w:pPr>
      <w:r w:rsidRPr="001146D7">
        <w:rPr>
          <w:rFonts w:asciiTheme="majorHAnsi" w:eastAsiaTheme="majorHAnsi" w:hAnsiTheme="majorHAnsi"/>
          <w:b/>
          <w:bCs/>
          <w:iCs/>
          <w:sz w:val="22"/>
        </w:rPr>
        <w:lastRenderedPageBreak/>
        <w:drawing>
          <wp:inline distT="0" distB="0" distL="0" distR="0" wp14:anchorId="007110E9" wp14:editId="7F17627F">
            <wp:extent cx="5731510" cy="1438910"/>
            <wp:effectExtent l="0" t="0" r="254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54BA" w14:textId="1EEF4287" w:rsidR="001146D7" w:rsidRPr="001146D7" w:rsidRDefault="001146D7" w:rsidP="00A65373">
      <w:pPr>
        <w:pStyle w:val="a4"/>
        <w:ind w:leftChars="0" w:left="1120"/>
        <w:rPr>
          <w:rFonts w:asciiTheme="majorHAnsi" w:eastAsiaTheme="majorHAnsi" w:hAnsiTheme="majorHAnsi" w:hint="eastAsia"/>
          <w:iCs/>
          <w:szCs w:val="20"/>
        </w:rPr>
      </w:pPr>
      <w:r>
        <w:rPr>
          <w:rFonts w:asciiTheme="majorHAnsi" w:eastAsiaTheme="majorHAnsi" w:hAnsiTheme="majorHAnsi" w:hint="eastAsia"/>
          <w:iCs/>
          <w:szCs w:val="20"/>
        </w:rPr>
        <w:t>시뮬레이션 결과는 다음과 같다</w:t>
      </w:r>
    </w:p>
    <w:p w14:paraId="7CC88AA3" w14:textId="38A90E04" w:rsidR="00FA29F2" w:rsidRPr="006B75A3" w:rsidRDefault="00FA29F2" w:rsidP="00A65373">
      <w:pPr>
        <w:pStyle w:val="a4"/>
        <w:ind w:leftChars="0" w:left="1120"/>
        <w:rPr>
          <w:rFonts w:asciiTheme="majorHAnsi" w:eastAsiaTheme="majorHAnsi" w:hAnsiTheme="majorHAnsi" w:hint="eastAsia"/>
          <w:b/>
          <w:bCs/>
          <w:iCs/>
          <w:sz w:val="22"/>
        </w:rPr>
      </w:pPr>
      <w:r w:rsidRPr="00FA29F2">
        <w:rPr>
          <w:rFonts w:asciiTheme="majorHAnsi" w:eastAsiaTheme="majorHAnsi" w:hAnsiTheme="majorHAnsi"/>
          <w:b/>
          <w:bCs/>
          <w:iCs/>
          <w:sz w:val="22"/>
        </w:rPr>
        <w:drawing>
          <wp:inline distT="0" distB="0" distL="0" distR="0" wp14:anchorId="488B7BBB" wp14:editId="25A44C24">
            <wp:extent cx="5731510" cy="1058545"/>
            <wp:effectExtent l="0" t="0" r="2540" b="8255"/>
            <wp:docPr id="24" name="그림 24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점수판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28F8" w14:textId="0B21338F" w:rsidR="00E35068" w:rsidRDefault="00802219" w:rsidP="00AC5C6F">
      <w:pPr>
        <w:pStyle w:val="a4"/>
        <w:numPr>
          <w:ilvl w:val="0"/>
          <w:numId w:val="1"/>
        </w:numPr>
        <w:ind w:leftChars="0"/>
        <w:rPr>
          <w:rFonts w:asciiTheme="majorHAnsi" w:eastAsiaTheme="majorEastAsia" w:hAnsiTheme="majorHAnsi"/>
          <w:b/>
          <w:bCs/>
          <w:sz w:val="22"/>
        </w:rPr>
      </w:pPr>
      <w:r w:rsidRPr="00215F06">
        <w:rPr>
          <w:rFonts w:asciiTheme="majorHAnsi" w:eastAsiaTheme="majorEastAsia" w:hAnsiTheme="majorHAnsi" w:hint="eastAsia"/>
          <w:b/>
          <w:bCs/>
          <w:sz w:val="22"/>
        </w:rPr>
        <w:t>논의 및 결론</w:t>
      </w:r>
    </w:p>
    <w:p w14:paraId="13C3A462" w14:textId="135978F0" w:rsidR="00DC08B2" w:rsidRDefault="00DC08B2" w:rsidP="00DC08B2">
      <w:pPr>
        <w:pStyle w:val="a4"/>
        <w:ind w:leftChars="0" w:left="760"/>
        <w:rPr>
          <w:rFonts w:asciiTheme="majorHAnsi" w:eastAsiaTheme="majorEastAsia" w:hAnsiTheme="majorHAnsi"/>
          <w:szCs w:val="20"/>
        </w:rPr>
      </w:pPr>
      <w:r>
        <w:rPr>
          <w:rFonts w:asciiTheme="majorHAnsi" w:eastAsiaTheme="majorEastAsia" w:hAnsiTheme="majorHAnsi" w:hint="eastAsia"/>
          <w:szCs w:val="20"/>
        </w:rPr>
        <w:t>처음에는 복잡하다고 생각했었는데,</w:t>
      </w:r>
      <w:r>
        <w:rPr>
          <w:rFonts w:asciiTheme="majorHAnsi" w:eastAsiaTheme="majorEastAsia" w:hAnsiTheme="majorHAnsi"/>
          <w:szCs w:val="20"/>
        </w:rPr>
        <w:t xml:space="preserve"> truth table</w:t>
      </w:r>
      <w:r>
        <w:rPr>
          <w:rFonts w:asciiTheme="majorHAnsi" w:eastAsiaTheme="majorEastAsia" w:hAnsiTheme="majorHAnsi" w:hint="eastAsia"/>
          <w:szCs w:val="20"/>
        </w:rPr>
        <w:t>을 그리고 차근차근 해 보니 좋은 결과가 나왔던거 같다</w:t>
      </w:r>
    </w:p>
    <w:p w14:paraId="6A8138D8" w14:textId="5A43820C" w:rsidR="00DC08B2" w:rsidRPr="00DC08B2" w:rsidRDefault="00DC08B2" w:rsidP="00DC08B2">
      <w:pPr>
        <w:pStyle w:val="a4"/>
        <w:ind w:leftChars="0" w:left="760"/>
        <w:rPr>
          <w:rFonts w:asciiTheme="majorHAnsi" w:eastAsiaTheme="majorEastAsia" w:hAnsiTheme="majorHAnsi" w:hint="eastAsia"/>
          <w:szCs w:val="20"/>
        </w:rPr>
      </w:pPr>
      <w:r>
        <w:rPr>
          <w:rFonts w:asciiTheme="majorHAnsi" w:eastAsiaTheme="majorEastAsia" w:hAnsiTheme="majorHAnsi" w:hint="eastAsia"/>
          <w:szCs w:val="20"/>
        </w:rPr>
        <w:t xml:space="preserve"> 처음에는 </w:t>
      </w:r>
      <w:r>
        <w:rPr>
          <w:rFonts w:asciiTheme="majorHAnsi" w:eastAsiaTheme="majorEastAsia" w:hAnsiTheme="majorHAnsi"/>
          <w:szCs w:val="20"/>
        </w:rPr>
        <w:t xml:space="preserve">0은 </w:t>
      </w:r>
      <w:r>
        <w:rPr>
          <w:rFonts w:asciiTheme="majorHAnsi" w:eastAsiaTheme="majorEastAsia" w:hAnsiTheme="majorHAnsi" w:hint="eastAsia"/>
          <w:szCs w:val="20"/>
        </w:rPr>
        <w:t>모든 수의 배수라고 생각했는데,</w:t>
      </w:r>
      <w:r>
        <w:rPr>
          <w:rFonts w:asciiTheme="majorHAnsi" w:eastAsiaTheme="majorEastAsia" w:hAnsiTheme="majorHAnsi"/>
          <w:szCs w:val="20"/>
        </w:rPr>
        <w:t xml:space="preserve"> </w:t>
      </w:r>
      <w:r>
        <w:rPr>
          <w:rFonts w:asciiTheme="majorHAnsi" w:eastAsiaTheme="majorEastAsia" w:hAnsiTheme="majorHAnsi" w:hint="eastAsia"/>
          <w:szCs w:val="20"/>
        </w:rPr>
        <w:t xml:space="preserve">그렇게 하지 말라고 해서 </w:t>
      </w:r>
      <w:r>
        <w:rPr>
          <w:rFonts w:asciiTheme="majorHAnsi" w:eastAsiaTheme="majorEastAsia" w:hAnsiTheme="majorHAnsi"/>
          <w:szCs w:val="20"/>
        </w:rPr>
        <w:t>0</w:t>
      </w:r>
      <w:r>
        <w:rPr>
          <w:rFonts w:asciiTheme="majorHAnsi" w:eastAsiaTheme="majorEastAsia" w:hAnsiTheme="majorHAnsi" w:hint="eastAsia"/>
          <w:szCs w:val="20"/>
        </w:rPr>
        <w:t xml:space="preserve">과 </w:t>
      </w:r>
      <w:r>
        <w:rPr>
          <w:rFonts w:asciiTheme="majorHAnsi" w:eastAsiaTheme="majorEastAsia" w:hAnsiTheme="majorHAnsi"/>
          <w:szCs w:val="20"/>
        </w:rPr>
        <w:t>1</w:t>
      </w:r>
      <w:r>
        <w:rPr>
          <w:rFonts w:asciiTheme="majorHAnsi" w:eastAsiaTheme="majorEastAsia" w:hAnsiTheme="majorHAnsi" w:hint="eastAsia"/>
          <w:szCs w:val="20"/>
        </w:rPr>
        <w:t xml:space="preserve">은 </w:t>
      </w:r>
      <w:r>
        <w:rPr>
          <w:rFonts w:asciiTheme="majorHAnsi" w:eastAsiaTheme="majorEastAsia" w:hAnsiTheme="majorHAnsi"/>
          <w:szCs w:val="20"/>
        </w:rPr>
        <w:t>don’t care</w:t>
      </w:r>
      <w:r>
        <w:rPr>
          <w:rFonts w:asciiTheme="majorHAnsi" w:eastAsiaTheme="majorEastAsia" w:hAnsiTheme="majorHAnsi" w:hint="eastAsia"/>
          <w:szCs w:val="20"/>
        </w:rPr>
        <w:t>로 돌리고 하였다.</w:t>
      </w:r>
      <w:r>
        <w:rPr>
          <w:rFonts w:asciiTheme="majorHAnsi" w:eastAsiaTheme="majorEastAsia" w:hAnsiTheme="majorHAnsi"/>
          <w:szCs w:val="20"/>
        </w:rPr>
        <w:t xml:space="preserve"> </w:t>
      </w:r>
      <w:r>
        <w:rPr>
          <w:rFonts w:asciiTheme="majorHAnsi" w:eastAsiaTheme="majorEastAsia" w:hAnsiTheme="majorHAnsi" w:hint="eastAsia"/>
          <w:szCs w:val="20"/>
        </w:rPr>
        <w:t xml:space="preserve">그런데 인터넷으로 찾아본 결과 </w:t>
      </w:r>
      <w:r>
        <w:rPr>
          <w:rFonts w:asciiTheme="majorHAnsi" w:eastAsiaTheme="majorEastAsia" w:hAnsiTheme="majorHAnsi"/>
          <w:szCs w:val="20"/>
        </w:rPr>
        <w:t>0</w:t>
      </w:r>
      <w:r>
        <w:rPr>
          <w:rFonts w:asciiTheme="majorHAnsi" w:eastAsiaTheme="majorEastAsia" w:hAnsiTheme="majorHAnsi" w:hint="eastAsia"/>
          <w:szCs w:val="20"/>
        </w:rPr>
        <w:t>은 모든 정수의 배수라는 사실을 알게 되었다.</w:t>
      </w:r>
      <w:r>
        <w:rPr>
          <w:rFonts w:asciiTheme="majorHAnsi" w:eastAsiaTheme="majorEastAsia" w:hAnsiTheme="majorHAnsi"/>
          <w:szCs w:val="20"/>
        </w:rPr>
        <w:t xml:space="preserve"> </w:t>
      </w:r>
      <w:r>
        <w:rPr>
          <w:rFonts w:asciiTheme="majorHAnsi" w:eastAsiaTheme="majorEastAsia" w:hAnsiTheme="majorHAnsi" w:hint="eastAsia"/>
          <w:szCs w:val="20"/>
        </w:rPr>
        <w:t xml:space="preserve">다음에는 </w:t>
      </w:r>
      <w:r>
        <w:rPr>
          <w:rFonts w:asciiTheme="majorHAnsi" w:eastAsiaTheme="majorEastAsia" w:hAnsiTheme="majorHAnsi"/>
          <w:szCs w:val="20"/>
        </w:rPr>
        <w:t>0</w:t>
      </w:r>
      <w:r>
        <w:rPr>
          <w:rFonts w:asciiTheme="majorHAnsi" w:eastAsiaTheme="majorEastAsia" w:hAnsiTheme="majorHAnsi" w:hint="eastAsia"/>
          <w:szCs w:val="20"/>
        </w:rPr>
        <w:t xml:space="preserve">도 </w:t>
      </w:r>
      <w:r>
        <w:rPr>
          <w:rFonts w:asciiTheme="majorHAnsi" w:eastAsiaTheme="majorEastAsia" w:hAnsiTheme="majorHAnsi"/>
          <w:szCs w:val="20"/>
        </w:rPr>
        <w:t>true</w:t>
      </w:r>
      <w:r>
        <w:rPr>
          <w:rFonts w:asciiTheme="majorHAnsi" w:eastAsiaTheme="majorEastAsia" w:hAnsiTheme="majorHAnsi" w:hint="eastAsia"/>
          <w:szCs w:val="20"/>
        </w:rPr>
        <w:t>라고 두고 실험을 진행해 보고 싶다.</w:t>
      </w:r>
    </w:p>
    <w:sectPr w:rsidR="00DC08B2" w:rsidRPr="00DC0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AC58" w14:textId="77777777" w:rsidR="007E65D9" w:rsidRDefault="007E65D9" w:rsidP="00AC5C6F">
      <w:pPr>
        <w:spacing w:after="0" w:line="240" w:lineRule="auto"/>
      </w:pPr>
      <w:r>
        <w:separator/>
      </w:r>
    </w:p>
  </w:endnote>
  <w:endnote w:type="continuationSeparator" w:id="0">
    <w:p w14:paraId="6AC9CA87" w14:textId="77777777" w:rsidR="007E65D9" w:rsidRDefault="007E65D9" w:rsidP="00AC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9644" w14:textId="77777777" w:rsidR="007E65D9" w:rsidRDefault="007E65D9" w:rsidP="00AC5C6F">
      <w:pPr>
        <w:spacing w:after="0" w:line="240" w:lineRule="auto"/>
      </w:pPr>
      <w:r>
        <w:separator/>
      </w:r>
    </w:p>
  </w:footnote>
  <w:footnote w:type="continuationSeparator" w:id="0">
    <w:p w14:paraId="346A8111" w14:textId="77777777" w:rsidR="007E65D9" w:rsidRDefault="007E65D9" w:rsidP="00AC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16A"/>
    <w:multiLevelType w:val="hybridMultilevel"/>
    <w:tmpl w:val="5B682162"/>
    <w:lvl w:ilvl="0" w:tplc="0034061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00333"/>
    <w:multiLevelType w:val="hybridMultilevel"/>
    <w:tmpl w:val="13D29E7E"/>
    <w:lvl w:ilvl="0" w:tplc="26FAC152">
      <w:start w:val="1"/>
      <w:numFmt w:val="lowerRoman"/>
      <w:lvlText w:val="%1."/>
      <w:lvlJc w:val="left"/>
      <w:pPr>
        <w:ind w:left="184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700051B"/>
    <w:multiLevelType w:val="hybridMultilevel"/>
    <w:tmpl w:val="159681AC"/>
    <w:lvl w:ilvl="0" w:tplc="4B382574">
      <w:start w:val="1"/>
      <w:numFmt w:val="lowerRoman"/>
      <w:lvlText w:val="%1."/>
      <w:lvlJc w:val="left"/>
      <w:pPr>
        <w:ind w:left="220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209D54DB"/>
    <w:multiLevelType w:val="hybridMultilevel"/>
    <w:tmpl w:val="0B8656D0"/>
    <w:lvl w:ilvl="0" w:tplc="3BFEEE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1F20A52"/>
    <w:multiLevelType w:val="hybridMultilevel"/>
    <w:tmpl w:val="F020C01A"/>
    <w:lvl w:ilvl="0" w:tplc="7FB81E1E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86036A3"/>
    <w:multiLevelType w:val="hybridMultilevel"/>
    <w:tmpl w:val="E8DCF9CA"/>
    <w:lvl w:ilvl="0" w:tplc="B1A483A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9903525"/>
    <w:multiLevelType w:val="hybridMultilevel"/>
    <w:tmpl w:val="E6388AC2"/>
    <w:lvl w:ilvl="0" w:tplc="01F67124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237109"/>
    <w:multiLevelType w:val="hybridMultilevel"/>
    <w:tmpl w:val="E67CE24C"/>
    <w:lvl w:ilvl="0" w:tplc="B604538E">
      <w:start w:val="1"/>
      <w:numFmt w:val="chosung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DD804C5"/>
    <w:multiLevelType w:val="hybridMultilevel"/>
    <w:tmpl w:val="9832459E"/>
    <w:lvl w:ilvl="0" w:tplc="453A574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BC3A1E"/>
    <w:multiLevelType w:val="hybridMultilevel"/>
    <w:tmpl w:val="AF3AC782"/>
    <w:lvl w:ilvl="0" w:tplc="713C9EB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 w15:restartNumberingAfterBreak="0">
    <w:nsid w:val="33592CF3"/>
    <w:multiLevelType w:val="hybridMultilevel"/>
    <w:tmpl w:val="6F5EC782"/>
    <w:lvl w:ilvl="0" w:tplc="C87610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7D346EF"/>
    <w:multiLevelType w:val="hybridMultilevel"/>
    <w:tmpl w:val="3E1413B0"/>
    <w:lvl w:ilvl="0" w:tplc="672C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1D0E48"/>
    <w:multiLevelType w:val="hybridMultilevel"/>
    <w:tmpl w:val="D0888602"/>
    <w:lvl w:ilvl="0" w:tplc="69962AB6">
      <w:start w:val="1"/>
      <w:numFmt w:val="lowerRoman"/>
      <w:lvlText w:val="%1.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9BB3C3E"/>
    <w:multiLevelType w:val="hybridMultilevel"/>
    <w:tmpl w:val="34CCE248"/>
    <w:lvl w:ilvl="0" w:tplc="A3441858">
      <w:start w:val="1"/>
      <w:numFmt w:val="lowerRoman"/>
      <w:lvlText w:val="%1.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C4F47A5"/>
    <w:multiLevelType w:val="hybridMultilevel"/>
    <w:tmpl w:val="7B2CE81C"/>
    <w:lvl w:ilvl="0" w:tplc="CA223158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DCE21B9"/>
    <w:multiLevelType w:val="hybridMultilevel"/>
    <w:tmpl w:val="C9542F5E"/>
    <w:lvl w:ilvl="0" w:tplc="0F56D6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6694D27"/>
    <w:multiLevelType w:val="hybridMultilevel"/>
    <w:tmpl w:val="59488C40"/>
    <w:lvl w:ilvl="0" w:tplc="8A7C54A2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96A080A"/>
    <w:multiLevelType w:val="hybridMultilevel"/>
    <w:tmpl w:val="B750F46A"/>
    <w:lvl w:ilvl="0" w:tplc="74DA653A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60E15ACD"/>
    <w:multiLevelType w:val="hybridMultilevel"/>
    <w:tmpl w:val="04F69380"/>
    <w:lvl w:ilvl="0" w:tplc="A7EC934A">
      <w:start w:val="4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9EF4AB8"/>
    <w:multiLevelType w:val="hybridMultilevel"/>
    <w:tmpl w:val="FB16421A"/>
    <w:lvl w:ilvl="0" w:tplc="CA3C1E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AF74A8D"/>
    <w:multiLevelType w:val="hybridMultilevel"/>
    <w:tmpl w:val="F2C29F62"/>
    <w:lvl w:ilvl="0" w:tplc="A2D8E8E4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425C5D"/>
    <w:multiLevelType w:val="hybridMultilevel"/>
    <w:tmpl w:val="75768ECA"/>
    <w:lvl w:ilvl="0" w:tplc="EA02FE7C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B5B16F5"/>
    <w:multiLevelType w:val="hybridMultilevel"/>
    <w:tmpl w:val="8EA6116E"/>
    <w:lvl w:ilvl="0" w:tplc="C032B404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F50484"/>
    <w:multiLevelType w:val="hybridMultilevel"/>
    <w:tmpl w:val="C10A521E"/>
    <w:lvl w:ilvl="0" w:tplc="90CEA1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ED74A62"/>
    <w:multiLevelType w:val="hybridMultilevel"/>
    <w:tmpl w:val="0E9CC1A0"/>
    <w:lvl w:ilvl="0" w:tplc="0E16E2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733819383">
    <w:abstractNumId w:val="11"/>
  </w:num>
  <w:num w:numId="2" w16cid:durableId="2109424341">
    <w:abstractNumId w:val="3"/>
  </w:num>
  <w:num w:numId="3" w16cid:durableId="298463986">
    <w:abstractNumId w:val="15"/>
  </w:num>
  <w:num w:numId="4" w16cid:durableId="886528807">
    <w:abstractNumId w:val="16"/>
  </w:num>
  <w:num w:numId="5" w16cid:durableId="994721292">
    <w:abstractNumId w:val="9"/>
  </w:num>
  <w:num w:numId="6" w16cid:durableId="1844585095">
    <w:abstractNumId w:val="7"/>
  </w:num>
  <w:num w:numId="7" w16cid:durableId="1322352013">
    <w:abstractNumId w:val="13"/>
  </w:num>
  <w:num w:numId="8" w16cid:durableId="1423841867">
    <w:abstractNumId w:val="12"/>
  </w:num>
  <w:num w:numId="9" w16cid:durableId="1186290113">
    <w:abstractNumId w:val="20"/>
  </w:num>
  <w:num w:numId="10" w16cid:durableId="1887835436">
    <w:abstractNumId w:val="17"/>
  </w:num>
  <w:num w:numId="11" w16cid:durableId="1578324746">
    <w:abstractNumId w:val="22"/>
  </w:num>
  <w:num w:numId="12" w16cid:durableId="198857049">
    <w:abstractNumId w:val="10"/>
  </w:num>
  <w:num w:numId="13" w16cid:durableId="1323117361">
    <w:abstractNumId w:val="4"/>
  </w:num>
  <w:num w:numId="14" w16cid:durableId="1073357371">
    <w:abstractNumId w:val="21"/>
  </w:num>
  <w:num w:numId="15" w16cid:durableId="78063607">
    <w:abstractNumId w:val="8"/>
  </w:num>
  <w:num w:numId="16" w16cid:durableId="753623710">
    <w:abstractNumId w:val="0"/>
  </w:num>
  <w:num w:numId="17" w16cid:durableId="1488400139">
    <w:abstractNumId w:val="5"/>
  </w:num>
  <w:num w:numId="18" w16cid:durableId="1017661172">
    <w:abstractNumId w:val="2"/>
  </w:num>
  <w:num w:numId="19" w16cid:durableId="2089619106">
    <w:abstractNumId w:val="14"/>
  </w:num>
  <w:num w:numId="20" w16cid:durableId="691225816">
    <w:abstractNumId w:val="6"/>
  </w:num>
  <w:num w:numId="21" w16cid:durableId="1909918353">
    <w:abstractNumId w:val="1"/>
  </w:num>
  <w:num w:numId="22" w16cid:durableId="2087452900">
    <w:abstractNumId w:val="19"/>
  </w:num>
  <w:num w:numId="23" w16cid:durableId="361053032">
    <w:abstractNumId w:val="18"/>
  </w:num>
  <w:num w:numId="24" w16cid:durableId="276647423">
    <w:abstractNumId w:val="24"/>
  </w:num>
  <w:num w:numId="25" w16cid:durableId="10870727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DD"/>
    <w:rsid w:val="000843B2"/>
    <w:rsid w:val="001146D7"/>
    <w:rsid w:val="00194F30"/>
    <w:rsid w:val="001E7353"/>
    <w:rsid w:val="00215F06"/>
    <w:rsid w:val="00251582"/>
    <w:rsid w:val="002A60D1"/>
    <w:rsid w:val="003030C4"/>
    <w:rsid w:val="00317D31"/>
    <w:rsid w:val="003C72E3"/>
    <w:rsid w:val="00471423"/>
    <w:rsid w:val="00496F3D"/>
    <w:rsid w:val="004A4455"/>
    <w:rsid w:val="004A638D"/>
    <w:rsid w:val="004A78D7"/>
    <w:rsid w:val="004B5C73"/>
    <w:rsid w:val="004C33DE"/>
    <w:rsid w:val="005642E1"/>
    <w:rsid w:val="005C5CA2"/>
    <w:rsid w:val="00692EF4"/>
    <w:rsid w:val="006B75A3"/>
    <w:rsid w:val="00730E39"/>
    <w:rsid w:val="007506C7"/>
    <w:rsid w:val="007E65D9"/>
    <w:rsid w:val="007F6FA9"/>
    <w:rsid w:val="00802219"/>
    <w:rsid w:val="008B1CDD"/>
    <w:rsid w:val="0097690C"/>
    <w:rsid w:val="009B36F4"/>
    <w:rsid w:val="009C49A4"/>
    <w:rsid w:val="00A23D15"/>
    <w:rsid w:val="00A65373"/>
    <w:rsid w:val="00AB49FE"/>
    <w:rsid w:val="00AC5C6F"/>
    <w:rsid w:val="00AE182C"/>
    <w:rsid w:val="00B3092B"/>
    <w:rsid w:val="00B37AA7"/>
    <w:rsid w:val="00BB1E87"/>
    <w:rsid w:val="00C13339"/>
    <w:rsid w:val="00C526EF"/>
    <w:rsid w:val="00C951EA"/>
    <w:rsid w:val="00CC7BCD"/>
    <w:rsid w:val="00D01C04"/>
    <w:rsid w:val="00D216E5"/>
    <w:rsid w:val="00D43733"/>
    <w:rsid w:val="00D652BE"/>
    <w:rsid w:val="00DC08B2"/>
    <w:rsid w:val="00DF2193"/>
    <w:rsid w:val="00E35068"/>
    <w:rsid w:val="00E374D3"/>
    <w:rsid w:val="00E84521"/>
    <w:rsid w:val="00ED6EDD"/>
    <w:rsid w:val="00FA29F2"/>
    <w:rsid w:val="00FC00B8"/>
    <w:rsid w:val="00F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CF0BE"/>
  <w15:chartTrackingRefBased/>
  <w15:docId w15:val="{C4BA5374-E6ED-4DA5-A5DF-C46369AA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CDD"/>
  </w:style>
  <w:style w:type="character" w:customStyle="1" w:styleId="Char">
    <w:name w:val="날짜 Char"/>
    <w:basedOn w:val="a0"/>
    <w:link w:val="a3"/>
    <w:uiPriority w:val="99"/>
    <w:semiHidden/>
    <w:rsid w:val="008B1CDD"/>
  </w:style>
  <w:style w:type="paragraph" w:styleId="a4">
    <w:name w:val="List Paragraph"/>
    <w:basedOn w:val="a"/>
    <w:uiPriority w:val="34"/>
    <w:qFormat/>
    <w:rsid w:val="008B1CDD"/>
    <w:pPr>
      <w:ind w:leftChars="400" w:left="800"/>
    </w:pPr>
  </w:style>
  <w:style w:type="table" w:styleId="a5">
    <w:name w:val="Table Grid"/>
    <w:basedOn w:val="a1"/>
    <w:uiPriority w:val="39"/>
    <w:rsid w:val="00FC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C49A4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AC5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C5C6F"/>
  </w:style>
  <w:style w:type="paragraph" w:styleId="a8">
    <w:name w:val="footer"/>
    <w:basedOn w:val="a"/>
    <w:link w:val="Char1"/>
    <w:uiPriority w:val="99"/>
    <w:unhideWhenUsed/>
    <w:rsid w:val="00AC5C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C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하우</dc:creator>
  <cp:keywords/>
  <dc:description/>
  <cp:lastModifiedBy>정 하우</cp:lastModifiedBy>
  <cp:revision>6</cp:revision>
  <cp:lastPrinted>2022-04-20T10:59:00Z</cp:lastPrinted>
  <dcterms:created xsi:type="dcterms:W3CDTF">2022-03-22T02:58:00Z</dcterms:created>
  <dcterms:modified xsi:type="dcterms:W3CDTF">2022-04-20T11:01:00Z</dcterms:modified>
</cp:coreProperties>
</file>