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业务报告</w:t>
      </w:r>
    </w:p>
    <w:p>
      <w:r>
        <w:t>在此填写摘要与业务结论。</w:t>
      </w:r>
    </w:p>
    <w:p>
      <w:pPr>
        <w:pStyle w:val="Heading1"/>
      </w:pPr>
      <w:r>
        <w:t>一、数据与发现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指标</w:t>
            </w:r>
          </w:p>
        </w:tc>
        <w:tc>
          <w:tcPr>
            <w:tcW w:type="dxa" w:w="3137"/>
          </w:tcPr>
          <w:p>
            <w:r>
              <w:t>本期</w:t>
            </w:r>
          </w:p>
        </w:tc>
        <w:tc>
          <w:tcPr>
            <w:tcW w:type="dxa" w:w="3137"/>
          </w:tcPr>
          <w:p>
            <w:r>
              <w:t>说明</w:t>
            </w:r>
          </w:p>
        </w:tc>
      </w:tr>
      <w:tr>
        <w:tc>
          <w:tcPr>
            <w:tcW w:type="dxa" w:w="3137"/>
          </w:tcPr>
          <w:p>
            <w:r>
              <w:t>销售额</w:t>
            </w:r>
          </w:p>
        </w:tc>
        <w:tc>
          <w:tcPr>
            <w:tcW w:type="dxa" w:w="3137"/>
          </w:tcPr>
          <w:p>
            <w:r>
              <w:t>120,000.00</w:t>
            </w:r>
          </w:p>
        </w:tc>
        <w:tc>
          <w:tcPr>
            <w:tcW w:type="dxa" w:w="3137"/>
          </w:tcPr>
          <w:p>
            <w:r>
              <w:t>示例数据</w:t>
            </w:r>
          </w:p>
        </w:tc>
      </w:tr>
      <w:tr>
        <w:tc>
          <w:tcPr>
            <w:tcW w:type="dxa" w:w="3137"/>
          </w:tcPr>
          <w:p>
            <w:r>
              <w:t>退货率</w:t>
            </w:r>
          </w:p>
        </w:tc>
        <w:tc>
          <w:tcPr>
            <w:tcW w:type="dxa" w:w="3137"/>
          </w:tcPr>
          <w:p>
            <w:r>
              <w:t>3.5%</w:t>
            </w:r>
          </w:p>
        </w:tc>
        <w:tc>
          <w:tcPr>
            <w:tcW w:type="dxa" w:w="3137"/>
          </w:tcPr>
          <w:p>
            <w:r>
              <w:t>示例数据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思源黑体" w:hAnsi="思源黑体" w:eastAsia="思源黑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思源黑体" w:hAnsi="思源黑体" w:eastAsia="思源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思源黑体" w:hAnsi="思源黑体" w:eastAsia="思源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思源黑体" w:hAnsi="思源黑体" w:eastAsia="思源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