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D492E" w:rsidRPr="00BE4A53" w:rsidRDefault="00BE4A53">
      <w:pPr>
        <w:pStyle w:val="1"/>
        <w:spacing w:after="300" w:line="300" w:lineRule="auto"/>
        <w:jc w:val="center"/>
        <w:rPr>
          <w:rFonts w:ascii="돋움" w:eastAsia="돋움" w:hAnsi="돋움"/>
          <w:color w:val="000000" w:themeColor="text1"/>
          <w:sz w:val="32"/>
          <w:szCs w:val="20"/>
        </w:rPr>
      </w:pPr>
      <w:r w:rsidRPr="00BE4A53">
        <w:rPr>
          <w:rFonts w:ascii="돋움" w:eastAsia="돋움" w:hAnsi="돋움" w:cs="Arial Unicode MS" w:hint="eastAsia"/>
          <w:color w:val="000000" w:themeColor="text1"/>
          <w:sz w:val="32"/>
          <w:szCs w:val="20"/>
        </w:rPr>
        <w:t xml:space="preserve">화장품(반제품) 제조 </w:t>
      </w:r>
      <w:proofErr w:type="spellStart"/>
      <w:r w:rsidRPr="00BE4A53">
        <w:rPr>
          <w:rFonts w:ascii="돋움" w:eastAsia="돋움" w:hAnsi="돋움" w:cs="Arial Unicode MS" w:hint="eastAsia"/>
          <w:color w:val="000000" w:themeColor="text1"/>
          <w:sz w:val="32"/>
          <w:szCs w:val="20"/>
        </w:rPr>
        <w:t>위·수탁계약서</w:t>
      </w:r>
      <w:proofErr w:type="spellEnd"/>
    </w:p>
    <w:p w14:paraId="00000002" w14:textId="77777777" w:rsidR="008D492E" w:rsidRPr="00BE4A53" w:rsidRDefault="00BE4A53">
      <w:pPr>
        <w:pBdr>
          <w:top w:val="nil"/>
          <w:left w:val="nil"/>
          <w:bottom w:val="nil"/>
          <w:right w:val="nil"/>
          <w:between w:val="nil"/>
        </w:pBdr>
        <w:spacing w:after="375"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 xml:space="preserve">주식회사 </w:t>
      </w:r>
      <w:proofErr w:type="spellStart"/>
      <w:r w:rsidRPr="00BE4A53">
        <w:rPr>
          <w:rFonts w:ascii="돋움" w:eastAsia="돋움" w:hAnsi="돋움" w:cs="Arial Unicode MS" w:hint="eastAsia"/>
          <w:color w:val="000000" w:themeColor="text1"/>
          <w:sz w:val="20"/>
          <w:szCs w:val="20"/>
        </w:rPr>
        <w:t>브랜업</w:t>
      </w:r>
      <w:proofErr w:type="spellEnd"/>
      <w:r w:rsidRPr="00BE4A53">
        <w:rPr>
          <w:rFonts w:ascii="돋움" w:eastAsia="돋움" w:hAnsi="돋움" w:cs="Arial Unicode MS" w:hint="eastAsia"/>
          <w:color w:val="000000" w:themeColor="text1"/>
          <w:sz w:val="20"/>
          <w:szCs w:val="20"/>
        </w:rPr>
        <w:t xml:space="preserve"> (이하 "갑"이라 한다)와 주식회사 </w:t>
      </w:r>
      <w:proofErr w:type="spellStart"/>
      <w:r w:rsidRPr="00BE4A53">
        <w:rPr>
          <w:rFonts w:ascii="돋움" w:eastAsia="돋움" w:hAnsi="돋움" w:cs="Arial Unicode MS" w:hint="eastAsia"/>
          <w:color w:val="000000" w:themeColor="text1"/>
          <w:sz w:val="20"/>
          <w:szCs w:val="20"/>
        </w:rPr>
        <w:t>아이젤</w:t>
      </w:r>
      <w:proofErr w:type="spellEnd"/>
      <w:r w:rsidRPr="00BE4A53">
        <w:rPr>
          <w:rFonts w:ascii="돋움" w:eastAsia="돋움" w:hAnsi="돋움" w:cs="Arial Unicode MS" w:hint="eastAsia"/>
          <w:color w:val="000000" w:themeColor="text1"/>
          <w:sz w:val="20"/>
          <w:szCs w:val="20"/>
        </w:rPr>
        <w:t xml:space="preserve"> (이하 "을"이라 한다)은 "갑"이 발주한 화장품(반제품)을 "</w:t>
      </w:r>
      <w:proofErr w:type="spellStart"/>
      <w:r w:rsidRPr="00BE4A53">
        <w:rPr>
          <w:rFonts w:ascii="돋움" w:eastAsia="돋움" w:hAnsi="돋움" w:cs="Arial Unicode MS" w:hint="eastAsia"/>
          <w:color w:val="000000" w:themeColor="text1"/>
          <w:sz w:val="20"/>
          <w:szCs w:val="20"/>
        </w:rPr>
        <w:t>을</w:t>
      </w:r>
      <w:proofErr w:type="spellEnd"/>
      <w:r w:rsidRPr="00BE4A53">
        <w:rPr>
          <w:rFonts w:ascii="돋움" w:eastAsia="돋움" w:hAnsi="돋움" w:cs="Arial Unicode MS" w:hint="eastAsia"/>
          <w:color w:val="000000" w:themeColor="text1"/>
          <w:sz w:val="20"/>
          <w:szCs w:val="20"/>
        </w:rPr>
        <w:t>"이 제조 공급함에 있어 필요한 기본사항을 정하고, 상호 신뢰를 바탕으로 다음의 각 조항을 성실히 이행할 것을 약정하고 본 기본거래 계약(이하 "본 계약"이라 한다)을 체결한다.</w:t>
      </w:r>
    </w:p>
    <w:p w14:paraId="00000003" w14:textId="72D1DBCE" w:rsidR="008D492E" w:rsidRPr="00BE4A53" w:rsidRDefault="00BE4A53">
      <w:pPr>
        <w:pStyle w:val="2"/>
        <w:spacing w:before="0" w:after="300"/>
        <w:rPr>
          <w:rFonts w:ascii="돋움" w:eastAsia="돋움" w:hAnsi="돋움"/>
          <w:color w:val="000000" w:themeColor="text1"/>
          <w:sz w:val="28"/>
          <w:szCs w:val="28"/>
        </w:rPr>
      </w:pPr>
      <w:r w:rsidRPr="00BE4A53">
        <w:rPr>
          <w:rFonts w:ascii="돋움" w:eastAsia="돋움" w:hAnsi="돋움" w:cs="Arial Unicode MS" w:hint="eastAsia"/>
          <w:color w:val="000000" w:themeColor="text1"/>
          <w:sz w:val="28"/>
          <w:szCs w:val="28"/>
        </w:rPr>
        <w:t>제1장 계약</w:t>
      </w:r>
    </w:p>
    <w:p w14:paraId="00000004" w14:textId="484489BB" w:rsidR="008D492E" w:rsidRPr="00BE4A53" w:rsidRDefault="00BE4A53">
      <w:pPr>
        <w:pStyle w:val="3"/>
        <w:spacing w:before="0" w:after="150"/>
        <w:rPr>
          <w:rFonts w:ascii="돋움" w:eastAsia="돋움" w:hAnsi="돋움"/>
          <w:color w:val="000000" w:themeColor="text1"/>
          <w:sz w:val="24"/>
          <w:szCs w:val="20"/>
        </w:rPr>
      </w:pPr>
      <w:r w:rsidRPr="00BE4A53">
        <w:rPr>
          <w:rFonts w:ascii="돋움" w:eastAsia="돋움" w:hAnsi="돋움" w:cs="Arial Unicode MS" w:hint="eastAsia"/>
          <w:color w:val="000000" w:themeColor="text1"/>
          <w:sz w:val="24"/>
          <w:szCs w:val="20"/>
        </w:rPr>
        <w:t>제1조 (목적)</w:t>
      </w:r>
    </w:p>
    <w:p w14:paraId="00000005" w14:textId="77777777"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1. 본 계약은 "을"이 "갑"의 의뢰를 받아 화장품(반제품)을 "갑"에게 공급하고, "갑"은 이러한 화장품(반제품)을 구매하기로 하는 것과 관련하여 당사자들의 제반 권리의무 사항을 규율함을 그 목적으로 한다.</w:t>
      </w:r>
    </w:p>
    <w:p w14:paraId="00000006" w14:textId="77777777" w:rsidR="008D492E" w:rsidRPr="00BE4A53" w:rsidRDefault="00BE4A53">
      <w:pPr>
        <w:pBdr>
          <w:top w:val="nil"/>
          <w:left w:val="nil"/>
          <w:bottom w:val="nil"/>
          <w:right w:val="nil"/>
          <w:between w:val="nil"/>
        </w:pBdr>
        <w:spacing w:after="225"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2. 본 계약에 따라 제조된 제품은 미국 시장(</w:t>
      </w:r>
      <w:proofErr w:type="spellStart"/>
      <w:r w:rsidRPr="00BE4A53">
        <w:rPr>
          <w:rFonts w:ascii="돋움" w:eastAsia="돋움" w:hAnsi="돋움" w:cs="Arial Unicode MS" w:hint="eastAsia"/>
          <w:color w:val="000000" w:themeColor="text1"/>
          <w:sz w:val="20"/>
          <w:szCs w:val="20"/>
        </w:rPr>
        <w:t>Enagic</w:t>
      </w:r>
      <w:proofErr w:type="spellEnd"/>
      <w:r w:rsidRPr="00BE4A53">
        <w:rPr>
          <w:rFonts w:ascii="돋움" w:eastAsia="돋움" w:hAnsi="돋움" w:cs="Arial Unicode MS" w:hint="eastAsia"/>
          <w:color w:val="000000" w:themeColor="text1"/>
          <w:sz w:val="20"/>
          <w:szCs w:val="20"/>
        </w:rPr>
        <w:t xml:space="preserve"> USA를 통한 유통)을 포함한 해외 수출용임을 "을"은 인지한다.</w:t>
      </w:r>
    </w:p>
    <w:p w14:paraId="00000007" w14:textId="77777777" w:rsidR="008D492E" w:rsidRPr="00BE4A53" w:rsidRDefault="00BE4A53">
      <w:pPr>
        <w:pStyle w:val="3"/>
        <w:spacing w:before="0" w:after="150"/>
        <w:rPr>
          <w:rFonts w:ascii="돋움" w:eastAsia="돋움" w:hAnsi="돋움"/>
          <w:color w:val="000000" w:themeColor="text1"/>
          <w:sz w:val="24"/>
          <w:szCs w:val="20"/>
        </w:rPr>
      </w:pPr>
      <w:r w:rsidRPr="00BE4A53">
        <w:rPr>
          <w:rFonts w:ascii="돋움" w:eastAsia="돋움" w:hAnsi="돋움" w:cs="Arial Unicode MS" w:hint="eastAsia"/>
          <w:color w:val="000000" w:themeColor="text1"/>
          <w:sz w:val="24"/>
          <w:szCs w:val="20"/>
        </w:rPr>
        <w:t>제2조 (기본계약과 개별계약)</w:t>
      </w:r>
    </w:p>
    <w:p w14:paraId="00000008" w14:textId="77777777" w:rsidR="008D492E" w:rsidRPr="00BE4A53" w:rsidRDefault="00BE4A53">
      <w:pPr>
        <w:pBdr>
          <w:top w:val="nil"/>
          <w:left w:val="nil"/>
          <w:bottom w:val="nil"/>
          <w:right w:val="nil"/>
          <w:between w:val="nil"/>
        </w:pBdr>
        <w:spacing w:after="225"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1. "갑", "을"은 이 기본계약에 규정하는 사항을 반영하여 각각의 거래 계약(이하 「</w:t>
      </w:r>
      <w:proofErr w:type="spellStart"/>
      <w:r w:rsidRPr="00BE4A53">
        <w:rPr>
          <w:rFonts w:ascii="돋움" w:eastAsia="돋움" w:hAnsi="돋움" w:cs="Arial Unicode MS" w:hint="eastAsia"/>
          <w:color w:val="000000" w:themeColor="text1"/>
          <w:sz w:val="20"/>
          <w:szCs w:val="20"/>
        </w:rPr>
        <w:t>개별계약」이라고</w:t>
      </w:r>
      <w:proofErr w:type="spellEnd"/>
      <w:r w:rsidRPr="00BE4A53">
        <w:rPr>
          <w:rFonts w:ascii="돋움" w:eastAsia="돋움" w:hAnsi="돋움" w:cs="Arial Unicode MS" w:hint="eastAsia"/>
          <w:color w:val="000000" w:themeColor="text1"/>
          <w:sz w:val="20"/>
          <w:szCs w:val="20"/>
        </w:rPr>
        <w:t xml:space="preserve"> 한다)을 체결할 수 있고, 기본계약 및 개별계약에 규정된 사항에 대하여 신의 성실의 원칙에 따라 성실하게 이행하여야 한다.</w:t>
      </w:r>
    </w:p>
    <w:p w14:paraId="00000009" w14:textId="77777777" w:rsidR="008D492E" w:rsidRPr="00BE4A53" w:rsidRDefault="00BE4A53">
      <w:pPr>
        <w:pStyle w:val="3"/>
        <w:spacing w:before="0" w:after="150"/>
        <w:rPr>
          <w:rFonts w:ascii="돋움" w:eastAsia="돋움" w:hAnsi="돋움"/>
          <w:color w:val="000000" w:themeColor="text1"/>
          <w:sz w:val="24"/>
          <w:szCs w:val="20"/>
        </w:rPr>
      </w:pPr>
      <w:r w:rsidRPr="00BE4A53">
        <w:rPr>
          <w:rFonts w:ascii="돋움" w:eastAsia="돋움" w:hAnsi="돋움" w:cs="Arial Unicode MS" w:hint="eastAsia"/>
          <w:color w:val="000000" w:themeColor="text1"/>
          <w:sz w:val="24"/>
          <w:szCs w:val="20"/>
        </w:rPr>
        <w:t>제3조 (개별계약)</w:t>
      </w:r>
    </w:p>
    <w:p w14:paraId="0000000A" w14:textId="77777777"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1. 개별계약은 "갑"이 주문 연월일, 제품명, 규격, 수량, 금액, 납기, 납입 장소, 결제 조건, 기타 필요 사항을 기재한 "갑"의 소정의 주문서(이하 「발주서」라고 한다)를 "을"에게 교부함으로써 성립한다.</w:t>
      </w:r>
    </w:p>
    <w:p w14:paraId="0BC7D97B" w14:textId="77777777" w:rsidR="003A4DC4" w:rsidRDefault="00BE4A53">
      <w:pPr>
        <w:pBdr>
          <w:top w:val="nil"/>
          <w:left w:val="nil"/>
          <w:bottom w:val="nil"/>
          <w:right w:val="nil"/>
          <w:between w:val="nil"/>
        </w:pBdr>
        <w:spacing w:after="150" w:line="300" w:lineRule="auto"/>
        <w:rPr>
          <w:rFonts w:ascii="돋움" w:eastAsia="돋움" w:hAnsi="돋움" w:cs="Arial Unicode MS"/>
          <w:color w:val="000000" w:themeColor="text1"/>
          <w:sz w:val="20"/>
          <w:szCs w:val="20"/>
        </w:rPr>
      </w:pPr>
      <w:r w:rsidRPr="00BE4A53">
        <w:rPr>
          <w:rFonts w:ascii="돋움" w:eastAsia="돋움" w:hAnsi="돋움" w:cs="Arial Unicode MS" w:hint="eastAsia"/>
          <w:color w:val="000000" w:themeColor="text1"/>
          <w:sz w:val="20"/>
          <w:szCs w:val="20"/>
        </w:rPr>
        <w:t xml:space="preserve">2. "을"은 이러한 발주서에 대하여 정당한 사유로 당해 발주서의 조건을 준수하지 못할 경우에는 그 발주서를 받은 날로부터 </w:t>
      </w:r>
      <w:r w:rsidR="003A4DC4">
        <w:rPr>
          <w:rFonts w:ascii="돋움" w:eastAsia="돋움" w:hAnsi="돋움" w:hint="eastAsia"/>
          <w:color w:val="000000" w:themeColor="text1"/>
          <w:sz w:val="20"/>
          <w:szCs w:val="20"/>
        </w:rPr>
        <w:t>7</w:t>
      </w:r>
      <w:r w:rsidRPr="00BE4A53">
        <w:rPr>
          <w:rFonts w:ascii="돋움" w:eastAsia="돋움" w:hAnsi="돋움" w:cs="Arial Unicode MS" w:hint="eastAsia"/>
          <w:color w:val="000000" w:themeColor="text1"/>
          <w:sz w:val="20"/>
          <w:szCs w:val="20"/>
        </w:rPr>
        <w:t xml:space="preserve">일 이내에 "갑"에게 서면으로 이의를 제기하여야 하고, 만약 위 기한 내에 이의를 제기하지 </w:t>
      </w:r>
      <w:r w:rsidR="003A4DC4">
        <w:rPr>
          <w:rFonts w:ascii="돋움" w:eastAsia="돋움" w:hAnsi="돋움" w:cs="Arial Unicode MS" w:hint="eastAsia"/>
          <w:color w:val="000000" w:themeColor="text1"/>
          <w:sz w:val="20"/>
          <w:szCs w:val="20"/>
        </w:rPr>
        <w:t xml:space="preserve">않거나 </w:t>
      </w:r>
      <w:r w:rsidR="003A4DC4" w:rsidRPr="003A4DC4">
        <w:rPr>
          <w:rFonts w:ascii="돋움" w:eastAsia="돋움" w:hAnsi="돋움" w:cs="Arial Unicode MS" w:hint="eastAsia"/>
          <w:b/>
          <w:bCs/>
          <w:color w:val="000000" w:themeColor="text1"/>
          <w:sz w:val="20"/>
          <w:szCs w:val="20"/>
          <w:u w:val="single"/>
        </w:rPr>
        <w:t>대금 청구, 생산 착수 등을 개시한 경우</w:t>
      </w:r>
      <w:r w:rsidR="003A4DC4">
        <w:rPr>
          <w:rFonts w:ascii="돋움" w:eastAsia="돋움" w:hAnsi="돋움" w:cs="Arial Unicode MS" w:hint="eastAsia"/>
          <w:color w:val="000000" w:themeColor="text1"/>
          <w:sz w:val="20"/>
          <w:szCs w:val="20"/>
        </w:rPr>
        <w:t xml:space="preserve"> </w:t>
      </w:r>
      <w:r w:rsidRPr="00BE4A53">
        <w:rPr>
          <w:rFonts w:ascii="돋움" w:eastAsia="돋움" w:hAnsi="돋움" w:cs="Arial Unicode MS" w:hint="eastAsia"/>
          <w:color w:val="000000" w:themeColor="text1"/>
          <w:sz w:val="20"/>
          <w:szCs w:val="20"/>
        </w:rPr>
        <w:t>"을"은 위 발주서의 조건에 동의한 것으로 간주한다.</w:t>
      </w:r>
    </w:p>
    <w:p w14:paraId="0000000B" w14:textId="37742AC5" w:rsidR="008D492E" w:rsidRPr="003A4DC4" w:rsidRDefault="003A4DC4">
      <w:pPr>
        <w:pBdr>
          <w:top w:val="nil"/>
          <w:left w:val="nil"/>
          <w:bottom w:val="nil"/>
          <w:right w:val="nil"/>
          <w:between w:val="nil"/>
        </w:pBdr>
        <w:spacing w:after="150" w:line="300" w:lineRule="auto"/>
        <w:rPr>
          <w:rFonts w:ascii="돋움" w:eastAsia="돋움" w:hAnsi="돋움" w:hint="eastAsia"/>
          <w:b/>
          <w:bCs/>
          <w:color w:val="000000" w:themeColor="text1"/>
          <w:sz w:val="20"/>
          <w:szCs w:val="20"/>
          <w:u w:val="single"/>
        </w:rPr>
      </w:pPr>
      <w:r w:rsidRPr="003A4DC4">
        <w:rPr>
          <w:rFonts w:ascii="돋움" w:eastAsia="돋움" w:hAnsi="돋움" w:cs="Arial Unicode MS" w:hint="eastAsia"/>
          <w:b/>
          <w:bCs/>
          <w:color w:val="000000" w:themeColor="text1"/>
          <w:sz w:val="20"/>
          <w:szCs w:val="20"/>
          <w:u w:val="single"/>
        </w:rPr>
        <w:t xml:space="preserve">3. </w:t>
      </w:r>
      <w:r w:rsidRPr="003A4DC4">
        <w:rPr>
          <w:rFonts w:ascii="돋움" w:eastAsia="돋움" w:hAnsi="돋움" w:cs="Arial Unicode MS"/>
          <w:b/>
          <w:bCs/>
          <w:color w:val="000000" w:themeColor="text1"/>
          <w:sz w:val="20"/>
          <w:szCs w:val="20"/>
          <w:u w:val="single"/>
        </w:rPr>
        <w:t>“</w:t>
      </w:r>
      <w:r w:rsidRPr="003A4DC4">
        <w:rPr>
          <w:rFonts w:ascii="돋움" w:eastAsia="돋움" w:hAnsi="돋움" w:cs="Arial Unicode MS" w:hint="eastAsia"/>
          <w:b/>
          <w:bCs/>
          <w:color w:val="000000" w:themeColor="text1"/>
          <w:sz w:val="20"/>
          <w:szCs w:val="20"/>
          <w:u w:val="single"/>
        </w:rPr>
        <w:t>을</w:t>
      </w:r>
      <w:r w:rsidRPr="003A4DC4">
        <w:rPr>
          <w:rFonts w:ascii="돋움" w:eastAsia="돋움" w:hAnsi="돋움" w:cs="Arial Unicode MS"/>
          <w:b/>
          <w:bCs/>
          <w:color w:val="000000" w:themeColor="text1"/>
          <w:sz w:val="20"/>
          <w:szCs w:val="20"/>
          <w:u w:val="single"/>
        </w:rPr>
        <w:t>”</w:t>
      </w:r>
      <w:r w:rsidRPr="003A4DC4">
        <w:rPr>
          <w:rFonts w:ascii="돋움" w:eastAsia="돋움" w:hAnsi="돋움" w:cs="Arial Unicode MS" w:hint="eastAsia"/>
          <w:b/>
          <w:bCs/>
          <w:color w:val="000000" w:themeColor="text1"/>
          <w:sz w:val="20"/>
          <w:szCs w:val="20"/>
          <w:u w:val="single"/>
        </w:rPr>
        <w:t xml:space="preserve">은 발주서 수령 후 예상 납기 가능일 및 생산 리드타임을 </w:t>
      </w:r>
      <w:r w:rsidRPr="003A4DC4">
        <w:rPr>
          <w:rFonts w:ascii="돋움" w:eastAsia="돋움" w:hAnsi="돋움" w:cs="Arial Unicode MS"/>
          <w:b/>
          <w:bCs/>
          <w:color w:val="000000" w:themeColor="text1"/>
          <w:sz w:val="20"/>
          <w:szCs w:val="20"/>
          <w:u w:val="single"/>
        </w:rPr>
        <w:t>“</w:t>
      </w:r>
      <w:r w:rsidRPr="003A4DC4">
        <w:rPr>
          <w:rFonts w:ascii="돋움" w:eastAsia="돋움" w:hAnsi="돋움" w:cs="Arial Unicode MS" w:hint="eastAsia"/>
          <w:b/>
          <w:bCs/>
          <w:color w:val="000000" w:themeColor="text1"/>
          <w:sz w:val="20"/>
          <w:szCs w:val="20"/>
          <w:u w:val="single"/>
        </w:rPr>
        <w:t>갑</w:t>
      </w:r>
      <w:r w:rsidRPr="003A4DC4">
        <w:rPr>
          <w:rFonts w:ascii="돋움" w:eastAsia="돋움" w:hAnsi="돋움" w:cs="Arial Unicode MS"/>
          <w:b/>
          <w:bCs/>
          <w:color w:val="000000" w:themeColor="text1"/>
          <w:sz w:val="20"/>
          <w:szCs w:val="20"/>
          <w:u w:val="single"/>
        </w:rPr>
        <w:t>”</w:t>
      </w:r>
      <w:r w:rsidRPr="003A4DC4">
        <w:rPr>
          <w:rFonts w:ascii="돋움" w:eastAsia="돋움" w:hAnsi="돋움" w:cs="Arial Unicode MS" w:hint="eastAsia"/>
          <w:b/>
          <w:bCs/>
          <w:color w:val="000000" w:themeColor="text1"/>
          <w:sz w:val="20"/>
          <w:szCs w:val="20"/>
          <w:u w:val="single"/>
        </w:rPr>
        <w:t xml:space="preserve">에게 1차 통보하며, 이후 원료 수급, 생산 일정 또는 기타 객관적인 사유로 납기 변동이 예상되는 경우 </w:t>
      </w:r>
      <w:r w:rsidRPr="003A4DC4">
        <w:rPr>
          <w:rFonts w:ascii="돋움" w:eastAsia="돋움" w:hAnsi="돋움" w:cs="Arial Unicode MS"/>
          <w:b/>
          <w:bCs/>
          <w:color w:val="000000" w:themeColor="text1"/>
          <w:sz w:val="20"/>
          <w:szCs w:val="20"/>
          <w:u w:val="single"/>
        </w:rPr>
        <w:t>“</w:t>
      </w:r>
      <w:r w:rsidRPr="003A4DC4">
        <w:rPr>
          <w:rFonts w:ascii="돋움" w:eastAsia="돋움" w:hAnsi="돋움" w:cs="Arial Unicode MS" w:hint="eastAsia"/>
          <w:b/>
          <w:bCs/>
          <w:color w:val="000000" w:themeColor="text1"/>
          <w:sz w:val="20"/>
          <w:szCs w:val="20"/>
          <w:u w:val="single"/>
        </w:rPr>
        <w:t>갑</w:t>
      </w:r>
      <w:r w:rsidRPr="003A4DC4">
        <w:rPr>
          <w:rFonts w:ascii="돋움" w:eastAsia="돋움" w:hAnsi="돋움" w:cs="Arial Unicode MS"/>
          <w:b/>
          <w:bCs/>
          <w:color w:val="000000" w:themeColor="text1"/>
          <w:sz w:val="20"/>
          <w:szCs w:val="20"/>
          <w:u w:val="single"/>
        </w:rPr>
        <w:t>”</w:t>
      </w:r>
      <w:r w:rsidRPr="003A4DC4">
        <w:rPr>
          <w:rFonts w:ascii="돋움" w:eastAsia="돋움" w:hAnsi="돋움" w:cs="Arial Unicode MS" w:hint="eastAsia"/>
          <w:b/>
          <w:bCs/>
          <w:color w:val="000000" w:themeColor="text1"/>
          <w:sz w:val="20"/>
          <w:szCs w:val="20"/>
          <w:u w:val="single"/>
        </w:rPr>
        <w:t>에게 서면 통보하고 양 당사자가 협의하여 최종 납기를 확정한다.</w:t>
      </w:r>
    </w:p>
    <w:p w14:paraId="0000000C" w14:textId="2F1AD2A2" w:rsidR="008D492E" w:rsidRPr="00BE4A53" w:rsidRDefault="003A4DC4">
      <w:pPr>
        <w:pBdr>
          <w:top w:val="nil"/>
          <w:left w:val="nil"/>
          <w:bottom w:val="nil"/>
          <w:right w:val="nil"/>
          <w:between w:val="nil"/>
        </w:pBdr>
        <w:spacing w:after="225" w:line="300" w:lineRule="auto"/>
        <w:rPr>
          <w:rFonts w:ascii="돋움" w:eastAsia="돋움" w:hAnsi="돋움"/>
          <w:color w:val="000000" w:themeColor="text1"/>
          <w:sz w:val="20"/>
          <w:szCs w:val="20"/>
        </w:rPr>
      </w:pPr>
      <w:r>
        <w:rPr>
          <w:rFonts w:ascii="돋움" w:eastAsia="돋움" w:hAnsi="돋움" w:cs="Arial Unicode MS" w:hint="eastAsia"/>
          <w:color w:val="000000" w:themeColor="text1"/>
          <w:sz w:val="20"/>
          <w:szCs w:val="20"/>
        </w:rPr>
        <w:t>4</w:t>
      </w:r>
      <w:r w:rsidR="00BE4A53" w:rsidRPr="00BE4A53">
        <w:rPr>
          <w:rFonts w:ascii="돋움" w:eastAsia="돋움" w:hAnsi="돋움" w:cs="Arial Unicode MS" w:hint="eastAsia"/>
          <w:color w:val="000000" w:themeColor="text1"/>
          <w:sz w:val="20"/>
          <w:szCs w:val="20"/>
        </w:rPr>
        <w:t xml:space="preserve">. "갑"은 "을"의 생산능력 및 제품생산 준비 과정 등을 고려하여 납기로부터 </w:t>
      </w:r>
      <w:r w:rsidRPr="003A4DC4">
        <w:rPr>
          <w:rFonts w:ascii="돋움" w:eastAsia="돋움" w:hAnsi="돋움" w:cs="Arial Unicode MS" w:hint="eastAsia"/>
          <w:b/>
          <w:bCs/>
          <w:color w:val="000000" w:themeColor="text1"/>
          <w:sz w:val="20"/>
          <w:szCs w:val="20"/>
          <w:u w:val="single"/>
        </w:rPr>
        <w:t>75</w:t>
      </w:r>
      <w:r w:rsidR="00BE4A53" w:rsidRPr="00BE4A53">
        <w:rPr>
          <w:rFonts w:ascii="돋움" w:eastAsia="돋움" w:hAnsi="돋움" w:cs="Arial Unicode MS" w:hint="eastAsia"/>
          <w:color w:val="000000" w:themeColor="text1"/>
          <w:sz w:val="20"/>
          <w:szCs w:val="20"/>
        </w:rPr>
        <w:t>일 전에 발주서를 발송한다. 단, "갑"과 "을"의 협의에 의해 "갑"은 납기로부터 30일 전에 발주서를 발송하고 "을"은 이에 응할 수 있다. 또한, "갑", "을"의 사전 동의가 있는 경우 그 일정에 맞추어 발주서 발송과 납품 등을 할 수 있다.</w:t>
      </w:r>
    </w:p>
    <w:p w14:paraId="0000000D" w14:textId="77777777" w:rsidR="008D492E" w:rsidRPr="00BE4A53" w:rsidRDefault="00BE4A53">
      <w:pPr>
        <w:pStyle w:val="3"/>
        <w:spacing w:before="0" w:after="150"/>
        <w:rPr>
          <w:rFonts w:ascii="돋움" w:eastAsia="돋움" w:hAnsi="돋움"/>
          <w:color w:val="000000" w:themeColor="text1"/>
          <w:sz w:val="24"/>
          <w:szCs w:val="20"/>
        </w:rPr>
      </w:pPr>
      <w:r w:rsidRPr="00BE4A53">
        <w:rPr>
          <w:rFonts w:ascii="돋움" w:eastAsia="돋움" w:hAnsi="돋움" w:cs="Arial Unicode MS" w:hint="eastAsia"/>
          <w:color w:val="000000" w:themeColor="text1"/>
          <w:sz w:val="24"/>
          <w:szCs w:val="20"/>
        </w:rPr>
        <w:t>제4조 (목적물)</w:t>
      </w:r>
    </w:p>
    <w:p w14:paraId="0000000E" w14:textId="77777777" w:rsidR="008D492E" w:rsidRPr="00BE4A53" w:rsidRDefault="00BE4A53">
      <w:pPr>
        <w:pBdr>
          <w:top w:val="nil"/>
          <w:left w:val="nil"/>
          <w:bottom w:val="nil"/>
          <w:right w:val="nil"/>
          <w:between w:val="nil"/>
        </w:pBdr>
        <w:spacing w:after="225"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lastRenderedPageBreak/>
        <w:t>1. 개별계약에 의해 매매되는 화장품(반제품) 또는 제품을 목적물이라 한다.</w:t>
      </w:r>
    </w:p>
    <w:p w14:paraId="0000000F" w14:textId="77777777" w:rsidR="008D492E" w:rsidRPr="00BE4A53" w:rsidRDefault="00BE4A53">
      <w:pPr>
        <w:pStyle w:val="3"/>
        <w:spacing w:before="0" w:after="150"/>
        <w:rPr>
          <w:rFonts w:ascii="돋움" w:eastAsia="돋움" w:hAnsi="돋움"/>
          <w:color w:val="000000" w:themeColor="text1"/>
          <w:sz w:val="24"/>
          <w:szCs w:val="20"/>
        </w:rPr>
      </w:pPr>
      <w:r w:rsidRPr="00BE4A53">
        <w:rPr>
          <w:rFonts w:ascii="돋움" w:eastAsia="돋움" w:hAnsi="돋움" w:cs="Arial Unicode MS" w:hint="eastAsia"/>
          <w:color w:val="000000" w:themeColor="text1"/>
          <w:sz w:val="24"/>
          <w:szCs w:val="20"/>
        </w:rPr>
        <w:t>제5조 (개별계약 내용의 변경)</w:t>
      </w:r>
    </w:p>
    <w:p w14:paraId="00000010" w14:textId="77777777" w:rsidR="008D492E" w:rsidRPr="00BE4A53" w:rsidRDefault="00BE4A53">
      <w:pPr>
        <w:pBdr>
          <w:top w:val="nil"/>
          <w:left w:val="nil"/>
          <w:bottom w:val="nil"/>
          <w:right w:val="nil"/>
          <w:between w:val="nil"/>
        </w:pBdr>
        <w:spacing w:after="225"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 xml:space="preserve">1. 개별계약의 내용을 변경할 필요가 발생할 경우, 당사자들은 상호 협의하여 서면으로 변경하여야 한다. </w:t>
      </w:r>
    </w:p>
    <w:p w14:paraId="00000011" w14:textId="77777777" w:rsidR="008D492E" w:rsidRPr="00BE4A53" w:rsidRDefault="00BE4A53">
      <w:pPr>
        <w:pStyle w:val="3"/>
        <w:spacing w:before="0" w:after="150"/>
        <w:rPr>
          <w:rFonts w:ascii="돋움" w:eastAsia="돋움" w:hAnsi="돋움"/>
          <w:color w:val="000000" w:themeColor="text1"/>
          <w:sz w:val="24"/>
          <w:szCs w:val="20"/>
        </w:rPr>
      </w:pPr>
      <w:r w:rsidRPr="00BE4A53">
        <w:rPr>
          <w:rFonts w:ascii="돋움" w:eastAsia="돋움" w:hAnsi="돋움" w:cs="Arial Unicode MS" w:hint="eastAsia"/>
          <w:color w:val="000000" w:themeColor="text1"/>
          <w:sz w:val="24"/>
          <w:szCs w:val="20"/>
        </w:rPr>
        <w:t>제6조 (개별계약의 우선)</w:t>
      </w:r>
    </w:p>
    <w:p w14:paraId="00000012" w14:textId="77777777"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 xml:space="preserve">1. 개별계약의 내용과 본 계약의 내용이 상호 일치하지 않을 경우, 개별계약의 내용이 우선하며, 개별계약에 </w:t>
      </w:r>
      <w:proofErr w:type="spellStart"/>
      <w:r w:rsidRPr="00BE4A53">
        <w:rPr>
          <w:rFonts w:ascii="돋움" w:eastAsia="돋움" w:hAnsi="돋움" w:cs="Arial Unicode MS" w:hint="eastAsia"/>
          <w:color w:val="000000" w:themeColor="text1"/>
          <w:sz w:val="20"/>
          <w:szCs w:val="20"/>
        </w:rPr>
        <w:t>규율되지</w:t>
      </w:r>
      <w:proofErr w:type="spellEnd"/>
      <w:r w:rsidRPr="00BE4A53">
        <w:rPr>
          <w:rFonts w:ascii="돋움" w:eastAsia="돋움" w:hAnsi="돋움" w:cs="Arial Unicode MS" w:hint="eastAsia"/>
          <w:color w:val="000000" w:themeColor="text1"/>
          <w:sz w:val="20"/>
          <w:szCs w:val="20"/>
        </w:rPr>
        <w:t xml:space="preserve"> 아니한 사항은 본 계약의 규정에 의한다.</w:t>
      </w:r>
    </w:p>
    <w:p w14:paraId="00000013" w14:textId="77777777" w:rsidR="008D492E" w:rsidRPr="00BE4A53" w:rsidRDefault="00BE4A53">
      <w:pPr>
        <w:pBdr>
          <w:top w:val="nil"/>
          <w:left w:val="nil"/>
          <w:bottom w:val="nil"/>
          <w:right w:val="nil"/>
          <w:between w:val="nil"/>
        </w:pBdr>
        <w:spacing w:after="225"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2. 개별계약이 체결되지 아니하는 경우에는 당사자들의 권리의무는 본 계약의 규율에 의하도록 한다.</w:t>
      </w:r>
    </w:p>
    <w:p w14:paraId="00000014" w14:textId="77777777" w:rsidR="008D492E" w:rsidRPr="00BE4A53" w:rsidRDefault="00BE4A53">
      <w:pPr>
        <w:pStyle w:val="3"/>
        <w:spacing w:before="0" w:after="150"/>
        <w:rPr>
          <w:rFonts w:ascii="돋움" w:eastAsia="돋움" w:hAnsi="돋움"/>
          <w:color w:val="000000" w:themeColor="text1"/>
          <w:sz w:val="24"/>
          <w:szCs w:val="20"/>
        </w:rPr>
      </w:pPr>
      <w:r w:rsidRPr="00BE4A53">
        <w:rPr>
          <w:rFonts w:ascii="돋움" w:eastAsia="돋움" w:hAnsi="돋움" w:cs="Arial Unicode MS" w:hint="eastAsia"/>
          <w:color w:val="000000" w:themeColor="text1"/>
          <w:sz w:val="24"/>
          <w:szCs w:val="20"/>
        </w:rPr>
        <w:t>제7조 (업체등록 및 출입)</w:t>
      </w:r>
    </w:p>
    <w:p w14:paraId="00000015" w14:textId="77777777" w:rsidR="008D492E" w:rsidRPr="00BE4A53" w:rsidRDefault="00BE4A53">
      <w:pPr>
        <w:pBdr>
          <w:top w:val="nil"/>
          <w:left w:val="nil"/>
          <w:bottom w:val="nil"/>
          <w:right w:val="nil"/>
          <w:between w:val="nil"/>
        </w:pBdr>
        <w:spacing w:after="375" w:line="300" w:lineRule="auto"/>
        <w:rPr>
          <w:rFonts w:ascii="돋움" w:eastAsia="돋움" w:hAnsi="돋움"/>
          <w:color w:val="000000" w:themeColor="text1"/>
          <w:sz w:val="20"/>
          <w:szCs w:val="20"/>
        </w:rPr>
      </w:pPr>
      <w:r w:rsidRPr="00BE4A53">
        <w:rPr>
          <w:rFonts w:ascii="돋움" w:eastAsia="돋움" w:hAnsi="돋움" w:hint="eastAsia"/>
          <w:color w:val="000000" w:themeColor="text1"/>
          <w:sz w:val="20"/>
          <w:szCs w:val="20"/>
        </w:rPr>
        <w:t>1.</w:t>
      </w:r>
      <w:r w:rsidRPr="00BE4A53">
        <w:rPr>
          <w:rFonts w:ascii="돋움" w:eastAsia="돋움" w:hAnsi="돋움" w:cs="Arial Unicode MS" w:hint="eastAsia"/>
          <w:color w:val="000000" w:themeColor="text1"/>
          <w:sz w:val="20"/>
          <w:szCs w:val="20"/>
        </w:rPr>
        <w:t xml:space="preserve"> "갑"이 필요에 의해 지정 및 평가한 협력업체는 "갑"이 모든 평가를 완료하여 "을"에게 제공하며, "갑"이 요청하거나 지정한 협력업체의 결함이나 문제 발생 사항에 대하여 "을"은 일체의 책임을 지지 않는다.</w:t>
      </w:r>
    </w:p>
    <w:p w14:paraId="00000016" w14:textId="77777777" w:rsidR="008D492E" w:rsidRPr="00BE4A53" w:rsidRDefault="00BE4A53">
      <w:pPr>
        <w:pStyle w:val="2"/>
        <w:spacing w:before="0" w:after="300"/>
        <w:rPr>
          <w:rFonts w:ascii="돋움" w:eastAsia="돋움" w:hAnsi="돋움"/>
          <w:color w:val="000000" w:themeColor="text1"/>
          <w:sz w:val="28"/>
          <w:szCs w:val="20"/>
        </w:rPr>
      </w:pPr>
      <w:r w:rsidRPr="00BE4A53">
        <w:rPr>
          <w:rFonts w:ascii="돋움" w:eastAsia="돋움" w:hAnsi="돋움" w:cs="Arial Unicode MS" w:hint="eastAsia"/>
          <w:color w:val="000000" w:themeColor="text1"/>
          <w:sz w:val="28"/>
          <w:szCs w:val="20"/>
        </w:rPr>
        <w:t>제2장 단가, 납품 및 검수</w:t>
      </w:r>
    </w:p>
    <w:p w14:paraId="00000017" w14:textId="77EA6797" w:rsidR="008D492E" w:rsidRPr="00BE4A53" w:rsidRDefault="00BE4A53">
      <w:pPr>
        <w:pStyle w:val="3"/>
        <w:spacing w:before="0" w:after="150"/>
        <w:rPr>
          <w:rFonts w:ascii="돋움" w:eastAsia="돋움" w:hAnsi="돋움"/>
          <w:color w:val="000000" w:themeColor="text1"/>
          <w:sz w:val="24"/>
          <w:szCs w:val="20"/>
        </w:rPr>
      </w:pPr>
      <w:r w:rsidRPr="00BE4A53">
        <w:rPr>
          <w:rFonts w:ascii="돋움" w:eastAsia="돋움" w:hAnsi="돋움" w:cs="Arial Unicode MS" w:hint="eastAsia"/>
          <w:color w:val="000000" w:themeColor="text1"/>
          <w:sz w:val="24"/>
          <w:szCs w:val="20"/>
        </w:rPr>
        <w:t>제8조 (단가 및 비용)</w:t>
      </w:r>
    </w:p>
    <w:p w14:paraId="00000018" w14:textId="77777777"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1. 화장품(반제품)의 단가는 개별계약 체결 시 "을"이 발행한 견적서에 의하도록 한다.</w:t>
      </w:r>
    </w:p>
    <w:p w14:paraId="00000019" w14:textId="77777777" w:rsidR="008D492E" w:rsidRPr="00BE4A53" w:rsidRDefault="00BE4A53">
      <w:pPr>
        <w:pBdr>
          <w:top w:val="nil"/>
          <w:left w:val="nil"/>
          <w:bottom w:val="nil"/>
          <w:right w:val="nil"/>
          <w:between w:val="nil"/>
        </w:pBdr>
        <w:spacing w:after="225"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2. 본 계약에 따른 납품에 소요되는 운임 기타 제비용은 발주 건당 1회에 한하여 수도권 이내지역 운임은  "을"이 부담하며, 분할 납품이나 배송지 변경 등 "갑"의 요청으로 인하여 추가되는 모든 운송 및 제비용은 "갑"이 부담한다.</w:t>
      </w:r>
    </w:p>
    <w:p w14:paraId="0000001A" w14:textId="77777777" w:rsidR="008D492E" w:rsidRPr="00BE4A53" w:rsidRDefault="00BE4A53">
      <w:pPr>
        <w:pStyle w:val="3"/>
        <w:spacing w:before="0" w:after="150"/>
        <w:rPr>
          <w:rFonts w:ascii="돋움" w:eastAsia="돋움" w:hAnsi="돋움"/>
          <w:color w:val="000000" w:themeColor="text1"/>
          <w:sz w:val="24"/>
          <w:szCs w:val="20"/>
        </w:rPr>
      </w:pPr>
      <w:r w:rsidRPr="00BE4A53">
        <w:rPr>
          <w:rFonts w:ascii="돋움" w:eastAsia="돋움" w:hAnsi="돋움" w:cs="Arial Unicode MS" w:hint="eastAsia"/>
          <w:color w:val="000000" w:themeColor="text1"/>
          <w:sz w:val="24"/>
          <w:szCs w:val="20"/>
        </w:rPr>
        <w:t>제9조 (납기)</w:t>
      </w:r>
    </w:p>
    <w:p w14:paraId="0000001B" w14:textId="77777777"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1. 납기는 개별계약(발주서)상 기재된 화장품(반제품) 및 수량 등을 "갑"과 "을"이 상호 협의하여 지정한 장소에 인도하는 시점을 말한다.</w:t>
      </w:r>
    </w:p>
    <w:p w14:paraId="0000001C" w14:textId="77777777" w:rsidR="008D492E" w:rsidRPr="00BE4A53" w:rsidRDefault="00BE4A53">
      <w:pPr>
        <w:pBdr>
          <w:top w:val="nil"/>
          <w:left w:val="nil"/>
          <w:bottom w:val="nil"/>
          <w:right w:val="nil"/>
          <w:between w:val="nil"/>
        </w:pBdr>
        <w:spacing w:after="225"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2. "을"은 목적물을 납기까지 "갑"과 "을"이 협의한 장소와 방법으로 납품하여야 한다.</w:t>
      </w:r>
    </w:p>
    <w:p w14:paraId="0000001D" w14:textId="77777777" w:rsidR="008D492E" w:rsidRPr="00BE4A53" w:rsidRDefault="00BE4A53">
      <w:pPr>
        <w:pStyle w:val="3"/>
        <w:spacing w:before="0" w:after="150"/>
        <w:rPr>
          <w:rFonts w:ascii="돋움" w:eastAsia="돋움" w:hAnsi="돋움"/>
          <w:color w:val="000000" w:themeColor="text1"/>
          <w:sz w:val="24"/>
          <w:szCs w:val="20"/>
        </w:rPr>
      </w:pPr>
      <w:r w:rsidRPr="00BE4A53">
        <w:rPr>
          <w:rFonts w:ascii="돋움" w:eastAsia="돋움" w:hAnsi="돋움" w:cs="Arial Unicode MS" w:hint="eastAsia"/>
          <w:color w:val="000000" w:themeColor="text1"/>
          <w:sz w:val="24"/>
          <w:szCs w:val="20"/>
        </w:rPr>
        <w:t>제10조 (납기의 변경 및 지연)</w:t>
      </w:r>
    </w:p>
    <w:p w14:paraId="0000001E" w14:textId="77777777"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1. "을"은 납기 전에 목적물을 납품하려 할 경우 사전에 "갑"의 승낙을 얻어야 한다.</w:t>
      </w:r>
    </w:p>
    <w:p w14:paraId="0000001F" w14:textId="57432AFC" w:rsidR="008D492E" w:rsidRPr="00BE4A53" w:rsidRDefault="00BE4A53">
      <w:pPr>
        <w:pBdr>
          <w:top w:val="nil"/>
          <w:left w:val="nil"/>
          <w:bottom w:val="nil"/>
          <w:right w:val="nil"/>
          <w:between w:val="nil"/>
        </w:pBdr>
        <w:spacing w:after="150" w:line="300" w:lineRule="auto"/>
        <w:rPr>
          <w:rFonts w:ascii="돋움" w:eastAsia="돋움" w:hAnsi="돋움" w:hint="eastAsia"/>
          <w:color w:val="000000" w:themeColor="text1"/>
          <w:sz w:val="20"/>
          <w:szCs w:val="20"/>
        </w:rPr>
      </w:pPr>
      <w:r w:rsidRPr="00BE4A53">
        <w:rPr>
          <w:rFonts w:ascii="돋움" w:eastAsia="돋움" w:hAnsi="돋움" w:cs="Arial Unicode MS" w:hint="eastAsia"/>
          <w:color w:val="000000" w:themeColor="text1"/>
          <w:sz w:val="20"/>
          <w:szCs w:val="20"/>
        </w:rPr>
        <w:t>2. "을"은 목적물을 납기일까지 납품할 수 없다고 인정될 때에는 기존 납기일로부터 7일 전까지 그 원인 및 실제 납품예정일을 "갑"에게 서면 통보하여야 한다. "을"의 귀책사유로 인한 납기 지연의 경우, "을"은 "갑"의 납기 준수</w:t>
      </w:r>
      <w:r w:rsidR="006F4CFC">
        <w:rPr>
          <w:rFonts w:ascii="돋움" w:eastAsia="돋움" w:hAnsi="돋움" w:cs="Arial Unicode MS" w:hint="eastAsia"/>
          <w:color w:val="000000" w:themeColor="text1"/>
          <w:sz w:val="20"/>
          <w:szCs w:val="20"/>
        </w:rPr>
        <w:t xml:space="preserve"> 및 </w:t>
      </w:r>
      <w:r w:rsidR="006F4CFC" w:rsidRPr="006F4CFC">
        <w:rPr>
          <w:rFonts w:ascii="돋움" w:eastAsia="돋움" w:hAnsi="돋움" w:cs="Arial Unicode MS" w:hint="eastAsia"/>
          <w:b/>
          <w:bCs/>
          <w:color w:val="000000" w:themeColor="text1"/>
          <w:sz w:val="20"/>
          <w:szCs w:val="20"/>
          <w:u w:val="single"/>
        </w:rPr>
        <w:t>지연 최소화</w:t>
      </w:r>
      <w:r w:rsidRPr="00BE4A53">
        <w:rPr>
          <w:rFonts w:ascii="돋움" w:eastAsia="돋움" w:hAnsi="돋움" w:cs="Arial Unicode MS" w:hint="eastAsia"/>
          <w:color w:val="000000" w:themeColor="text1"/>
          <w:sz w:val="20"/>
          <w:szCs w:val="20"/>
        </w:rPr>
        <w:t>를 위해 합리적으로 필요한 범위 내에서 발생한 별도 국내 운송비</w:t>
      </w:r>
      <w:r w:rsidR="006F4CFC">
        <w:rPr>
          <w:rFonts w:ascii="돋움" w:eastAsia="돋움" w:hAnsi="돋움" w:cs="Arial Unicode MS" w:hint="eastAsia"/>
          <w:color w:val="000000" w:themeColor="text1"/>
          <w:sz w:val="20"/>
          <w:szCs w:val="20"/>
        </w:rPr>
        <w:t xml:space="preserve">, </w:t>
      </w:r>
      <w:r w:rsidR="006F4CFC" w:rsidRPr="00FE2B6C">
        <w:rPr>
          <w:rFonts w:ascii="돋움" w:eastAsia="돋움" w:hAnsi="돋움" w:cs="Arial Unicode MS" w:hint="eastAsia"/>
          <w:b/>
          <w:bCs/>
          <w:color w:val="000000" w:themeColor="text1"/>
          <w:sz w:val="20"/>
          <w:szCs w:val="20"/>
          <w:u w:val="single"/>
        </w:rPr>
        <w:t>보관료</w:t>
      </w:r>
      <w:r w:rsidR="00CE3046" w:rsidRPr="00FE2B6C">
        <w:rPr>
          <w:rFonts w:ascii="돋움" w:eastAsia="돋움" w:hAnsi="돋움" w:cs="Arial Unicode MS" w:hint="eastAsia"/>
          <w:b/>
          <w:bCs/>
          <w:color w:val="000000" w:themeColor="text1"/>
          <w:sz w:val="20"/>
          <w:szCs w:val="20"/>
          <w:u w:val="single"/>
        </w:rPr>
        <w:t>,</w:t>
      </w:r>
      <w:r w:rsidR="006F4CFC" w:rsidRPr="00FE2B6C">
        <w:rPr>
          <w:rFonts w:ascii="돋움" w:eastAsia="돋움" w:hAnsi="돋움" w:cs="Arial Unicode MS" w:hint="eastAsia"/>
          <w:b/>
          <w:bCs/>
          <w:color w:val="000000" w:themeColor="text1"/>
          <w:sz w:val="20"/>
          <w:szCs w:val="20"/>
          <w:u w:val="single"/>
        </w:rPr>
        <w:t xml:space="preserve"> 수출일정 변경</w:t>
      </w:r>
      <w:r w:rsidR="00CE3046" w:rsidRPr="00FE2B6C">
        <w:rPr>
          <w:rFonts w:ascii="돋움" w:eastAsia="돋움" w:hAnsi="돋움" w:cs="Arial Unicode MS" w:hint="eastAsia"/>
          <w:b/>
          <w:bCs/>
          <w:color w:val="000000" w:themeColor="text1"/>
          <w:sz w:val="20"/>
          <w:szCs w:val="20"/>
          <w:u w:val="single"/>
        </w:rPr>
        <w:t xml:space="preserve"> 시 이에</w:t>
      </w:r>
      <w:r w:rsidR="006F4CFC" w:rsidRPr="00FE2B6C">
        <w:rPr>
          <w:rFonts w:ascii="돋움" w:eastAsia="돋움" w:hAnsi="돋움" w:cs="Arial Unicode MS" w:hint="eastAsia"/>
          <w:b/>
          <w:bCs/>
          <w:color w:val="000000" w:themeColor="text1"/>
          <w:sz w:val="20"/>
          <w:szCs w:val="20"/>
          <w:u w:val="single"/>
        </w:rPr>
        <w:t xml:space="preserve"> 따른 합리적인</w:t>
      </w:r>
      <w:r w:rsidRPr="00FE2B6C">
        <w:rPr>
          <w:rFonts w:ascii="돋움" w:eastAsia="돋움" w:hAnsi="돋움" w:cs="Arial Unicode MS" w:hint="eastAsia"/>
          <w:b/>
          <w:bCs/>
          <w:color w:val="000000" w:themeColor="text1"/>
          <w:sz w:val="20"/>
          <w:szCs w:val="20"/>
          <w:u w:val="single"/>
        </w:rPr>
        <w:t xml:space="preserve"> 부대비용을 부담한다.</w:t>
      </w:r>
      <w:r w:rsidR="00505C71" w:rsidRPr="00FE2B6C">
        <w:rPr>
          <w:rFonts w:ascii="돋움" w:eastAsia="돋움" w:hAnsi="돋움" w:cs="Arial Unicode MS" w:hint="eastAsia"/>
          <w:b/>
          <w:bCs/>
          <w:color w:val="000000" w:themeColor="text1"/>
          <w:sz w:val="20"/>
          <w:szCs w:val="20"/>
          <w:u w:val="single"/>
        </w:rPr>
        <w:t xml:space="preserve"> </w:t>
      </w:r>
      <w:r w:rsidR="00505C71" w:rsidRPr="00FE2B6C">
        <w:rPr>
          <w:rFonts w:ascii="돋움" w:eastAsia="돋움" w:hAnsi="돋움" w:cs="Arial Unicode MS"/>
          <w:b/>
          <w:bCs/>
          <w:color w:val="000000" w:themeColor="text1"/>
          <w:sz w:val="20"/>
          <w:szCs w:val="20"/>
          <w:u w:val="single"/>
        </w:rPr>
        <w:t>단, 해당 비용의 발생 여부와</w:t>
      </w:r>
      <w:r w:rsidR="00505C71" w:rsidRPr="00FE2B6C">
        <w:rPr>
          <w:rFonts w:ascii="돋움" w:eastAsia="돋움" w:hAnsi="돋움" w:cs="Arial Unicode MS" w:hint="eastAsia"/>
          <w:b/>
          <w:bCs/>
          <w:color w:val="000000" w:themeColor="text1"/>
          <w:sz w:val="20"/>
          <w:szCs w:val="20"/>
          <w:u w:val="single"/>
        </w:rPr>
        <w:t xml:space="preserve"> </w:t>
      </w:r>
      <w:r w:rsidR="00505C71" w:rsidRPr="00FE2B6C">
        <w:rPr>
          <w:rFonts w:ascii="돋움" w:eastAsia="돋움" w:hAnsi="돋움" w:cs="Arial Unicode MS"/>
          <w:b/>
          <w:bCs/>
          <w:color w:val="000000" w:themeColor="text1"/>
          <w:sz w:val="20"/>
          <w:szCs w:val="20"/>
          <w:u w:val="single"/>
        </w:rPr>
        <w:t>범위는 지연 원인, 지연 기간, 수출 일정 및 양 당사자의 협의 내용을 종합하여 합리적으로 산정한다.</w:t>
      </w:r>
    </w:p>
    <w:p w14:paraId="00000020" w14:textId="77777777"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 xml:space="preserve">3. "갑"의 필요에 의하여 납기를 변경하는 경우, "갑"은 기존 납기일로부터 7일 전까지 "을"과 서면 </w:t>
      </w:r>
      <w:r w:rsidRPr="00BE4A53">
        <w:rPr>
          <w:rFonts w:ascii="돋움" w:eastAsia="돋움" w:hAnsi="돋움" w:cs="Arial Unicode MS" w:hint="eastAsia"/>
          <w:color w:val="000000" w:themeColor="text1"/>
          <w:sz w:val="20"/>
          <w:szCs w:val="20"/>
        </w:rPr>
        <w:lastRenderedPageBreak/>
        <w:t>협의하여야 하며, 납기일 변경에 의해 발생한 추가 비용(보관료 등)은 "갑"이 전액 부담한다.</w:t>
      </w:r>
    </w:p>
    <w:p w14:paraId="00000021" w14:textId="77777777" w:rsidR="008D492E" w:rsidRPr="00BE4A53" w:rsidRDefault="00BE4A53">
      <w:pPr>
        <w:pBdr>
          <w:top w:val="nil"/>
          <w:left w:val="nil"/>
          <w:bottom w:val="nil"/>
          <w:right w:val="nil"/>
          <w:between w:val="nil"/>
        </w:pBdr>
        <w:spacing w:after="225"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 xml:space="preserve">4. "을"은 "갑"의 최초 납기일을 지키기 위하여 최선의 노력을 다하나, 불가피하게 납기일까지 납품이 불가할 경우 "갑"과 "을"은 납기일을 상호 </w:t>
      </w:r>
      <w:proofErr w:type="spellStart"/>
      <w:r w:rsidRPr="00BE4A53">
        <w:rPr>
          <w:rFonts w:ascii="돋움" w:eastAsia="돋움" w:hAnsi="돋움" w:cs="Arial Unicode MS" w:hint="eastAsia"/>
          <w:color w:val="000000" w:themeColor="text1"/>
          <w:sz w:val="20"/>
          <w:szCs w:val="20"/>
        </w:rPr>
        <w:t>재협의하여</w:t>
      </w:r>
      <w:proofErr w:type="spellEnd"/>
      <w:r w:rsidRPr="00BE4A53">
        <w:rPr>
          <w:rFonts w:ascii="돋움" w:eastAsia="돋움" w:hAnsi="돋움" w:cs="Arial Unicode MS" w:hint="eastAsia"/>
          <w:color w:val="000000" w:themeColor="text1"/>
          <w:sz w:val="20"/>
          <w:szCs w:val="20"/>
        </w:rPr>
        <w:t xml:space="preserve"> 조정한다. "을"의 고의 또는 현저한 중과실이 없는 한, "을"은 납기 지연으로 인하여 "갑"이 제3자(</w:t>
      </w:r>
      <w:proofErr w:type="spellStart"/>
      <w:r w:rsidRPr="00BE4A53">
        <w:rPr>
          <w:rFonts w:ascii="돋움" w:eastAsia="돋움" w:hAnsi="돋움" w:cs="Arial Unicode MS" w:hint="eastAsia"/>
          <w:color w:val="000000" w:themeColor="text1"/>
          <w:sz w:val="20"/>
          <w:szCs w:val="20"/>
        </w:rPr>
        <w:t>Enagic</w:t>
      </w:r>
      <w:proofErr w:type="spellEnd"/>
      <w:r w:rsidRPr="00BE4A53">
        <w:rPr>
          <w:rFonts w:ascii="돋움" w:eastAsia="돋움" w:hAnsi="돋움" w:cs="Arial Unicode MS" w:hint="eastAsia"/>
          <w:color w:val="000000" w:themeColor="text1"/>
          <w:sz w:val="20"/>
          <w:szCs w:val="20"/>
        </w:rPr>
        <w:t xml:space="preserve"> USA 포함)에게 부담하는 손해배상금, 영업손실 등 일체의 간접손해나 확대손해에 대하여 책임을 지지 아니하며, "을"의 배상책임은 본 계약 제20조 제5항의 면책 상한을 초과할 수 없다.</w:t>
      </w:r>
    </w:p>
    <w:p w14:paraId="00000022" w14:textId="77777777" w:rsidR="008D492E" w:rsidRPr="00BE4A53" w:rsidRDefault="00BE4A53">
      <w:pPr>
        <w:pStyle w:val="3"/>
        <w:spacing w:before="0" w:after="150"/>
        <w:rPr>
          <w:rFonts w:ascii="돋움" w:eastAsia="돋움" w:hAnsi="돋움"/>
          <w:color w:val="000000" w:themeColor="text1"/>
          <w:sz w:val="24"/>
          <w:szCs w:val="20"/>
        </w:rPr>
      </w:pPr>
      <w:r w:rsidRPr="00BE4A53">
        <w:rPr>
          <w:rFonts w:ascii="돋움" w:eastAsia="돋움" w:hAnsi="돋움" w:cs="Arial Unicode MS" w:hint="eastAsia"/>
          <w:color w:val="000000" w:themeColor="text1"/>
          <w:sz w:val="24"/>
          <w:szCs w:val="20"/>
        </w:rPr>
        <w:t xml:space="preserve">제11조 (목적물의 </w:t>
      </w:r>
      <w:proofErr w:type="spellStart"/>
      <w:r w:rsidRPr="00BE4A53">
        <w:rPr>
          <w:rFonts w:ascii="돋움" w:eastAsia="돋움" w:hAnsi="돋움" w:cs="Arial Unicode MS" w:hint="eastAsia"/>
          <w:color w:val="000000" w:themeColor="text1"/>
          <w:sz w:val="24"/>
          <w:szCs w:val="20"/>
        </w:rPr>
        <w:t>수령·검사</w:t>
      </w:r>
      <w:proofErr w:type="spellEnd"/>
      <w:r w:rsidRPr="00BE4A53">
        <w:rPr>
          <w:rFonts w:ascii="돋움" w:eastAsia="돋움" w:hAnsi="돋움" w:cs="Arial Unicode MS" w:hint="eastAsia"/>
          <w:color w:val="000000" w:themeColor="text1"/>
          <w:sz w:val="24"/>
          <w:szCs w:val="20"/>
        </w:rPr>
        <w:t xml:space="preserve"> 및 품질보증)</w:t>
      </w:r>
    </w:p>
    <w:p w14:paraId="00000023" w14:textId="77777777"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1. "을"은 화장품(반제품)을 개별 계약으로 정한 "을"과 협의된 기일에 "을"의 비용과 책임으로 "갑"의 국내 수도권 협의 장소에 발주 건당 1회에 한하여 안전하게 납품, 인도하여야 한다.</w:t>
      </w:r>
    </w:p>
    <w:p w14:paraId="00000024" w14:textId="77777777"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2. 계약 물품 인도 시 "을" 또는 그의 운송인은 지참한 송장을 "갑"에게 제시하여야 하며, "갑"은 목적물 입고 후 7일 이내에 검수를 실시하여야 한다. 이 기한 내에 서면으로 불합격 통지를 하지 아니한 경우 검수에 합격한 것으로 간주한다.</w:t>
      </w:r>
    </w:p>
    <w:p w14:paraId="00000025" w14:textId="77777777"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3. "갑"이 계약 물품을 인수할 때 "을"이 "갑"에게 제시하는 거래명세표에 수령 확인해 줌으로써 물품 수령증의 교부에 갈음하며, 이를 근거로 확정된 수량을 최종 공급량으로 본다.</w:t>
      </w:r>
    </w:p>
    <w:p w14:paraId="00000026" w14:textId="77777777"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4. "갑"과 "을"은 화장품(반제품)의 발주 이전에 개별 화장품(반제품) 별로 품질기준 등을 협의하여 부속협정서 등의 형태로 정할 수 있고, "을"은 그와 같이 정하여진 품질기준에 부합하도록 화장품(반제품)을 생산 납품하여야 한다.</w:t>
      </w:r>
    </w:p>
    <w:p w14:paraId="00000028" w14:textId="7787DEFE" w:rsidR="008D492E" w:rsidRPr="00BE4A53" w:rsidRDefault="00BE4A53" w:rsidP="00FE2B6C">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 xml:space="preserve">5. 화장품(반제품)의 품질 보증 기간은 화장품(반제품)의 유효기간으로 하며, </w:t>
      </w:r>
      <w:proofErr w:type="spellStart"/>
      <w:r w:rsidRPr="005972A7">
        <w:rPr>
          <w:rFonts w:ascii="돋움" w:eastAsia="돋움" w:hAnsi="돋움" w:cs="Arial Unicode MS" w:hint="eastAsia"/>
          <w:b/>
          <w:bCs/>
          <w:color w:val="000000" w:themeColor="text1"/>
          <w:sz w:val="20"/>
          <w:szCs w:val="20"/>
          <w:u w:val="single"/>
        </w:rPr>
        <w:t>제조물</w:t>
      </w:r>
      <w:proofErr w:type="spellEnd"/>
      <w:r w:rsidRPr="005972A7">
        <w:rPr>
          <w:rFonts w:ascii="돋움" w:eastAsia="돋움" w:hAnsi="돋움" w:cs="Arial Unicode MS" w:hint="eastAsia"/>
          <w:b/>
          <w:bCs/>
          <w:color w:val="000000" w:themeColor="text1"/>
          <w:sz w:val="20"/>
          <w:szCs w:val="20"/>
          <w:u w:val="single"/>
        </w:rPr>
        <w:t xml:space="preserve"> 책임 등은</w:t>
      </w:r>
      <w:r w:rsidR="00FE2B6C" w:rsidRPr="005972A7">
        <w:rPr>
          <w:rFonts w:ascii="돋움" w:eastAsia="돋움" w:hAnsi="돋움" w:cs="Arial Unicode MS" w:hint="eastAsia"/>
          <w:b/>
          <w:bCs/>
          <w:color w:val="000000" w:themeColor="text1"/>
          <w:sz w:val="20"/>
          <w:szCs w:val="20"/>
          <w:u w:val="single"/>
        </w:rPr>
        <w:t xml:space="preserve"> 객관적으로 </w:t>
      </w:r>
      <w:r w:rsidR="00FE2B6C" w:rsidRPr="005972A7">
        <w:rPr>
          <w:rFonts w:ascii="돋움" w:eastAsia="돋움" w:hAnsi="돋움" w:cs="Arial Unicode MS"/>
          <w:b/>
          <w:bCs/>
          <w:color w:val="000000" w:themeColor="text1"/>
          <w:sz w:val="20"/>
          <w:szCs w:val="20"/>
          <w:u w:val="single"/>
        </w:rPr>
        <w:t>“</w:t>
      </w:r>
      <w:r w:rsidR="00FE2B6C" w:rsidRPr="005972A7">
        <w:rPr>
          <w:rFonts w:ascii="돋움" w:eastAsia="돋움" w:hAnsi="돋움" w:cs="Arial Unicode MS" w:hint="eastAsia"/>
          <w:b/>
          <w:bCs/>
          <w:color w:val="000000" w:themeColor="text1"/>
          <w:sz w:val="20"/>
          <w:szCs w:val="20"/>
          <w:u w:val="single"/>
        </w:rPr>
        <w:t>을</w:t>
      </w:r>
      <w:r w:rsidR="00FE2B6C" w:rsidRPr="005972A7">
        <w:rPr>
          <w:rFonts w:ascii="돋움" w:eastAsia="돋움" w:hAnsi="돋움" w:cs="Arial Unicode MS"/>
          <w:b/>
          <w:bCs/>
          <w:color w:val="000000" w:themeColor="text1"/>
          <w:sz w:val="20"/>
          <w:szCs w:val="20"/>
          <w:u w:val="single"/>
        </w:rPr>
        <w:t>”</w:t>
      </w:r>
      <w:r w:rsidR="00FE2B6C" w:rsidRPr="005972A7">
        <w:rPr>
          <w:rFonts w:ascii="돋움" w:eastAsia="돋움" w:hAnsi="돋움" w:cs="Arial Unicode MS" w:hint="eastAsia"/>
          <w:b/>
          <w:bCs/>
          <w:color w:val="000000" w:themeColor="text1"/>
          <w:sz w:val="20"/>
          <w:szCs w:val="20"/>
          <w:u w:val="single"/>
        </w:rPr>
        <w:t xml:space="preserve">의 </w:t>
      </w:r>
      <w:r w:rsidR="00FE2B6C" w:rsidRPr="005972A7">
        <w:rPr>
          <w:rFonts w:ascii="돋움" w:eastAsia="돋움" w:hAnsi="돋움" w:cs="Arial Unicode MS"/>
          <w:b/>
          <w:bCs/>
          <w:color w:val="000000" w:themeColor="text1"/>
          <w:sz w:val="20"/>
          <w:szCs w:val="20"/>
          <w:u w:val="single"/>
        </w:rPr>
        <w:t>제조상 귀책사유</w:t>
      </w:r>
      <w:r w:rsidR="00FE2B6C" w:rsidRPr="005972A7">
        <w:rPr>
          <w:rFonts w:ascii="돋움" w:eastAsia="돋움" w:hAnsi="돋움" w:cs="Arial Unicode MS" w:hint="eastAsia"/>
          <w:b/>
          <w:bCs/>
          <w:color w:val="000000" w:themeColor="text1"/>
          <w:sz w:val="20"/>
          <w:szCs w:val="20"/>
          <w:u w:val="single"/>
        </w:rPr>
        <w:t>라고</w:t>
      </w:r>
      <w:r w:rsidR="00FE2B6C" w:rsidRPr="005972A7">
        <w:rPr>
          <w:rFonts w:ascii="돋움" w:eastAsia="돋움" w:hAnsi="돋움" w:cs="Arial Unicode MS"/>
          <w:b/>
          <w:bCs/>
          <w:color w:val="000000" w:themeColor="text1"/>
          <w:sz w:val="20"/>
          <w:szCs w:val="20"/>
          <w:u w:val="single"/>
        </w:rPr>
        <w:t xml:space="preserve"> </w:t>
      </w:r>
      <w:r w:rsidR="00FE2B6C" w:rsidRPr="005972A7">
        <w:rPr>
          <w:rFonts w:ascii="돋움" w:eastAsia="돋움" w:hAnsi="돋움" w:cs="Arial Unicode MS" w:hint="eastAsia"/>
          <w:b/>
          <w:bCs/>
          <w:color w:val="000000" w:themeColor="text1"/>
          <w:sz w:val="20"/>
          <w:szCs w:val="20"/>
          <w:u w:val="single"/>
        </w:rPr>
        <w:t xml:space="preserve">판단되는 </w:t>
      </w:r>
      <w:r w:rsidR="00FE2B6C" w:rsidRPr="005972A7">
        <w:rPr>
          <w:rFonts w:ascii="돋움" w:eastAsia="돋움" w:hAnsi="돋움" w:cs="Arial Unicode MS"/>
          <w:b/>
          <w:bCs/>
          <w:color w:val="000000" w:themeColor="text1"/>
          <w:sz w:val="20"/>
          <w:szCs w:val="20"/>
          <w:u w:val="single"/>
        </w:rPr>
        <w:t>경우</w:t>
      </w:r>
      <w:r w:rsidR="00FE2B6C" w:rsidRPr="005972A7">
        <w:rPr>
          <w:rFonts w:ascii="돋움" w:eastAsia="돋움" w:hAnsi="돋움" w:cs="Arial Unicode MS" w:hint="eastAsia"/>
          <w:b/>
          <w:bCs/>
          <w:color w:val="000000" w:themeColor="text1"/>
          <w:sz w:val="20"/>
          <w:szCs w:val="20"/>
          <w:u w:val="single"/>
        </w:rPr>
        <w:t>에 한하여</w:t>
      </w:r>
      <w:r w:rsidR="00FE2B6C" w:rsidRPr="005972A7">
        <w:rPr>
          <w:rFonts w:ascii="돋움" w:eastAsia="돋움" w:hAnsi="돋움" w:cs="Arial Unicode MS"/>
          <w:b/>
          <w:bCs/>
          <w:color w:val="000000" w:themeColor="text1"/>
          <w:sz w:val="20"/>
          <w:szCs w:val="20"/>
          <w:u w:val="single"/>
        </w:rPr>
        <w:t xml:space="preserve"> “을”이 그 책임을 부담한다.</w:t>
      </w:r>
    </w:p>
    <w:p w14:paraId="6486DB99" w14:textId="09A1B789" w:rsidR="005972A7" w:rsidRPr="005972A7" w:rsidRDefault="005972A7">
      <w:pPr>
        <w:pBdr>
          <w:top w:val="nil"/>
          <w:left w:val="nil"/>
          <w:bottom w:val="nil"/>
          <w:right w:val="nil"/>
          <w:between w:val="nil"/>
        </w:pBdr>
        <w:spacing w:line="300" w:lineRule="auto"/>
        <w:rPr>
          <w:rFonts w:ascii="돋움" w:eastAsia="돋움" w:hAnsi="돋움" w:hint="eastAsia"/>
          <w:color w:val="000000" w:themeColor="text1"/>
          <w:sz w:val="20"/>
          <w:szCs w:val="20"/>
        </w:rPr>
      </w:pPr>
      <w:r w:rsidRPr="00BE4A53">
        <w:rPr>
          <w:rFonts w:ascii="돋움" w:eastAsia="돋움" w:hAnsi="돋움" w:cs="Arial Unicode MS" w:hint="eastAsia"/>
          <w:color w:val="000000" w:themeColor="text1"/>
          <w:sz w:val="20"/>
          <w:szCs w:val="20"/>
        </w:rPr>
        <w:t>6. "을"은 제품이 아래 규정을 준수하여 제조되었음을 보증한다:</w:t>
      </w:r>
    </w:p>
    <w:p w14:paraId="00000029" w14:textId="166CBC77" w:rsidR="008D492E" w:rsidRPr="00BE4A53" w:rsidRDefault="00BE4A53">
      <w:pPr>
        <w:pBdr>
          <w:top w:val="nil"/>
          <w:left w:val="nil"/>
          <w:bottom w:val="nil"/>
          <w:right w:val="nil"/>
          <w:between w:val="nil"/>
        </w:pBdr>
        <w:spacing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(가) 대한민국 화장품법 및 관련 하위 법령</w:t>
      </w:r>
    </w:p>
    <w:p w14:paraId="0000002A" w14:textId="5CCFFA3F" w:rsidR="008D492E" w:rsidRPr="00B65FC5" w:rsidRDefault="00BE4A53">
      <w:pPr>
        <w:pBdr>
          <w:top w:val="nil"/>
          <w:left w:val="nil"/>
          <w:bottom w:val="nil"/>
          <w:right w:val="nil"/>
          <w:between w:val="nil"/>
        </w:pBdr>
        <w:spacing w:line="300" w:lineRule="auto"/>
        <w:rPr>
          <w:rFonts w:ascii="돋움" w:eastAsia="돋움" w:hAnsi="돋움" w:hint="eastAsia"/>
          <w:color w:val="000000" w:themeColor="text1"/>
          <w:sz w:val="20"/>
          <w:szCs w:val="20"/>
        </w:rPr>
      </w:pPr>
      <w:r w:rsidRPr="00BE4A53">
        <w:rPr>
          <w:rFonts w:ascii="돋움" w:eastAsia="돋움" w:hAnsi="돋움" w:cs="Arial Unicode MS" w:hint="eastAsia"/>
          <w:color w:val="000000" w:themeColor="text1"/>
          <w:sz w:val="20"/>
          <w:szCs w:val="20"/>
        </w:rPr>
        <w:t>단,</w:t>
      </w:r>
      <w:r w:rsidR="00B65FC5">
        <w:rPr>
          <w:rFonts w:ascii="돋움" w:eastAsia="돋움" w:hAnsi="돋움" w:cs="Arial Unicode MS" w:hint="eastAsia"/>
          <w:color w:val="000000" w:themeColor="text1"/>
          <w:sz w:val="20"/>
          <w:szCs w:val="20"/>
        </w:rPr>
        <w:t xml:space="preserve"> 수출 대상국의 법령, 표시사항, 신고 및 인증 필요 어부에 대한 최종 검토와 판단은 </w:t>
      </w:r>
      <w:r w:rsidR="00B65FC5">
        <w:rPr>
          <w:rFonts w:ascii="돋움" w:eastAsia="돋움" w:hAnsi="돋움" w:cs="Arial Unicode MS"/>
          <w:color w:val="000000" w:themeColor="text1"/>
          <w:sz w:val="20"/>
          <w:szCs w:val="20"/>
        </w:rPr>
        <w:t>“</w:t>
      </w:r>
      <w:r w:rsidR="00B65FC5">
        <w:rPr>
          <w:rFonts w:ascii="돋움" w:eastAsia="돋움" w:hAnsi="돋움" w:cs="Arial Unicode MS" w:hint="eastAsia"/>
          <w:color w:val="000000" w:themeColor="text1"/>
          <w:sz w:val="20"/>
          <w:szCs w:val="20"/>
        </w:rPr>
        <w:t>갑</w:t>
      </w:r>
      <w:r w:rsidR="00B65FC5">
        <w:rPr>
          <w:rFonts w:ascii="돋움" w:eastAsia="돋움" w:hAnsi="돋움" w:cs="Arial Unicode MS"/>
          <w:color w:val="000000" w:themeColor="text1"/>
          <w:sz w:val="20"/>
          <w:szCs w:val="20"/>
        </w:rPr>
        <w:t>”</w:t>
      </w:r>
      <w:r w:rsidR="00B65FC5">
        <w:rPr>
          <w:rFonts w:ascii="돋움" w:eastAsia="돋움" w:hAnsi="돋움" w:cs="Arial Unicode MS" w:hint="eastAsia"/>
          <w:color w:val="000000" w:themeColor="text1"/>
          <w:sz w:val="20"/>
          <w:szCs w:val="20"/>
        </w:rPr>
        <w:t>의 책임으로 한다.</w:t>
      </w:r>
      <w:r w:rsidR="00577274">
        <w:rPr>
          <w:rFonts w:ascii="돋움" w:eastAsia="돋움" w:hAnsi="돋움" w:cs="Arial Unicode MS" w:hint="eastAsia"/>
          <w:color w:val="000000" w:themeColor="text1"/>
          <w:sz w:val="20"/>
          <w:szCs w:val="20"/>
        </w:rPr>
        <w:t xml:space="preserve"> </w:t>
      </w:r>
      <w:r w:rsidR="00577274" w:rsidRPr="00577274">
        <w:rPr>
          <w:rFonts w:ascii="돋움" w:eastAsia="돋움" w:hAnsi="돋움" w:cs="Arial Unicode MS"/>
          <w:b/>
          <w:bCs/>
          <w:color w:val="000000" w:themeColor="text1"/>
          <w:sz w:val="20"/>
          <w:szCs w:val="20"/>
          <w:u w:val="single"/>
        </w:rPr>
        <w:t xml:space="preserve">다만, “을”은 제조사로서 본 제품의 원료, 조성, 제조공정, 품질관리, 성분 표시, </w:t>
      </w:r>
      <w:proofErr w:type="spellStart"/>
      <w:r w:rsidR="00577274" w:rsidRPr="00577274">
        <w:rPr>
          <w:rFonts w:ascii="돋움" w:eastAsia="돋움" w:hAnsi="돋움" w:cs="Arial Unicode MS"/>
          <w:b/>
          <w:bCs/>
          <w:color w:val="000000" w:themeColor="text1"/>
          <w:sz w:val="20"/>
          <w:szCs w:val="20"/>
          <w:u w:val="single"/>
        </w:rPr>
        <w:t>라벨링</w:t>
      </w:r>
      <w:proofErr w:type="spellEnd"/>
      <w:r w:rsidR="00577274" w:rsidRPr="00577274">
        <w:rPr>
          <w:rFonts w:ascii="돋움" w:eastAsia="돋움" w:hAnsi="돋움" w:cs="Arial Unicode MS"/>
          <w:b/>
          <w:bCs/>
          <w:color w:val="000000" w:themeColor="text1"/>
          <w:sz w:val="20"/>
          <w:szCs w:val="20"/>
          <w:u w:val="single"/>
        </w:rPr>
        <w:t xml:space="preserve"> 및 표시문안과 관련하여 이미 인지하고 있거나 업무 수행 과정에서 확인 가능한 사항에 대해서는 “갑”에게 참고 의견을 제공하고, 필요한 범위 내에서 성실히 협조한다.</w:t>
      </w:r>
    </w:p>
    <w:p w14:paraId="0000002B" w14:textId="77777777" w:rsidR="008D492E" w:rsidRPr="00BE4A53" w:rsidRDefault="008D492E">
      <w:pPr>
        <w:pBdr>
          <w:top w:val="nil"/>
          <w:left w:val="nil"/>
          <w:bottom w:val="nil"/>
          <w:right w:val="nil"/>
          <w:between w:val="nil"/>
        </w:pBdr>
        <w:spacing w:line="300" w:lineRule="auto"/>
        <w:rPr>
          <w:rFonts w:ascii="돋움" w:eastAsia="돋움" w:hAnsi="돋움"/>
          <w:color w:val="000000" w:themeColor="text1"/>
          <w:sz w:val="20"/>
          <w:szCs w:val="20"/>
        </w:rPr>
      </w:pPr>
    </w:p>
    <w:p w14:paraId="0000002C" w14:textId="77777777" w:rsidR="008D492E" w:rsidRPr="00BE4A53" w:rsidRDefault="00BE4A53">
      <w:pPr>
        <w:pBdr>
          <w:top w:val="nil"/>
          <w:left w:val="nil"/>
          <w:bottom w:val="nil"/>
          <w:right w:val="nil"/>
          <w:between w:val="nil"/>
        </w:pBdr>
        <w:spacing w:after="225"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 xml:space="preserve">7. "을"은 "갑"의 요청 시 안정성 시험 자료, MSDS, COA를 제출하여야 한다. </w:t>
      </w:r>
    </w:p>
    <w:p w14:paraId="0000002D" w14:textId="186912D5" w:rsidR="008D492E" w:rsidRPr="00057F9D" w:rsidRDefault="00BE4A53">
      <w:pPr>
        <w:pBdr>
          <w:top w:val="nil"/>
          <w:left w:val="nil"/>
          <w:bottom w:val="nil"/>
          <w:right w:val="nil"/>
          <w:between w:val="nil"/>
        </w:pBdr>
        <w:spacing w:after="225" w:line="300" w:lineRule="auto"/>
        <w:rPr>
          <w:rFonts w:ascii="돋움" w:eastAsia="돋움" w:hAnsi="돋움"/>
          <w:b/>
          <w:bCs/>
          <w:color w:val="000000" w:themeColor="text1"/>
          <w:sz w:val="20"/>
          <w:szCs w:val="20"/>
          <w:u w:val="single"/>
        </w:rPr>
      </w:pPr>
      <w:r w:rsidRPr="00BE4A53">
        <w:rPr>
          <w:rFonts w:ascii="돋움" w:eastAsia="돋움" w:hAnsi="돋움" w:cs="Arial Unicode MS" w:hint="eastAsia"/>
          <w:color w:val="000000" w:themeColor="text1"/>
          <w:sz w:val="20"/>
          <w:szCs w:val="20"/>
        </w:rPr>
        <w:t>8. “을”은 “갑”의 요청 시 안전성 시험 자료, 효능 시험 자료 등 외부 기관 시험 의뢰 및 시험 성적서를 제출 할 수 있으며 외부 기관 의뢰 시험비용은 “</w:t>
      </w:r>
      <w:proofErr w:type="spellStart"/>
      <w:r w:rsidRPr="00BE4A53">
        <w:rPr>
          <w:rFonts w:ascii="돋움" w:eastAsia="돋움" w:hAnsi="돋움" w:cs="Arial Unicode MS" w:hint="eastAsia"/>
          <w:color w:val="000000" w:themeColor="text1"/>
          <w:sz w:val="20"/>
          <w:szCs w:val="20"/>
        </w:rPr>
        <w:t>갑”이</w:t>
      </w:r>
      <w:proofErr w:type="spellEnd"/>
      <w:r w:rsidRPr="00BE4A53">
        <w:rPr>
          <w:rFonts w:ascii="돋움" w:eastAsia="돋움" w:hAnsi="돋움" w:cs="Arial Unicode MS" w:hint="eastAsia"/>
          <w:color w:val="000000" w:themeColor="text1"/>
          <w:sz w:val="20"/>
          <w:szCs w:val="20"/>
        </w:rPr>
        <w:t xml:space="preserve"> 비용을 부담 한다.</w:t>
      </w:r>
      <w:r w:rsidR="00057F9D">
        <w:rPr>
          <w:rFonts w:ascii="돋움" w:eastAsia="돋움" w:hAnsi="돋움" w:cs="Arial Unicode MS" w:hint="eastAsia"/>
          <w:color w:val="000000" w:themeColor="text1"/>
          <w:sz w:val="20"/>
          <w:szCs w:val="20"/>
        </w:rPr>
        <w:t xml:space="preserve"> </w:t>
      </w:r>
      <w:r w:rsidR="00057F9D" w:rsidRPr="00057F9D">
        <w:rPr>
          <w:rFonts w:ascii="돋움" w:eastAsia="돋움" w:hAnsi="돋움" w:cs="Arial Unicode MS" w:hint="eastAsia"/>
          <w:b/>
          <w:bCs/>
          <w:color w:val="000000" w:themeColor="text1"/>
          <w:sz w:val="20"/>
          <w:szCs w:val="20"/>
          <w:u w:val="single"/>
        </w:rPr>
        <w:t>이 경우 시험비용은 해당 외부기관이 발행한 견적서 또는 청구서를 기준으로 한다.</w:t>
      </w:r>
    </w:p>
    <w:p w14:paraId="0000002E" w14:textId="77777777" w:rsidR="008D492E" w:rsidRPr="00BE4A53" w:rsidRDefault="00BE4A53">
      <w:pPr>
        <w:pStyle w:val="3"/>
        <w:spacing w:before="0" w:after="150"/>
        <w:rPr>
          <w:rFonts w:ascii="돋움" w:eastAsia="돋움" w:hAnsi="돋움"/>
          <w:color w:val="000000" w:themeColor="text1"/>
          <w:sz w:val="24"/>
          <w:szCs w:val="20"/>
        </w:rPr>
      </w:pPr>
      <w:r w:rsidRPr="00BE4A53">
        <w:rPr>
          <w:rFonts w:ascii="돋움" w:eastAsia="돋움" w:hAnsi="돋움" w:cs="Arial Unicode MS" w:hint="eastAsia"/>
          <w:color w:val="000000" w:themeColor="text1"/>
          <w:sz w:val="24"/>
          <w:szCs w:val="20"/>
        </w:rPr>
        <w:t>제12조 (불량품 및 반품)</w:t>
      </w:r>
    </w:p>
    <w:p w14:paraId="0000002F" w14:textId="77777777"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1. "갑"은 명확한 품질 검사 사양 및 합격 수준을 "을"에게 제공하여야 하며, "을"은 상호 합의된 품질 기준에 따라 성실히 출하 검수를 진행할 의무를 진다.</w:t>
      </w:r>
    </w:p>
    <w:p w14:paraId="00000030" w14:textId="2F996EC1" w:rsidR="008D492E" w:rsidRPr="00057F9D" w:rsidRDefault="00BE4A53">
      <w:pPr>
        <w:pBdr>
          <w:top w:val="nil"/>
          <w:left w:val="nil"/>
          <w:bottom w:val="nil"/>
          <w:right w:val="nil"/>
          <w:between w:val="nil"/>
        </w:pBdr>
        <w:spacing w:after="150" w:line="300" w:lineRule="auto"/>
        <w:rPr>
          <w:rFonts w:ascii="돋움" w:eastAsia="돋움" w:hAnsi="돋움" w:hint="eastAsia"/>
          <w:b/>
          <w:bCs/>
          <w:color w:val="000000" w:themeColor="text1"/>
          <w:sz w:val="20"/>
          <w:szCs w:val="20"/>
          <w:u w:val="single"/>
        </w:rPr>
      </w:pPr>
      <w:r w:rsidRPr="00BE4A53">
        <w:rPr>
          <w:rFonts w:ascii="돋움" w:eastAsia="돋움" w:hAnsi="돋움" w:cs="Arial Unicode MS" w:hint="eastAsia"/>
          <w:color w:val="000000" w:themeColor="text1"/>
          <w:sz w:val="20"/>
          <w:szCs w:val="20"/>
        </w:rPr>
        <w:lastRenderedPageBreak/>
        <w:t xml:space="preserve">2. "을"이 선량한 관리자의 주의 의무를 다하여 검수했음에도 불구하고, 육안이나 통상적인 검사로 발견하기 어려운 "갑"의 </w:t>
      </w:r>
      <w:proofErr w:type="spellStart"/>
      <w:r w:rsidRPr="00BE4A53">
        <w:rPr>
          <w:rFonts w:ascii="돋움" w:eastAsia="돋움" w:hAnsi="돋움" w:cs="Arial Unicode MS" w:hint="eastAsia"/>
          <w:color w:val="000000" w:themeColor="text1"/>
          <w:sz w:val="20"/>
          <w:szCs w:val="20"/>
        </w:rPr>
        <w:t>사급</w:t>
      </w:r>
      <w:proofErr w:type="spellEnd"/>
      <w:r w:rsidRPr="00BE4A53">
        <w:rPr>
          <w:rFonts w:ascii="돋움" w:eastAsia="돋움" w:hAnsi="돋움" w:cs="Arial Unicode MS" w:hint="eastAsia"/>
          <w:color w:val="000000" w:themeColor="text1"/>
          <w:sz w:val="20"/>
          <w:szCs w:val="20"/>
        </w:rPr>
        <w:t xml:space="preserve"> </w:t>
      </w:r>
      <w:proofErr w:type="spellStart"/>
      <w:r w:rsidRPr="00BE4A53">
        <w:rPr>
          <w:rFonts w:ascii="돋움" w:eastAsia="돋움" w:hAnsi="돋움" w:cs="Arial Unicode MS" w:hint="eastAsia"/>
          <w:color w:val="000000" w:themeColor="text1"/>
          <w:sz w:val="20"/>
          <w:szCs w:val="20"/>
        </w:rPr>
        <w:t>원·부자재</w:t>
      </w:r>
      <w:proofErr w:type="spellEnd"/>
      <w:r w:rsidRPr="00BE4A53">
        <w:rPr>
          <w:rFonts w:ascii="돋움" w:eastAsia="돋움" w:hAnsi="돋움" w:cs="Arial Unicode MS" w:hint="eastAsia"/>
          <w:color w:val="000000" w:themeColor="text1"/>
          <w:sz w:val="20"/>
          <w:szCs w:val="20"/>
        </w:rPr>
        <w:t xml:space="preserve"> 자체의 숨은 하자로 인하여 완제품 품질 문제가 발생한 경우, </w:t>
      </w:r>
      <w:r w:rsidRPr="00057F9D">
        <w:rPr>
          <w:rFonts w:ascii="돋움" w:eastAsia="돋움" w:hAnsi="돋움" w:cs="Arial Unicode MS" w:hint="eastAsia"/>
          <w:b/>
          <w:bCs/>
          <w:color w:val="000000" w:themeColor="text1"/>
          <w:sz w:val="20"/>
          <w:szCs w:val="20"/>
          <w:u w:val="single"/>
        </w:rPr>
        <w:t xml:space="preserve">그 책임은 </w:t>
      </w:r>
      <w:r w:rsidR="00057F9D" w:rsidRPr="00057F9D">
        <w:rPr>
          <w:rFonts w:ascii="돋움" w:eastAsia="돋움" w:hAnsi="돋움" w:cs="Arial Unicode MS" w:hint="eastAsia"/>
          <w:b/>
          <w:bCs/>
          <w:color w:val="000000" w:themeColor="text1"/>
          <w:sz w:val="20"/>
          <w:szCs w:val="20"/>
          <w:u w:val="single"/>
        </w:rPr>
        <w:t xml:space="preserve">원칙적으로 </w:t>
      </w:r>
      <w:r w:rsidR="00057F9D" w:rsidRPr="00057F9D">
        <w:rPr>
          <w:rFonts w:ascii="돋움" w:eastAsia="돋움" w:hAnsi="돋움" w:cs="Arial Unicode MS"/>
          <w:b/>
          <w:bCs/>
          <w:color w:val="000000" w:themeColor="text1"/>
          <w:sz w:val="20"/>
          <w:szCs w:val="20"/>
          <w:u w:val="single"/>
        </w:rPr>
        <w:t>“</w:t>
      </w:r>
      <w:r w:rsidR="00057F9D" w:rsidRPr="00057F9D">
        <w:rPr>
          <w:rFonts w:ascii="돋움" w:eastAsia="돋움" w:hAnsi="돋움" w:cs="Arial Unicode MS" w:hint="eastAsia"/>
          <w:b/>
          <w:bCs/>
          <w:color w:val="000000" w:themeColor="text1"/>
          <w:sz w:val="20"/>
          <w:szCs w:val="20"/>
          <w:u w:val="single"/>
        </w:rPr>
        <w:t>갑</w:t>
      </w:r>
      <w:r w:rsidR="00057F9D" w:rsidRPr="00057F9D">
        <w:rPr>
          <w:rFonts w:ascii="돋움" w:eastAsia="돋움" w:hAnsi="돋움" w:cs="Arial Unicode MS"/>
          <w:b/>
          <w:bCs/>
          <w:color w:val="000000" w:themeColor="text1"/>
          <w:sz w:val="20"/>
          <w:szCs w:val="20"/>
          <w:u w:val="single"/>
        </w:rPr>
        <w:t>”</w:t>
      </w:r>
      <w:r w:rsidR="00057F9D" w:rsidRPr="00057F9D">
        <w:rPr>
          <w:rFonts w:ascii="돋움" w:eastAsia="돋움" w:hAnsi="돋움" w:cs="Arial Unicode MS" w:hint="eastAsia"/>
          <w:b/>
          <w:bCs/>
          <w:color w:val="000000" w:themeColor="text1"/>
          <w:sz w:val="20"/>
          <w:szCs w:val="20"/>
          <w:u w:val="single"/>
        </w:rPr>
        <w:t xml:space="preserve">에게 귀속된다. 다만, </w:t>
      </w:r>
      <w:r w:rsidR="00057F9D" w:rsidRPr="00057F9D">
        <w:rPr>
          <w:rFonts w:ascii="돋움" w:eastAsia="돋움" w:hAnsi="돋움" w:cs="Arial Unicode MS"/>
          <w:b/>
          <w:bCs/>
          <w:color w:val="000000" w:themeColor="text1"/>
          <w:sz w:val="20"/>
          <w:szCs w:val="20"/>
          <w:u w:val="single"/>
        </w:rPr>
        <w:t>“</w:t>
      </w:r>
      <w:r w:rsidR="00057F9D" w:rsidRPr="00057F9D">
        <w:rPr>
          <w:rFonts w:ascii="돋움" w:eastAsia="돋움" w:hAnsi="돋움" w:cs="Arial Unicode MS" w:hint="eastAsia"/>
          <w:b/>
          <w:bCs/>
          <w:color w:val="000000" w:themeColor="text1"/>
          <w:sz w:val="20"/>
          <w:szCs w:val="20"/>
          <w:u w:val="single"/>
        </w:rPr>
        <w:t>을</w:t>
      </w:r>
      <w:r w:rsidR="00057F9D" w:rsidRPr="00057F9D">
        <w:rPr>
          <w:rFonts w:ascii="돋움" w:eastAsia="돋움" w:hAnsi="돋움" w:cs="Arial Unicode MS"/>
          <w:b/>
          <w:bCs/>
          <w:color w:val="000000" w:themeColor="text1"/>
          <w:sz w:val="20"/>
          <w:szCs w:val="20"/>
          <w:u w:val="single"/>
        </w:rPr>
        <w:t>”</w:t>
      </w:r>
      <w:r w:rsidR="00057F9D" w:rsidRPr="00057F9D">
        <w:rPr>
          <w:rFonts w:ascii="돋움" w:eastAsia="돋움" w:hAnsi="돋움" w:cs="Arial Unicode MS" w:hint="eastAsia"/>
          <w:b/>
          <w:bCs/>
          <w:color w:val="000000" w:themeColor="text1"/>
          <w:sz w:val="20"/>
          <w:szCs w:val="20"/>
          <w:u w:val="single"/>
        </w:rPr>
        <w:t xml:space="preserve">의 입고검사, 보관, 취급, 제조공정 투입 또는 품질관리상 귀책사유로 인해 해당 문제가 발생하거나 확대된 경우에는 </w:t>
      </w:r>
      <w:r w:rsidR="00057F9D" w:rsidRPr="00057F9D">
        <w:rPr>
          <w:rFonts w:ascii="돋움" w:eastAsia="돋움" w:hAnsi="돋움" w:cs="Arial Unicode MS"/>
          <w:b/>
          <w:bCs/>
          <w:color w:val="000000" w:themeColor="text1"/>
          <w:sz w:val="20"/>
          <w:szCs w:val="20"/>
          <w:u w:val="single"/>
        </w:rPr>
        <w:t>“</w:t>
      </w:r>
      <w:r w:rsidR="00057F9D" w:rsidRPr="00057F9D">
        <w:rPr>
          <w:rFonts w:ascii="돋움" w:eastAsia="돋움" w:hAnsi="돋움" w:cs="Arial Unicode MS" w:hint="eastAsia"/>
          <w:b/>
          <w:bCs/>
          <w:color w:val="000000" w:themeColor="text1"/>
          <w:sz w:val="20"/>
          <w:szCs w:val="20"/>
          <w:u w:val="single"/>
        </w:rPr>
        <w:t>을</w:t>
      </w:r>
      <w:r w:rsidR="00057F9D" w:rsidRPr="00057F9D">
        <w:rPr>
          <w:rFonts w:ascii="돋움" w:eastAsia="돋움" w:hAnsi="돋움" w:cs="Arial Unicode MS"/>
          <w:b/>
          <w:bCs/>
          <w:color w:val="000000" w:themeColor="text1"/>
          <w:sz w:val="20"/>
          <w:szCs w:val="20"/>
          <w:u w:val="single"/>
        </w:rPr>
        <w:t>”</w:t>
      </w:r>
      <w:r w:rsidR="00057F9D" w:rsidRPr="00057F9D">
        <w:rPr>
          <w:rFonts w:ascii="돋움" w:eastAsia="돋움" w:hAnsi="돋움" w:cs="Arial Unicode MS" w:hint="eastAsia"/>
          <w:b/>
          <w:bCs/>
          <w:color w:val="000000" w:themeColor="text1"/>
          <w:sz w:val="20"/>
          <w:szCs w:val="20"/>
          <w:u w:val="single"/>
        </w:rPr>
        <w:t xml:space="preserve">이 그 귀책 범위 내에서 </w:t>
      </w:r>
      <w:r w:rsidR="00057F9D" w:rsidRPr="00057F9D">
        <w:rPr>
          <w:rFonts w:ascii="돋움" w:eastAsia="돋움" w:hAnsi="돋움" w:cs="Arial Unicode MS"/>
          <w:b/>
          <w:bCs/>
          <w:color w:val="000000" w:themeColor="text1"/>
          <w:sz w:val="20"/>
          <w:szCs w:val="20"/>
          <w:u w:val="single"/>
        </w:rPr>
        <w:t>“</w:t>
      </w:r>
      <w:r w:rsidR="00057F9D" w:rsidRPr="00057F9D">
        <w:rPr>
          <w:rFonts w:ascii="돋움" w:eastAsia="돋움" w:hAnsi="돋움" w:cs="Arial Unicode MS" w:hint="eastAsia"/>
          <w:b/>
          <w:bCs/>
          <w:color w:val="000000" w:themeColor="text1"/>
          <w:sz w:val="20"/>
          <w:szCs w:val="20"/>
          <w:u w:val="single"/>
        </w:rPr>
        <w:t>갑</w:t>
      </w:r>
      <w:r w:rsidR="00057F9D" w:rsidRPr="00057F9D">
        <w:rPr>
          <w:rFonts w:ascii="돋움" w:eastAsia="돋움" w:hAnsi="돋움" w:cs="Arial Unicode MS"/>
          <w:b/>
          <w:bCs/>
          <w:color w:val="000000" w:themeColor="text1"/>
          <w:sz w:val="20"/>
          <w:szCs w:val="20"/>
          <w:u w:val="single"/>
        </w:rPr>
        <w:t>”</w:t>
      </w:r>
      <w:r w:rsidR="00057F9D" w:rsidRPr="00057F9D">
        <w:rPr>
          <w:rFonts w:ascii="돋움" w:eastAsia="돋움" w:hAnsi="돋움" w:cs="Arial Unicode MS" w:hint="eastAsia"/>
          <w:b/>
          <w:bCs/>
          <w:color w:val="000000" w:themeColor="text1"/>
          <w:sz w:val="20"/>
          <w:szCs w:val="20"/>
          <w:u w:val="single"/>
        </w:rPr>
        <w:t>과 협의하여 책임을 부담한다.</w:t>
      </w:r>
    </w:p>
    <w:p w14:paraId="00000031" w14:textId="77777777"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3. "갑"이 제11조 제2항에 따른 7일의 검수기간 이내에 품질 불량 등의 하자를 발견했을 경우에는, 하자 증빙 자료를 첨부하여 통지함으로써 해당 화장품(반제품)을 "</w:t>
      </w:r>
      <w:proofErr w:type="spellStart"/>
      <w:r w:rsidRPr="00BE4A53">
        <w:rPr>
          <w:rFonts w:ascii="돋움" w:eastAsia="돋움" w:hAnsi="돋움" w:cs="Arial Unicode MS" w:hint="eastAsia"/>
          <w:color w:val="000000" w:themeColor="text1"/>
          <w:sz w:val="20"/>
          <w:szCs w:val="20"/>
        </w:rPr>
        <w:t>을</w:t>
      </w:r>
      <w:proofErr w:type="spellEnd"/>
      <w:r w:rsidRPr="00BE4A53">
        <w:rPr>
          <w:rFonts w:ascii="돋움" w:eastAsia="돋움" w:hAnsi="돋움" w:cs="Arial Unicode MS" w:hint="eastAsia"/>
          <w:color w:val="000000" w:themeColor="text1"/>
          <w:sz w:val="20"/>
          <w:szCs w:val="20"/>
        </w:rPr>
        <w:t>"에게 반품하거나 교체를 요구할 수 있다.</w:t>
      </w:r>
    </w:p>
    <w:p w14:paraId="00000032" w14:textId="77777777"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4. "을"이 공급한 목적물이 상호 합의된 기준에 따른 검수에서 불합격하는 경우, "을"은 반품, 보수 등 "갑"과 협의하여 조치를 취한 후 재검사를 받아야 하며, "을"의 귀책에 따른 재검사 일체의 직접 비용은 "을"이 부담한다.</w:t>
      </w:r>
    </w:p>
    <w:p w14:paraId="00000033" w14:textId="790444FE" w:rsidR="008D492E" w:rsidRPr="00057F9D" w:rsidRDefault="00BE4A53">
      <w:pPr>
        <w:pBdr>
          <w:top w:val="nil"/>
          <w:left w:val="nil"/>
          <w:bottom w:val="nil"/>
          <w:right w:val="nil"/>
          <w:between w:val="nil"/>
        </w:pBdr>
        <w:spacing w:after="150" w:line="300" w:lineRule="auto"/>
        <w:rPr>
          <w:rFonts w:ascii="돋움" w:eastAsia="돋움" w:hAnsi="돋움" w:hint="eastAsia"/>
          <w:b/>
          <w:bCs/>
          <w:color w:val="000000" w:themeColor="text1"/>
          <w:sz w:val="20"/>
          <w:szCs w:val="20"/>
          <w:u w:val="single"/>
        </w:rPr>
      </w:pPr>
      <w:r w:rsidRPr="00BE4A53">
        <w:rPr>
          <w:rFonts w:ascii="돋움" w:eastAsia="돋움" w:hAnsi="돋움" w:cs="Arial Unicode MS" w:hint="eastAsia"/>
          <w:color w:val="000000" w:themeColor="text1"/>
          <w:sz w:val="20"/>
          <w:szCs w:val="20"/>
        </w:rPr>
        <w:t xml:space="preserve">5. 제11조 제2항의 검수에 의해서도 발견할 수 없었던 "을"의 명백한 제조 귀책에 따른 숨겨진 잠재적 하자가 발견된 경우, 목적물 수령 후 화장품(반제품)의 유효기한 내에 </w:t>
      </w:r>
      <w:r w:rsidR="00057F9D" w:rsidRPr="00057F9D">
        <w:rPr>
          <w:rFonts w:ascii="돋움" w:eastAsia="돋움" w:hAnsi="돋움" w:cs="Arial Unicode MS" w:hint="eastAsia"/>
          <w:b/>
          <w:bCs/>
          <w:color w:val="000000" w:themeColor="text1"/>
          <w:sz w:val="20"/>
          <w:szCs w:val="20"/>
          <w:u w:val="single"/>
        </w:rPr>
        <w:t>해당 물품의 반품, 정산, 교체 또는 기타 합리적인 시정조치를 요청할 수 있다.</w:t>
      </w:r>
    </w:p>
    <w:p w14:paraId="00000034" w14:textId="77777777" w:rsidR="008D492E" w:rsidRPr="00BE4A53" w:rsidRDefault="00BE4A53">
      <w:pPr>
        <w:pStyle w:val="3"/>
        <w:spacing w:before="0" w:after="150"/>
        <w:rPr>
          <w:rFonts w:ascii="돋움" w:eastAsia="돋움" w:hAnsi="돋움"/>
          <w:color w:val="000000" w:themeColor="text1"/>
          <w:sz w:val="24"/>
          <w:szCs w:val="20"/>
        </w:rPr>
      </w:pPr>
      <w:r w:rsidRPr="00BE4A53">
        <w:rPr>
          <w:rFonts w:ascii="돋움" w:eastAsia="돋움" w:hAnsi="돋움" w:cs="Arial Unicode MS" w:hint="eastAsia"/>
          <w:color w:val="000000" w:themeColor="text1"/>
          <w:sz w:val="24"/>
          <w:szCs w:val="20"/>
        </w:rPr>
        <w:t>제13조 (</w:t>
      </w:r>
      <w:proofErr w:type="spellStart"/>
      <w:r w:rsidRPr="00BE4A53">
        <w:rPr>
          <w:rFonts w:ascii="돋움" w:eastAsia="돋움" w:hAnsi="돋움" w:cs="Arial Unicode MS" w:hint="eastAsia"/>
          <w:color w:val="000000" w:themeColor="text1"/>
          <w:sz w:val="24"/>
          <w:szCs w:val="20"/>
        </w:rPr>
        <w:t>교체품</w:t>
      </w:r>
      <w:proofErr w:type="spellEnd"/>
      <w:r w:rsidRPr="00BE4A53">
        <w:rPr>
          <w:rFonts w:ascii="돋움" w:eastAsia="돋움" w:hAnsi="돋움" w:cs="Arial Unicode MS" w:hint="eastAsia"/>
          <w:color w:val="000000" w:themeColor="text1"/>
          <w:sz w:val="24"/>
          <w:szCs w:val="20"/>
        </w:rPr>
        <w:t xml:space="preserve"> 납품)</w:t>
      </w:r>
    </w:p>
    <w:p w14:paraId="00000035" w14:textId="77777777"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 xml:space="preserve">1. 본 계약 제12조에 따라 정당한 반품, 불합격 또는 수량 부족이 확정된 경우, “을”은 양 당사자가 상호 협의하여 지정하는 합리적인 기한 내에 </w:t>
      </w:r>
      <w:proofErr w:type="spellStart"/>
      <w:r w:rsidRPr="00BE4A53">
        <w:rPr>
          <w:rFonts w:ascii="돋움" w:eastAsia="돋움" w:hAnsi="돋움" w:cs="Arial Unicode MS" w:hint="eastAsia"/>
          <w:color w:val="000000" w:themeColor="text1"/>
          <w:sz w:val="20"/>
          <w:szCs w:val="20"/>
        </w:rPr>
        <w:t>부족품</w:t>
      </w:r>
      <w:proofErr w:type="spellEnd"/>
      <w:r w:rsidRPr="00BE4A53">
        <w:rPr>
          <w:rFonts w:ascii="돋움" w:eastAsia="돋움" w:hAnsi="돋움" w:cs="Arial Unicode MS" w:hint="eastAsia"/>
          <w:color w:val="000000" w:themeColor="text1"/>
          <w:sz w:val="20"/>
          <w:szCs w:val="20"/>
        </w:rPr>
        <w:t xml:space="preserve"> 또는 교체품을 납품하여야 한다.</w:t>
      </w:r>
    </w:p>
    <w:p w14:paraId="00000036" w14:textId="77777777"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 xml:space="preserve">2. 전항의 </w:t>
      </w:r>
      <w:proofErr w:type="spellStart"/>
      <w:r w:rsidRPr="00BE4A53">
        <w:rPr>
          <w:rFonts w:ascii="돋움" w:eastAsia="돋움" w:hAnsi="돋움" w:cs="Arial Unicode MS" w:hint="eastAsia"/>
          <w:color w:val="000000" w:themeColor="text1"/>
          <w:sz w:val="20"/>
          <w:szCs w:val="20"/>
        </w:rPr>
        <w:t>부족품</w:t>
      </w:r>
      <w:proofErr w:type="spellEnd"/>
      <w:r w:rsidRPr="00BE4A53">
        <w:rPr>
          <w:rFonts w:ascii="돋움" w:eastAsia="돋움" w:hAnsi="돋움" w:cs="Arial Unicode MS" w:hint="eastAsia"/>
          <w:color w:val="000000" w:themeColor="text1"/>
          <w:sz w:val="20"/>
          <w:szCs w:val="20"/>
        </w:rPr>
        <w:t xml:space="preserve"> 또는 </w:t>
      </w:r>
      <w:proofErr w:type="spellStart"/>
      <w:r w:rsidRPr="00BE4A53">
        <w:rPr>
          <w:rFonts w:ascii="돋움" w:eastAsia="돋움" w:hAnsi="돋움" w:cs="Arial Unicode MS" w:hint="eastAsia"/>
          <w:color w:val="000000" w:themeColor="text1"/>
          <w:sz w:val="20"/>
          <w:szCs w:val="20"/>
        </w:rPr>
        <w:t>교체품</w:t>
      </w:r>
      <w:proofErr w:type="spellEnd"/>
      <w:r w:rsidRPr="00BE4A53">
        <w:rPr>
          <w:rFonts w:ascii="돋움" w:eastAsia="돋움" w:hAnsi="돋움" w:cs="Arial Unicode MS" w:hint="eastAsia"/>
          <w:color w:val="000000" w:themeColor="text1"/>
          <w:sz w:val="20"/>
          <w:szCs w:val="20"/>
        </w:rPr>
        <w:t xml:space="preserve"> 납품은 “갑”의 수출 및 물류 일정을 지연시키지 않도록 최선의 노력을 다하는 방식으로 이루어져야 한다.</w:t>
      </w:r>
    </w:p>
    <w:p w14:paraId="00000037" w14:textId="03D3BBCA"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3. “</w:t>
      </w:r>
      <w:proofErr w:type="spellStart"/>
      <w:r w:rsidRPr="00BE4A53">
        <w:rPr>
          <w:rFonts w:ascii="돋움" w:eastAsia="돋움" w:hAnsi="돋움" w:cs="Arial Unicode MS" w:hint="eastAsia"/>
          <w:color w:val="000000" w:themeColor="text1"/>
          <w:sz w:val="20"/>
          <w:szCs w:val="20"/>
        </w:rPr>
        <w:t>을”의</w:t>
      </w:r>
      <w:proofErr w:type="spellEnd"/>
      <w:r w:rsidRPr="00BE4A53">
        <w:rPr>
          <w:rFonts w:ascii="돋움" w:eastAsia="돋움" w:hAnsi="돋움" w:cs="Arial Unicode MS" w:hint="eastAsia"/>
          <w:color w:val="000000" w:themeColor="text1"/>
          <w:sz w:val="20"/>
          <w:szCs w:val="20"/>
        </w:rPr>
        <w:t xml:space="preserve"> 명백한 귀책사유로 </w:t>
      </w:r>
      <w:proofErr w:type="spellStart"/>
      <w:r w:rsidRPr="00BE4A53">
        <w:rPr>
          <w:rFonts w:ascii="돋움" w:eastAsia="돋움" w:hAnsi="돋움" w:cs="Arial Unicode MS" w:hint="eastAsia"/>
          <w:color w:val="000000" w:themeColor="text1"/>
          <w:sz w:val="20"/>
          <w:szCs w:val="20"/>
        </w:rPr>
        <w:t>부족품</w:t>
      </w:r>
      <w:proofErr w:type="spellEnd"/>
      <w:r w:rsidRPr="00BE4A53">
        <w:rPr>
          <w:rFonts w:ascii="돋움" w:eastAsia="돋움" w:hAnsi="돋움" w:cs="Arial Unicode MS" w:hint="eastAsia"/>
          <w:color w:val="000000" w:themeColor="text1"/>
          <w:sz w:val="20"/>
          <w:szCs w:val="20"/>
        </w:rPr>
        <w:t xml:space="preserve"> 또는 교체품이 기존 선적 일정에 포함되지 못한 경우, “</w:t>
      </w:r>
      <w:proofErr w:type="spellStart"/>
      <w:r w:rsidRPr="00BE4A53">
        <w:rPr>
          <w:rFonts w:ascii="돋움" w:eastAsia="돋움" w:hAnsi="돋움" w:cs="Arial Unicode MS" w:hint="eastAsia"/>
          <w:color w:val="000000" w:themeColor="text1"/>
          <w:sz w:val="20"/>
          <w:szCs w:val="20"/>
        </w:rPr>
        <w:t>을”은</w:t>
      </w:r>
      <w:proofErr w:type="spellEnd"/>
      <w:r w:rsidRPr="00BE4A53">
        <w:rPr>
          <w:rFonts w:ascii="돋움" w:eastAsia="돋움" w:hAnsi="돋움" w:cs="Arial Unicode MS" w:hint="eastAsia"/>
          <w:color w:val="000000" w:themeColor="text1"/>
          <w:sz w:val="20"/>
          <w:szCs w:val="20"/>
        </w:rPr>
        <w:t xml:space="preserve"> “</w:t>
      </w:r>
      <w:proofErr w:type="spellStart"/>
      <w:r w:rsidRPr="00BE4A53">
        <w:rPr>
          <w:rFonts w:ascii="돋움" w:eastAsia="돋움" w:hAnsi="돋움" w:cs="Arial Unicode MS" w:hint="eastAsia"/>
          <w:color w:val="000000" w:themeColor="text1"/>
          <w:sz w:val="20"/>
          <w:szCs w:val="20"/>
        </w:rPr>
        <w:t>갑”의</w:t>
      </w:r>
      <w:proofErr w:type="spellEnd"/>
      <w:r w:rsidRPr="00BE4A53">
        <w:rPr>
          <w:rFonts w:ascii="돋움" w:eastAsia="돋움" w:hAnsi="돋움" w:cs="Arial Unicode MS" w:hint="eastAsia"/>
          <w:color w:val="000000" w:themeColor="text1"/>
          <w:sz w:val="20"/>
          <w:szCs w:val="20"/>
        </w:rPr>
        <w:t xml:space="preserve"> </w:t>
      </w:r>
      <w:r w:rsidR="00627C60" w:rsidRPr="00627C60">
        <w:rPr>
          <w:rFonts w:ascii="돋움" w:eastAsia="돋움" w:hAnsi="돋움" w:cs="Arial Unicode MS" w:hint="eastAsia"/>
          <w:b/>
          <w:bCs/>
          <w:color w:val="000000" w:themeColor="text1"/>
          <w:sz w:val="20"/>
          <w:szCs w:val="20"/>
          <w:u w:val="single"/>
        </w:rPr>
        <w:t>수출 일정 및 납기 준수</w:t>
      </w:r>
      <w:r w:rsidRPr="00627C60">
        <w:rPr>
          <w:rFonts w:ascii="돋움" w:eastAsia="돋움" w:hAnsi="돋움" w:cs="Arial Unicode MS" w:hint="eastAsia"/>
          <w:b/>
          <w:bCs/>
          <w:color w:val="000000" w:themeColor="text1"/>
          <w:sz w:val="20"/>
          <w:szCs w:val="20"/>
          <w:u w:val="single"/>
        </w:rPr>
        <w:t>를 위해 합리적으로 필요한 범위 내에서 발생한 추가 국내 내륙운송비</w:t>
      </w:r>
      <w:r w:rsidR="00627C60" w:rsidRPr="00627C60">
        <w:rPr>
          <w:rFonts w:ascii="돋움" w:eastAsia="돋움" w:hAnsi="돋움" w:cs="Arial Unicode MS" w:hint="eastAsia"/>
          <w:b/>
          <w:bCs/>
          <w:color w:val="000000" w:themeColor="text1"/>
          <w:sz w:val="20"/>
          <w:szCs w:val="20"/>
          <w:u w:val="single"/>
        </w:rPr>
        <w:t>, 긴급 운송비, 보관료, 수출 일정 변경</w:t>
      </w:r>
      <w:r w:rsidRPr="00627C60">
        <w:rPr>
          <w:rFonts w:ascii="돋움" w:eastAsia="돋움" w:hAnsi="돋움" w:cs="Arial Unicode MS" w:hint="eastAsia"/>
          <w:b/>
          <w:bCs/>
          <w:color w:val="000000" w:themeColor="text1"/>
          <w:sz w:val="20"/>
          <w:szCs w:val="20"/>
          <w:u w:val="single"/>
        </w:rPr>
        <w:t xml:space="preserve"> 등</w:t>
      </w:r>
      <w:r w:rsidR="00627C60" w:rsidRPr="00627C60">
        <w:rPr>
          <w:rFonts w:ascii="돋움" w:eastAsia="돋움" w:hAnsi="돋움" w:cs="Arial Unicode MS" w:hint="eastAsia"/>
          <w:b/>
          <w:bCs/>
          <w:color w:val="000000" w:themeColor="text1"/>
          <w:sz w:val="20"/>
          <w:szCs w:val="20"/>
          <w:u w:val="single"/>
        </w:rPr>
        <w:t>에 따른</w:t>
      </w:r>
      <w:r w:rsidRPr="00627C60">
        <w:rPr>
          <w:rFonts w:ascii="돋움" w:eastAsia="돋움" w:hAnsi="돋움" w:cs="Arial Unicode MS" w:hint="eastAsia"/>
          <w:b/>
          <w:bCs/>
          <w:color w:val="000000" w:themeColor="text1"/>
          <w:sz w:val="20"/>
          <w:szCs w:val="20"/>
          <w:u w:val="single"/>
        </w:rPr>
        <w:t xml:space="preserve"> 부대비용을 부담한다.</w:t>
      </w:r>
    </w:p>
    <w:p w14:paraId="00000038" w14:textId="77777777" w:rsidR="008D492E" w:rsidRPr="00BE4A53" w:rsidRDefault="00BE4A53">
      <w:pPr>
        <w:pBdr>
          <w:top w:val="nil"/>
          <w:left w:val="nil"/>
          <w:bottom w:val="nil"/>
          <w:right w:val="nil"/>
          <w:between w:val="nil"/>
        </w:pBdr>
        <w:spacing w:after="225"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 xml:space="preserve">4. 다만, </w:t>
      </w:r>
      <w:proofErr w:type="spellStart"/>
      <w:r w:rsidRPr="00BE4A53">
        <w:rPr>
          <w:rFonts w:ascii="돋움" w:eastAsia="돋움" w:hAnsi="돋움" w:cs="Arial Unicode MS" w:hint="eastAsia"/>
          <w:color w:val="000000" w:themeColor="text1"/>
          <w:sz w:val="20"/>
          <w:szCs w:val="20"/>
        </w:rPr>
        <w:t>부족품</w:t>
      </w:r>
      <w:proofErr w:type="spellEnd"/>
      <w:r w:rsidRPr="00BE4A53">
        <w:rPr>
          <w:rFonts w:ascii="돋움" w:eastAsia="돋움" w:hAnsi="돋움" w:cs="Arial Unicode MS" w:hint="eastAsia"/>
          <w:color w:val="000000" w:themeColor="text1"/>
          <w:sz w:val="20"/>
          <w:szCs w:val="20"/>
        </w:rPr>
        <w:t xml:space="preserve"> 또는 </w:t>
      </w:r>
      <w:proofErr w:type="spellStart"/>
      <w:r w:rsidRPr="00BE4A53">
        <w:rPr>
          <w:rFonts w:ascii="돋움" w:eastAsia="돋움" w:hAnsi="돋움" w:cs="Arial Unicode MS" w:hint="eastAsia"/>
          <w:color w:val="000000" w:themeColor="text1"/>
          <w:sz w:val="20"/>
          <w:szCs w:val="20"/>
        </w:rPr>
        <w:t>교체품</w:t>
      </w:r>
      <w:proofErr w:type="spellEnd"/>
      <w:r w:rsidRPr="00BE4A53">
        <w:rPr>
          <w:rFonts w:ascii="돋움" w:eastAsia="돋움" w:hAnsi="돋움" w:cs="Arial Unicode MS" w:hint="eastAsia"/>
          <w:color w:val="000000" w:themeColor="text1"/>
          <w:sz w:val="20"/>
          <w:szCs w:val="20"/>
        </w:rPr>
        <w:t xml:space="preserve"> 납품 사유가 “</w:t>
      </w:r>
      <w:proofErr w:type="spellStart"/>
      <w:r w:rsidRPr="00BE4A53">
        <w:rPr>
          <w:rFonts w:ascii="돋움" w:eastAsia="돋움" w:hAnsi="돋움" w:cs="Arial Unicode MS" w:hint="eastAsia"/>
          <w:color w:val="000000" w:themeColor="text1"/>
          <w:sz w:val="20"/>
          <w:szCs w:val="20"/>
        </w:rPr>
        <w:t>갑”의</w:t>
      </w:r>
      <w:proofErr w:type="spellEnd"/>
      <w:r w:rsidRPr="00BE4A53">
        <w:rPr>
          <w:rFonts w:ascii="돋움" w:eastAsia="돋움" w:hAnsi="돋움" w:cs="Arial Unicode MS" w:hint="eastAsia"/>
          <w:color w:val="000000" w:themeColor="text1"/>
          <w:sz w:val="20"/>
          <w:szCs w:val="20"/>
        </w:rPr>
        <w:t xml:space="preserve"> 발주 변경, 사양 변경, </w:t>
      </w:r>
      <w:proofErr w:type="spellStart"/>
      <w:r w:rsidRPr="00BE4A53">
        <w:rPr>
          <w:rFonts w:ascii="돋움" w:eastAsia="돋움" w:hAnsi="돋움" w:cs="Arial Unicode MS" w:hint="eastAsia"/>
          <w:color w:val="000000" w:themeColor="text1"/>
          <w:sz w:val="20"/>
          <w:szCs w:val="20"/>
        </w:rPr>
        <w:t>사급</w:t>
      </w:r>
      <w:proofErr w:type="spellEnd"/>
      <w:r w:rsidRPr="00BE4A53">
        <w:rPr>
          <w:rFonts w:ascii="돋움" w:eastAsia="돋움" w:hAnsi="돋움" w:cs="Arial Unicode MS" w:hint="eastAsia"/>
          <w:color w:val="000000" w:themeColor="text1"/>
          <w:sz w:val="20"/>
          <w:szCs w:val="20"/>
        </w:rPr>
        <w:t xml:space="preserve"> 자재 공급 지연, 포장 지시 변경 또는 기타 “</w:t>
      </w:r>
      <w:proofErr w:type="spellStart"/>
      <w:r w:rsidRPr="00BE4A53">
        <w:rPr>
          <w:rFonts w:ascii="돋움" w:eastAsia="돋움" w:hAnsi="돋움" w:cs="Arial Unicode MS" w:hint="eastAsia"/>
          <w:color w:val="000000" w:themeColor="text1"/>
          <w:sz w:val="20"/>
          <w:szCs w:val="20"/>
        </w:rPr>
        <w:t>갑”의</w:t>
      </w:r>
      <w:proofErr w:type="spellEnd"/>
      <w:r w:rsidRPr="00BE4A53">
        <w:rPr>
          <w:rFonts w:ascii="돋움" w:eastAsia="돋움" w:hAnsi="돋움" w:cs="Arial Unicode MS" w:hint="eastAsia"/>
          <w:color w:val="000000" w:themeColor="text1"/>
          <w:sz w:val="20"/>
          <w:szCs w:val="20"/>
        </w:rPr>
        <w:t xml:space="preserve"> 귀책사유로 발생한 경우에는 이로 인한 일체의 추가 비용은 “갑”이 전액 부담한다.</w:t>
      </w:r>
    </w:p>
    <w:p w14:paraId="00000039" w14:textId="77777777" w:rsidR="008D492E" w:rsidRPr="00BE4A53" w:rsidRDefault="00BE4A53">
      <w:pPr>
        <w:pStyle w:val="3"/>
        <w:spacing w:before="0" w:after="150"/>
        <w:rPr>
          <w:rFonts w:ascii="돋움" w:eastAsia="돋움" w:hAnsi="돋움"/>
          <w:color w:val="000000" w:themeColor="text1"/>
          <w:sz w:val="24"/>
          <w:szCs w:val="20"/>
        </w:rPr>
      </w:pPr>
      <w:r w:rsidRPr="00BE4A53">
        <w:rPr>
          <w:rFonts w:ascii="돋움" w:eastAsia="돋움" w:hAnsi="돋움" w:cs="Arial Unicode MS" w:hint="eastAsia"/>
          <w:color w:val="000000" w:themeColor="text1"/>
          <w:sz w:val="24"/>
          <w:szCs w:val="20"/>
        </w:rPr>
        <w:t>제14조 (계약목적물의 표기 및 포장)</w:t>
      </w:r>
    </w:p>
    <w:p w14:paraId="0000003A" w14:textId="77777777"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1. "을"이 "갑"에게 공급하는 목적물의 포장 상태는 화장품법이 허용하는 범위 안에서 "갑"이 요구하는 소정의 용기 및 용량에 따른다.</w:t>
      </w:r>
    </w:p>
    <w:p w14:paraId="0000003B" w14:textId="77777777"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2. 목적물의 포장 표면에는 품명, 규격, 품질사항 등 화장품법령을 준수하여 "갑"이 지정하는 사항을 표기하여야 한다.</w:t>
      </w:r>
    </w:p>
    <w:p w14:paraId="0000003C" w14:textId="305036E8" w:rsidR="008D492E" w:rsidRPr="00BE4A53" w:rsidRDefault="00BE4A53">
      <w:pPr>
        <w:pBdr>
          <w:top w:val="nil"/>
          <w:left w:val="nil"/>
          <w:bottom w:val="nil"/>
          <w:right w:val="nil"/>
          <w:between w:val="nil"/>
        </w:pBdr>
        <w:spacing w:after="375"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 xml:space="preserve">3. </w:t>
      </w:r>
      <w:r w:rsidR="00FA6642" w:rsidRPr="00FA6642">
        <w:rPr>
          <w:rFonts w:ascii="돋움" w:eastAsia="돋움" w:hAnsi="돋움" w:cs="Arial Unicode MS"/>
          <w:b/>
          <w:bCs/>
          <w:color w:val="000000" w:themeColor="text1"/>
          <w:sz w:val="20"/>
          <w:szCs w:val="20"/>
          <w:u w:val="single"/>
        </w:rPr>
        <w:t>“갑”이 요구한 표기 또는 포장 사항이 관련 화장품법령, 수출 대상국 규정 또는 합의된 품질기준에 위반될 우려가 있다고 “을”이 판단하는 경우, “을”은 그 사유를 지체 없이 “갑”에게 서면으로 통지하여야 한다. 그럼에도 불구하고</w:t>
      </w:r>
      <w:r w:rsidR="00FA6642" w:rsidRPr="00FA6642">
        <w:rPr>
          <w:rFonts w:ascii="돋움" w:eastAsia="돋움" w:hAnsi="돋움" w:cs="Arial Unicode MS"/>
          <w:color w:val="000000" w:themeColor="text1"/>
          <w:sz w:val="20"/>
          <w:szCs w:val="20"/>
        </w:rPr>
        <w:t xml:space="preserve"> “갑”이 해당 사항의 반영을 서면으로 요구하여 그로 인해 행정처분, 소송, 클레임 또는 기타 문제가 발생한 경우, 이에 대한 법적·경제적 책임은 “갑”이 부담한다.</w:t>
      </w:r>
    </w:p>
    <w:p w14:paraId="0000003D" w14:textId="77777777" w:rsidR="008D492E" w:rsidRPr="00BE4A53" w:rsidRDefault="00BE4A53">
      <w:pPr>
        <w:pStyle w:val="2"/>
        <w:spacing w:before="0" w:after="300"/>
        <w:rPr>
          <w:rFonts w:ascii="돋움" w:eastAsia="돋움" w:hAnsi="돋움"/>
          <w:color w:val="000000" w:themeColor="text1"/>
          <w:sz w:val="32"/>
          <w:szCs w:val="20"/>
        </w:rPr>
      </w:pPr>
      <w:r w:rsidRPr="00BE4A53">
        <w:rPr>
          <w:rFonts w:ascii="돋움" w:eastAsia="돋움" w:hAnsi="돋움" w:cs="Arial Unicode MS" w:hint="eastAsia"/>
          <w:color w:val="000000" w:themeColor="text1"/>
          <w:sz w:val="32"/>
          <w:szCs w:val="20"/>
        </w:rPr>
        <w:lastRenderedPageBreak/>
        <w:t>제3장 원료 및 품질 관리</w:t>
      </w:r>
    </w:p>
    <w:p w14:paraId="0000003E" w14:textId="76951280" w:rsidR="008D492E" w:rsidRPr="00BE4A53" w:rsidRDefault="00BE4A53">
      <w:pPr>
        <w:pStyle w:val="3"/>
        <w:spacing w:before="0" w:after="150"/>
        <w:rPr>
          <w:rFonts w:ascii="돋움" w:eastAsia="돋움" w:hAnsi="돋움"/>
          <w:color w:val="000000" w:themeColor="text1"/>
          <w:sz w:val="24"/>
          <w:szCs w:val="20"/>
        </w:rPr>
      </w:pPr>
      <w:r w:rsidRPr="00BE4A53">
        <w:rPr>
          <w:rFonts w:ascii="돋움" w:eastAsia="돋움" w:hAnsi="돋움" w:cs="Arial Unicode MS" w:hint="eastAsia"/>
          <w:color w:val="000000" w:themeColor="text1"/>
          <w:sz w:val="24"/>
          <w:szCs w:val="20"/>
        </w:rPr>
        <w:t xml:space="preserve">제15조 (원료의 조달 및 </w:t>
      </w:r>
      <w:proofErr w:type="spellStart"/>
      <w:r w:rsidRPr="00BE4A53">
        <w:rPr>
          <w:rFonts w:ascii="돋움" w:eastAsia="돋움" w:hAnsi="돋움" w:cs="Arial Unicode MS" w:hint="eastAsia"/>
          <w:color w:val="000000" w:themeColor="text1"/>
          <w:sz w:val="24"/>
          <w:szCs w:val="20"/>
        </w:rPr>
        <w:t>사급재</w:t>
      </w:r>
      <w:proofErr w:type="spellEnd"/>
      <w:r w:rsidRPr="00BE4A53">
        <w:rPr>
          <w:rFonts w:ascii="돋움" w:eastAsia="돋움" w:hAnsi="돋움" w:cs="Arial Unicode MS" w:hint="eastAsia"/>
          <w:color w:val="000000" w:themeColor="text1"/>
          <w:sz w:val="24"/>
          <w:szCs w:val="20"/>
        </w:rPr>
        <w:t xml:space="preserve"> 처리)</w:t>
      </w:r>
    </w:p>
    <w:p w14:paraId="0000003F" w14:textId="77777777"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1. "갑"이 주문하는 계약 제품의 생산에 필요한 원재료 중 “</w:t>
      </w:r>
      <w:proofErr w:type="spellStart"/>
      <w:r w:rsidRPr="00BE4A53">
        <w:rPr>
          <w:rFonts w:ascii="돋움" w:eastAsia="돋움" w:hAnsi="돋움" w:cs="Arial Unicode MS" w:hint="eastAsia"/>
          <w:color w:val="000000" w:themeColor="text1"/>
          <w:sz w:val="20"/>
          <w:szCs w:val="20"/>
        </w:rPr>
        <w:t>갑”이</w:t>
      </w:r>
      <w:proofErr w:type="spellEnd"/>
      <w:r w:rsidRPr="00BE4A53">
        <w:rPr>
          <w:rFonts w:ascii="돋움" w:eastAsia="돋움" w:hAnsi="돋움" w:cs="Arial Unicode MS" w:hint="eastAsia"/>
          <w:color w:val="000000" w:themeColor="text1"/>
          <w:sz w:val="20"/>
          <w:szCs w:val="20"/>
        </w:rPr>
        <w:t xml:space="preserve"> </w:t>
      </w:r>
      <w:proofErr w:type="spellStart"/>
      <w:r w:rsidRPr="00BE4A53">
        <w:rPr>
          <w:rFonts w:ascii="돋움" w:eastAsia="돋움" w:hAnsi="돋움" w:cs="Arial Unicode MS" w:hint="eastAsia"/>
          <w:color w:val="000000" w:themeColor="text1"/>
          <w:sz w:val="20"/>
          <w:szCs w:val="20"/>
        </w:rPr>
        <w:t>사급하는</w:t>
      </w:r>
      <w:proofErr w:type="spellEnd"/>
      <w:r w:rsidRPr="00BE4A53">
        <w:rPr>
          <w:rFonts w:ascii="돋움" w:eastAsia="돋움" w:hAnsi="돋움" w:cs="Arial Unicode MS" w:hint="eastAsia"/>
          <w:color w:val="000000" w:themeColor="text1"/>
          <w:sz w:val="20"/>
          <w:szCs w:val="20"/>
        </w:rPr>
        <w:t xml:space="preserve"> 원료 및 부자재는 "갑"이 자기의 비용과 책임으로 조달하며, 해당 발주 생산 후 남은 잉여 원료 및 부자재는 제품 출고 시 "갑"에게 반환 및 같이 출고함을 원칙으로 한다.</w:t>
      </w:r>
    </w:p>
    <w:p w14:paraId="00000040" w14:textId="77777777" w:rsidR="008D492E" w:rsidRPr="00BE4A53" w:rsidRDefault="00BE4A53">
      <w:pPr>
        <w:pStyle w:val="3"/>
        <w:spacing w:before="0" w:after="150"/>
        <w:rPr>
          <w:rFonts w:ascii="돋움" w:eastAsia="돋움" w:hAnsi="돋움"/>
          <w:color w:val="000000" w:themeColor="text1"/>
          <w:sz w:val="24"/>
          <w:szCs w:val="20"/>
        </w:rPr>
      </w:pPr>
      <w:r w:rsidRPr="00BE4A53">
        <w:rPr>
          <w:rFonts w:ascii="돋움" w:eastAsia="돋움" w:hAnsi="돋움" w:cs="Arial Unicode MS" w:hint="eastAsia"/>
          <w:color w:val="000000" w:themeColor="text1"/>
          <w:sz w:val="24"/>
          <w:szCs w:val="20"/>
        </w:rPr>
        <w:t>제16조 (원료 변경 제한 및 추적성)</w:t>
      </w:r>
    </w:p>
    <w:p w14:paraId="00000041" w14:textId="77777777"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1. "을"은 "갑"의 사전 서면 승인 없이 상호 합의된 원료 공급업체, 원료 등급, 핵심 제조 공정을 임의로 변경할 수 없다.</w:t>
      </w:r>
    </w:p>
    <w:p w14:paraId="00000042" w14:textId="3FFFD77D"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2. "을"이 전항을 위반하여 무단 변경함으로써</w:t>
      </w:r>
      <w:r w:rsidR="00FA6642">
        <w:rPr>
          <w:rFonts w:ascii="돋움" w:eastAsia="돋움" w:hAnsi="돋움" w:cs="Arial Unicode MS" w:hint="eastAsia"/>
          <w:color w:val="000000" w:themeColor="text1"/>
          <w:sz w:val="20"/>
          <w:szCs w:val="20"/>
        </w:rPr>
        <w:t>,</w:t>
      </w:r>
      <w:r w:rsidRPr="00BE4A53">
        <w:rPr>
          <w:rFonts w:ascii="돋움" w:eastAsia="돋움" w:hAnsi="돋움" w:cs="Arial Unicode MS" w:hint="eastAsia"/>
          <w:color w:val="000000" w:themeColor="text1"/>
          <w:sz w:val="20"/>
          <w:szCs w:val="20"/>
        </w:rPr>
        <w:t xml:space="preserve"> </w:t>
      </w:r>
      <w:r w:rsidR="00FA6642" w:rsidRPr="00FA6642">
        <w:rPr>
          <w:rFonts w:ascii="돋움" w:eastAsia="돋움" w:hAnsi="돋움" w:cs="Arial Unicode MS" w:hint="eastAsia"/>
          <w:b/>
          <w:bCs/>
          <w:color w:val="000000" w:themeColor="text1"/>
          <w:sz w:val="20"/>
          <w:szCs w:val="20"/>
          <w:u w:val="single"/>
        </w:rPr>
        <w:t>그 변경과 목적물의 결함 사이의 인과관계가 객관적인 자료에 의해 인정되는 경우</w:t>
      </w:r>
      <w:r w:rsidRPr="00BE4A53">
        <w:rPr>
          <w:rFonts w:ascii="돋움" w:eastAsia="돋움" w:hAnsi="돋움" w:cs="Arial Unicode MS" w:hint="eastAsia"/>
          <w:color w:val="000000" w:themeColor="text1"/>
          <w:sz w:val="20"/>
          <w:szCs w:val="20"/>
        </w:rPr>
        <w:t>, 객관적으로 증명된 직접 손해에 대하여 "을"이 책임을 부담한다.</w:t>
      </w:r>
    </w:p>
    <w:p w14:paraId="00000043" w14:textId="77777777" w:rsidR="008D492E" w:rsidRPr="00BE4A53" w:rsidRDefault="00BE4A53">
      <w:pPr>
        <w:pBdr>
          <w:top w:val="nil"/>
          <w:left w:val="nil"/>
          <w:bottom w:val="nil"/>
          <w:right w:val="nil"/>
          <w:between w:val="nil"/>
        </w:pBdr>
        <w:spacing w:after="225"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3. "을"은 각 제조 배치(Batch)별 원료의 공급업체명, LOT 번호, 입고일, 검사 결과 등의 추적성 기록을 보존하며, "갑"의 정당한 법적·행정적 요청 시 제공한다.</w:t>
      </w:r>
    </w:p>
    <w:p w14:paraId="00000044" w14:textId="77777777" w:rsidR="008D492E" w:rsidRPr="00BE4A53" w:rsidRDefault="00BE4A53">
      <w:pPr>
        <w:pStyle w:val="3"/>
        <w:spacing w:before="0" w:after="150"/>
        <w:rPr>
          <w:rFonts w:ascii="돋움" w:eastAsia="돋움" w:hAnsi="돋움"/>
          <w:color w:val="000000" w:themeColor="text1"/>
          <w:sz w:val="24"/>
          <w:szCs w:val="20"/>
        </w:rPr>
      </w:pPr>
      <w:r w:rsidRPr="00BE4A53">
        <w:rPr>
          <w:rFonts w:ascii="돋움" w:eastAsia="돋움" w:hAnsi="돋움" w:cs="Arial Unicode MS" w:hint="eastAsia"/>
          <w:color w:val="000000" w:themeColor="text1"/>
          <w:sz w:val="24"/>
          <w:szCs w:val="20"/>
        </w:rPr>
        <w:t>제17조 (품질 기록 및 감사권)</w:t>
      </w:r>
    </w:p>
    <w:p w14:paraId="00000045" w14:textId="77777777"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1. "을"은 관련 법령에 따라 배치별 원료 입고 검사, 공정 중 검사, 완제품 출하 검사 기록을 작성하여 보관한다.</w:t>
      </w:r>
    </w:p>
    <w:p w14:paraId="00000046" w14:textId="448D97FE" w:rsidR="008D492E" w:rsidRPr="00BE5294" w:rsidRDefault="00BE4A53">
      <w:pPr>
        <w:pBdr>
          <w:top w:val="nil"/>
          <w:left w:val="nil"/>
          <w:bottom w:val="nil"/>
          <w:right w:val="nil"/>
          <w:between w:val="nil"/>
        </w:pBdr>
        <w:spacing w:after="150" w:line="300" w:lineRule="auto"/>
        <w:rPr>
          <w:rFonts w:ascii="돋움" w:eastAsia="돋움" w:hAnsi="돋움"/>
          <w:b/>
          <w:bCs/>
          <w:color w:val="000000" w:themeColor="text1"/>
          <w:sz w:val="20"/>
          <w:szCs w:val="20"/>
          <w:u w:val="single"/>
        </w:rPr>
      </w:pPr>
      <w:r w:rsidRPr="00BE4A53">
        <w:rPr>
          <w:rFonts w:ascii="돋움" w:eastAsia="돋움" w:hAnsi="돋움" w:cs="Arial Unicode MS" w:hint="eastAsia"/>
          <w:color w:val="000000" w:themeColor="text1"/>
          <w:sz w:val="20"/>
          <w:szCs w:val="20"/>
        </w:rPr>
        <w:t>2. 상기 기록의 보존 기간은 해당 배치 제품</w:t>
      </w:r>
      <w:r w:rsidR="00BE5294">
        <w:rPr>
          <w:rFonts w:ascii="돋움" w:eastAsia="돋움" w:hAnsi="돋움" w:cs="Arial Unicode MS" w:hint="eastAsia"/>
          <w:color w:val="000000" w:themeColor="text1"/>
          <w:sz w:val="20"/>
          <w:szCs w:val="20"/>
        </w:rPr>
        <w:t xml:space="preserve">의 </w:t>
      </w:r>
      <w:r w:rsidR="00BE5294" w:rsidRPr="00BE5294">
        <w:rPr>
          <w:rFonts w:ascii="돋움" w:eastAsia="돋움" w:hAnsi="돋움" w:cs="Arial Unicode MS"/>
          <w:b/>
          <w:bCs/>
          <w:color w:val="000000" w:themeColor="text1"/>
          <w:sz w:val="20"/>
          <w:szCs w:val="20"/>
          <w:u w:val="single"/>
        </w:rPr>
        <w:t>제조일로부터 제품의 유통기한을 포함하여 총 6년으로 한다. 다만, 관련 법령, 수출 대상국 규정, 규제기관 요청, 바이어 클레임, 소비자 클레임, 리콜, 분쟁 또는 조사가 진행 중인 경우에는 해당 사안이 최종 종료된 날로부터 1년이 경과할 때까지 또는 법령상 요구되는 기간 중 더 긴 기간 동안 보존</w:t>
      </w:r>
      <w:r w:rsidR="00BE5294" w:rsidRPr="00BE5294">
        <w:rPr>
          <w:rFonts w:ascii="돋움" w:eastAsia="돋움" w:hAnsi="돋움" w:cs="Arial Unicode MS" w:hint="eastAsia"/>
          <w:b/>
          <w:bCs/>
          <w:color w:val="000000" w:themeColor="text1"/>
          <w:sz w:val="20"/>
          <w:szCs w:val="20"/>
          <w:u w:val="single"/>
        </w:rPr>
        <w:t>한다.</w:t>
      </w:r>
    </w:p>
    <w:p w14:paraId="00000047" w14:textId="77777777" w:rsidR="008D492E" w:rsidRPr="00BE4A53" w:rsidRDefault="00BE4A53">
      <w:pPr>
        <w:pBdr>
          <w:top w:val="nil"/>
          <w:left w:val="nil"/>
          <w:bottom w:val="nil"/>
          <w:right w:val="nil"/>
          <w:between w:val="nil"/>
        </w:pBdr>
        <w:spacing w:after="375"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 xml:space="preserve">3. "갑"은 제조 시설 감사가 필요한 경우 최소 </w:t>
      </w:r>
      <w:r w:rsidRPr="00BE4A53">
        <w:rPr>
          <w:rFonts w:ascii="돋움" w:eastAsia="돋움" w:hAnsi="돋움" w:hint="eastAsia"/>
          <w:color w:val="000000" w:themeColor="text1"/>
          <w:sz w:val="20"/>
          <w:szCs w:val="20"/>
        </w:rPr>
        <w:t>14</w:t>
      </w:r>
      <w:r w:rsidRPr="00BE4A53">
        <w:rPr>
          <w:rFonts w:ascii="돋움" w:eastAsia="돋움" w:hAnsi="돋움" w:cs="Arial Unicode MS" w:hint="eastAsia"/>
          <w:color w:val="000000" w:themeColor="text1"/>
          <w:sz w:val="20"/>
          <w:szCs w:val="20"/>
        </w:rPr>
        <w:t>영업일 전에 서면으로 "을"에게 통지하여 협의하여야 하며, "을"의 업무에 지장을 주지 않는 범위 내에서 합리적으로 감사를 진행할 수 있다. 중대한 품질 결함 발견 시 "을"은 합리적인 시정 조치 계획을 수립하여 이행한다.</w:t>
      </w:r>
    </w:p>
    <w:p w14:paraId="00000048" w14:textId="66C5E062" w:rsidR="008D492E" w:rsidRPr="00BE4A53" w:rsidRDefault="00BE4A53">
      <w:pPr>
        <w:pBdr>
          <w:top w:val="nil"/>
          <w:left w:val="nil"/>
          <w:bottom w:val="nil"/>
          <w:right w:val="nil"/>
          <w:between w:val="nil"/>
        </w:pBdr>
        <w:spacing w:after="375" w:line="300" w:lineRule="auto"/>
        <w:rPr>
          <w:rFonts w:ascii="돋움" w:eastAsia="돋움" w:hAnsi="돋움" w:hint="eastAsia"/>
          <w:color w:val="000000" w:themeColor="text1"/>
          <w:sz w:val="20"/>
          <w:szCs w:val="20"/>
        </w:rPr>
      </w:pPr>
      <w:r w:rsidRPr="00BE4A53">
        <w:rPr>
          <w:rFonts w:ascii="돋움" w:eastAsia="돋움" w:hAnsi="돋움" w:cs="Arial Unicode MS" w:hint="eastAsia"/>
          <w:color w:val="000000" w:themeColor="text1"/>
          <w:sz w:val="20"/>
          <w:szCs w:val="20"/>
        </w:rPr>
        <w:t>4</w:t>
      </w:r>
      <w:r w:rsidRPr="00DA4A05">
        <w:rPr>
          <w:rFonts w:ascii="돋움" w:eastAsia="돋움" w:hAnsi="돋움" w:cs="Arial Unicode MS" w:hint="eastAsia"/>
          <w:b/>
          <w:bCs/>
          <w:color w:val="000000" w:themeColor="text1"/>
          <w:sz w:val="20"/>
          <w:szCs w:val="20"/>
          <w:u w:val="single"/>
        </w:rPr>
        <w:t>.</w:t>
      </w:r>
      <w:r w:rsidR="00DA4A05">
        <w:rPr>
          <w:rFonts w:ascii="돋움" w:eastAsia="돋움" w:hAnsi="돋움" w:cs="Arial Unicode MS" w:hint="eastAsia"/>
          <w:b/>
          <w:bCs/>
          <w:color w:val="000000" w:themeColor="text1"/>
          <w:sz w:val="20"/>
          <w:szCs w:val="20"/>
          <w:u w:val="single"/>
        </w:rPr>
        <w:t xml:space="preserve"> </w:t>
      </w:r>
      <w:r w:rsidR="006F158D" w:rsidRPr="00DA4A05">
        <w:rPr>
          <w:rFonts w:ascii="돋움" w:eastAsia="돋움" w:hAnsi="돋움" w:cs="Arial Unicode MS"/>
          <w:b/>
          <w:bCs/>
          <w:color w:val="000000" w:themeColor="text1"/>
          <w:sz w:val="20"/>
          <w:szCs w:val="20"/>
          <w:u w:val="single"/>
        </w:rPr>
        <w:t>“을”이 “갑” 또는 “갑”의 관계자에게 직접 공개할 수 없는 영업비밀에 해당하는 제조공정 정보가 있는 경우, 해당 정보는 양 당사자가 합의한 독립된 제3자 전문기관만 열람·확인할 수 있다. 이 경우 제</w:t>
      </w:r>
      <w:r w:rsidR="0016232A" w:rsidRPr="00DA4A05">
        <w:rPr>
          <w:rFonts w:ascii="돋움" w:eastAsia="돋움" w:hAnsi="돋움" w:cs="Arial Unicode MS" w:hint="eastAsia"/>
          <w:b/>
          <w:bCs/>
          <w:color w:val="000000" w:themeColor="text1"/>
          <w:sz w:val="20"/>
          <w:szCs w:val="20"/>
          <w:u w:val="single"/>
        </w:rPr>
        <w:t>3</w:t>
      </w:r>
      <w:r w:rsidR="006F158D" w:rsidRPr="00DA4A05">
        <w:rPr>
          <w:rFonts w:ascii="돋움" w:eastAsia="돋움" w:hAnsi="돋움" w:cs="Arial Unicode MS"/>
          <w:b/>
          <w:bCs/>
          <w:color w:val="000000" w:themeColor="text1"/>
          <w:sz w:val="20"/>
          <w:szCs w:val="20"/>
          <w:u w:val="single"/>
        </w:rPr>
        <w:t>자 전문기관은</w:t>
      </w:r>
      <w:r w:rsidR="006F158D" w:rsidRPr="00DA4A05">
        <w:rPr>
          <w:rFonts w:ascii="돋움" w:eastAsia="돋움" w:hAnsi="돋움" w:cs="Arial Unicode MS" w:hint="eastAsia"/>
          <w:b/>
          <w:bCs/>
          <w:color w:val="000000" w:themeColor="text1"/>
          <w:sz w:val="20"/>
          <w:szCs w:val="20"/>
          <w:u w:val="single"/>
        </w:rPr>
        <w:t xml:space="preserve"> 감사 판단 결과만을 위해 해당 정보를 활용하며, </w:t>
      </w:r>
      <w:r w:rsidR="006F158D" w:rsidRPr="00DA4A05">
        <w:rPr>
          <w:rFonts w:ascii="돋움" w:eastAsia="돋움" w:hAnsi="돋움" w:cs="Arial Unicode MS"/>
          <w:b/>
          <w:bCs/>
          <w:color w:val="000000" w:themeColor="text1"/>
          <w:sz w:val="20"/>
          <w:szCs w:val="20"/>
          <w:u w:val="single"/>
        </w:rPr>
        <w:t>“을”의 영업비밀에 해당하는 세부 내용은 “갑” 및 기타 제3자에게 공개하지 아니한다.</w:t>
      </w:r>
    </w:p>
    <w:p w14:paraId="00000049" w14:textId="77777777" w:rsidR="008D492E" w:rsidRPr="00BE4A53" w:rsidRDefault="00BE4A53">
      <w:pPr>
        <w:pStyle w:val="2"/>
        <w:spacing w:before="0" w:after="300"/>
        <w:rPr>
          <w:rFonts w:ascii="돋움" w:eastAsia="돋움" w:hAnsi="돋움"/>
          <w:color w:val="000000" w:themeColor="text1"/>
          <w:sz w:val="28"/>
          <w:szCs w:val="20"/>
        </w:rPr>
      </w:pPr>
      <w:r w:rsidRPr="00BE4A53">
        <w:rPr>
          <w:rFonts w:ascii="돋움" w:eastAsia="돋움" w:hAnsi="돋움" w:cs="Arial Unicode MS" w:hint="eastAsia"/>
          <w:color w:val="000000" w:themeColor="text1"/>
          <w:sz w:val="28"/>
          <w:szCs w:val="20"/>
        </w:rPr>
        <w:t xml:space="preserve">제4장 소유권, 위험부담 및 </w:t>
      </w:r>
      <w:proofErr w:type="spellStart"/>
      <w:r w:rsidRPr="00BE4A53">
        <w:rPr>
          <w:rFonts w:ascii="돋움" w:eastAsia="돋움" w:hAnsi="돋움" w:cs="Arial Unicode MS" w:hint="eastAsia"/>
          <w:color w:val="000000" w:themeColor="text1"/>
          <w:sz w:val="28"/>
          <w:szCs w:val="20"/>
        </w:rPr>
        <w:t>제조물</w:t>
      </w:r>
      <w:proofErr w:type="spellEnd"/>
      <w:r w:rsidRPr="00BE4A53">
        <w:rPr>
          <w:rFonts w:ascii="돋움" w:eastAsia="돋움" w:hAnsi="돋움" w:cs="Arial Unicode MS" w:hint="eastAsia"/>
          <w:color w:val="000000" w:themeColor="text1"/>
          <w:sz w:val="28"/>
          <w:szCs w:val="20"/>
        </w:rPr>
        <w:t xml:space="preserve"> 책임</w:t>
      </w:r>
    </w:p>
    <w:p w14:paraId="0000004A" w14:textId="4FF3A213" w:rsidR="008D492E" w:rsidRPr="00BE4A53" w:rsidRDefault="00BE4A53">
      <w:pPr>
        <w:pStyle w:val="3"/>
        <w:spacing w:before="0" w:after="150"/>
        <w:rPr>
          <w:rFonts w:ascii="돋움" w:eastAsia="돋움" w:hAnsi="돋움"/>
          <w:color w:val="000000" w:themeColor="text1"/>
          <w:sz w:val="24"/>
          <w:szCs w:val="20"/>
        </w:rPr>
      </w:pPr>
      <w:r w:rsidRPr="00BE4A53">
        <w:rPr>
          <w:rFonts w:ascii="돋움" w:eastAsia="돋움" w:hAnsi="돋움" w:cs="Arial Unicode MS" w:hint="eastAsia"/>
          <w:color w:val="000000" w:themeColor="text1"/>
          <w:sz w:val="24"/>
          <w:szCs w:val="20"/>
        </w:rPr>
        <w:t>제18조 (소유권의 이전 및 위험부담)</w:t>
      </w:r>
    </w:p>
    <w:p w14:paraId="0000004B" w14:textId="77777777" w:rsidR="008D492E" w:rsidRPr="00BE4A53" w:rsidRDefault="00BE4A53">
      <w:pPr>
        <w:pBdr>
          <w:top w:val="nil"/>
          <w:left w:val="nil"/>
          <w:bottom w:val="nil"/>
          <w:right w:val="nil"/>
          <w:between w:val="nil"/>
        </w:pBdr>
        <w:spacing w:after="225"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 xml:space="preserve">1. 목적물의 소유권 및 </w:t>
      </w:r>
      <w:proofErr w:type="spellStart"/>
      <w:r w:rsidRPr="00BE4A53">
        <w:rPr>
          <w:rFonts w:ascii="돋움" w:eastAsia="돋움" w:hAnsi="돋움" w:cs="Arial Unicode MS" w:hint="eastAsia"/>
          <w:color w:val="000000" w:themeColor="text1"/>
          <w:sz w:val="20"/>
          <w:szCs w:val="20"/>
        </w:rPr>
        <w:t>파손·실손</w:t>
      </w:r>
      <w:proofErr w:type="spellEnd"/>
      <w:r w:rsidRPr="00BE4A53">
        <w:rPr>
          <w:rFonts w:ascii="돋움" w:eastAsia="돋움" w:hAnsi="돋움" w:cs="Arial Unicode MS" w:hint="eastAsia"/>
          <w:color w:val="000000" w:themeColor="text1"/>
          <w:sz w:val="20"/>
          <w:szCs w:val="20"/>
        </w:rPr>
        <w:t xml:space="preserve"> 등에 대한 위험부담은 본 계약 제11조에 따라 목적물이 지정 장소에 인도 및 대금 완납(혹은 계약서상 결제 조건 충족)이 완료된 시점에 "을"로부터 "갑"에게 이전된다.</w:t>
      </w:r>
    </w:p>
    <w:p w14:paraId="0000004C" w14:textId="77777777" w:rsidR="008D492E" w:rsidRPr="00BE4A53" w:rsidRDefault="00BE4A53">
      <w:pPr>
        <w:pStyle w:val="3"/>
        <w:spacing w:before="0" w:after="150"/>
        <w:rPr>
          <w:rFonts w:ascii="돋움" w:eastAsia="돋움" w:hAnsi="돋움"/>
          <w:color w:val="000000" w:themeColor="text1"/>
          <w:sz w:val="24"/>
          <w:szCs w:val="20"/>
        </w:rPr>
      </w:pPr>
      <w:r w:rsidRPr="00BE4A53">
        <w:rPr>
          <w:rFonts w:ascii="돋움" w:eastAsia="돋움" w:hAnsi="돋움" w:cs="Arial Unicode MS" w:hint="eastAsia"/>
          <w:color w:val="000000" w:themeColor="text1"/>
          <w:sz w:val="24"/>
          <w:szCs w:val="20"/>
        </w:rPr>
        <w:lastRenderedPageBreak/>
        <w:t>제19조 (소비자 클레임)</w:t>
      </w:r>
    </w:p>
    <w:p w14:paraId="0000004D" w14:textId="77777777"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1. 제품에 대하여 제3자 또는 최종 소비자로부터 클레임이 제기된 경우, 시장 유통 및 판매 주체인 "갑"이 1차적으로 대응 및 교섭하여 해결하는 것을 원칙으로 하며, "을"은 원인 규명을 위한 기술적 자료 협조 등에 적극 협력한다.</w:t>
      </w:r>
    </w:p>
    <w:p w14:paraId="0000004E" w14:textId="493DB3A1" w:rsidR="008D492E" w:rsidRPr="00BE4A53" w:rsidRDefault="00BE4A53">
      <w:pPr>
        <w:pBdr>
          <w:top w:val="nil"/>
          <w:left w:val="nil"/>
          <w:bottom w:val="nil"/>
          <w:right w:val="nil"/>
          <w:between w:val="nil"/>
        </w:pBdr>
        <w:spacing w:after="225"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 xml:space="preserve">2. 클레임의 원인이 공인된 제3자 검증기관을 통해 "을"의 명백한 제조상 과실 및 결함으로 입증된 경우, "을"은 본 계약 제20조의 책임 범위 내에서 합리적인 손해를 보상한다. </w:t>
      </w:r>
      <w:r w:rsidR="00A76EEB" w:rsidRPr="00EF7D2E">
        <w:rPr>
          <w:rFonts w:ascii="돋움" w:eastAsia="돋움" w:hAnsi="돋움" w:cs="Arial Unicode MS"/>
          <w:b/>
          <w:bCs/>
          <w:color w:val="000000" w:themeColor="text1"/>
          <w:sz w:val="20"/>
          <w:szCs w:val="20"/>
          <w:u w:val="single"/>
        </w:rPr>
        <w:t xml:space="preserve">다만, “을”로부터 </w:t>
      </w:r>
      <w:r w:rsidR="00A76EEB" w:rsidRPr="00EF7D2E">
        <w:rPr>
          <w:rFonts w:ascii="돋움" w:eastAsia="돋움" w:hAnsi="돋움" w:cs="Arial Unicode MS" w:hint="eastAsia"/>
          <w:b/>
          <w:bCs/>
          <w:color w:val="000000" w:themeColor="text1"/>
          <w:sz w:val="20"/>
          <w:szCs w:val="20"/>
          <w:u w:val="single"/>
        </w:rPr>
        <w:t xml:space="preserve">반제품의 소유권이 </w:t>
      </w:r>
      <w:r w:rsidR="00A76EEB" w:rsidRPr="00EF7D2E">
        <w:rPr>
          <w:rFonts w:ascii="돋움" w:eastAsia="돋움" w:hAnsi="돋움" w:cs="Arial Unicode MS"/>
          <w:b/>
          <w:bCs/>
          <w:color w:val="000000" w:themeColor="text1"/>
          <w:sz w:val="20"/>
          <w:szCs w:val="20"/>
          <w:u w:val="single"/>
        </w:rPr>
        <w:t>“</w:t>
      </w:r>
      <w:r w:rsidR="00A76EEB" w:rsidRPr="00EF7D2E">
        <w:rPr>
          <w:rFonts w:ascii="돋움" w:eastAsia="돋움" w:hAnsi="돋움" w:cs="Arial Unicode MS" w:hint="eastAsia"/>
          <w:b/>
          <w:bCs/>
          <w:color w:val="000000" w:themeColor="text1"/>
          <w:sz w:val="20"/>
          <w:szCs w:val="20"/>
          <w:u w:val="single"/>
        </w:rPr>
        <w:t>갑</w:t>
      </w:r>
      <w:r w:rsidR="00A76EEB" w:rsidRPr="00EF7D2E">
        <w:rPr>
          <w:rFonts w:ascii="돋움" w:eastAsia="돋움" w:hAnsi="돋움" w:cs="Arial Unicode MS"/>
          <w:b/>
          <w:bCs/>
          <w:color w:val="000000" w:themeColor="text1"/>
          <w:sz w:val="20"/>
          <w:szCs w:val="20"/>
          <w:u w:val="single"/>
        </w:rPr>
        <w:t>”</w:t>
      </w:r>
      <w:proofErr w:type="spellStart"/>
      <w:r w:rsidR="00A76EEB" w:rsidRPr="00EF7D2E">
        <w:rPr>
          <w:rFonts w:ascii="돋움" w:eastAsia="돋움" w:hAnsi="돋움" w:cs="Arial Unicode MS" w:hint="eastAsia"/>
          <w:b/>
          <w:bCs/>
          <w:color w:val="000000" w:themeColor="text1"/>
          <w:sz w:val="20"/>
          <w:szCs w:val="20"/>
          <w:u w:val="single"/>
        </w:rPr>
        <w:t>으로</w:t>
      </w:r>
      <w:proofErr w:type="spellEnd"/>
      <w:r w:rsidR="00A76EEB" w:rsidRPr="00EF7D2E">
        <w:rPr>
          <w:rFonts w:ascii="돋움" w:eastAsia="돋움" w:hAnsi="돋움" w:cs="Arial Unicode MS" w:hint="eastAsia"/>
          <w:b/>
          <w:bCs/>
          <w:color w:val="000000" w:themeColor="text1"/>
          <w:sz w:val="20"/>
          <w:szCs w:val="20"/>
          <w:u w:val="single"/>
        </w:rPr>
        <w:t xml:space="preserve"> 이전된 </w:t>
      </w:r>
      <w:r w:rsidR="00A76EEB" w:rsidRPr="00EF7D2E">
        <w:rPr>
          <w:rFonts w:ascii="돋움" w:eastAsia="돋움" w:hAnsi="돋움" w:cs="Arial Unicode MS"/>
          <w:b/>
          <w:bCs/>
          <w:color w:val="000000" w:themeColor="text1"/>
          <w:sz w:val="20"/>
          <w:szCs w:val="20"/>
          <w:u w:val="single"/>
        </w:rPr>
        <w:t>이후의 유통, 보관, 취급, 판매 과정 또는 “갑”의 마케팅 문구, 표시·광고 내용으로 인하여 발생한 클레임에 대해서는 “을”이 책임을 부담하지 아니한다.</w:t>
      </w:r>
    </w:p>
    <w:p w14:paraId="0000004F" w14:textId="77777777" w:rsidR="008D492E" w:rsidRPr="00BE4A53" w:rsidRDefault="00BE4A53">
      <w:pPr>
        <w:pStyle w:val="3"/>
        <w:spacing w:before="0" w:after="150"/>
        <w:rPr>
          <w:rFonts w:ascii="돋움" w:eastAsia="돋움" w:hAnsi="돋움"/>
          <w:color w:val="000000" w:themeColor="text1"/>
          <w:sz w:val="24"/>
          <w:szCs w:val="20"/>
        </w:rPr>
      </w:pPr>
      <w:r w:rsidRPr="00BE4A53">
        <w:rPr>
          <w:rFonts w:ascii="돋움" w:eastAsia="돋움" w:hAnsi="돋움" w:cs="Arial Unicode MS" w:hint="eastAsia"/>
          <w:color w:val="000000" w:themeColor="text1"/>
          <w:sz w:val="24"/>
          <w:szCs w:val="20"/>
        </w:rPr>
        <w:t>제20조 (</w:t>
      </w:r>
      <w:proofErr w:type="spellStart"/>
      <w:r w:rsidRPr="00BE4A53">
        <w:rPr>
          <w:rFonts w:ascii="돋움" w:eastAsia="돋움" w:hAnsi="돋움" w:cs="Arial Unicode MS" w:hint="eastAsia"/>
          <w:color w:val="000000" w:themeColor="text1"/>
          <w:sz w:val="24"/>
          <w:szCs w:val="20"/>
        </w:rPr>
        <w:t>제조물</w:t>
      </w:r>
      <w:proofErr w:type="spellEnd"/>
      <w:r w:rsidRPr="00BE4A53">
        <w:rPr>
          <w:rFonts w:ascii="돋움" w:eastAsia="돋움" w:hAnsi="돋움" w:cs="Arial Unicode MS" w:hint="eastAsia"/>
          <w:color w:val="000000" w:themeColor="text1"/>
          <w:sz w:val="24"/>
          <w:szCs w:val="20"/>
        </w:rPr>
        <w:t xml:space="preserve"> 책임 및 구상 한도)</w:t>
      </w:r>
    </w:p>
    <w:p w14:paraId="00000050" w14:textId="5D1435DA" w:rsidR="008D492E" w:rsidRPr="00794680" w:rsidRDefault="00BE4A53">
      <w:pPr>
        <w:pBdr>
          <w:top w:val="nil"/>
          <w:left w:val="nil"/>
          <w:bottom w:val="nil"/>
          <w:right w:val="nil"/>
          <w:between w:val="nil"/>
        </w:pBdr>
        <w:spacing w:after="150" w:line="300" w:lineRule="auto"/>
        <w:rPr>
          <w:rFonts w:ascii="돋움" w:eastAsia="돋움" w:hAnsi="돋움"/>
          <w:b/>
          <w:bCs/>
          <w:color w:val="000000" w:themeColor="text1"/>
          <w:sz w:val="20"/>
          <w:szCs w:val="20"/>
          <w:u w:val="single"/>
        </w:rPr>
      </w:pPr>
      <w:r w:rsidRPr="00BE4A53">
        <w:rPr>
          <w:rFonts w:ascii="돋움" w:eastAsia="돋움" w:hAnsi="돋움" w:cs="Arial Unicode MS" w:hint="eastAsia"/>
          <w:color w:val="000000" w:themeColor="text1"/>
          <w:sz w:val="20"/>
          <w:szCs w:val="20"/>
        </w:rPr>
        <w:t xml:space="preserve">1. "을"의 명백한 공정상 결함(이하 "제조 결함")에 기인하여 "갑"이 제3자에게 법적 배상 책임을 부담하고 이를 실제로 지출한 경우, "을"은 "갑"에게 구상 책임을 진다. 단, "갑"이 설계·처방에 대하여 사전에 샘플을 확인하고 승인한 사항, "갑"이 제공한 </w:t>
      </w:r>
      <w:proofErr w:type="spellStart"/>
      <w:r w:rsidRPr="00BE4A53">
        <w:rPr>
          <w:rFonts w:ascii="돋움" w:eastAsia="돋움" w:hAnsi="돋움" w:cs="Arial Unicode MS" w:hint="eastAsia"/>
          <w:color w:val="000000" w:themeColor="text1"/>
          <w:sz w:val="20"/>
          <w:szCs w:val="20"/>
        </w:rPr>
        <w:t>배합표</w:t>
      </w:r>
      <w:proofErr w:type="spellEnd"/>
      <w:r w:rsidRPr="00BE4A53">
        <w:rPr>
          <w:rFonts w:ascii="돋움" w:eastAsia="돋움" w:hAnsi="돋움" w:cs="Arial Unicode MS" w:hint="eastAsia"/>
          <w:color w:val="000000" w:themeColor="text1"/>
          <w:sz w:val="20"/>
          <w:szCs w:val="20"/>
        </w:rPr>
        <w:t xml:space="preserve"> 및 </w:t>
      </w:r>
      <w:proofErr w:type="spellStart"/>
      <w:r w:rsidRPr="00BE4A53">
        <w:rPr>
          <w:rFonts w:ascii="돋움" w:eastAsia="돋움" w:hAnsi="돋움" w:cs="Arial Unicode MS" w:hint="eastAsia"/>
          <w:color w:val="000000" w:themeColor="text1"/>
          <w:sz w:val="20"/>
          <w:szCs w:val="20"/>
        </w:rPr>
        <w:t>사급</w:t>
      </w:r>
      <w:proofErr w:type="spellEnd"/>
      <w:r w:rsidRPr="00BE4A53">
        <w:rPr>
          <w:rFonts w:ascii="돋움" w:eastAsia="돋움" w:hAnsi="돋움" w:cs="Arial Unicode MS" w:hint="eastAsia"/>
          <w:color w:val="000000" w:themeColor="text1"/>
          <w:sz w:val="20"/>
          <w:szCs w:val="20"/>
        </w:rPr>
        <w:t xml:space="preserve"> 자재의 결함</w:t>
      </w:r>
      <w:r w:rsidR="00EF7D2E">
        <w:rPr>
          <w:rFonts w:ascii="돋움" w:eastAsia="돋움" w:hAnsi="돋움" w:cs="Arial Unicode MS" w:hint="eastAsia"/>
          <w:color w:val="000000" w:themeColor="text1"/>
          <w:sz w:val="20"/>
          <w:szCs w:val="20"/>
        </w:rPr>
        <w:t>에</w:t>
      </w:r>
      <w:r w:rsidRPr="00BE4A53">
        <w:rPr>
          <w:rFonts w:ascii="돋움" w:eastAsia="돋움" w:hAnsi="돋움" w:cs="Arial Unicode MS" w:hint="eastAsia"/>
          <w:color w:val="000000" w:themeColor="text1"/>
          <w:sz w:val="20"/>
          <w:szCs w:val="20"/>
        </w:rPr>
        <w:t xml:space="preserve"> 대해서는 </w:t>
      </w:r>
      <w:r w:rsidR="002A2328" w:rsidRPr="00794680">
        <w:rPr>
          <w:rFonts w:ascii="돋움" w:eastAsia="돋움" w:hAnsi="돋움" w:cs="Arial Unicode MS" w:hint="eastAsia"/>
          <w:b/>
          <w:bCs/>
          <w:color w:val="000000" w:themeColor="text1"/>
          <w:sz w:val="20"/>
          <w:szCs w:val="20"/>
          <w:u w:val="single"/>
        </w:rPr>
        <w:t>그러지 아니</w:t>
      </w:r>
      <w:r w:rsidR="00A16885" w:rsidRPr="00794680">
        <w:rPr>
          <w:rFonts w:ascii="돋움" w:eastAsia="돋움" w:hAnsi="돋움" w:cs="Arial Unicode MS" w:hint="eastAsia"/>
          <w:b/>
          <w:bCs/>
          <w:color w:val="000000" w:themeColor="text1"/>
          <w:sz w:val="20"/>
          <w:szCs w:val="20"/>
          <w:u w:val="single"/>
        </w:rPr>
        <w:t>하</w:t>
      </w:r>
      <w:r w:rsidR="002A2328" w:rsidRPr="00794680">
        <w:rPr>
          <w:rFonts w:ascii="돋움" w:eastAsia="돋움" w:hAnsi="돋움" w:cs="Arial Unicode MS" w:hint="eastAsia"/>
          <w:b/>
          <w:bCs/>
          <w:color w:val="000000" w:themeColor="text1"/>
          <w:sz w:val="20"/>
          <w:szCs w:val="20"/>
          <w:u w:val="single"/>
        </w:rPr>
        <w:t>다.</w:t>
      </w:r>
    </w:p>
    <w:p w14:paraId="00000051" w14:textId="77777777"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2. 구상의 범위는 제3자에 대한 직접적 손해배상금 및 소송 변호사 비용 중 양 당사자가 합의하거나 법원이 판결한 직접 비용에 한정한다.</w:t>
      </w:r>
    </w:p>
    <w:p w14:paraId="00000052" w14:textId="2DF54DAE" w:rsidR="008D492E" w:rsidRPr="00BE4A53" w:rsidRDefault="00BE4A53">
      <w:pPr>
        <w:pBdr>
          <w:top w:val="nil"/>
          <w:left w:val="nil"/>
          <w:bottom w:val="nil"/>
          <w:right w:val="nil"/>
          <w:between w:val="nil"/>
        </w:pBdr>
        <w:spacing w:after="150" w:line="300" w:lineRule="auto"/>
        <w:rPr>
          <w:rFonts w:ascii="돋움" w:eastAsia="돋움" w:hAnsi="돋움" w:hint="eastAsia"/>
          <w:color w:val="000000" w:themeColor="text1"/>
          <w:sz w:val="20"/>
          <w:szCs w:val="20"/>
        </w:rPr>
      </w:pPr>
      <w:r w:rsidRPr="00BE4A53">
        <w:rPr>
          <w:rFonts w:ascii="돋움" w:eastAsia="돋움" w:hAnsi="돋움" w:cs="Arial Unicode MS" w:hint="eastAsia"/>
          <w:color w:val="000000" w:themeColor="text1"/>
          <w:sz w:val="20"/>
          <w:szCs w:val="20"/>
        </w:rPr>
        <w:t xml:space="preserve">3. "갑"이 구상을 </w:t>
      </w:r>
      <w:r w:rsidRPr="00794680">
        <w:rPr>
          <w:rFonts w:ascii="돋움" w:eastAsia="돋움" w:hAnsi="돋움" w:cs="Arial Unicode MS" w:hint="eastAsia"/>
          <w:b/>
          <w:bCs/>
          <w:color w:val="000000" w:themeColor="text1"/>
          <w:sz w:val="20"/>
          <w:szCs w:val="20"/>
          <w:u w:val="single"/>
        </w:rPr>
        <w:t>청구하</w:t>
      </w:r>
      <w:r w:rsidR="00794680" w:rsidRPr="00794680">
        <w:rPr>
          <w:rFonts w:ascii="돋움" w:eastAsia="돋움" w:hAnsi="돋움" w:cs="Arial Unicode MS" w:hint="eastAsia"/>
          <w:b/>
          <w:bCs/>
          <w:color w:val="000000" w:themeColor="text1"/>
          <w:sz w:val="20"/>
          <w:szCs w:val="20"/>
          <w:u w:val="single"/>
        </w:rPr>
        <w:t xml:space="preserve">는 경우, </w:t>
      </w:r>
      <w:r w:rsidR="00794680" w:rsidRPr="00794680">
        <w:rPr>
          <w:rFonts w:ascii="돋움" w:eastAsia="돋움" w:hAnsi="돋움" w:cs="Arial Unicode MS"/>
          <w:b/>
          <w:bCs/>
          <w:color w:val="000000" w:themeColor="text1"/>
          <w:sz w:val="20"/>
          <w:szCs w:val="20"/>
          <w:u w:val="single"/>
        </w:rPr>
        <w:t xml:space="preserve">독립된 제3 자 시험·인증기관의 분석 결과 등 객관적인 자료를 바탕으로 결함 원인과 </w:t>
      </w:r>
      <w:r w:rsidR="00794680">
        <w:rPr>
          <w:rFonts w:ascii="돋움" w:eastAsia="돋움" w:hAnsi="돋움" w:cs="Arial Unicode MS" w:hint="eastAsia"/>
          <w:b/>
          <w:bCs/>
          <w:color w:val="000000" w:themeColor="text1"/>
          <w:sz w:val="20"/>
          <w:szCs w:val="20"/>
          <w:u w:val="single"/>
        </w:rPr>
        <w:t xml:space="preserve">당사자 간의 </w:t>
      </w:r>
      <w:r w:rsidR="00794680" w:rsidRPr="00794680">
        <w:rPr>
          <w:rFonts w:ascii="돋움" w:eastAsia="돋움" w:hAnsi="돋움" w:cs="Arial Unicode MS"/>
          <w:b/>
          <w:bCs/>
          <w:color w:val="000000" w:themeColor="text1"/>
          <w:sz w:val="20"/>
          <w:szCs w:val="20"/>
          <w:u w:val="single"/>
        </w:rPr>
        <w:t>책임 범위를 확인한다.</w:t>
      </w:r>
    </w:p>
    <w:p w14:paraId="00000053" w14:textId="5795B42A"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 xml:space="preserve">4. 구상 청구 기간은 해당 문제 배치의 최종 납품일로부터 최대 </w:t>
      </w:r>
      <w:r w:rsidR="00D54586" w:rsidRPr="00D54586">
        <w:rPr>
          <w:rFonts w:ascii="돋움" w:eastAsia="돋움" w:hAnsi="돋움" w:cs="Arial Unicode MS" w:hint="eastAsia"/>
          <w:b/>
          <w:bCs/>
          <w:color w:val="000000" w:themeColor="text1"/>
          <w:sz w:val="20"/>
          <w:szCs w:val="20"/>
          <w:u w:val="single"/>
        </w:rPr>
        <w:t>5</w:t>
      </w:r>
      <w:r w:rsidRPr="00BE4A53">
        <w:rPr>
          <w:rFonts w:ascii="돋움" w:eastAsia="돋움" w:hAnsi="돋움" w:cs="Arial Unicode MS" w:hint="eastAsia"/>
          <w:color w:val="000000" w:themeColor="text1"/>
          <w:sz w:val="20"/>
          <w:szCs w:val="20"/>
        </w:rPr>
        <w:t>년 이내로 제한한다.</w:t>
      </w:r>
    </w:p>
    <w:p w14:paraId="00000054" w14:textId="77777777" w:rsidR="008D492E" w:rsidRPr="00BE4A53" w:rsidRDefault="00BE4A53">
      <w:pPr>
        <w:pBdr>
          <w:top w:val="nil"/>
          <w:left w:val="nil"/>
          <w:bottom w:val="nil"/>
          <w:right w:val="nil"/>
          <w:between w:val="nil"/>
        </w:pBdr>
        <w:spacing w:after="225" w:line="300" w:lineRule="auto"/>
        <w:rPr>
          <w:rFonts w:ascii="돋움" w:eastAsia="돋움" w:hAnsi="돋움"/>
          <w:color w:val="000000" w:themeColor="text1"/>
          <w:sz w:val="20"/>
          <w:szCs w:val="20"/>
        </w:rPr>
      </w:pPr>
      <w:r w:rsidRPr="00BE4A53">
        <w:rPr>
          <w:rFonts w:ascii="돋움" w:eastAsia="돋움" w:hAnsi="돋움" w:hint="eastAsia"/>
          <w:color w:val="000000" w:themeColor="text1"/>
          <w:sz w:val="20"/>
          <w:szCs w:val="20"/>
        </w:rPr>
        <w:t xml:space="preserve">5. </w:t>
      </w:r>
      <w:r w:rsidRPr="00BE4A53">
        <w:rPr>
          <w:rFonts w:ascii="돋움" w:eastAsia="돋움" w:hAnsi="돋움" w:cs="Arial Unicode MS" w:hint="eastAsia"/>
          <w:b/>
          <w:bCs/>
          <w:color w:val="000000" w:themeColor="text1"/>
          <w:sz w:val="20"/>
          <w:szCs w:val="20"/>
        </w:rPr>
        <w:t>[책임의 제한]</w:t>
      </w:r>
      <w:r w:rsidRPr="00BE4A53">
        <w:rPr>
          <w:rFonts w:ascii="돋움" w:eastAsia="돋움" w:hAnsi="돋움" w:cs="Arial Unicode MS" w:hint="eastAsia"/>
          <w:color w:val="000000" w:themeColor="text1"/>
          <w:sz w:val="20"/>
          <w:szCs w:val="20"/>
        </w:rPr>
        <w:t xml:space="preserve"> 본 계약 및 개별계약과 관련하여 "을"이 부담하는 총 배상책임 및 구상 의무는 "을"의 고의 또는 현저한 중과실이 없는 한, 해당 결함이 발생한 당해 배치(Batch) 주문 공급가액의 100%를 절대적 상한선으로 한다. 미국 등 해외 법원에서 청구되는 징벌적 손해배상(Punitive Damages), 일실이익, 기회비용, 간접손해, 확대손해는 "을"의 배상 범위에서 명시적으로 제외된다.</w:t>
      </w:r>
    </w:p>
    <w:p w14:paraId="00000055" w14:textId="77777777" w:rsidR="008D492E" w:rsidRPr="00BE4A53" w:rsidRDefault="00BE4A53">
      <w:pPr>
        <w:pStyle w:val="3"/>
        <w:spacing w:before="0" w:after="150"/>
        <w:rPr>
          <w:rFonts w:ascii="돋움" w:eastAsia="돋움" w:hAnsi="돋움"/>
          <w:color w:val="000000" w:themeColor="text1"/>
          <w:sz w:val="24"/>
          <w:szCs w:val="20"/>
          <w:highlight w:val="red"/>
        </w:rPr>
      </w:pPr>
      <w:r w:rsidRPr="00BE4A53">
        <w:rPr>
          <w:rFonts w:ascii="돋움" w:eastAsia="돋움" w:hAnsi="돋움" w:cs="Arial Unicode MS" w:hint="eastAsia"/>
          <w:color w:val="000000" w:themeColor="text1"/>
          <w:sz w:val="24"/>
          <w:szCs w:val="20"/>
          <w:highlight w:val="red"/>
        </w:rPr>
        <w:t>제21조 (</w:t>
      </w:r>
      <w:proofErr w:type="spellStart"/>
      <w:r w:rsidRPr="00BE4A53">
        <w:rPr>
          <w:rFonts w:ascii="돋움" w:eastAsia="돋움" w:hAnsi="돋움" w:cs="Arial Unicode MS" w:hint="eastAsia"/>
          <w:color w:val="000000" w:themeColor="text1"/>
          <w:sz w:val="24"/>
          <w:szCs w:val="20"/>
          <w:highlight w:val="red"/>
        </w:rPr>
        <w:t>제조물</w:t>
      </w:r>
      <w:proofErr w:type="spellEnd"/>
      <w:r w:rsidRPr="00BE4A53">
        <w:rPr>
          <w:rFonts w:ascii="돋움" w:eastAsia="돋움" w:hAnsi="돋움" w:cs="Arial Unicode MS" w:hint="eastAsia"/>
          <w:color w:val="000000" w:themeColor="text1"/>
          <w:sz w:val="24"/>
          <w:szCs w:val="20"/>
          <w:highlight w:val="red"/>
        </w:rPr>
        <w:t xml:space="preserve"> 책임보험)</w:t>
      </w:r>
    </w:p>
    <w:p w14:paraId="00000056" w14:textId="77777777"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highlight w:val="red"/>
        </w:rPr>
      </w:pPr>
      <w:r w:rsidRPr="00BE4A53">
        <w:rPr>
          <w:rFonts w:ascii="돋움" w:eastAsia="돋움" w:hAnsi="돋움" w:cs="Arial Unicode MS" w:hint="eastAsia"/>
          <w:color w:val="000000" w:themeColor="text1"/>
          <w:sz w:val="20"/>
          <w:szCs w:val="20"/>
          <w:highlight w:val="red"/>
        </w:rPr>
        <w:t xml:space="preserve">1. "을"은 본 계약 기간 동안 합리적인 수준의 </w:t>
      </w:r>
      <w:proofErr w:type="spellStart"/>
      <w:r w:rsidRPr="00BE4A53">
        <w:rPr>
          <w:rFonts w:ascii="돋움" w:eastAsia="돋움" w:hAnsi="돋움" w:cs="Arial Unicode MS" w:hint="eastAsia"/>
          <w:color w:val="000000" w:themeColor="text1"/>
          <w:sz w:val="20"/>
          <w:szCs w:val="20"/>
          <w:highlight w:val="red"/>
        </w:rPr>
        <w:t>제조물</w:t>
      </w:r>
      <w:proofErr w:type="spellEnd"/>
      <w:r w:rsidRPr="00BE4A53">
        <w:rPr>
          <w:rFonts w:ascii="돋움" w:eastAsia="돋움" w:hAnsi="돋움" w:cs="Arial Unicode MS" w:hint="eastAsia"/>
          <w:color w:val="000000" w:themeColor="text1"/>
          <w:sz w:val="20"/>
          <w:szCs w:val="20"/>
          <w:highlight w:val="red"/>
        </w:rPr>
        <w:t xml:space="preserve"> 책임보험(PL 보험)을 가입 및 유지하도록 노력하며, "갑"의 요청이 있는 경우 보험 가입 증서 사본을 제출할 수 있다.</w:t>
      </w:r>
    </w:p>
    <w:p w14:paraId="00000057" w14:textId="3B87F13C" w:rsidR="008D492E" w:rsidRPr="00BE4A53" w:rsidRDefault="00BE4A53">
      <w:pPr>
        <w:pBdr>
          <w:top w:val="nil"/>
          <w:left w:val="nil"/>
          <w:bottom w:val="nil"/>
          <w:right w:val="nil"/>
          <w:between w:val="nil"/>
        </w:pBdr>
        <w:spacing w:after="225" w:line="300" w:lineRule="auto"/>
        <w:rPr>
          <w:rFonts w:ascii="돋움" w:eastAsia="돋움" w:hAnsi="돋움"/>
          <w:color w:val="000000" w:themeColor="text1"/>
          <w:sz w:val="20"/>
          <w:szCs w:val="20"/>
          <w:highlight w:val="red"/>
        </w:rPr>
      </w:pPr>
      <w:r w:rsidRPr="00BE4A53">
        <w:rPr>
          <w:rFonts w:ascii="돋움" w:eastAsia="돋움" w:hAnsi="돋움" w:cs="Arial Unicode MS" w:hint="eastAsia"/>
          <w:color w:val="000000" w:themeColor="text1"/>
          <w:sz w:val="20"/>
          <w:szCs w:val="20"/>
          <w:highlight w:val="red"/>
        </w:rPr>
        <w:t>2. 보험의 구체적 보장 한도 및 추가 피보험자 지정에 관한 비용과 절차는 수출 물량 및 단가 조정을 고려하여 양 당사자가 별도로 상호 협의하여 결정한다.</w:t>
      </w:r>
    </w:p>
    <w:p w14:paraId="00000058" w14:textId="77777777" w:rsidR="008D492E" w:rsidRPr="00BE4A53" w:rsidRDefault="00BE4A53">
      <w:pPr>
        <w:pStyle w:val="3"/>
        <w:spacing w:before="0" w:after="150"/>
        <w:rPr>
          <w:rFonts w:ascii="돋움" w:eastAsia="돋움" w:hAnsi="돋움"/>
          <w:color w:val="000000" w:themeColor="text1"/>
          <w:sz w:val="24"/>
          <w:szCs w:val="20"/>
        </w:rPr>
      </w:pPr>
      <w:r w:rsidRPr="00BE4A53">
        <w:rPr>
          <w:rFonts w:ascii="돋움" w:eastAsia="돋움" w:hAnsi="돋움" w:cs="Arial Unicode MS" w:hint="eastAsia"/>
          <w:color w:val="000000" w:themeColor="text1"/>
          <w:sz w:val="24"/>
          <w:szCs w:val="20"/>
        </w:rPr>
        <w:t>제22조 (리콜 비용의 분담)</w:t>
      </w:r>
    </w:p>
    <w:p w14:paraId="00000059" w14:textId="77777777"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1. 제3의 독립 공인 시험기관의 객관적 분석 결과, 전적으로 "을"의 제조 결함에 기인한 리콜임이 입증된 경우, 리콜 관련 직접 비용(대체품 제조 비용에 한함)은 "을"이 부담하되 제20조 제5항의 책임 상한을 넘을 수 없다.</w:t>
      </w:r>
    </w:p>
    <w:p w14:paraId="0000005A" w14:textId="4EE4E806"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2. "갑"의 기획, 처방 지시, 규격 오류, 마케팅 상의 문제 또는 원인 불명 및 복합적 원인에 의한 리콜의 경우, 리콜 비용은 양 당사자의 과실 비율에 따라 비례 분담하되 상호 합의에 의한다.</w:t>
      </w:r>
    </w:p>
    <w:p w14:paraId="0000005B" w14:textId="7E59307A" w:rsidR="008D492E" w:rsidRPr="00BE4A53" w:rsidRDefault="00BE4A53">
      <w:pPr>
        <w:pBdr>
          <w:top w:val="nil"/>
          <w:left w:val="nil"/>
          <w:bottom w:val="nil"/>
          <w:right w:val="nil"/>
          <w:between w:val="nil"/>
        </w:pBdr>
        <w:spacing w:after="375" w:line="300" w:lineRule="auto"/>
        <w:rPr>
          <w:rFonts w:ascii="돋움" w:eastAsia="돋움" w:hAnsi="돋움" w:hint="eastAsia"/>
          <w:color w:val="000000" w:themeColor="text1"/>
          <w:sz w:val="20"/>
          <w:szCs w:val="20"/>
        </w:rPr>
      </w:pPr>
      <w:r w:rsidRPr="00BE4A53">
        <w:rPr>
          <w:rFonts w:ascii="돋움" w:eastAsia="돋움" w:hAnsi="돋움" w:cs="Arial Unicode MS" w:hint="eastAsia"/>
          <w:color w:val="000000" w:themeColor="text1"/>
          <w:sz w:val="20"/>
          <w:szCs w:val="20"/>
        </w:rPr>
        <w:lastRenderedPageBreak/>
        <w:t>3. 리콜 결정은 양 당사자가 공동 조사를 거쳐 서면 합의로 결정함을 원칙으로 한다.</w:t>
      </w:r>
    </w:p>
    <w:p w14:paraId="0000005C" w14:textId="77777777" w:rsidR="008D492E" w:rsidRPr="00BE4A53" w:rsidRDefault="00BE4A53">
      <w:pPr>
        <w:pStyle w:val="2"/>
        <w:spacing w:before="0" w:after="300"/>
        <w:rPr>
          <w:rFonts w:ascii="돋움" w:eastAsia="돋움" w:hAnsi="돋움"/>
          <w:color w:val="000000" w:themeColor="text1"/>
          <w:sz w:val="28"/>
          <w:szCs w:val="20"/>
        </w:rPr>
      </w:pPr>
      <w:r w:rsidRPr="00BE4A53">
        <w:rPr>
          <w:rFonts w:ascii="돋움" w:eastAsia="돋움" w:hAnsi="돋움" w:cs="Arial Unicode MS" w:hint="eastAsia"/>
          <w:color w:val="000000" w:themeColor="text1"/>
          <w:sz w:val="28"/>
          <w:szCs w:val="20"/>
        </w:rPr>
        <w:t>제5장 대금 결제 및 상계</w:t>
      </w:r>
    </w:p>
    <w:p w14:paraId="0000005D" w14:textId="509D8A31" w:rsidR="008D492E" w:rsidRPr="00BE4A53" w:rsidRDefault="00BE4A53">
      <w:pPr>
        <w:pStyle w:val="3"/>
        <w:spacing w:before="0" w:after="150"/>
        <w:rPr>
          <w:rFonts w:ascii="돋움" w:eastAsia="돋움" w:hAnsi="돋움"/>
          <w:color w:val="000000" w:themeColor="text1"/>
          <w:sz w:val="24"/>
          <w:szCs w:val="20"/>
        </w:rPr>
      </w:pPr>
      <w:r w:rsidRPr="00BE4A53">
        <w:rPr>
          <w:rFonts w:ascii="돋움" w:eastAsia="돋움" w:hAnsi="돋움" w:cs="Arial Unicode MS" w:hint="eastAsia"/>
          <w:color w:val="000000" w:themeColor="text1"/>
          <w:sz w:val="24"/>
          <w:szCs w:val="20"/>
        </w:rPr>
        <w:t>제23조 (대금 결제 조건)</w:t>
      </w:r>
    </w:p>
    <w:p w14:paraId="5FDB1670" w14:textId="11001FCF" w:rsidR="00601D2A" w:rsidRPr="00601D2A" w:rsidRDefault="00BE4A53" w:rsidP="00601D2A">
      <w:pPr>
        <w:pBdr>
          <w:top w:val="nil"/>
          <w:left w:val="nil"/>
          <w:bottom w:val="nil"/>
          <w:right w:val="nil"/>
          <w:between w:val="nil"/>
        </w:pBdr>
        <w:spacing w:line="300" w:lineRule="auto"/>
        <w:rPr>
          <w:rFonts w:ascii="돋움" w:eastAsia="돋움" w:hAnsi="돋움" w:cs="Arial Unicode MS" w:hint="eastAsia"/>
          <w:color w:val="000000" w:themeColor="text1"/>
          <w:sz w:val="20"/>
          <w:szCs w:val="20"/>
        </w:rPr>
      </w:pPr>
      <w:r w:rsidRPr="00BE4A53">
        <w:rPr>
          <w:rFonts w:ascii="돋움" w:eastAsia="돋움" w:hAnsi="돋움" w:cs="Arial Unicode MS" w:hint="eastAsia"/>
          <w:color w:val="000000" w:themeColor="text1"/>
          <w:sz w:val="20"/>
          <w:szCs w:val="20"/>
        </w:rPr>
        <w:t>1</w:t>
      </w:r>
      <w:r w:rsidRPr="00730215">
        <w:rPr>
          <w:rFonts w:ascii="돋움" w:eastAsia="돋움" w:hAnsi="돋움" w:cs="Arial Unicode MS" w:hint="eastAsia"/>
          <w:b/>
          <w:bCs/>
          <w:color w:val="000000" w:themeColor="text1"/>
          <w:sz w:val="20"/>
          <w:szCs w:val="20"/>
          <w:u w:val="single"/>
        </w:rPr>
        <w:t xml:space="preserve">. </w:t>
      </w:r>
      <w:r w:rsidR="00601D2A" w:rsidRPr="00730215">
        <w:rPr>
          <w:rFonts w:ascii="돋움" w:eastAsia="돋움" w:hAnsi="돋움" w:cs="Arial Unicode MS"/>
          <w:b/>
          <w:bCs/>
          <w:color w:val="000000" w:themeColor="text1"/>
          <w:sz w:val="20"/>
          <w:szCs w:val="20"/>
          <w:u w:val="single"/>
        </w:rPr>
        <w:t>대금 결제 시기는 당사자 간 합의에 따라 “갑”의 구매주문서에 반영하는 것을 원칙으로 하며, 구매주문서에 별도 약정이 있는 경우 그에 따른다. 구매주문서에 별도 약정이 없는 경우,</w:t>
      </w:r>
      <w:r w:rsidR="00601D2A" w:rsidRPr="00601D2A">
        <w:rPr>
          <w:rFonts w:ascii="돋움" w:eastAsia="돋움" w:hAnsi="돋움" w:cs="Arial Unicode MS"/>
          <w:color w:val="000000" w:themeColor="text1"/>
          <w:sz w:val="20"/>
          <w:szCs w:val="20"/>
        </w:rPr>
        <w:t xml:space="preserve"> “갑”은 발주 시 총 금액의 50%를 계약금으로 현금 지급하고, 잔금 50%는 “갑”이 </w:t>
      </w:r>
      <w:r w:rsidR="00601D2A" w:rsidRPr="00730215">
        <w:rPr>
          <w:rFonts w:ascii="돋움" w:eastAsia="돋움" w:hAnsi="돋움" w:cs="Arial Unicode MS"/>
          <w:b/>
          <w:bCs/>
          <w:color w:val="000000" w:themeColor="text1"/>
          <w:sz w:val="20"/>
          <w:szCs w:val="20"/>
          <w:u w:val="single"/>
        </w:rPr>
        <w:t>목적물을 수령한 날로부터 10일 이내에</w:t>
      </w:r>
      <w:r w:rsidR="00601D2A">
        <w:rPr>
          <w:rFonts w:ascii="돋움" w:eastAsia="돋움" w:hAnsi="돋움" w:cs="Arial Unicode MS" w:hint="eastAsia"/>
          <w:color w:val="000000" w:themeColor="text1"/>
          <w:sz w:val="20"/>
          <w:szCs w:val="20"/>
        </w:rPr>
        <w:t xml:space="preserve"> 아래 지정 계좌에</w:t>
      </w:r>
      <w:r w:rsidR="00601D2A" w:rsidRPr="00601D2A">
        <w:rPr>
          <w:rFonts w:ascii="돋움" w:eastAsia="돋움" w:hAnsi="돋움" w:cs="Arial Unicode MS"/>
          <w:color w:val="000000" w:themeColor="text1"/>
          <w:sz w:val="20"/>
          <w:szCs w:val="20"/>
        </w:rPr>
        <w:t xml:space="preserve"> 현금으로 지급한다.</w:t>
      </w:r>
      <w:r w:rsidR="00970940">
        <w:rPr>
          <w:rFonts w:ascii="돋움" w:eastAsia="돋움" w:hAnsi="돋움" w:cs="Arial Unicode MS" w:hint="eastAsia"/>
          <w:color w:val="000000" w:themeColor="text1"/>
          <w:sz w:val="20"/>
          <w:szCs w:val="20"/>
        </w:rPr>
        <w:t xml:space="preserve"> </w:t>
      </w:r>
      <w:r w:rsidR="00970940" w:rsidRPr="00970940">
        <w:rPr>
          <w:rFonts w:ascii="돋움" w:eastAsia="돋움" w:hAnsi="돋움" w:cs="Arial Unicode MS" w:hint="eastAsia"/>
          <w:b/>
          <w:bCs/>
          <w:color w:val="000000" w:themeColor="text1"/>
          <w:sz w:val="20"/>
          <w:szCs w:val="20"/>
          <w:u w:val="single"/>
        </w:rPr>
        <w:t xml:space="preserve">단, </w:t>
      </w:r>
      <w:r w:rsidR="00970940" w:rsidRPr="00970940">
        <w:rPr>
          <w:rFonts w:ascii="돋움" w:eastAsia="돋움" w:hAnsi="돋움" w:cs="Arial Unicode MS"/>
          <w:b/>
          <w:bCs/>
          <w:color w:val="000000" w:themeColor="text1"/>
          <w:sz w:val="20"/>
          <w:szCs w:val="20"/>
          <w:u w:val="single"/>
        </w:rPr>
        <w:t>“</w:t>
      </w:r>
      <w:r w:rsidR="00970940" w:rsidRPr="00970940">
        <w:rPr>
          <w:rFonts w:ascii="돋움" w:eastAsia="돋움" w:hAnsi="돋움" w:cs="Arial Unicode MS" w:hint="eastAsia"/>
          <w:b/>
          <w:bCs/>
          <w:color w:val="000000" w:themeColor="text1"/>
          <w:sz w:val="20"/>
          <w:szCs w:val="20"/>
          <w:u w:val="single"/>
        </w:rPr>
        <w:t>갑</w:t>
      </w:r>
      <w:r w:rsidR="00970940" w:rsidRPr="00970940">
        <w:rPr>
          <w:rFonts w:ascii="돋움" w:eastAsia="돋움" w:hAnsi="돋움" w:cs="Arial Unicode MS"/>
          <w:b/>
          <w:bCs/>
          <w:color w:val="000000" w:themeColor="text1"/>
          <w:sz w:val="20"/>
          <w:szCs w:val="20"/>
          <w:u w:val="single"/>
        </w:rPr>
        <w:t>”</w:t>
      </w:r>
      <w:r w:rsidR="00970940" w:rsidRPr="00970940">
        <w:rPr>
          <w:rFonts w:ascii="돋움" w:eastAsia="돋움" w:hAnsi="돋움" w:cs="Arial Unicode MS" w:hint="eastAsia"/>
          <w:b/>
          <w:bCs/>
          <w:color w:val="000000" w:themeColor="text1"/>
          <w:sz w:val="20"/>
          <w:szCs w:val="20"/>
          <w:u w:val="single"/>
        </w:rPr>
        <w:t>의 검수 결과에 따라 목적물의 하자 등과 관련하여 당사자 협의가 필요할 경우, 당사자 간 합의에 의해 지급 시기가 조정될 수 있다.</w:t>
      </w:r>
    </w:p>
    <w:p w14:paraId="0000005F" w14:textId="77777777" w:rsidR="008D492E" w:rsidRPr="00BE4A53" w:rsidRDefault="00BE4A53">
      <w:pPr>
        <w:pBdr>
          <w:top w:val="nil"/>
          <w:left w:val="nil"/>
          <w:bottom w:val="nil"/>
          <w:right w:val="nil"/>
          <w:between w:val="nil"/>
        </w:pBdr>
        <w:spacing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 금융기관 : 우리은행</w:t>
      </w:r>
    </w:p>
    <w:p w14:paraId="00000060" w14:textId="77777777" w:rsidR="008D492E" w:rsidRPr="00BE4A53" w:rsidRDefault="00BE4A53">
      <w:pPr>
        <w:pBdr>
          <w:top w:val="nil"/>
          <w:left w:val="nil"/>
          <w:bottom w:val="nil"/>
          <w:right w:val="nil"/>
          <w:between w:val="nil"/>
        </w:pBdr>
        <w:spacing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 계좌번호 : 1005-101-243792</w:t>
      </w:r>
    </w:p>
    <w:p w14:paraId="00000061" w14:textId="77777777"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 xml:space="preserve">- 예금주 : 주식회사 </w:t>
      </w:r>
      <w:proofErr w:type="spellStart"/>
      <w:r w:rsidRPr="00BE4A53">
        <w:rPr>
          <w:rFonts w:ascii="돋움" w:eastAsia="돋움" w:hAnsi="돋움" w:cs="Arial Unicode MS" w:hint="eastAsia"/>
          <w:color w:val="000000" w:themeColor="text1"/>
          <w:sz w:val="20"/>
          <w:szCs w:val="20"/>
        </w:rPr>
        <w:t>아이젤</w:t>
      </w:r>
      <w:proofErr w:type="spellEnd"/>
    </w:p>
    <w:p w14:paraId="00000062" w14:textId="77777777" w:rsidR="008D492E" w:rsidRPr="00BE4A53" w:rsidRDefault="00BE4A53">
      <w:pPr>
        <w:pBdr>
          <w:top w:val="nil"/>
          <w:left w:val="nil"/>
          <w:bottom w:val="nil"/>
          <w:right w:val="nil"/>
          <w:between w:val="nil"/>
        </w:pBdr>
        <w:spacing w:after="225"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2. 대금 결제를 위한 세금계산서는 선 발행을 원칙으로 하며, "갑"은 대금 지급 기일을 엄수하여야 한다.</w:t>
      </w:r>
    </w:p>
    <w:p w14:paraId="00000063" w14:textId="2EE70F31" w:rsidR="008D492E" w:rsidRPr="00BE4A53" w:rsidRDefault="00BE4A53">
      <w:pPr>
        <w:pBdr>
          <w:top w:val="nil"/>
          <w:left w:val="nil"/>
          <w:bottom w:val="nil"/>
          <w:right w:val="nil"/>
          <w:between w:val="nil"/>
        </w:pBdr>
        <w:spacing w:after="225" w:line="300" w:lineRule="auto"/>
        <w:rPr>
          <w:rFonts w:ascii="돋움" w:eastAsia="돋움" w:hAnsi="돋움" w:hint="eastAsia"/>
          <w:color w:val="000000" w:themeColor="text1"/>
          <w:sz w:val="20"/>
          <w:szCs w:val="20"/>
        </w:rPr>
      </w:pPr>
      <w:r w:rsidRPr="00BE4A53">
        <w:rPr>
          <w:rFonts w:ascii="돋움" w:eastAsia="돋움" w:hAnsi="돋움" w:cs="Arial Unicode MS" w:hint="eastAsia"/>
          <w:color w:val="000000" w:themeColor="text1"/>
          <w:sz w:val="20"/>
          <w:szCs w:val="20"/>
        </w:rPr>
        <w:t xml:space="preserve">3. 대금 결제 </w:t>
      </w:r>
      <w:proofErr w:type="spellStart"/>
      <w:r w:rsidRPr="00BE4A53">
        <w:rPr>
          <w:rFonts w:ascii="돋움" w:eastAsia="돋움" w:hAnsi="돋움" w:cs="Arial Unicode MS" w:hint="eastAsia"/>
          <w:color w:val="000000" w:themeColor="text1"/>
          <w:sz w:val="20"/>
          <w:szCs w:val="20"/>
        </w:rPr>
        <w:t>지연시</w:t>
      </w:r>
      <w:proofErr w:type="spellEnd"/>
      <w:r w:rsidRPr="00BE4A53">
        <w:rPr>
          <w:rFonts w:ascii="돋움" w:eastAsia="돋움" w:hAnsi="돋움" w:cs="Arial Unicode MS" w:hint="eastAsia"/>
          <w:color w:val="000000" w:themeColor="text1"/>
          <w:sz w:val="20"/>
          <w:szCs w:val="20"/>
        </w:rPr>
        <w:t xml:space="preserve"> 지연 1일당 당해 지연 물량 지연 계약금액의 1,000분율의 1(0.1%)에 해당하는 지체보상금을 “</w:t>
      </w:r>
      <w:proofErr w:type="spellStart"/>
      <w:r w:rsidRPr="00BE4A53">
        <w:rPr>
          <w:rFonts w:ascii="돋움" w:eastAsia="돋움" w:hAnsi="돋움" w:cs="Arial Unicode MS" w:hint="eastAsia"/>
          <w:color w:val="000000" w:themeColor="text1"/>
          <w:sz w:val="20"/>
          <w:szCs w:val="20"/>
        </w:rPr>
        <w:t>갑”은</w:t>
      </w:r>
      <w:proofErr w:type="spellEnd"/>
      <w:r w:rsidRPr="00BE4A53">
        <w:rPr>
          <w:rFonts w:ascii="돋움" w:eastAsia="돋움" w:hAnsi="돋움" w:cs="Arial Unicode MS" w:hint="eastAsia"/>
          <w:color w:val="000000" w:themeColor="text1"/>
          <w:sz w:val="20"/>
          <w:szCs w:val="20"/>
        </w:rPr>
        <w:t xml:space="preserve"> “</w:t>
      </w:r>
      <w:proofErr w:type="spellStart"/>
      <w:r w:rsidRPr="00BE4A53">
        <w:rPr>
          <w:rFonts w:ascii="돋움" w:eastAsia="돋움" w:hAnsi="돋움" w:cs="Arial Unicode MS" w:hint="eastAsia"/>
          <w:color w:val="000000" w:themeColor="text1"/>
          <w:sz w:val="20"/>
          <w:szCs w:val="20"/>
        </w:rPr>
        <w:t>을”에게</w:t>
      </w:r>
      <w:proofErr w:type="spellEnd"/>
      <w:r w:rsidRPr="00BE4A53">
        <w:rPr>
          <w:rFonts w:ascii="돋움" w:eastAsia="돋움" w:hAnsi="돋움" w:cs="Arial Unicode MS" w:hint="eastAsia"/>
          <w:color w:val="000000" w:themeColor="text1"/>
          <w:sz w:val="20"/>
          <w:szCs w:val="20"/>
        </w:rPr>
        <w:t xml:space="preserve"> 지급할 수 있다.</w:t>
      </w:r>
    </w:p>
    <w:p w14:paraId="00000064" w14:textId="77777777" w:rsidR="008D492E" w:rsidRPr="00BE4A53" w:rsidRDefault="00BE4A53">
      <w:pPr>
        <w:pStyle w:val="3"/>
        <w:spacing w:before="0" w:after="150"/>
        <w:rPr>
          <w:rFonts w:ascii="돋움" w:eastAsia="돋움" w:hAnsi="돋움"/>
          <w:color w:val="000000" w:themeColor="text1"/>
          <w:sz w:val="24"/>
          <w:szCs w:val="20"/>
        </w:rPr>
      </w:pPr>
      <w:r w:rsidRPr="00BE4A53">
        <w:rPr>
          <w:rFonts w:ascii="돋움" w:eastAsia="돋움" w:hAnsi="돋움" w:cs="Arial Unicode MS" w:hint="eastAsia"/>
          <w:color w:val="000000" w:themeColor="text1"/>
          <w:sz w:val="24"/>
          <w:szCs w:val="20"/>
        </w:rPr>
        <w:t>제24조 (상계의 제한)</w:t>
      </w:r>
    </w:p>
    <w:p w14:paraId="00000065" w14:textId="77777777" w:rsidR="008D492E" w:rsidRDefault="00BE4A53">
      <w:pPr>
        <w:pBdr>
          <w:top w:val="nil"/>
          <w:left w:val="nil"/>
          <w:bottom w:val="nil"/>
          <w:right w:val="nil"/>
          <w:between w:val="nil"/>
        </w:pBdr>
        <w:spacing w:after="375" w:line="300" w:lineRule="auto"/>
        <w:rPr>
          <w:rFonts w:ascii="돋움" w:eastAsia="돋움" w:hAnsi="돋움" w:cs="Arial Unicode MS"/>
          <w:color w:val="000000" w:themeColor="text1"/>
          <w:sz w:val="20"/>
          <w:szCs w:val="20"/>
        </w:rPr>
      </w:pPr>
      <w:r w:rsidRPr="00BE4A53">
        <w:rPr>
          <w:rFonts w:ascii="돋움" w:eastAsia="돋움" w:hAnsi="돋움" w:cs="Arial Unicode MS" w:hint="eastAsia"/>
          <w:color w:val="000000" w:themeColor="text1"/>
          <w:sz w:val="20"/>
          <w:szCs w:val="20"/>
        </w:rPr>
        <w:t>1. "갑"은 법원의 최종 판결이나 "을"의 서면 동의를 얻어 확정되지 아니한 임의의 채권 및 구상 청구 금액을 이유로 "을"에게 지급해야 할 물품 대금과 일방적으로 상계할 수 없다.</w:t>
      </w:r>
    </w:p>
    <w:p w14:paraId="071D7B7E" w14:textId="57160CB4" w:rsidR="00970940" w:rsidRPr="00970940" w:rsidRDefault="00970940">
      <w:pPr>
        <w:pBdr>
          <w:top w:val="nil"/>
          <w:left w:val="nil"/>
          <w:bottom w:val="nil"/>
          <w:right w:val="nil"/>
          <w:between w:val="nil"/>
        </w:pBdr>
        <w:spacing w:after="375" w:line="300" w:lineRule="auto"/>
        <w:rPr>
          <w:rFonts w:ascii="돋움" w:eastAsia="돋움" w:hAnsi="돋움" w:hint="eastAsia"/>
          <w:b/>
          <w:bCs/>
          <w:color w:val="000000" w:themeColor="text1"/>
          <w:sz w:val="20"/>
          <w:szCs w:val="20"/>
          <w:u w:val="single"/>
        </w:rPr>
      </w:pPr>
      <w:r w:rsidRPr="00970940">
        <w:rPr>
          <w:rFonts w:ascii="돋움" w:eastAsia="돋움" w:hAnsi="돋움" w:cs="Arial Unicode MS" w:hint="eastAsia"/>
          <w:b/>
          <w:bCs/>
          <w:color w:val="000000" w:themeColor="text1"/>
          <w:sz w:val="20"/>
          <w:szCs w:val="20"/>
          <w:u w:val="single"/>
        </w:rPr>
        <w:t xml:space="preserve">2. 다만, 양 당사자 간 </w:t>
      </w:r>
      <w:r>
        <w:rPr>
          <w:rFonts w:ascii="돋움" w:eastAsia="돋움" w:hAnsi="돋움" w:cs="Arial Unicode MS" w:hint="eastAsia"/>
          <w:b/>
          <w:bCs/>
          <w:color w:val="000000" w:themeColor="text1"/>
          <w:sz w:val="20"/>
          <w:szCs w:val="20"/>
          <w:u w:val="single"/>
        </w:rPr>
        <w:t xml:space="preserve">지급의무가 </w:t>
      </w:r>
      <w:r w:rsidR="00516754">
        <w:rPr>
          <w:rFonts w:ascii="돋움" w:eastAsia="돋움" w:hAnsi="돋움" w:cs="Arial Unicode MS" w:hint="eastAsia"/>
          <w:b/>
          <w:bCs/>
          <w:color w:val="000000" w:themeColor="text1"/>
          <w:sz w:val="20"/>
          <w:szCs w:val="20"/>
          <w:u w:val="single"/>
        </w:rPr>
        <w:t xml:space="preserve">객관적으로 </w:t>
      </w:r>
      <w:r w:rsidRPr="00970940">
        <w:rPr>
          <w:rFonts w:ascii="돋움" w:eastAsia="돋움" w:hAnsi="돋움" w:cs="Arial Unicode MS" w:hint="eastAsia"/>
          <w:b/>
          <w:bCs/>
          <w:color w:val="000000" w:themeColor="text1"/>
          <w:sz w:val="20"/>
          <w:szCs w:val="20"/>
          <w:u w:val="single"/>
        </w:rPr>
        <w:t>확정된 채권</w:t>
      </w:r>
      <w:r>
        <w:rPr>
          <w:rFonts w:ascii="돋움" w:eastAsia="돋움" w:hAnsi="돋움" w:cs="Arial Unicode MS" w:hint="eastAsia"/>
          <w:b/>
          <w:bCs/>
          <w:color w:val="000000" w:themeColor="text1"/>
          <w:sz w:val="20"/>
          <w:szCs w:val="20"/>
          <w:u w:val="single"/>
        </w:rPr>
        <w:t>이나</w:t>
      </w:r>
      <w:r w:rsidRPr="00970940">
        <w:rPr>
          <w:rFonts w:ascii="돋움" w:eastAsia="돋움" w:hAnsi="돋움" w:cs="Arial Unicode MS" w:hint="eastAsia"/>
          <w:b/>
          <w:bCs/>
          <w:color w:val="000000" w:themeColor="text1"/>
          <w:sz w:val="20"/>
          <w:szCs w:val="20"/>
          <w:u w:val="single"/>
        </w:rPr>
        <w:t xml:space="preserve"> 구상 청구 금액이 존재할 경우, </w:t>
      </w:r>
      <w:r w:rsidRPr="00970940">
        <w:rPr>
          <w:rFonts w:ascii="돋움" w:eastAsia="돋움" w:hAnsi="돋움" w:cs="Arial Unicode MS"/>
          <w:b/>
          <w:bCs/>
          <w:color w:val="000000" w:themeColor="text1"/>
          <w:sz w:val="20"/>
          <w:szCs w:val="20"/>
          <w:u w:val="single"/>
        </w:rPr>
        <w:t>“</w:t>
      </w:r>
      <w:r w:rsidRPr="00970940">
        <w:rPr>
          <w:rFonts w:ascii="돋움" w:eastAsia="돋움" w:hAnsi="돋움" w:cs="Arial Unicode MS" w:hint="eastAsia"/>
          <w:b/>
          <w:bCs/>
          <w:color w:val="000000" w:themeColor="text1"/>
          <w:sz w:val="20"/>
          <w:szCs w:val="20"/>
          <w:u w:val="single"/>
        </w:rPr>
        <w:t>갑</w:t>
      </w:r>
      <w:r w:rsidRPr="00970940">
        <w:rPr>
          <w:rFonts w:ascii="돋움" w:eastAsia="돋움" w:hAnsi="돋움" w:cs="Arial Unicode MS"/>
          <w:b/>
          <w:bCs/>
          <w:color w:val="000000" w:themeColor="text1"/>
          <w:sz w:val="20"/>
          <w:szCs w:val="20"/>
          <w:u w:val="single"/>
        </w:rPr>
        <w:t>”</w:t>
      </w:r>
      <w:r w:rsidRPr="00970940">
        <w:rPr>
          <w:rFonts w:ascii="돋움" w:eastAsia="돋움" w:hAnsi="돋움" w:cs="Arial Unicode MS" w:hint="eastAsia"/>
          <w:b/>
          <w:bCs/>
          <w:color w:val="000000" w:themeColor="text1"/>
          <w:sz w:val="20"/>
          <w:szCs w:val="20"/>
          <w:u w:val="single"/>
        </w:rPr>
        <w:t xml:space="preserve">이 </w:t>
      </w:r>
      <w:r w:rsidRPr="00970940">
        <w:rPr>
          <w:rFonts w:ascii="돋움" w:eastAsia="돋움" w:hAnsi="돋움" w:cs="Arial Unicode MS"/>
          <w:b/>
          <w:bCs/>
          <w:color w:val="000000" w:themeColor="text1"/>
          <w:sz w:val="20"/>
          <w:szCs w:val="20"/>
          <w:u w:val="single"/>
        </w:rPr>
        <w:t>“</w:t>
      </w:r>
      <w:r w:rsidRPr="00970940">
        <w:rPr>
          <w:rFonts w:ascii="돋움" w:eastAsia="돋움" w:hAnsi="돋움" w:cs="Arial Unicode MS" w:hint="eastAsia"/>
          <w:b/>
          <w:bCs/>
          <w:color w:val="000000" w:themeColor="text1"/>
          <w:sz w:val="20"/>
          <w:szCs w:val="20"/>
          <w:u w:val="single"/>
        </w:rPr>
        <w:t>을</w:t>
      </w:r>
      <w:r w:rsidRPr="00970940">
        <w:rPr>
          <w:rFonts w:ascii="돋움" w:eastAsia="돋움" w:hAnsi="돋움" w:cs="Arial Unicode MS"/>
          <w:b/>
          <w:bCs/>
          <w:color w:val="000000" w:themeColor="text1"/>
          <w:sz w:val="20"/>
          <w:szCs w:val="20"/>
          <w:u w:val="single"/>
        </w:rPr>
        <w:t>”</w:t>
      </w:r>
      <w:r w:rsidRPr="00970940">
        <w:rPr>
          <w:rFonts w:ascii="돋움" w:eastAsia="돋움" w:hAnsi="돋움" w:cs="Arial Unicode MS" w:hint="eastAsia"/>
          <w:b/>
          <w:bCs/>
          <w:color w:val="000000" w:themeColor="text1"/>
          <w:sz w:val="20"/>
          <w:szCs w:val="20"/>
          <w:u w:val="single"/>
        </w:rPr>
        <w:t>에게 지급할 물품대</w:t>
      </w:r>
      <w:r w:rsidR="0010661B">
        <w:rPr>
          <w:rFonts w:ascii="돋움" w:eastAsia="돋움" w:hAnsi="돋움" w:cs="Arial Unicode MS" w:hint="eastAsia"/>
          <w:b/>
          <w:bCs/>
          <w:color w:val="000000" w:themeColor="text1"/>
          <w:sz w:val="20"/>
          <w:szCs w:val="20"/>
          <w:u w:val="single"/>
        </w:rPr>
        <w:t>금</w:t>
      </w:r>
      <w:r w:rsidRPr="00970940">
        <w:rPr>
          <w:rFonts w:ascii="돋움" w:eastAsia="돋움" w:hAnsi="돋움" w:cs="Arial Unicode MS" w:hint="eastAsia"/>
          <w:b/>
          <w:bCs/>
          <w:color w:val="000000" w:themeColor="text1"/>
          <w:sz w:val="20"/>
          <w:szCs w:val="20"/>
          <w:u w:val="single"/>
        </w:rPr>
        <w:t>과 상계할 수 있다.</w:t>
      </w:r>
    </w:p>
    <w:p w14:paraId="00000066" w14:textId="77777777" w:rsidR="008D492E" w:rsidRPr="00BE4A53" w:rsidRDefault="00BE4A53">
      <w:pPr>
        <w:pStyle w:val="2"/>
        <w:spacing w:before="0" w:after="300"/>
        <w:rPr>
          <w:rFonts w:ascii="돋움" w:eastAsia="돋움" w:hAnsi="돋움"/>
          <w:color w:val="000000" w:themeColor="text1"/>
          <w:sz w:val="28"/>
          <w:szCs w:val="20"/>
        </w:rPr>
      </w:pPr>
      <w:r w:rsidRPr="00BE4A53">
        <w:rPr>
          <w:rFonts w:ascii="돋움" w:eastAsia="돋움" w:hAnsi="돋움" w:cs="Arial Unicode MS" w:hint="eastAsia"/>
          <w:color w:val="000000" w:themeColor="text1"/>
          <w:sz w:val="28"/>
          <w:szCs w:val="20"/>
        </w:rPr>
        <w:t>제6장 유효기간, 해제 및 지체보상</w:t>
      </w:r>
    </w:p>
    <w:p w14:paraId="00000067" w14:textId="46CB6B18" w:rsidR="008D492E" w:rsidRPr="00BE4A53" w:rsidRDefault="00BE4A53">
      <w:pPr>
        <w:pStyle w:val="3"/>
        <w:spacing w:before="0" w:after="150"/>
        <w:rPr>
          <w:rFonts w:ascii="돋움" w:eastAsia="돋움" w:hAnsi="돋움"/>
          <w:color w:val="000000" w:themeColor="text1"/>
          <w:sz w:val="24"/>
          <w:szCs w:val="20"/>
        </w:rPr>
      </w:pPr>
      <w:r w:rsidRPr="00BE4A53">
        <w:rPr>
          <w:rFonts w:ascii="돋움" w:eastAsia="돋움" w:hAnsi="돋움" w:cs="Arial Unicode MS" w:hint="eastAsia"/>
          <w:color w:val="000000" w:themeColor="text1"/>
          <w:sz w:val="24"/>
          <w:szCs w:val="20"/>
        </w:rPr>
        <w:t>제25조 (계약의 유효기간)</w:t>
      </w:r>
    </w:p>
    <w:p w14:paraId="00000068" w14:textId="77777777"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1. 본 계약의 유효기간은 본 계약이 체결된 날로부터 1년으로 한다. 계약기간 만료일 1개월 전까지 어느 일방이 서면으로 계약 갱신 거절 또는 조건 변경의 의사를 통지하지 않는 한 본 계약은 동일한 조건으로 1년씩 자동 연장된다.</w:t>
      </w:r>
    </w:p>
    <w:p w14:paraId="00000069" w14:textId="77777777" w:rsidR="008D492E" w:rsidRPr="00BE4A53" w:rsidRDefault="00BE4A53">
      <w:pPr>
        <w:pBdr>
          <w:top w:val="nil"/>
          <w:left w:val="nil"/>
          <w:bottom w:val="nil"/>
          <w:right w:val="nil"/>
          <w:between w:val="nil"/>
        </w:pBdr>
        <w:spacing w:after="225"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2. 계약기간이 만료되더라도 이미 체결되어 이행 중인 개별계약이 존재하는 경우, 당해 개별계약이 최종 완료될 때까지 본 계약의 효력은 유지된다.</w:t>
      </w:r>
    </w:p>
    <w:p w14:paraId="0000006A" w14:textId="77777777" w:rsidR="008D492E" w:rsidRPr="00BE4A53" w:rsidRDefault="00BE4A53">
      <w:pPr>
        <w:pStyle w:val="3"/>
        <w:spacing w:before="0" w:after="150"/>
        <w:rPr>
          <w:rFonts w:ascii="돋움" w:eastAsia="돋움" w:hAnsi="돋움"/>
          <w:color w:val="000000" w:themeColor="text1"/>
          <w:sz w:val="24"/>
          <w:szCs w:val="20"/>
        </w:rPr>
      </w:pPr>
      <w:r w:rsidRPr="00BE4A53">
        <w:rPr>
          <w:rFonts w:ascii="돋움" w:eastAsia="돋움" w:hAnsi="돋움" w:cs="Arial Unicode MS" w:hint="eastAsia"/>
          <w:color w:val="000000" w:themeColor="text1"/>
          <w:sz w:val="24"/>
          <w:szCs w:val="20"/>
        </w:rPr>
        <w:t>제26조 (계약의 해제 및 해지)</w:t>
      </w:r>
    </w:p>
    <w:p w14:paraId="0000006B" w14:textId="77777777"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 xml:space="preserve">1. 일방 당사자에게 파산, 회생절차 개시 신청, 금융기관 거래정지, 부도, 영업취소 등 본 계약의 목적을 달성할 수 없는 중대한 사유가 발생한 경우, 상대방은 최고 없이 서면 통지로써 본 계약을 즉시 해지할 수 </w:t>
      </w:r>
      <w:r w:rsidRPr="00BE4A53">
        <w:rPr>
          <w:rFonts w:ascii="돋움" w:eastAsia="돋움" w:hAnsi="돋움" w:cs="Arial Unicode MS" w:hint="eastAsia"/>
          <w:color w:val="000000" w:themeColor="text1"/>
          <w:sz w:val="20"/>
          <w:szCs w:val="20"/>
        </w:rPr>
        <w:lastRenderedPageBreak/>
        <w:t>있다.</w:t>
      </w:r>
    </w:p>
    <w:p w14:paraId="0000006C" w14:textId="77777777"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2. 당사자가 본 계약 또는 개별계약의 의무를 위반한 경우, 상대방은 30일 이상의 유예기간을 정하여 시정을 정당하게 최고하고, 그 기간 내에 시정되지 아니할 경우 계약을 해지할 수 있다.</w:t>
      </w:r>
    </w:p>
    <w:p w14:paraId="0000006D" w14:textId="77777777" w:rsidR="008D492E" w:rsidRPr="00BE4A53" w:rsidRDefault="00BE4A53">
      <w:pPr>
        <w:pBdr>
          <w:top w:val="nil"/>
          <w:left w:val="nil"/>
          <w:bottom w:val="nil"/>
          <w:right w:val="nil"/>
          <w:between w:val="nil"/>
        </w:pBdr>
        <w:spacing w:after="225"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3. 귀책사유로 계약이 해지되어 상대방에게 실제 발생한 입증 가능한 직접 손해는 배상하여야 하되, 배상의 범위는 제20조 제5항의 제한을 따른다.</w:t>
      </w:r>
    </w:p>
    <w:p w14:paraId="0000006E" w14:textId="77777777" w:rsidR="008D492E" w:rsidRPr="00BE4A53" w:rsidRDefault="00BE4A53">
      <w:pPr>
        <w:pStyle w:val="3"/>
        <w:spacing w:before="0" w:after="150"/>
        <w:rPr>
          <w:rFonts w:ascii="돋움" w:eastAsia="돋움" w:hAnsi="돋움"/>
          <w:color w:val="000000" w:themeColor="text1"/>
          <w:sz w:val="24"/>
          <w:szCs w:val="20"/>
        </w:rPr>
      </w:pPr>
      <w:r w:rsidRPr="00BE4A53">
        <w:rPr>
          <w:rFonts w:ascii="돋움" w:eastAsia="돋움" w:hAnsi="돋움" w:cs="Arial Unicode MS" w:hint="eastAsia"/>
          <w:color w:val="000000" w:themeColor="text1"/>
          <w:sz w:val="24"/>
          <w:szCs w:val="20"/>
        </w:rPr>
        <w:t>제27조 (지체보상금 및 보관료)</w:t>
      </w:r>
    </w:p>
    <w:p w14:paraId="0000006F" w14:textId="6D74E1FC"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 xml:space="preserve">1. "을"이 정당한 사유(천재지변, </w:t>
      </w:r>
      <w:proofErr w:type="spellStart"/>
      <w:r w:rsidRPr="00BE4A53">
        <w:rPr>
          <w:rFonts w:ascii="돋움" w:eastAsia="돋움" w:hAnsi="돋움" w:cs="Arial Unicode MS" w:hint="eastAsia"/>
          <w:color w:val="000000" w:themeColor="text1"/>
          <w:sz w:val="20"/>
          <w:szCs w:val="20"/>
        </w:rPr>
        <w:t>사급재</w:t>
      </w:r>
      <w:proofErr w:type="spellEnd"/>
      <w:r w:rsidRPr="00BE4A53">
        <w:rPr>
          <w:rFonts w:ascii="돋움" w:eastAsia="돋움" w:hAnsi="돋움" w:cs="Arial Unicode MS" w:hint="eastAsia"/>
          <w:color w:val="000000" w:themeColor="text1"/>
          <w:sz w:val="20"/>
          <w:szCs w:val="20"/>
        </w:rPr>
        <w:t xml:space="preserve"> 지연 등 불가항력 제외) 없이 발주서상 확정된 납기를 지연한 경우, 지연 1일당 당해 지연 물량 지연 계약금액의 </w:t>
      </w:r>
      <w:r w:rsidRPr="00700AD0">
        <w:rPr>
          <w:rFonts w:ascii="돋움" w:eastAsia="돋움" w:hAnsi="돋움" w:cs="Arial Unicode MS" w:hint="eastAsia"/>
          <w:b/>
          <w:bCs/>
          <w:color w:val="000000" w:themeColor="text1"/>
          <w:sz w:val="20"/>
          <w:szCs w:val="20"/>
          <w:u w:val="single"/>
        </w:rPr>
        <w:t xml:space="preserve">1,000분율의 </w:t>
      </w:r>
      <w:r w:rsidR="00700AD0" w:rsidRPr="00700AD0">
        <w:rPr>
          <w:rFonts w:ascii="돋움" w:eastAsia="돋움" w:hAnsi="돋움" w:hint="eastAsia"/>
          <w:b/>
          <w:bCs/>
          <w:color w:val="000000" w:themeColor="text1"/>
          <w:sz w:val="20"/>
          <w:szCs w:val="20"/>
          <w:u w:val="single"/>
        </w:rPr>
        <w:t>3</w:t>
      </w:r>
      <w:r w:rsidRPr="00700AD0">
        <w:rPr>
          <w:rFonts w:ascii="돋움" w:eastAsia="돋움" w:hAnsi="돋움" w:hint="eastAsia"/>
          <w:b/>
          <w:bCs/>
          <w:color w:val="000000" w:themeColor="text1"/>
          <w:sz w:val="20"/>
          <w:szCs w:val="20"/>
          <w:u w:val="single"/>
        </w:rPr>
        <w:t>(0.</w:t>
      </w:r>
      <w:r w:rsidR="00700AD0" w:rsidRPr="00700AD0">
        <w:rPr>
          <w:rFonts w:ascii="돋움" w:eastAsia="돋움" w:hAnsi="돋움" w:hint="eastAsia"/>
          <w:b/>
          <w:bCs/>
          <w:color w:val="000000" w:themeColor="text1"/>
          <w:sz w:val="20"/>
          <w:szCs w:val="20"/>
          <w:u w:val="single"/>
        </w:rPr>
        <w:t>3</w:t>
      </w:r>
      <w:r w:rsidRPr="00700AD0">
        <w:rPr>
          <w:rFonts w:ascii="돋움" w:eastAsia="돋움" w:hAnsi="돋움" w:cs="Arial Unicode MS" w:hint="eastAsia"/>
          <w:b/>
          <w:bCs/>
          <w:color w:val="000000" w:themeColor="text1"/>
          <w:sz w:val="20"/>
          <w:szCs w:val="20"/>
          <w:u w:val="single"/>
        </w:rPr>
        <w:t>%)</w:t>
      </w:r>
      <w:r w:rsidRPr="00BE4A53">
        <w:rPr>
          <w:rFonts w:ascii="돋움" w:eastAsia="돋움" w:hAnsi="돋움" w:cs="Arial Unicode MS" w:hint="eastAsia"/>
          <w:color w:val="000000" w:themeColor="text1"/>
          <w:sz w:val="20"/>
          <w:szCs w:val="20"/>
        </w:rPr>
        <w:t>에 해당하는 지체보상금을 "갑"에게 지급할 수 있으며, 동 보상금의 총액 상한은 당해 발주 금액의 최대 30%를 초과할 수 없다.</w:t>
      </w:r>
    </w:p>
    <w:p w14:paraId="02E66082" w14:textId="5B1119DE" w:rsidR="00700AD0" w:rsidRPr="00700AD0" w:rsidRDefault="00BE4A53">
      <w:pPr>
        <w:pBdr>
          <w:top w:val="nil"/>
          <w:left w:val="nil"/>
          <w:bottom w:val="nil"/>
          <w:right w:val="nil"/>
          <w:between w:val="nil"/>
        </w:pBdr>
        <w:spacing w:after="375" w:line="300" w:lineRule="auto"/>
        <w:rPr>
          <w:rFonts w:ascii="돋움" w:eastAsia="돋움" w:hAnsi="돋움" w:cs="Arial Unicode MS"/>
          <w:b/>
          <w:bCs/>
          <w:color w:val="000000" w:themeColor="text1"/>
          <w:sz w:val="20"/>
          <w:szCs w:val="20"/>
          <w:u w:val="single"/>
        </w:rPr>
      </w:pPr>
      <w:r w:rsidRPr="00BE4A53">
        <w:rPr>
          <w:rFonts w:ascii="돋움" w:eastAsia="돋움" w:hAnsi="돋움" w:cs="Arial Unicode MS" w:hint="eastAsia"/>
          <w:color w:val="000000" w:themeColor="text1"/>
          <w:sz w:val="20"/>
          <w:szCs w:val="20"/>
        </w:rPr>
        <w:t xml:space="preserve">2. "갑"이 정당한 사유 없이 납기를 지연 요청하거나 제품 완공 후 인수를 지연하는 경우, </w:t>
      </w:r>
      <w:r w:rsidR="00700AD0" w:rsidRPr="00700AD0">
        <w:rPr>
          <w:rFonts w:ascii="돋움" w:eastAsia="돋움" w:hAnsi="돋움" w:cs="Arial Unicode MS"/>
          <w:b/>
          <w:bCs/>
          <w:color w:val="000000" w:themeColor="text1"/>
          <w:sz w:val="20"/>
          <w:szCs w:val="20"/>
          <w:u w:val="single"/>
        </w:rPr>
        <w:t>“을”은 그 지연 기간 동안 실제 발생한 합리적인 제품 보관 비용을 “갑”에게 청구할 수 있다. 이 경우 “을”은 보관 비용의 산정 근거를 “갑”에게 제공하여야 한다.</w:t>
      </w:r>
    </w:p>
    <w:p w14:paraId="00000071" w14:textId="161D738B" w:rsidR="008D492E" w:rsidRPr="00BE4A53" w:rsidRDefault="00BE4A53">
      <w:pPr>
        <w:pBdr>
          <w:top w:val="nil"/>
          <w:left w:val="nil"/>
          <w:bottom w:val="nil"/>
          <w:right w:val="nil"/>
          <w:between w:val="nil"/>
        </w:pBdr>
        <w:spacing w:after="375"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제7장 지적재산권, 우회거래 금지 및 기밀유지</w:t>
      </w:r>
    </w:p>
    <w:p w14:paraId="00000072" w14:textId="04D843C6" w:rsidR="008D492E" w:rsidRPr="00BE4A53" w:rsidRDefault="00BE4A53">
      <w:pPr>
        <w:pStyle w:val="3"/>
        <w:spacing w:before="0" w:after="150"/>
        <w:rPr>
          <w:rFonts w:ascii="돋움" w:eastAsia="돋움" w:hAnsi="돋움"/>
          <w:color w:val="000000" w:themeColor="text1"/>
          <w:sz w:val="24"/>
          <w:szCs w:val="20"/>
        </w:rPr>
      </w:pPr>
      <w:r w:rsidRPr="00BE4A53">
        <w:rPr>
          <w:rFonts w:ascii="돋움" w:eastAsia="돋움" w:hAnsi="돋움" w:cs="Arial Unicode MS" w:hint="eastAsia"/>
          <w:color w:val="000000" w:themeColor="text1"/>
          <w:sz w:val="24"/>
          <w:szCs w:val="20"/>
        </w:rPr>
        <w:t>제28조 (지적재산권 및 기술노하우의 보호)</w:t>
      </w:r>
    </w:p>
    <w:p w14:paraId="00000073" w14:textId="77777777"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 xml:space="preserve">1. "을"이 본 계약 체결 이전부터 보유하거나 독자적으로 축적한 제형 개발 기술, 처방 노하우, 처방전, 제조공정 기술자료 및 범용 기술에 대한 모든 지적재산권과 소유권은 전적으로 "을"에게 귀속된다. "갑"은 "을"로부터 제품을 공급받는 독점 유통 권리를 가질 뿐이며, "을"의 고유 기술이나 노하우를 </w:t>
      </w:r>
      <w:proofErr w:type="spellStart"/>
      <w:r w:rsidRPr="00BE4A53">
        <w:rPr>
          <w:rFonts w:ascii="돋움" w:eastAsia="돋움" w:hAnsi="돋움" w:cs="Arial Unicode MS" w:hint="eastAsia"/>
          <w:color w:val="000000" w:themeColor="text1"/>
          <w:sz w:val="20"/>
          <w:szCs w:val="20"/>
        </w:rPr>
        <w:t>이전받는</w:t>
      </w:r>
      <w:proofErr w:type="spellEnd"/>
      <w:r w:rsidRPr="00BE4A53">
        <w:rPr>
          <w:rFonts w:ascii="돋움" w:eastAsia="돋움" w:hAnsi="돋움" w:cs="Arial Unicode MS" w:hint="eastAsia"/>
          <w:color w:val="000000" w:themeColor="text1"/>
          <w:sz w:val="20"/>
          <w:szCs w:val="20"/>
        </w:rPr>
        <w:t xml:space="preserve"> 것으로 해석되지 아니한다.</w:t>
      </w:r>
    </w:p>
    <w:p w14:paraId="00000074" w14:textId="77777777"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 xml:space="preserve">2. "갑"은 "을"의 사전 서면 동의 없이 "을"이 제공한 </w:t>
      </w:r>
      <w:proofErr w:type="spellStart"/>
      <w:r w:rsidRPr="00BE4A53">
        <w:rPr>
          <w:rFonts w:ascii="돋움" w:eastAsia="돋움" w:hAnsi="돋움" w:cs="Arial Unicode MS" w:hint="eastAsia"/>
          <w:color w:val="000000" w:themeColor="text1"/>
          <w:sz w:val="20"/>
          <w:szCs w:val="20"/>
        </w:rPr>
        <w:t>배합표</w:t>
      </w:r>
      <w:proofErr w:type="spellEnd"/>
      <w:r w:rsidRPr="00BE4A53">
        <w:rPr>
          <w:rFonts w:ascii="돋움" w:eastAsia="돋움" w:hAnsi="돋움" w:cs="Arial Unicode MS" w:hint="eastAsia"/>
          <w:color w:val="000000" w:themeColor="text1"/>
          <w:sz w:val="20"/>
          <w:szCs w:val="20"/>
        </w:rPr>
        <w:t>, 처방 노하우 등의 기술자료를 제3의 제조업체에 제공하거나, 이를 도용하여 실질적으로 유사한 제품을 생산하게 하여서는 아니 된다.</w:t>
      </w:r>
    </w:p>
    <w:p w14:paraId="00000075" w14:textId="2156506B" w:rsidR="008D492E" w:rsidRPr="00BE4A53" w:rsidRDefault="00BE4A53">
      <w:pPr>
        <w:pBdr>
          <w:top w:val="nil"/>
          <w:left w:val="nil"/>
          <w:bottom w:val="nil"/>
          <w:right w:val="nil"/>
          <w:between w:val="nil"/>
        </w:pBdr>
        <w:spacing w:after="150" w:line="300" w:lineRule="auto"/>
        <w:rPr>
          <w:rFonts w:ascii="돋움" w:eastAsia="돋움" w:hAnsi="돋움" w:hint="eastAsia"/>
          <w:color w:val="000000" w:themeColor="text1"/>
          <w:sz w:val="20"/>
          <w:szCs w:val="20"/>
        </w:rPr>
      </w:pPr>
      <w:r w:rsidRPr="00BE4A53">
        <w:rPr>
          <w:rFonts w:ascii="돋움" w:eastAsia="돋움" w:hAnsi="돋움" w:cs="Arial Unicode MS" w:hint="eastAsia"/>
          <w:color w:val="000000" w:themeColor="text1"/>
          <w:sz w:val="20"/>
          <w:szCs w:val="20"/>
        </w:rPr>
        <w:t xml:space="preserve">3. "을"은 "갑"의 사전 서면 동의 없이 본 제품과 동일 배합(별첨 2의 모든 성분이 동일하고 함량 오차 ±5%포인트 이내) 또는 유사 배합(함량 </w:t>
      </w:r>
      <w:r w:rsidRPr="00BE4A53">
        <w:rPr>
          <w:rFonts w:ascii="돋움" w:eastAsia="돋움" w:hAnsi="돋움" w:hint="eastAsia"/>
          <w:color w:val="000000" w:themeColor="text1"/>
          <w:sz w:val="20"/>
          <w:szCs w:val="20"/>
        </w:rPr>
        <w:t>1.0</w:t>
      </w:r>
      <w:r w:rsidRPr="00BE4A53">
        <w:rPr>
          <w:rFonts w:ascii="돋움" w:eastAsia="돋움" w:hAnsi="돋움" w:cs="Arial Unicode MS" w:hint="eastAsia"/>
          <w:color w:val="000000" w:themeColor="text1"/>
          <w:sz w:val="20"/>
          <w:szCs w:val="20"/>
        </w:rPr>
        <w:t xml:space="preserve">% 이상의 성분 중 </w:t>
      </w:r>
      <w:r w:rsidR="00EB5FC4" w:rsidRPr="00EB5FC4">
        <w:rPr>
          <w:rFonts w:ascii="돋움" w:eastAsia="돋움" w:hAnsi="돋움" w:hint="eastAsia"/>
          <w:b/>
          <w:bCs/>
          <w:color w:val="000000" w:themeColor="text1"/>
          <w:sz w:val="20"/>
          <w:szCs w:val="20"/>
          <w:u w:val="single"/>
        </w:rPr>
        <w:t>60</w:t>
      </w:r>
      <w:r w:rsidRPr="00BE4A53">
        <w:rPr>
          <w:rFonts w:ascii="돋움" w:eastAsia="돋움" w:hAnsi="돋움" w:cs="Arial Unicode MS" w:hint="eastAsia"/>
          <w:color w:val="000000" w:themeColor="text1"/>
          <w:sz w:val="20"/>
          <w:szCs w:val="20"/>
        </w:rPr>
        <w:t xml:space="preserve">% 이상이 동일하고 핵심 활성 성분 3종 이상 중복) 제품을 제3자에게 </w:t>
      </w:r>
      <w:proofErr w:type="spellStart"/>
      <w:r w:rsidRPr="00BE4A53">
        <w:rPr>
          <w:rFonts w:ascii="돋움" w:eastAsia="돋움" w:hAnsi="돋움" w:cs="Arial Unicode MS" w:hint="eastAsia"/>
          <w:color w:val="000000" w:themeColor="text1"/>
          <w:sz w:val="20"/>
          <w:szCs w:val="20"/>
        </w:rPr>
        <w:t>제조·공급하여서는</w:t>
      </w:r>
      <w:proofErr w:type="spellEnd"/>
      <w:r w:rsidRPr="00BE4A53">
        <w:rPr>
          <w:rFonts w:ascii="돋움" w:eastAsia="돋움" w:hAnsi="돋움" w:cs="Arial Unicode MS" w:hint="eastAsia"/>
          <w:color w:val="000000" w:themeColor="text1"/>
          <w:sz w:val="20"/>
          <w:szCs w:val="20"/>
        </w:rPr>
        <w:t xml:space="preserve"> 아니 된다. 단, “</w:t>
      </w:r>
      <w:proofErr w:type="spellStart"/>
      <w:r w:rsidRPr="00BE4A53">
        <w:rPr>
          <w:rFonts w:ascii="돋움" w:eastAsia="돋움" w:hAnsi="돋움" w:cs="Arial Unicode MS" w:hint="eastAsia"/>
          <w:color w:val="000000" w:themeColor="text1"/>
          <w:sz w:val="20"/>
          <w:szCs w:val="20"/>
        </w:rPr>
        <w:t>을”이</w:t>
      </w:r>
      <w:proofErr w:type="spellEnd"/>
      <w:r w:rsidRPr="00BE4A53">
        <w:rPr>
          <w:rFonts w:ascii="돋움" w:eastAsia="돋움" w:hAnsi="돋움" w:cs="Arial Unicode MS" w:hint="eastAsia"/>
          <w:color w:val="000000" w:themeColor="text1"/>
          <w:sz w:val="20"/>
          <w:szCs w:val="20"/>
        </w:rPr>
        <w:t xml:space="preserve"> 본 계약 체결 전부터 보유하고 있던 범용 제형 및 시장에 널리 알려진 공지의 처방은 본제한에서 제외되며, </w:t>
      </w:r>
      <w:proofErr w:type="spellStart"/>
      <w:r w:rsidRPr="00BE4A53">
        <w:rPr>
          <w:rFonts w:ascii="돋움" w:eastAsia="돋움" w:hAnsi="돋움" w:cs="Arial Unicode MS" w:hint="eastAsia"/>
          <w:color w:val="000000" w:themeColor="text1"/>
          <w:sz w:val="20"/>
          <w:szCs w:val="20"/>
        </w:rPr>
        <w:t>정제수</w:t>
      </w:r>
      <w:proofErr w:type="spellEnd"/>
      <w:r w:rsidRPr="00BE4A53">
        <w:rPr>
          <w:rFonts w:ascii="돋움" w:eastAsia="돋움" w:hAnsi="돋움" w:cs="Arial Unicode MS" w:hint="eastAsia"/>
          <w:color w:val="000000" w:themeColor="text1"/>
          <w:sz w:val="20"/>
          <w:szCs w:val="20"/>
        </w:rPr>
        <w:t xml:space="preserve">, 범용 용제, 일반 </w:t>
      </w:r>
      <w:proofErr w:type="spellStart"/>
      <w:r w:rsidRPr="00BE4A53">
        <w:rPr>
          <w:rFonts w:ascii="돋움" w:eastAsia="돋움" w:hAnsi="돋움" w:cs="Arial Unicode MS" w:hint="eastAsia"/>
          <w:color w:val="000000" w:themeColor="text1"/>
          <w:sz w:val="20"/>
          <w:szCs w:val="20"/>
        </w:rPr>
        <w:t>보존제</w:t>
      </w:r>
      <w:proofErr w:type="spellEnd"/>
      <w:r w:rsidRPr="00BE4A53">
        <w:rPr>
          <w:rFonts w:ascii="돋움" w:eastAsia="돋움" w:hAnsi="돋움" w:cs="Arial Unicode MS" w:hint="eastAsia"/>
          <w:color w:val="000000" w:themeColor="text1"/>
          <w:sz w:val="20"/>
          <w:szCs w:val="20"/>
        </w:rPr>
        <w:t xml:space="preserve">, </w:t>
      </w:r>
      <w:proofErr w:type="spellStart"/>
      <w:r w:rsidRPr="00BE4A53">
        <w:rPr>
          <w:rFonts w:ascii="돋움" w:eastAsia="돋움" w:hAnsi="돋움" w:cs="Arial Unicode MS" w:hint="eastAsia"/>
          <w:color w:val="000000" w:themeColor="text1"/>
          <w:sz w:val="20"/>
          <w:szCs w:val="20"/>
        </w:rPr>
        <w:t>점증제</w:t>
      </w:r>
      <w:proofErr w:type="spellEnd"/>
      <w:r w:rsidRPr="00BE4A53">
        <w:rPr>
          <w:rFonts w:ascii="돋움" w:eastAsia="돋움" w:hAnsi="돋움" w:cs="Arial Unicode MS" w:hint="eastAsia"/>
          <w:color w:val="000000" w:themeColor="text1"/>
          <w:sz w:val="20"/>
          <w:szCs w:val="20"/>
        </w:rPr>
        <w:t>, 기능성 성분 등 제형 형성에 통상적으로 필요한 공통 보조 성분은 동일·유사 판단 기준에서 제외한다.</w:t>
      </w:r>
      <w:r w:rsidR="00EB5FC4">
        <w:rPr>
          <w:rFonts w:ascii="돋움" w:eastAsia="돋움" w:hAnsi="돋움" w:cs="Arial Unicode MS" w:hint="eastAsia"/>
          <w:color w:val="000000" w:themeColor="text1"/>
          <w:sz w:val="20"/>
          <w:szCs w:val="20"/>
        </w:rPr>
        <w:t xml:space="preserve"> </w:t>
      </w:r>
      <w:r w:rsidR="00EB5FC4" w:rsidRPr="00EB5FC4">
        <w:rPr>
          <w:rFonts w:ascii="돋움" w:eastAsia="돋움" w:hAnsi="돋움" w:cs="Arial Unicode MS" w:hint="eastAsia"/>
          <w:b/>
          <w:bCs/>
          <w:color w:val="000000" w:themeColor="text1"/>
          <w:sz w:val="20"/>
          <w:szCs w:val="20"/>
          <w:u w:val="single"/>
        </w:rPr>
        <w:t>해당</w:t>
      </w:r>
      <w:r w:rsidR="00EB5FC4">
        <w:rPr>
          <w:rFonts w:ascii="돋움" w:eastAsia="돋움" w:hAnsi="돋움" w:cs="Arial Unicode MS" w:hint="eastAsia"/>
          <w:b/>
          <w:bCs/>
          <w:color w:val="000000" w:themeColor="text1"/>
          <w:sz w:val="20"/>
          <w:szCs w:val="20"/>
          <w:u w:val="single"/>
        </w:rPr>
        <w:t>되는</w:t>
      </w:r>
      <w:r w:rsidR="00EB5FC4" w:rsidRPr="00EB5FC4">
        <w:rPr>
          <w:rFonts w:ascii="돋움" w:eastAsia="돋움" w:hAnsi="돋움" w:cs="Arial Unicode MS" w:hint="eastAsia"/>
          <w:b/>
          <w:bCs/>
          <w:color w:val="000000" w:themeColor="text1"/>
          <w:sz w:val="20"/>
          <w:szCs w:val="20"/>
          <w:u w:val="single"/>
        </w:rPr>
        <w:t xml:space="preserve"> 원료는 본 계약서에 별첨한다.</w:t>
      </w:r>
    </w:p>
    <w:p w14:paraId="00000076" w14:textId="77777777" w:rsidR="008D492E" w:rsidRPr="00BE4A53" w:rsidRDefault="00BE4A53">
      <w:pPr>
        <w:pBdr>
          <w:top w:val="nil"/>
          <w:left w:val="nil"/>
          <w:bottom w:val="nil"/>
          <w:right w:val="nil"/>
          <w:between w:val="nil"/>
        </w:pBdr>
        <w:spacing w:after="225"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4. "갑"이 단독으로 명의를 출원하고자 하는 지적재산권 중 "을"의 기존 제형이나 노하우가 포함된 사항은 출원할 수 없으며, 권리화가 필요한 경우 반드시 사전 서면 합의에 따라 공동출원의 형태로 진행하여야 한다.</w:t>
      </w:r>
    </w:p>
    <w:p w14:paraId="509207F7" w14:textId="48910932" w:rsidR="00EB5FC4" w:rsidRDefault="00BE4A53" w:rsidP="00EB5FC4">
      <w:pPr>
        <w:pBdr>
          <w:top w:val="nil"/>
          <w:left w:val="nil"/>
          <w:bottom w:val="nil"/>
          <w:right w:val="nil"/>
          <w:between w:val="nil"/>
        </w:pBdr>
        <w:spacing w:after="225" w:line="300" w:lineRule="auto"/>
        <w:rPr>
          <w:rFonts w:ascii="돋움" w:eastAsia="돋움" w:hAnsi="돋움" w:cs="Arial Unicode MS"/>
          <w:b/>
          <w:bCs/>
          <w:color w:val="000000" w:themeColor="text1"/>
          <w:sz w:val="20"/>
          <w:szCs w:val="20"/>
          <w:u w:val="single"/>
        </w:rPr>
      </w:pPr>
      <w:r w:rsidRPr="00BE4A53">
        <w:rPr>
          <w:rFonts w:ascii="돋움" w:eastAsia="돋움" w:hAnsi="돋움" w:cs="Arial Unicode MS" w:hint="eastAsia"/>
          <w:color w:val="000000" w:themeColor="text1"/>
          <w:sz w:val="20"/>
          <w:szCs w:val="20"/>
        </w:rPr>
        <w:t>5. 해당 계약 이전 “을”이 판매하고 있는 제품은 해당 조항에서 제외</w:t>
      </w:r>
      <w:r w:rsidR="00EB5FC4">
        <w:rPr>
          <w:rFonts w:ascii="돋움" w:eastAsia="돋움" w:hAnsi="돋움" w:cs="Arial Unicode MS" w:hint="eastAsia"/>
          <w:color w:val="000000" w:themeColor="text1"/>
          <w:sz w:val="20"/>
          <w:szCs w:val="20"/>
        </w:rPr>
        <w:t xml:space="preserve">되며, </w:t>
      </w:r>
      <w:r w:rsidR="00EB5FC4" w:rsidRPr="00EB5FC4">
        <w:rPr>
          <w:rFonts w:ascii="돋움" w:eastAsia="돋움" w:hAnsi="돋움" w:cs="Arial Unicode MS" w:hint="eastAsia"/>
          <w:b/>
          <w:bCs/>
          <w:color w:val="000000" w:themeColor="text1"/>
          <w:sz w:val="20"/>
          <w:szCs w:val="20"/>
          <w:u w:val="single"/>
        </w:rPr>
        <w:t>본 계약서에 별첨한다.</w:t>
      </w:r>
    </w:p>
    <w:p w14:paraId="3C844FD6" w14:textId="24A9494F" w:rsidR="00EB5FC4" w:rsidRPr="00F0696C" w:rsidRDefault="00EB5FC4" w:rsidP="00EB5FC4">
      <w:pPr>
        <w:pBdr>
          <w:top w:val="nil"/>
          <w:left w:val="nil"/>
          <w:bottom w:val="nil"/>
          <w:right w:val="nil"/>
          <w:between w:val="nil"/>
        </w:pBdr>
        <w:spacing w:after="225" w:line="300" w:lineRule="auto"/>
        <w:rPr>
          <w:rFonts w:ascii="돋움" w:eastAsia="돋움" w:hAnsi="돋움" w:cs="Arial Unicode MS" w:hint="eastAsia"/>
          <w:b/>
          <w:bCs/>
          <w:color w:val="000000" w:themeColor="text1"/>
          <w:sz w:val="20"/>
          <w:szCs w:val="20"/>
          <w:u w:val="single"/>
        </w:rPr>
      </w:pPr>
      <w:r w:rsidRPr="00F0696C">
        <w:rPr>
          <w:rFonts w:ascii="돋움" w:eastAsia="돋움" w:hAnsi="돋움" w:cs="Arial Unicode MS" w:hint="eastAsia"/>
          <w:b/>
          <w:bCs/>
          <w:color w:val="000000" w:themeColor="text1"/>
          <w:sz w:val="20"/>
          <w:szCs w:val="20"/>
          <w:u w:val="single"/>
        </w:rPr>
        <w:t xml:space="preserve">6. </w:t>
      </w:r>
      <w:r w:rsidRPr="00F0696C">
        <w:rPr>
          <w:rFonts w:ascii="돋움" w:eastAsia="돋움" w:hAnsi="돋움" w:cs="Arial Unicode MS"/>
          <w:b/>
          <w:bCs/>
          <w:color w:val="000000" w:themeColor="text1"/>
          <w:sz w:val="20"/>
          <w:szCs w:val="20"/>
          <w:u w:val="single"/>
        </w:rPr>
        <w:t xml:space="preserve">“갑”이 본 제품과 관련하여 상표, 디자인, 특허, 영업비밀 보호, 인허가 또는 기타 지식재산권의 출원·등록·보호를 추진 하는 경우, “을”은 필요한 범위 내에서 자료 제공, 기술 설명, 사실 확인, </w:t>
      </w:r>
      <w:r w:rsidRPr="00F0696C">
        <w:rPr>
          <w:rFonts w:ascii="돋움" w:eastAsia="돋움" w:hAnsi="돋움" w:cs="Arial Unicode MS"/>
          <w:b/>
          <w:bCs/>
          <w:color w:val="000000" w:themeColor="text1"/>
          <w:sz w:val="20"/>
          <w:szCs w:val="20"/>
          <w:u w:val="single"/>
        </w:rPr>
        <w:lastRenderedPageBreak/>
        <w:t>시험자료 제공, 서류 작성 및 날인 등 합리적인 협조를 제공하여야 한다.</w:t>
      </w:r>
    </w:p>
    <w:p w14:paraId="00000078" w14:textId="458669B4" w:rsidR="008D492E" w:rsidRPr="00BE4A53" w:rsidRDefault="00BE4A53">
      <w:pPr>
        <w:pStyle w:val="3"/>
        <w:spacing w:before="0" w:after="150"/>
        <w:rPr>
          <w:rFonts w:ascii="돋움" w:eastAsia="돋움" w:hAnsi="돋움"/>
          <w:color w:val="000000" w:themeColor="text1"/>
          <w:sz w:val="24"/>
          <w:szCs w:val="20"/>
        </w:rPr>
      </w:pPr>
      <w:r w:rsidRPr="00BE4A53">
        <w:rPr>
          <w:rFonts w:ascii="돋움" w:eastAsia="돋움" w:hAnsi="돋움" w:cs="Arial Unicode MS" w:hint="eastAsia"/>
          <w:color w:val="000000" w:themeColor="text1"/>
          <w:sz w:val="24"/>
          <w:szCs w:val="20"/>
        </w:rPr>
        <w:t>제29조 (직접거래 및 우회거래 금지)</w:t>
      </w:r>
    </w:p>
    <w:p w14:paraId="00000079" w14:textId="11FA66E9"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 xml:space="preserve">1. </w:t>
      </w:r>
      <w:r w:rsidR="00F0696C" w:rsidRPr="00F0696C">
        <w:rPr>
          <w:rFonts w:ascii="돋움" w:eastAsia="돋움" w:hAnsi="돋움" w:cs="Arial Unicode MS"/>
          <w:b/>
          <w:bCs/>
          <w:color w:val="000000" w:themeColor="text1"/>
          <w:sz w:val="20"/>
          <w:szCs w:val="20"/>
          <w:u w:val="single"/>
        </w:rPr>
        <w:t xml:space="preserve">본 조에서 “대상 거래처”란 </w:t>
      </w:r>
      <w:proofErr w:type="spellStart"/>
      <w:r w:rsidR="00F0696C" w:rsidRPr="00F0696C">
        <w:rPr>
          <w:rFonts w:ascii="돋움" w:eastAsia="돋움" w:hAnsi="돋움" w:cs="Arial Unicode MS"/>
          <w:b/>
          <w:bCs/>
          <w:color w:val="000000" w:themeColor="text1"/>
          <w:sz w:val="20"/>
          <w:szCs w:val="20"/>
          <w:u w:val="single"/>
        </w:rPr>
        <w:t>Enagic</w:t>
      </w:r>
      <w:proofErr w:type="spellEnd"/>
      <w:r w:rsidR="00F0696C" w:rsidRPr="00F0696C">
        <w:rPr>
          <w:rFonts w:ascii="돋움" w:eastAsia="돋움" w:hAnsi="돋움" w:cs="Arial Unicode MS"/>
          <w:b/>
          <w:bCs/>
          <w:color w:val="000000" w:themeColor="text1"/>
          <w:sz w:val="20"/>
          <w:szCs w:val="20"/>
          <w:u w:val="single"/>
        </w:rPr>
        <w:t xml:space="preserve"> USA, </w:t>
      </w:r>
      <w:proofErr w:type="spellStart"/>
      <w:r w:rsidR="00F0696C" w:rsidRPr="00F0696C">
        <w:rPr>
          <w:rFonts w:ascii="돋움" w:eastAsia="돋움" w:hAnsi="돋움" w:cs="Arial Unicode MS"/>
          <w:b/>
          <w:bCs/>
          <w:color w:val="000000" w:themeColor="text1"/>
          <w:sz w:val="20"/>
          <w:szCs w:val="20"/>
          <w:u w:val="single"/>
        </w:rPr>
        <w:t>Enagic</w:t>
      </w:r>
      <w:proofErr w:type="spellEnd"/>
      <w:r w:rsidR="00F0696C" w:rsidRPr="00F0696C">
        <w:rPr>
          <w:rFonts w:ascii="돋움" w:eastAsia="돋움" w:hAnsi="돋움" w:cs="Arial Unicode MS"/>
          <w:b/>
          <w:bCs/>
          <w:color w:val="000000" w:themeColor="text1"/>
          <w:sz w:val="20"/>
          <w:szCs w:val="20"/>
          <w:u w:val="single"/>
        </w:rPr>
        <w:t xml:space="preserve"> Canada를 포함한 </w:t>
      </w:r>
      <w:proofErr w:type="spellStart"/>
      <w:r w:rsidR="00F0696C" w:rsidRPr="00F0696C">
        <w:rPr>
          <w:rFonts w:ascii="돋움" w:eastAsia="돋움" w:hAnsi="돋움" w:cs="Arial Unicode MS"/>
          <w:b/>
          <w:bCs/>
          <w:color w:val="000000" w:themeColor="text1"/>
          <w:sz w:val="20"/>
          <w:szCs w:val="20"/>
          <w:u w:val="single"/>
        </w:rPr>
        <w:t>Enagic</w:t>
      </w:r>
      <w:proofErr w:type="spellEnd"/>
      <w:r w:rsidR="00F0696C" w:rsidRPr="00F0696C">
        <w:rPr>
          <w:rFonts w:ascii="돋움" w:eastAsia="돋움" w:hAnsi="돋움" w:cs="Arial Unicode MS"/>
          <w:b/>
          <w:bCs/>
          <w:color w:val="000000" w:themeColor="text1"/>
          <w:sz w:val="20"/>
          <w:szCs w:val="20"/>
          <w:u w:val="single"/>
        </w:rPr>
        <w:t xml:space="preserve"> 그룹 및 그 계열사·관계사·임직원·대리인, 그리고 본 제품의 주문, 계약, 대금지급, 수입, 유통, 공급 또는 품질·기술 협의를 위하여 “갑” 또는 </w:t>
      </w:r>
      <w:proofErr w:type="spellStart"/>
      <w:r w:rsidR="00F0696C" w:rsidRPr="00F0696C">
        <w:rPr>
          <w:rFonts w:ascii="돋움" w:eastAsia="돋움" w:hAnsi="돋움" w:cs="Arial Unicode MS"/>
          <w:b/>
          <w:bCs/>
          <w:color w:val="000000" w:themeColor="text1"/>
          <w:sz w:val="20"/>
          <w:szCs w:val="20"/>
          <w:u w:val="single"/>
        </w:rPr>
        <w:t>Enagic</w:t>
      </w:r>
      <w:proofErr w:type="spellEnd"/>
      <w:r w:rsidR="00F0696C" w:rsidRPr="00F0696C">
        <w:rPr>
          <w:rFonts w:ascii="돋움" w:eastAsia="돋움" w:hAnsi="돋움" w:cs="Arial Unicode MS"/>
          <w:b/>
          <w:bCs/>
          <w:color w:val="000000" w:themeColor="text1"/>
          <w:sz w:val="20"/>
          <w:szCs w:val="20"/>
          <w:u w:val="single"/>
        </w:rPr>
        <w:t xml:space="preserve"> 측이 지정하 거나 거래구조상 편입하는 법인, </w:t>
      </w:r>
      <w:proofErr w:type="spellStart"/>
      <w:r w:rsidR="00F0696C" w:rsidRPr="00F0696C">
        <w:rPr>
          <w:rFonts w:ascii="돋움" w:eastAsia="돋움" w:hAnsi="돋움" w:cs="Arial Unicode MS"/>
          <w:b/>
          <w:bCs/>
          <w:color w:val="000000" w:themeColor="text1"/>
          <w:sz w:val="20"/>
          <w:szCs w:val="20"/>
          <w:u w:val="single"/>
        </w:rPr>
        <w:t>유통사</w:t>
      </w:r>
      <w:proofErr w:type="spellEnd"/>
      <w:r w:rsidR="00F0696C" w:rsidRPr="00F0696C">
        <w:rPr>
          <w:rFonts w:ascii="돋움" w:eastAsia="돋움" w:hAnsi="돋움" w:cs="Arial Unicode MS"/>
          <w:b/>
          <w:bCs/>
          <w:color w:val="000000" w:themeColor="text1"/>
          <w:sz w:val="20"/>
          <w:szCs w:val="20"/>
          <w:u w:val="single"/>
        </w:rPr>
        <w:t xml:space="preserve">, </w:t>
      </w:r>
      <w:proofErr w:type="spellStart"/>
      <w:r w:rsidR="00F0696C" w:rsidRPr="00F0696C">
        <w:rPr>
          <w:rFonts w:ascii="돋움" w:eastAsia="돋움" w:hAnsi="돋움" w:cs="Arial Unicode MS"/>
          <w:b/>
          <w:bCs/>
          <w:color w:val="000000" w:themeColor="text1"/>
          <w:sz w:val="20"/>
          <w:szCs w:val="20"/>
          <w:u w:val="single"/>
        </w:rPr>
        <w:t>수입자</w:t>
      </w:r>
      <w:proofErr w:type="spellEnd"/>
      <w:r w:rsidR="00F0696C" w:rsidRPr="00F0696C">
        <w:rPr>
          <w:rFonts w:ascii="돋움" w:eastAsia="돋움" w:hAnsi="돋움" w:cs="Arial Unicode MS"/>
          <w:b/>
          <w:bCs/>
          <w:color w:val="000000" w:themeColor="text1"/>
          <w:sz w:val="20"/>
          <w:szCs w:val="20"/>
          <w:u w:val="single"/>
        </w:rPr>
        <w:t>, 구매자, 대리인 기타 중간거래회사를 말한다.</w:t>
      </w:r>
      <w:r w:rsidR="00F0696C" w:rsidRPr="00F0696C">
        <w:rPr>
          <w:rFonts w:ascii="돋움" w:eastAsia="돋움" w:hAnsi="돋움" w:cs="Arial Unicode MS" w:hint="eastAsia"/>
          <w:color w:val="000000" w:themeColor="text1"/>
          <w:sz w:val="20"/>
          <w:szCs w:val="20"/>
        </w:rPr>
        <w:t xml:space="preserve"> </w:t>
      </w:r>
      <w:r w:rsidRPr="00BE4A53">
        <w:rPr>
          <w:rFonts w:ascii="돋움" w:eastAsia="돋움" w:hAnsi="돋움" w:cs="Arial Unicode MS" w:hint="eastAsia"/>
          <w:color w:val="000000" w:themeColor="text1"/>
          <w:sz w:val="20"/>
          <w:szCs w:val="20"/>
        </w:rPr>
        <w:t>단, "을"이 본 계약 체결 전부터 독자적으로 거래 중이었음을 객관적으로 입증하는 거래처는 제외한다.</w:t>
      </w:r>
    </w:p>
    <w:p w14:paraId="0000007A" w14:textId="53EF94FC" w:rsidR="008D492E" w:rsidRPr="00F0696C" w:rsidRDefault="00BE4A53">
      <w:pPr>
        <w:pBdr>
          <w:top w:val="nil"/>
          <w:left w:val="nil"/>
          <w:bottom w:val="nil"/>
          <w:right w:val="nil"/>
          <w:between w:val="nil"/>
        </w:pBdr>
        <w:spacing w:after="150" w:line="300" w:lineRule="auto"/>
        <w:rPr>
          <w:rFonts w:ascii="돋움" w:eastAsia="돋움" w:hAnsi="돋움"/>
          <w:b/>
          <w:bCs/>
          <w:color w:val="000000" w:themeColor="text1"/>
          <w:sz w:val="20"/>
          <w:szCs w:val="20"/>
          <w:u w:val="single"/>
        </w:rPr>
      </w:pPr>
      <w:r w:rsidRPr="00BE4A53">
        <w:rPr>
          <w:rFonts w:ascii="돋움" w:eastAsia="돋움" w:hAnsi="돋움" w:cs="Arial Unicode MS" w:hint="eastAsia"/>
          <w:color w:val="000000" w:themeColor="text1"/>
          <w:sz w:val="20"/>
          <w:szCs w:val="20"/>
        </w:rPr>
        <w:t xml:space="preserve">2. “을”은 “갑”의 사전 서면 동의 없이 대상 거래처와 계약 품목을 직접 </w:t>
      </w:r>
      <w:r w:rsidR="00F0696C">
        <w:rPr>
          <w:rFonts w:ascii="돋움" w:eastAsia="돋움" w:hAnsi="돋움" w:cs="Arial Unicode MS" w:hint="eastAsia"/>
          <w:color w:val="000000" w:themeColor="text1"/>
          <w:sz w:val="20"/>
          <w:szCs w:val="20"/>
        </w:rPr>
        <w:t xml:space="preserve">거래 </w:t>
      </w:r>
      <w:r w:rsidR="00F0696C" w:rsidRPr="00F0696C">
        <w:rPr>
          <w:rFonts w:ascii="돋움" w:eastAsia="돋움" w:hAnsi="돋움" w:cs="Arial Unicode MS"/>
          <w:b/>
          <w:bCs/>
          <w:color w:val="000000" w:themeColor="text1"/>
          <w:sz w:val="20"/>
          <w:szCs w:val="20"/>
          <w:u w:val="single"/>
        </w:rPr>
        <w:t>또는 제3자를 통하여 본 제품 또는 이와 동일·유사한 제품에 관 하여 견적 제출, 제안, 샘플 제공, 가격·조건 협의, 발주 수령, 계약 체결, 제조·납품 협의 기타 “갑”을 배제하거나 “갑”의 거래상 지위 또는 이익을 축소하는 거래행위를 하여서는 아니 된다.</w:t>
      </w:r>
    </w:p>
    <w:p w14:paraId="270A646A" w14:textId="402730AC" w:rsidR="00F0696C" w:rsidRPr="00F0696C" w:rsidRDefault="00F0696C">
      <w:pPr>
        <w:pBdr>
          <w:top w:val="nil"/>
          <w:left w:val="nil"/>
          <w:bottom w:val="nil"/>
          <w:right w:val="nil"/>
          <w:between w:val="nil"/>
        </w:pBdr>
        <w:spacing w:after="225" w:line="300" w:lineRule="auto"/>
        <w:rPr>
          <w:rFonts w:ascii="돋움" w:eastAsia="돋움" w:hAnsi="돋움" w:cs="Arial Unicode MS" w:hint="eastAsia"/>
          <w:b/>
          <w:bCs/>
          <w:color w:val="000000" w:themeColor="text1"/>
          <w:sz w:val="20"/>
          <w:szCs w:val="20"/>
          <w:u w:val="single"/>
        </w:rPr>
      </w:pPr>
      <w:r w:rsidRPr="00F0696C">
        <w:rPr>
          <w:rFonts w:ascii="돋움" w:eastAsia="돋움" w:hAnsi="돋움" w:cs="Arial Unicode MS" w:hint="eastAsia"/>
          <w:b/>
          <w:bCs/>
          <w:color w:val="000000" w:themeColor="text1"/>
          <w:sz w:val="20"/>
          <w:szCs w:val="20"/>
          <w:u w:val="single"/>
        </w:rPr>
        <w:t xml:space="preserve">3. </w:t>
      </w:r>
      <w:r w:rsidRPr="00F0696C">
        <w:rPr>
          <w:rFonts w:ascii="돋움" w:eastAsia="돋움" w:hAnsi="돋움" w:cs="Arial Unicode MS"/>
          <w:b/>
          <w:bCs/>
          <w:color w:val="000000" w:themeColor="text1"/>
          <w:sz w:val="20"/>
          <w:szCs w:val="20"/>
          <w:u w:val="single"/>
        </w:rPr>
        <w:t>대상 거래처가 “을”에게 직접 연락하거나 생산, 공급, 기술, 품질, 가격 또는 거래조건과 관련한 요청을 하는 경우, “을”은 지체 없이 그 사실과 내용을 “갑”에게 통지하고, “갑”과 협의한 방식에 따라 대응하여야 한다. 이때 거래 성립에 영향을 미칠 수 있는 사항을 독자적으로 회신하거나 협의하여서는 아니 된다.</w:t>
      </w:r>
    </w:p>
    <w:p w14:paraId="2720E074" w14:textId="68181B01" w:rsidR="00F0696C" w:rsidRPr="00F0696C" w:rsidRDefault="00F0696C">
      <w:pPr>
        <w:pBdr>
          <w:top w:val="nil"/>
          <w:left w:val="nil"/>
          <w:bottom w:val="nil"/>
          <w:right w:val="nil"/>
          <w:between w:val="nil"/>
        </w:pBdr>
        <w:spacing w:after="225" w:line="300" w:lineRule="auto"/>
        <w:rPr>
          <w:rFonts w:ascii="돋움" w:eastAsia="돋움" w:hAnsi="돋움" w:cs="Arial Unicode MS" w:hint="eastAsia"/>
          <w:b/>
          <w:bCs/>
          <w:color w:val="000000" w:themeColor="text1"/>
          <w:sz w:val="20"/>
          <w:szCs w:val="20"/>
          <w:u w:val="single"/>
        </w:rPr>
      </w:pPr>
      <w:r w:rsidRPr="00F0696C">
        <w:rPr>
          <w:rFonts w:ascii="돋움" w:eastAsia="돋움" w:hAnsi="돋움" w:cs="Arial Unicode MS" w:hint="eastAsia"/>
          <w:b/>
          <w:bCs/>
          <w:color w:val="000000" w:themeColor="text1"/>
          <w:sz w:val="20"/>
          <w:szCs w:val="20"/>
          <w:u w:val="single"/>
        </w:rPr>
        <w:t xml:space="preserve">4. </w:t>
      </w:r>
      <w:r w:rsidRPr="00F0696C">
        <w:rPr>
          <w:rFonts w:ascii="돋움" w:eastAsia="돋움" w:hAnsi="돋움" w:cs="Arial Unicode MS"/>
          <w:b/>
          <w:bCs/>
          <w:color w:val="000000" w:themeColor="text1"/>
          <w:sz w:val="20"/>
          <w:szCs w:val="20"/>
          <w:u w:val="single"/>
        </w:rPr>
        <w:t xml:space="preserve">“을”은 본 조의 의무를 회피하기 위하여 계열사, 관계사, 임직원, 대리인, 브로커, </w:t>
      </w:r>
      <w:proofErr w:type="spellStart"/>
      <w:r w:rsidRPr="00F0696C">
        <w:rPr>
          <w:rFonts w:ascii="돋움" w:eastAsia="돋움" w:hAnsi="돋움" w:cs="Arial Unicode MS"/>
          <w:b/>
          <w:bCs/>
          <w:color w:val="000000" w:themeColor="text1"/>
          <w:sz w:val="20"/>
          <w:szCs w:val="20"/>
          <w:u w:val="single"/>
        </w:rPr>
        <w:t>유통사</w:t>
      </w:r>
      <w:proofErr w:type="spellEnd"/>
      <w:r w:rsidRPr="00F0696C">
        <w:rPr>
          <w:rFonts w:ascii="돋움" w:eastAsia="돋움" w:hAnsi="돋움" w:cs="Arial Unicode MS"/>
          <w:b/>
          <w:bCs/>
          <w:color w:val="000000" w:themeColor="text1"/>
          <w:sz w:val="20"/>
          <w:szCs w:val="20"/>
          <w:u w:val="single"/>
        </w:rPr>
        <w:t>, 명의대여자 기타 제3자를 이용하여 대상 거래처와 거래하거나 거래를 시도하여서는 아니 된다.</w:t>
      </w:r>
    </w:p>
    <w:p w14:paraId="0000007B" w14:textId="6678C696" w:rsidR="008D492E" w:rsidRPr="00BE4A53" w:rsidRDefault="00F0696C">
      <w:pPr>
        <w:pBdr>
          <w:top w:val="nil"/>
          <w:left w:val="nil"/>
          <w:bottom w:val="nil"/>
          <w:right w:val="nil"/>
          <w:between w:val="nil"/>
        </w:pBdr>
        <w:spacing w:after="225" w:line="300" w:lineRule="auto"/>
        <w:rPr>
          <w:rFonts w:ascii="돋움" w:eastAsia="돋움" w:hAnsi="돋움"/>
          <w:color w:val="000000" w:themeColor="text1"/>
          <w:sz w:val="20"/>
          <w:szCs w:val="20"/>
        </w:rPr>
      </w:pPr>
      <w:r>
        <w:rPr>
          <w:rFonts w:ascii="돋움" w:eastAsia="돋움" w:hAnsi="돋움" w:cs="Arial Unicode MS" w:hint="eastAsia"/>
          <w:color w:val="000000" w:themeColor="text1"/>
          <w:sz w:val="20"/>
          <w:szCs w:val="20"/>
        </w:rPr>
        <w:t>5</w:t>
      </w:r>
      <w:r w:rsidR="00BE4A53" w:rsidRPr="00BE4A53">
        <w:rPr>
          <w:rFonts w:ascii="돋움" w:eastAsia="돋움" w:hAnsi="돋움" w:cs="Arial Unicode MS" w:hint="eastAsia"/>
          <w:color w:val="000000" w:themeColor="text1"/>
          <w:sz w:val="20"/>
          <w:szCs w:val="20"/>
        </w:rPr>
        <w:t xml:space="preserve">. 본 조의 의무는 본 계약 기간 중은 물론, 계약 종료일 또는 마지막 개별계약 종료일 중 늦은 날로부터 </w:t>
      </w:r>
      <w:r>
        <w:rPr>
          <w:rFonts w:ascii="돋움" w:eastAsia="돋움" w:hAnsi="돋움" w:cs="Arial Unicode MS" w:hint="eastAsia"/>
          <w:b/>
          <w:bCs/>
          <w:color w:val="000000" w:themeColor="text1"/>
          <w:sz w:val="20"/>
          <w:szCs w:val="20"/>
          <w:u w:val="single"/>
        </w:rPr>
        <w:t>5</w:t>
      </w:r>
      <w:r w:rsidR="00BE4A53" w:rsidRPr="00BE4A53">
        <w:rPr>
          <w:rFonts w:ascii="돋움" w:eastAsia="돋움" w:hAnsi="돋움" w:cs="Arial Unicode MS" w:hint="eastAsia"/>
          <w:color w:val="000000" w:themeColor="text1"/>
          <w:sz w:val="20"/>
          <w:szCs w:val="20"/>
        </w:rPr>
        <w:t>년간 유효하게 존속한다.</w:t>
      </w:r>
    </w:p>
    <w:p w14:paraId="0000007C" w14:textId="77777777" w:rsidR="008D492E" w:rsidRPr="00BE4A53" w:rsidRDefault="00BE4A53">
      <w:pPr>
        <w:pStyle w:val="3"/>
        <w:spacing w:before="0" w:after="150"/>
        <w:rPr>
          <w:rFonts w:ascii="돋움" w:eastAsia="돋움" w:hAnsi="돋움"/>
          <w:color w:val="000000" w:themeColor="text1"/>
          <w:sz w:val="24"/>
          <w:szCs w:val="20"/>
        </w:rPr>
      </w:pPr>
      <w:r w:rsidRPr="00BE4A53">
        <w:rPr>
          <w:rFonts w:ascii="돋움" w:eastAsia="돋움" w:hAnsi="돋움" w:cs="Arial Unicode MS" w:hint="eastAsia"/>
          <w:color w:val="000000" w:themeColor="text1"/>
          <w:sz w:val="24"/>
          <w:szCs w:val="20"/>
        </w:rPr>
        <w:t>제30조 (기밀유지 및 별도 계약의 준용)</w:t>
      </w:r>
    </w:p>
    <w:p w14:paraId="0000007D" w14:textId="77777777" w:rsidR="008D492E" w:rsidRPr="00BE4A53" w:rsidRDefault="00BE4A53">
      <w:pPr>
        <w:pBdr>
          <w:top w:val="nil"/>
          <w:left w:val="nil"/>
          <w:bottom w:val="nil"/>
          <w:right w:val="nil"/>
          <w:between w:val="nil"/>
        </w:pBdr>
        <w:spacing w:after="375"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1. 양 당사자는 본 거래와 관련하여 상호 교환되는 기밀 영업 및 기술 정보 보호를 위하여 별도의 비밀유지계약서(NDA)를 상호 체결하기로 하며, 해당 비밀유지계약서의 규정은 본 계약의 일부로 편입되어 동일한 효력을 가진다.</w:t>
      </w:r>
    </w:p>
    <w:p w14:paraId="0000007E" w14:textId="77777777" w:rsidR="008D492E" w:rsidRPr="00BE4A53" w:rsidRDefault="00BE4A53">
      <w:pPr>
        <w:pStyle w:val="2"/>
        <w:spacing w:before="0" w:after="300"/>
        <w:rPr>
          <w:rFonts w:ascii="돋움" w:eastAsia="돋움" w:hAnsi="돋움"/>
          <w:color w:val="000000" w:themeColor="text1"/>
          <w:sz w:val="28"/>
          <w:szCs w:val="20"/>
        </w:rPr>
      </w:pPr>
      <w:r w:rsidRPr="00BE4A53">
        <w:rPr>
          <w:rFonts w:ascii="돋움" w:eastAsia="돋움" w:hAnsi="돋움" w:cs="Arial Unicode MS" w:hint="eastAsia"/>
          <w:color w:val="000000" w:themeColor="text1"/>
          <w:sz w:val="28"/>
          <w:szCs w:val="20"/>
        </w:rPr>
        <w:t>제8장 기타 일반조항</w:t>
      </w:r>
    </w:p>
    <w:p w14:paraId="0000007F" w14:textId="77ACC46A" w:rsidR="008D492E" w:rsidRPr="00BE4A53" w:rsidRDefault="00BE4A53">
      <w:pPr>
        <w:pStyle w:val="3"/>
        <w:spacing w:before="0" w:after="150"/>
        <w:rPr>
          <w:rFonts w:ascii="돋움" w:eastAsia="돋움" w:hAnsi="돋움"/>
          <w:color w:val="000000" w:themeColor="text1"/>
          <w:sz w:val="24"/>
          <w:szCs w:val="20"/>
        </w:rPr>
      </w:pPr>
      <w:r w:rsidRPr="00BE4A53">
        <w:rPr>
          <w:rFonts w:ascii="돋움" w:eastAsia="돋움" w:hAnsi="돋움" w:cs="Arial Unicode MS" w:hint="eastAsia"/>
          <w:color w:val="000000" w:themeColor="text1"/>
          <w:sz w:val="24"/>
          <w:szCs w:val="20"/>
        </w:rPr>
        <w:t>제31조 (권리의무 양도의 금지)</w:t>
      </w:r>
    </w:p>
    <w:p w14:paraId="00000080" w14:textId="77777777" w:rsidR="008D492E" w:rsidRPr="00BE4A53" w:rsidRDefault="00BE4A53">
      <w:pPr>
        <w:pBdr>
          <w:top w:val="nil"/>
          <w:left w:val="nil"/>
          <w:bottom w:val="nil"/>
          <w:right w:val="nil"/>
          <w:between w:val="nil"/>
        </w:pBdr>
        <w:spacing w:after="225"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1. "갑" 및 "을"은 상대방의 사전 서면 동의를 얻지 않는 한, 본 계약상의 제반 권리 의무를 제3자에게 양도, 담보 제공, 대여할 수 없다.</w:t>
      </w:r>
    </w:p>
    <w:p w14:paraId="00000081" w14:textId="77777777" w:rsidR="008D492E" w:rsidRPr="00BE4A53" w:rsidRDefault="00BE4A53">
      <w:pPr>
        <w:pStyle w:val="3"/>
        <w:spacing w:before="0" w:after="150"/>
        <w:rPr>
          <w:rFonts w:ascii="돋움" w:eastAsia="돋움" w:hAnsi="돋움"/>
          <w:color w:val="000000" w:themeColor="text1"/>
          <w:sz w:val="24"/>
          <w:szCs w:val="20"/>
        </w:rPr>
      </w:pPr>
      <w:r w:rsidRPr="00BE4A53">
        <w:rPr>
          <w:rFonts w:ascii="돋움" w:eastAsia="돋움" w:hAnsi="돋움" w:cs="Arial Unicode MS" w:hint="eastAsia"/>
          <w:color w:val="000000" w:themeColor="text1"/>
          <w:sz w:val="24"/>
          <w:szCs w:val="20"/>
        </w:rPr>
        <w:t>제32조 (완전합의)</w:t>
      </w:r>
    </w:p>
    <w:p w14:paraId="00000082" w14:textId="77777777"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1. 본 계약은 이전에 이루어진 양 당사자 간의 일체의 구두, 서면 약정을 대체하는 완전한 합의이다.</w:t>
      </w:r>
    </w:p>
    <w:p w14:paraId="00000083" w14:textId="77777777" w:rsidR="008D492E" w:rsidRPr="00BE4A53" w:rsidRDefault="00BE4A53">
      <w:pPr>
        <w:pBdr>
          <w:top w:val="nil"/>
          <w:left w:val="nil"/>
          <w:bottom w:val="nil"/>
          <w:right w:val="nil"/>
          <w:between w:val="nil"/>
        </w:pBdr>
        <w:spacing w:after="225"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2. 본 계약의 종료, 만료 또는 해지 후 모든 계약은 해지된다.</w:t>
      </w:r>
    </w:p>
    <w:p w14:paraId="00000084" w14:textId="77777777" w:rsidR="008D492E" w:rsidRPr="00BE4A53" w:rsidRDefault="00BE4A53">
      <w:pPr>
        <w:pStyle w:val="3"/>
        <w:spacing w:before="0" w:after="150"/>
        <w:rPr>
          <w:rFonts w:ascii="돋움" w:eastAsia="돋움" w:hAnsi="돋움"/>
          <w:color w:val="000000" w:themeColor="text1"/>
          <w:sz w:val="24"/>
          <w:szCs w:val="20"/>
        </w:rPr>
      </w:pPr>
      <w:r w:rsidRPr="00BE4A53">
        <w:rPr>
          <w:rFonts w:ascii="돋움" w:eastAsia="돋움" w:hAnsi="돋움" w:cs="Arial Unicode MS" w:hint="eastAsia"/>
          <w:color w:val="000000" w:themeColor="text1"/>
          <w:sz w:val="24"/>
          <w:szCs w:val="20"/>
        </w:rPr>
        <w:lastRenderedPageBreak/>
        <w:t>제33조 (준거법 및 관할법원)</w:t>
      </w:r>
    </w:p>
    <w:p w14:paraId="00000085" w14:textId="77777777" w:rsidR="008D492E" w:rsidRPr="00BE4A53" w:rsidRDefault="00BE4A53">
      <w:pPr>
        <w:pBdr>
          <w:top w:val="nil"/>
          <w:left w:val="nil"/>
          <w:bottom w:val="nil"/>
          <w:right w:val="nil"/>
          <w:between w:val="nil"/>
        </w:pBdr>
        <w:spacing w:after="150"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1. 본 계약은 대한민국 법령을 준거법으로 삼는다.</w:t>
      </w:r>
    </w:p>
    <w:p w14:paraId="00000086" w14:textId="77777777" w:rsidR="008D492E" w:rsidRPr="00BE4A53" w:rsidRDefault="00BE4A53">
      <w:pPr>
        <w:pBdr>
          <w:top w:val="nil"/>
          <w:left w:val="nil"/>
          <w:bottom w:val="nil"/>
          <w:right w:val="nil"/>
          <w:between w:val="nil"/>
        </w:pBdr>
        <w:spacing w:after="225"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2. 본 계약과 관련하여 발생하는 법적 분쟁의 제1심 관할법원은 서울중앙지방법원으로 합의 지정한다.</w:t>
      </w:r>
    </w:p>
    <w:p w14:paraId="00000087" w14:textId="77777777" w:rsidR="008D492E" w:rsidRPr="00BE4A53" w:rsidRDefault="008D492E">
      <w:pPr>
        <w:pBdr>
          <w:top w:val="nil"/>
          <w:left w:val="nil"/>
          <w:bottom w:val="nil"/>
          <w:right w:val="nil"/>
          <w:between w:val="nil"/>
        </w:pBdr>
        <w:rPr>
          <w:rFonts w:ascii="돋움" w:eastAsia="돋움" w:hAnsi="돋움"/>
          <w:color w:val="000000" w:themeColor="text1"/>
          <w:sz w:val="20"/>
          <w:szCs w:val="20"/>
        </w:rPr>
      </w:pPr>
    </w:p>
    <w:p w14:paraId="00000088" w14:textId="77777777" w:rsidR="008D492E" w:rsidRPr="00BE4A53" w:rsidRDefault="00BE4A53">
      <w:pPr>
        <w:pBdr>
          <w:top w:val="nil"/>
          <w:left w:val="nil"/>
          <w:bottom w:val="nil"/>
          <w:right w:val="nil"/>
          <w:between w:val="nil"/>
        </w:pBdr>
        <w:spacing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본 계약의 성립을 명확히 증명하기 위하여 계약서 2통을 작성하고 상호 기명 날인 후 각각 1부씩 보관한다.</w:t>
      </w:r>
    </w:p>
    <w:p w14:paraId="00000089" w14:textId="77777777" w:rsidR="008D492E" w:rsidRPr="00BE4A53" w:rsidRDefault="008D492E">
      <w:pPr>
        <w:pBdr>
          <w:top w:val="nil"/>
          <w:left w:val="nil"/>
          <w:bottom w:val="nil"/>
          <w:right w:val="nil"/>
          <w:between w:val="nil"/>
        </w:pBdr>
        <w:rPr>
          <w:rFonts w:ascii="돋움" w:eastAsia="돋움" w:hAnsi="돋움"/>
          <w:color w:val="000000" w:themeColor="text1"/>
          <w:sz w:val="20"/>
          <w:szCs w:val="20"/>
        </w:rPr>
      </w:pPr>
    </w:p>
    <w:p w14:paraId="0000008A" w14:textId="72D72F5B" w:rsidR="008D492E" w:rsidRPr="00BE4A53" w:rsidRDefault="00BE4A53">
      <w:pPr>
        <w:pBdr>
          <w:top w:val="nil"/>
          <w:left w:val="nil"/>
          <w:bottom w:val="nil"/>
          <w:right w:val="nil"/>
          <w:between w:val="nil"/>
        </w:pBdr>
        <w:spacing w:line="300" w:lineRule="auto"/>
        <w:jc w:val="center"/>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2026년    월     일</w:t>
      </w:r>
    </w:p>
    <w:p w14:paraId="0000008B" w14:textId="77777777" w:rsidR="008D492E" w:rsidRPr="00BE4A53" w:rsidRDefault="008D492E">
      <w:pPr>
        <w:pBdr>
          <w:top w:val="nil"/>
          <w:left w:val="nil"/>
          <w:bottom w:val="nil"/>
          <w:right w:val="nil"/>
          <w:between w:val="nil"/>
        </w:pBdr>
        <w:rPr>
          <w:rFonts w:ascii="돋움" w:eastAsia="돋움" w:hAnsi="돋움"/>
          <w:color w:val="000000" w:themeColor="text1"/>
          <w:sz w:val="24"/>
          <w:szCs w:val="20"/>
        </w:rPr>
      </w:pPr>
    </w:p>
    <w:p w14:paraId="0000008C" w14:textId="77777777" w:rsidR="008D492E" w:rsidRPr="00BE4A53" w:rsidRDefault="00BE4A53">
      <w:pPr>
        <w:pBdr>
          <w:top w:val="nil"/>
          <w:left w:val="nil"/>
          <w:bottom w:val="nil"/>
          <w:right w:val="nil"/>
          <w:between w:val="nil"/>
        </w:pBdr>
        <w:spacing w:line="300" w:lineRule="auto"/>
        <w:rPr>
          <w:rFonts w:ascii="돋움" w:eastAsia="돋움" w:hAnsi="돋움"/>
          <w:b/>
          <w:bCs/>
          <w:color w:val="000000" w:themeColor="text1"/>
          <w:sz w:val="24"/>
          <w:szCs w:val="20"/>
        </w:rPr>
      </w:pPr>
      <w:r w:rsidRPr="00BE4A53">
        <w:rPr>
          <w:rFonts w:ascii="돋움" w:eastAsia="돋움" w:hAnsi="돋움" w:cs="Arial Unicode MS" w:hint="eastAsia"/>
          <w:b/>
          <w:bCs/>
          <w:color w:val="000000" w:themeColor="text1"/>
          <w:sz w:val="24"/>
          <w:szCs w:val="20"/>
        </w:rPr>
        <w:t>"갑" (위탁자)</w:t>
      </w:r>
    </w:p>
    <w:p w14:paraId="0000008D" w14:textId="77777777" w:rsidR="008D492E" w:rsidRPr="00BE4A53" w:rsidRDefault="00BE4A53">
      <w:pPr>
        <w:pBdr>
          <w:top w:val="nil"/>
          <w:left w:val="nil"/>
          <w:bottom w:val="nil"/>
          <w:right w:val="nil"/>
          <w:between w:val="nil"/>
        </w:pBdr>
        <w:spacing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 xml:space="preserve">회사명: 주식회사 </w:t>
      </w:r>
      <w:proofErr w:type="spellStart"/>
      <w:r w:rsidRPr="00BE4A53">
        <w:rPr>
          <w:rFonts w:ascii="돋움" w:eastAsia="돋움" w:hAnsi="돋움" w:cs="Arial Unicode MS" w:hint="eastAsia"/>
          <w:color w:val="000000" w:themeColor="text1"/>
          <w:sz w:val="20"/>
          <w:szCs w:val="20"/>
        </w:rPr>
        <w:t>브랜업</w:t>
      </w:r>
      <w:proofErr w:type="spellEnd"/>
    </w:p>
    <w:p w14:paraId="0000008E" w14:textId="77777777" w:rsidR="008D492E" w:rsidRPr="00BE4A53" w:rsidRDefault="00BE4A53">
      <w:pPr>
        <w:pBdr>
          <w:top w:val="nil"/>
          <w:left w:val="nil"/>
          <w:bottom w:val="nil"/>
          <w:right w:val="nil"/>
          <w:between w:val="nil"/>
        </w:pBdr>
        <w:spacing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 xml:space="preserve">주 소: 서울 영등포구 </w:t>
      </w:r>
      <w:proofErr w:type="spellStart"/>
      <w:r w:rsidRPr="00BE4A53">
        <w:rPr>
          <w:rFonts w:ascii="돋움" w:eastAsia="돋움" w:hAnsi="돋움" w:cs="Arial Unicode MS" w:hint="eastAsia"/>
          <w:color w:val="000000" w:themeColor="text1"/>
          <w:sz w:val="20"/>
          <w:szCs w:val="20"/>
        </w:rPr>
        <w:t>영신로</w:t>
      </w:r>
      <w:proofErr w:type="spellEnd"/>
      <w:r w:rsidRPr="00BE4A53">
        <w:rPr>
          <w:rFonts w:ascii="돋움" w:eastAsia="돋움" w:hAnsi="돋움" w:cs="Arial Unicode MS" w:hint="eastAsia"/>
          <w:color w:val="000000" w:themeColor="text1"/>
          <w:sz w:val="20"/>
          <w:szCs w:val="20"/>
        </w:rPr>
        <w:t xml:space="preserve"> 166, 1021호</w:t>
      </w:r>
    </w:p>
    <w:p w14:paraId="0000008F" w14:textId="77777777" w:rsidR="008D492E" w:rsidRPr="00BE4A53" w:rsidRDefault="00BE4A53">
      <w:pPr>
        <w:pBdr>
          <w:top w:val="nil"/>
          <w:left w:val="nil"/>
          <w:bottom w:val="nil"/>
          <w:right w:val="nil"/>
          <w:between w:val="nil"/>
        </w:pBdr>
        <w:spacing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대표이사: 이 상 원 (인)</w:t>
      </w:r>
    </w:p>
    <w:p w14:paraId="00000090" w14:textId="77777777" w:rsidR="008D492E" w:rsidRPr="00BE4A53" w:rsidRDefault="008D492E">
      <w:pPr>
        <w:pBdr>
          <w:top w:val="nil"/>
          <w:left w:val="nil"/>
          <w:bottom w:val="nil"/>
          <w:right w:val="nil"/>
          <w:between w:val="nil"/>
        </w:pBdr>
        <w:rPr>
          <w:rFonts w:ascii="돋움" w:eastAsia="돋움" w:hAnsi="돋움"/>
          <w:color w:val="000000" w:themeColor="text1"/>
          <w:sz w:val="20"/>
          <w:szCs w:val="20"/>
        </w:rPr>
      </w:pPr>
    </w:p>
    <w:p w14:paraId="42B68CA8" w14:textId="77777777" w:rsidR="00BE4A53" w:rsidRPr="00BE4A53" w:rsidRDefault="00BE4A53">
      <w:pPr>
        <w:pBdr>
          <w:top w:val="nil"/>
          <w:left w:val="nil"/>
          <w:bottom w:val="nil"/>
          <w:right w:val="nil"/>
          <w:between w:val="nil"/>
        </w:pBdr>
        <w:rPr>
          <w:rFonts w:ascii="돋움" w:eastAsia="돋움" w:hAnsi="돋움"/>
          <w:color w:val="000000" w:themeColor="text1"/>
          <w:sz w:val="20"/>
          <w:szCs w:val="20"/>
        </w:rPr>
      </w:pPr>
    </w:p>
    <w:p w14:paraId="703ECF76" w14:textId="77777777" w:rsidR="00BE4A53" w:rsidRPr="00BE4A53" w:rsidRDefault="00BE4A53">
      <w:pPr>
        <w:pBdr>
          <w:top w:val="nil"/>
          <w:left w:val="nil"/>
          <w:bottom w:val="nil"/>
          <w:right w:val="nil"/>
          <w:between w:val="nil"/>
        </w:pBdr>
        <w:rPr>
          <w:rFonts w:ascii="돋움" w:eastAsia="돋움" w:hAnsi="돋움"/>
          <w:color w:val="000000" w:themeColor="text1"/>
          <w:sz w:val="20"/>
          <w:szCs w:val="20"/>
        </w:rPr>
      </w:pPr>
    </w:p>
    <w:p w14:paraId="00000091" w14:textId="77777777" w:rsidR="008D492E" w:rsidRPr="00BE4A53" w:rsidRDefault="00BE4A53">
      <w:pPr>
        <w:pBdr>
          <w:top w:val="nil"/>
          <w:left w:val="nil"/>
          <w:bottom w:val="nil"/>
          <w:right w:val="nil"/>
          <w:between w:val="nil"/>
        </w:pBdr>
        <w:spacing w:line="300" w:lineRule="auto"/>
        <w:rPr>
          <w:rFonts w:ascii="돋움" w:eastAsia="돋움" w:hAnsi="돋움"/>
          <w:b/>
          <w:bCs/>
          <w:color w:val="000000" w:themeColor="text1"/>
          <w:sz w:val="24"/>
          <w:szCs w:val="20"/>
        </w:rPr>
      </w:pPr>
      <w:r w:rsidRPr="00BE4A53">
        <w:rPr>
          <w:rFonts w:ascii="돋움" w:eastAsia="돋움" w:hAnsi="돋움" w:cs="Arial Unicode MS" w:hint="eastAsia"/>
          <w:b/>
          <w:bCs/>
          <w:color w:val="000000" w:themeColor="text1"/>
          <w:sz w:val="24"/>
          <w:szCs w:val="20"/>
        </w:rPr>
        <w:t>"을" (수탁자)</w:t>
      </w:r>
    </w:p>
    <w:p w14:paraId="00000092" w14:textId="77777777" w:rsidR="008D492E" w:rsidRPr="00BE4A53" w:rsidRDefault="00BE4A53">
      <w:pPr>
        <w:pBdr>
          <w:top w:val="nil"/>
          <w:left w:val="nil"/>
          <w:bottom w:val="nil"/>
          <w:right w:val="nil"/>
          <w:between w:val="nil"/>
        </w:pBdr>
        <w:spacing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 xml:space="preserve">회사명: 주식회사 </w:t>
      </w:r>
      <w:proofErr w:type="spellStart"/>
      <w:r w:rsidRPr="00BE4A53">
        <w:rPr>
          <w:rFonts w:ascii="돋움" w:eastAsia="돋움" w:hAnsi="돋움" w:cs="Arial Unicode MS" w:hint="eastAsia"/>
          <w:color w:val="000000" w:themeColor="text1"/>
          <w:sz w:val="20"/>
          <w:szCs w:val="20"/>
        </w:rPr>
        <w:t>아이젤</w:t>
      </w:r>
      <w:proofErr w:type="spellEnd"/>
    </w:p>
    <w:p w14:paraId="00000093" w14:textId="77777777" w:rsidR="008D492E" w:rsidRPr="00BE4A53" w:rsidRDefault="00BE4A53">
      <w:pPr>
        <w:pBdr>
          <w:top w:val="nil"/>
          <w:left w:val="nil"/>
          <w:bottom w:val="nil"/>
          <w:right w:val="nil"/>
          <w:between w:val="nil"/>
        </w:pBdr>
        <w:spacing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 xml:space="preserve">주 소: 경기도 화성시 </w:t>
      </w:r>
      <w:proofErr w:type="spellStart"/>
      <w:r w:rsidRPr="00BE4A53">
        <w:rPr>
          <w:rFonts w:ascii="돋움" w:eastAsia="돋움" w:hAnsi="돋움" w:cs="Arial Unicode MS" w:hint="eastAsia"/>
          <w:color w:val="000000" w:themeColor="text1"/>
          <w:sz w:val="20"/>
          <w:szCs w:val="20"/>
        </w:rPr>
        <w:t>동탄구</w:t>
      </w:r>
      <w:proofErr w:type="spellEnd"/>
      <w:r w:rsidRPr="00BE4A53">
        <w:rPr>
          <w:rFonts w:ascii="돋움" w:eastAsia="돋움" w:hAnsi="돋움" w:cs="Arial Unicode MS" w:hint="eastAsia"/>
          <w:color w:val="000000" w:themeColor="text1"/>
          <w:sz w:val="20"/>
          <w:szCs w:val="20"/>
        </w:rPr>
        <w:t xml:space="preserve"> </w:t>
      </w:r>
      <w:proofErr w:type="spellStart"/>
      <w:r w:rsidRPr="00BE4A53">
        <w:rPr>
          <w:rFonts w:ascii="돋움" w:eastAsia="돋움" w:hAnsi="돋움" w:cs="Arial Unicode MS" w:hint="eastAsia"/>
          <w:color w:val="000000" w:themeColor="text1"/>
          <w:sz w:val="20"/>
          <w:szCs w:val="20"/>
        </w:rPr>
        <w:t>동탄대로</w:t>
      </w:r>
      <w:proofErr w:type="spellEnd"/>
      <w:r w:rsidRPr="00BE4A53">
        <w:rPr>
          <w:rFonts w:ascii="돋움" w:eastAsia="돋움" w:hAnsi="돋움" w:cs="Arial Unicode MS" w:hint="eastAsia"/>
          <w:color w:val="000000" w:themeColor="text1"/>
          <w:sz w:val="20"/>
          <w:szCs w:val="20"/>
        </w:rPr>
        <w:t>23길121</w:t>
      </w:r>
    </w:p>
    <w:p w14:paraId="00000094" w14:textId="77777777" w:rsidR="008D492E" w:rsidRPr="00BE4A53" w:rsidRDefault="00BE4A53">
      <w:pPr>
        <w:pBdr>
          <w:top w:val="nil"/>
          <w:left w:val="nil"/>
          <w:bottom w:val="nil"/>
          <w:right w:val="nil"/>
          <w:between w:val="nil"/>
        </w:pBdr>
        <w:spacing w:line="300" w:lineRule="auto"/>
        <w:rPr>
          <w:rFonts w:ascii="돋움" w:eastAsia="돋움" w:hAnsi="돋움"/>
          <w:color w:val="000000" w:themeColor="text1"/>
          <w:sz w:val="20"/>
          <w:szCs w:val="20"/>
        </w:rPr>
      </w:pPr>
      <w:r w:rsidRPr="00BE4A53">
        <w:rPr>
          <w:rFonts w:ascii="돋움" w:eastAsia="돋움" w:hAnsi="돋움" w:cs="Arial Unicode MS" w:hint="eastAsia"/>
          <w:color w:val="000000" w:themeColor="text1"/>
          <w:sz w:val="20"/>
          <w:szCs w:val="20"/>
        </w:rPr>
        <w:t>대표이사: 김 범 준 (인)</w:t>
      </w:r>
    </w:p>
    <w:sectPr w:rsidR="008D492E" w:rsidRPr="00BE4A53">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43CB3" w14:textId="77777777" w:rsidR="00775BCC" w:rsidRDefault="00775BCC" w:rsidP="003A4DC4">
      <w:r>
        <w:separator/>
      </w:r>
    </w:p>
  </w:endnote>
  <w:endnote w:type="continuationSeparator" w:id="0">
    <w:p w14:paraId="1176E21C" w14:textId="77777777" w:rsidR="00775BCC" w:rsidRDefault="00775BCC" w:rsidP="003A4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6C7CFBC-FD8B-436B-AC37-E053D7F37818}"/>
  </w:font>
  <w:font w:name="돋움">
    <w:altName w:val="Dotum"/>
    <w:panose1 w:val="020B0600000101010101"/>
    <w:charset w:val="81"/>
    <w:family w:val="modern"/>
    <w:pitch w:val="variable"/>
    <w:sig w:usb0="B00002AF" w:usb1="69D77CFB" w:usb2="00000030" w:usb3="00000000" w:csb0="0008009F" w:csb1="00000000"/>
  </w:font>
  <w:font w:name="Arial Unicode MS">
    <w:panose1 w:val="020B0604020202020204"/>
    <w:charset w:val="81"/>
    <w:family w:val="modern"/>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embedRegular r:id="rId2" w:fontKey="{5A38534B-CD91-43ED-A28D-F72152D75F50}"/>
  </w:font>
  <w:font w:name="Cambria">
    <w:panose1 w:val="02040503050406030204"/>
    <w:charset w:val="00"/>
    <w:family w:val="roman"/>
    <w:pitch w:val="variable"/>
    <w:sig w:usb0="E00006FF" w:usb1="420024FF" w:usb2="02000000" w:usb3="00000000" w:csb0="0000019F" w:csb1="00000000"/>
    <w:embedRegular r:id="rId3" w:fontKey="{C52936A5-B714-4176-ABF1-1C425BE5AAE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532DC" w14:textId="77777777" w:rsidR="00775BCC" w:rsidRDefault="00775BCC" w:rsidP="003A4DC4">
      <w:r>
        <w:separator/>
      </w:r>
    </w:p>
  </w:footnote>
  <w:footnote w:type="continuationSeparator" w:id="0">
    <w:p w14:paraId="791BC8B7" w14:textId="77777777" w:rsidR="00775BCC" w:rsidRDefault="00775BCC" w:rsidP="003A4DC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92E"/>
    <w:rsid w:val="00057F9D"/>
    <w:rsid w:val="0010661B"/>
    <w:rsid w:val="0016232A"/>
    <w:rsid w:val="002A2328"/>
    <w:rsid w:val="002E1953"/>
    <w:rsid w:val="00332003"/>
    <w:rsid w:val="003A4DC4"/>
    <w:rsid w:val="00505C71"/>
    <w:rsid w:val="00516754"/>
    <w:rsid w:val="00577274"/>
    <w:rsid w:val="005972A7"/>
    <w:rsid w:val="00601D2A"/>
    <w:rsid w:val="00627C60"/>
    <w:rsid w:val="006F158D"/>
    <w:rsid w:val="006F4CFC"/>
    <w:rsid w:val="00700AD0"/>
    <w:rsid w:val="00730215"/>
    <w:rsid w:val="00775BCC"/>
    <w:rsid w:val="00794680"/>
    <w:rsid w:val="008D492E"/>
    <w:rsid w:val="0096172C"/>
    <w:rsid w:val="00970940"/>
    <w:rsid w:val="009E58B4"/>
    <w:rsid w:val="00A16885"/>
    <w:rsid w:val="00A76EEB"/>
    <w:rsid w:val="00B56FF5"/>
    <w:rsid w:val="00B65FC5"/>
    <w:rsid w:val="00B9426F"/>
    <w:rsid w:val="00BE4A53"/>
    <w:rsid w:val="00BE5294"/>
    <w:rsid w:val="00C138E5"/>
    <w:rsid w:val="00CE3046"/>
    <w:rsid w:val="00D54586"/>
    <w:rsid w:val="00DA4A05"/>
    <w:rsid w:val="00E7198A"/>
    <w:rsid w:val="00EB5FC4"/>
    <w:rsid w:val="00EF7D2E"/>
    <w:rsid w:val="00F0696C"/>
    <w:rsid w:val="00FA6642"/>
    <w:rsid w:val="00FE2B6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00802"/>
  <w15:docId w15:val="{2FE22F7B-36FB-4137-B688-26430689C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
    <w:pPr>
      <w:pBdr>
        <w:top w:val="nil"/>
        <w:left w:val="nil"/>
        <w:bottom w:val="nil"/>
        <w:right w:val="nil"/>
        <w:between w:val="nil"/>
      </w:pBdr>
      <w:spacing w:before="240" w:after="240"/>
      <w:outlineLvl w:val="0"/>
    </w:pPr>
    <w:rPr>
      <w:b/>
      <w:bCs/>
      <w:sz w:val="48"/>
      <w:szCs w:val="48"/>
    </w:rPr>
  </w:style>
  <w:style w:type="paragraph" w:styleId="2">
    <w:name w:val="heading 2"/>
    <w:basedOn w:val="a"/>
    <w:next w:val="a"/>
    <w:pPr>
      <w:pBdr>
        <w:top w:val="nil"/>
        <w:left w:val="nil"/>
        <w:bottom w:val="nil"/>
        <w:right w:val="nil"/>
        <w:between w:val="nil"/>
      </w:pBdr>
      <w:spacing w:before="225" w:after="225"/>
      <w:outlineLvl w:val="1"/>
    </w:pPr>
    <w:rPr>
      <w:b/>
      <w:bCs/>
      <w:sz w:val="36"/>
      <w:szCs w:val="36"/>
    </w:rPr>
  </w:style>
  <w:style w:type="paragraph" w:styleId="3">
    <w:name w:val="heading 3"/>
    <w:basedOn w:val="a"/>
    <w:next w:val="a"/>
    <w:pPr>
      <w:pBdr>
        <w:top w:val="nil"/>
        <w:left w:val="nil"/>
        <w:bottom w:val="nil"/>
        <w:right w:val="nil"/>
        <w:between w:val="nil"/>
      </w:pBdr>
      <w:spacing w:before="240" w:after="240"/>
      <w:outlineLvl w:val="2"/>
    </w:pPr>
    <w:rPr>
      <w:b/>
      <w:bCs/>
      <w:sz w:val="28"/>
      <w:szCs w:val="28"/>
    </w:rPr>
  </w:style>
  <w:style w:type="paragraph" w:styleId="4">
    <w:name w:val="heading 4"/>
    <w:basedOn w:val="a"/>
    <w:next w:val="a"/>
    <w:pPr>
      <w:pBdr>
        <w:top w:val="nil"/>
        <w:left w:val="nil"/>
        <w:bottom w:val="nil"/>
        <w:right w:val="nil"/>
        <w:between w:val="nil"/>
      </w:pBdr>
      <w:spacing w:before="255" w:after="255"/>
      <w:outlineLvl w:val="3"/>
    </w:pPr>
    <w:rPr>
      <w:b/>
      <w:bCs/>
      <w:sz w:val="24"/>
      <w:szCs w:val="24"/>
    </w:rPr>
  </w:style>
  <w:style w:type="paragraph" w:styleId="5">
    <w:name w:val="heading 5"/>
    <w:basedOn w:val="a"/>
    <w:next w:val="a"/>
    <w:pPr>
      <w:pBdr>
        <w:top w:val="nil"/>
        <w:left w:val="nil"/>
        <w:bottom w:val="nil"/>
        <w:right w:val="nil"/>
        <w:between w:val="nil"/>
      </w:pBdr>
      <w:spacing w:before="255" w:after="255"/>
      <w:outlineLvl w:val="4"/>
    </w:pPr>
    <w:rPr>
      <w:b/>
      <w:bCs/>
      <w:sz w:val="18"/>
      <w:szCs w:val="18"/>
    </w:rPr>
  </w:style>
  <w:style w:type="paragraph" w:styleId="6">
    <w:name w:val="heading 6"/>
    <w:basedOn w:val="a"/>
    <w:next w:val="a"/>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before="480" w:after="120"/>
    </w:pPr>
    <w:rPr>
      <w:b/>
      <w:bCs/>
      <w:sz w:val="72"/>
      <w:szCs w:val="72"/>
    </w:rPr>
  </w:style>
  <w:style w:type="paragraph" w:styleId="a4">
    <w:name w:val="Subtitle"/>
    <w:basedOn w:val="a"/>
    <w:next w:val="a"/>
    <w:pPr>
      <w:keepNext/>
      <w:keepLines/>
      <w:spacing w:before="360" w:after="80"/>
    </w:pPr>
    <w:rPr>
      <w:rFonts w:ascii="Georgia" w:eastAsia="Georgia" w:hAnsi="Georgia" w:cs="Georgia"/>
      <w:i/>
      <w:iCs/>
      <w:color w:val="666666"/>
      <w:sz w:val="48"/>
      <w:szCs w:val="48"/>
    </w:rPr>
  </w:style>
  <w:style w:type="paragraph" w:styleId="a5">
    <w:name w:val="header"/>
    <w:basedOn w:val="a"/>
    <w:link w:val="Char"/>
    <w:uiPriority w:val="99"/>
    <w:unhideWhenUsed/>
    <w:rsid w:val="003A4DC4"/>
    <w:pPr>
      <w:tabs>
        <w:tab w:val="center" w:pos="4513"/>
        <w:tab w:val="right" w:pos="9026"/>
      </w:tabs>
      <w:snapToGrid w:val="0"/>
    </w:pPr>
  </w:style>
  <w:style w:type="character" w:customStyle="1" w:styleId="Char">
    <w:name w:val="머리글 Char"/>
    <w:basedOn w:val="a0"/>
    <w:link w:val="a5"/>
    <w:uiPriority w:val="99"/>
    <w:rsid w:val="003A4DC4"/>
  </w:style>
  <w:style w:type="paragraph" w:styleId="a6">
    <w:name w:val="footer"/>
    <w:basedOn w:val="a"/>
    <w:link w:val="Char0"/>
    <w:uiPriority w:val="99"/>
    <w:unhideWhenUsed/>
    <w:rsid w:val="003A4DC4"/>
    <w:pPr>
      <w:tabs>
        <w:tab w:val="center" w:pos="4513"/>
        <w:tab w:val="right" w:pos="9026"/>
      </w:tabs>
      <w:snapToGrid w:val="0"/>
    </w:pPr>
  </w:style>
  <w:style w:type="character" w:customStyle="1" w:styleId="Char0">
    <w:name w:val="바닥글 Char"/>
    <w:basedOn w:val="a0"/>
    <w:link w:val="a6"/>
    <w:uiPriority w:val="99"/>
    <w:rsid w:val="003A4DC4"/>
  </w:style>
  <w:style w:type="paragraph" w:styleId="a7">
    <w:name w:val="Normal (Web)"/>
    <w:basedOn w:val="a"/>
    <w:uiPriority w:val="99"/>
    <w:semiHidden/>
    <w:unhideWhenUsed/>
    <w:rsid w:val="00601D2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195</TotalTime>
  <Pages>10</Pages>
  <Words>1840</Words>
  <Characters>10489</Characters>
  <Application>Microsoft Office Word</Application>
  <DocSecurity>0</DocSecurity>
  <Lines>87</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경철 강</cp:lastModifiedBy>
  <cp:revision>36</cp:revision>
  <dcterms:created xsi:type="dcterms:W3CDTF">2026-06-05T00:45:00Z</dcterms:created>
  <dcterms:modified xsi:type="dcterms:W3CDTF">2026-06-11T09:06:00Z</dcterms:modified>
</cp:coreProperties>
</file>