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4663E" w14:textId="77777777" w:rsidR="000A3664" w:rsidRDefault="00000000">
      <w:pPr>
        <w:pStyle w:val="Titre1"/>
        <w:ind w:firstLine="2"/>
      </w:pPr>
      <w:r>
        <w:t>KANGEN BEAUTÉ — Catalog Copy (English &amp; French)</w:t>
      </w:r>
    </w:p>
    <w:p w14:paraId="2B031C2F" w14:textId="77777777" w:rsidR="000A3664" w:rsidRDefault="000A3664">
      <w:pPr>
        <w:spacing w:before="123"/>
        <w:rPr>
          <w:sz w:val="20"/>
          <w:szCs w:val="20"/>
        </w:rPr>
      </w:pPr>
    </w:p>
    <w:p w14:paraId="315D11BD" w14:textId="77777777" w:rsidR="000A3664" w:rsidRDefault="00000000">
      <w:pPr>
        <w:pBdr>
          <w:top w:val="nil"/>
          <w:left w:val="nil"/>
          <w:bottom w:val="nil"/>
          <w:right w:val="nil"/>
          <w:between w:val="nil"/>
        </w:pBdr>
        <w:spacing w:before="1"/>
        <w:ind w:left="137"/>
        <w:rPr>
          <w:b/>
          <w:bCs/>
          <w:color w:val="000000"/>
          <w:sz w:val="24"/>
          <w:szCs w:val="24"/>
        </w:rPr>
      </w:pPr>
      <w:r>
        <w:rPr>
          <w:b/>
          <w:bCs/>
          <w:color w:val="000000"/>
          <w:sz w:val="24"/>
          <w:szCs w:val="24"/>
        </w:rPr>
        <w:t xml:space="preserve">Section 1 — Brand Introduction </w:t>
      </w:r>
    </w:p>
    <w:p w14:paraId="5A7E5141" w14:textId="77777777" w:rsidR="000A3664" w:rsidRDefault="000A3664">
      <w:pPr>
        <w:spacing w:before="1" w:after="1"/>
        <w:rPr>
          <w:b/>
          <w:bCs/>
          <w:sz w:val="12"/>
          <w:szCs w:val="12"/>
        </w:rPr>
      </w:pPr>
    </w:p>
    <w:tbl>
      <w:tblPr>
        <w:tblStyle w:val="a"/>
        <w:tblW w:w="14582"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3107"/>
      </w:tblGrid>
      <w:tr w:rsidR="000A3664" w14:paraId="271E10CC" w14:textId="77777777" w:rsidTr="00106B71">
        <w:trPr>
          <w:trHeight w:val="839"/>
        </w:trPr>
        <w:tc>
          <w:tcPr>
            <w:tcW w:w="1935" w:type="dxa"/>
            <w:shd w:val="clear" w:color="auto" w:fill="F1F1F1"/>
          </w:tcPr>
          <w:p w14:paraId="3B002366" w14:textId="77777777" w:rsidR="000A3664" w:rsidRDefault="00000000">
            <w:pPr>
              <w:pBdr>
                <w:top w:val="nil"/>
                <w:left w:val="nil"/>
                <w:bottom w:val="nil"/>
                <w:right w:val="nil"/>
                <w:between w:val="nil"/>
              </w:pBdr>
              <w:spacing w:before="96"/>
              <w:jc w:val="center"/>
              <w:rPr>
                <w:b/>
                <w:bCs/>
                <w:color w:val="000000"/>
                <w:sz w:val="21"/>
                <w:szCs w:val="21"/>
              </w:rPr>
            </w:pPr>
            <w:r>
              <w:rPr>
                <w:b/>
                <w:bCs/>
                <w:color w:val="000000"/>
                <w:sz w:val="21"/>
                <w:szCs w:val="21"/>
              </w:rPr>
              <w:t>Item</w:t>
            </w:r>
          </w:p>
        </w:tc>
        <w:tc>
          <w:tcPr>
            <w:tcW w:w="4770" w:type="dxa"/>
            <w:shd w:val="clear" w:color="auto" w:fill="F1F1F1"/>
          </w:tcPr>
          <w:p w14:paraId="0F5AD267"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2A4684CC"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3107" w:type="dxa"/>
            <w:shd w:val="clear" w:color="auto" w:fill="F1F1F1"/>
          </w:tcPr>
          <w:p w14:paraId="6E61559B"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rsidRPr="00081879" w14:paraId="355A41A9" w14:textId="77777777" w:rsidTr="00106B71">
        <w:trPr>
          <w:trHeight w:val="854"/>
        </w:trPr>
        <w:tc>
          <w:tcPr>
            <w:tcW w:w="1935" w:type="dxa"/>
          </w:tcPr>
          <w:p w14:paraId="477734C1" w14:textId="77777777" w:rsidR="000A3664" w:rsidRDefault="00000000">
            <w:pPr>
              <w:pBdr>
                <w:top w:val="nil"/>
                <w:left w:val="nil"/>
                <w:bottom w:val="nil"/>
                <w:right w:val="nil"/>
                <w:between w:val="nil"/>
              </w:pBdr>
              <w:spacing w:before="130" w:line="246" w:lineRule="auto"/>
              <w:ind w:left="187"/>
              <w:rPr>
                <w:rFonts w:ascii="Dotum" w:eastAsia="Dotum" w:hAnsi="Dotum" w:cs="Dotum"/>
                <w:color w:val="000000"/>
                <w:sz w:val="23"/>
                <w:szCs w:val="23"/>
              </w:rPr>
            </w:pPr>
            <w:r>
              <w:rPr>
                <w:color w:val="000000"/>
                <w:sz w:val="21"/>
                <w:szCs w:val="21"/>
              </w:rPr>
              <w:t>Brand Headline</w:t>
            </w:r>
          </w:p>
        </w:tc>
        <w:tc>
          <w:tcPr>
            <w:tcW w:w="4770" w:type="dxa"/>
          </w:tcPr>
          <w:p w14:paraId="432FB75D" w14:textId="77777777" w:rsidR="000A3664" w:rsidRDefault="00000000">
            <w:pPr>
              <w:pBdr>
                <w:top w:val="nil"/>
                <w:left w:val="nil"/>
                <w:bottom w:val="nil"/>
                <w:right w:val="nil"/>
                <w:between w:val="nil"/>
              </w:pBdr>
              <w:spacing w:before="130"/>
              <w:ind w:left="185"/>
              <w:rPr>
                <w:color w:val="000000"/>
                <w:sz w:val="21"/>
                <w:szCs w:val="21"/>
              </w:rPr>
            </w:pPr>
            <w:r>
              <w:rPr>
                <w:color w:val="000000"/>
                <w:sz w:val="21"/>
                <w:szCs w:val="21"/>
              </w:rPr>
              <w:t>KANGEN BEAUTÉ IS A PREMIUM SKINCARE LINE</w:t>
            </w:r>
          </w:p>
        </w:tc>
        <w:tc>
          <w:tcPr>
            <w:tcW w:w="4770" w:type="dxa"/>
          </w:tcPr>
          <w:p w14:paraId="189A502A" w14:textId="77777777" w:rsidR="000A3664" w:rsidRPr="00902319" w:rsidRDefault="00000000">
            <w:pPr>
              <w:pBdr>
                <w:top w:val="nil"/>
                <w:left w:val="nil"/>
                <w:bottom w:val="nil"/>
                <w:right w:val="nil"/>
                <w:between w:val="nil"/>
              </w:pBdr>
              <w:rPr>
                <w:color w:val="000000"/>
                <w:sz w:val="24"/>
                <w:szCs w:val="24"/>
                <w:lang w:val="fr-FR"/>
              </w:rPr>
            </w:pPr>
            <w:proofErr w:type="spellStart"/>
            <w:r w:rsidRPr="00902319">
              <w:rPr>
                <w:sz w:val="24"/>
                <w:szCs w:val="24"/>
                <w:lang w:val="fr-FR"/>
              </w:rPr>
              <w:t>Kangen</w:t>
            </w:r>
            <w:proofErr w:type="spellEnd"/>
            <w:r w:rsidRPr="00902319">
              <w:rPr>
                <w:sz w:val="24"/>
                <w:szCs w:val="24"/>
                <w:lang w:val="fr-FR"/>
              </w:rPr>
              <w:t xml:space="preserve"> Beauté, une ligne de soins d'exception.</w:t>
            </w:r>
          </w:p>
        </w:tc>
        <w:tc>
          <w:tcPr>
            <w:tcW w:w="3107" w:type="dxa"/>
          </w:tcPr>
          <w:p w14:paraId="73022BE1" w14:textId="77777777" w:rsidR="000A3664" w:rsidRPr="00902319" w:rsidRDefault="000A3664">
            <w:pPr>
              <w:pBdr>
                <w:top w:val="nil"/>
                <w:left w:val="nil"/>
                <w:bottom w:val="nil"/>
                <w:right w:val="nil"/>
                <w:between w:val="nil"/>
              </w:pBdr>
              <w:rPr>
                <w:rFonts w:ascii="Times New Roman" w:eastAsia="Times New Roman" w:hAnsi="Times New Roman" w:cs="Times New Roman"/>
                <w:color w:val="000000"/>
                <w:sz w:val="20"/>
                <w:szCs w:val="20"/>
                <w:lang w:val="fr-FR"/>
              </w:rPr>
            </w:pPr>
          </w:p>
        </w:tc>
      </w:tr>
      <w:tr w:rsidR="000A3664" w:rsidRPr="00081879" w14:paraId="3CDF6CD2" w14:textId="77777777" w:rsidTr="00106B71">
        <w:trPr>
          <w:trHeight w:val="1379"/>
        </w:trPr>
        <w:tc>
          <w:tcPr>
            <w:tcW w:w="1935" w:type="dxa"/>
          </w:tcPr>
          <w:p w14:paraId="6295D206" w14:textId="77777777" w:rsidR="000A3664" w:rsidRDefault="00000000">
            <w:pPr>
              <w:pBdr>
                <w:top w:val="nil"/>
                <w:left w:val="nil"/>
                <w:bottom w:val="nil"/>
                <w:right w:val="nil"/>
                <w:between w:val="nil"/>
              </w:pBdr>
              <w:spacing w:before="130" w:line="246" w:lineRule="auto"/>
              <w:ind w:left="187"/>
              <w:rPr>
                <w:color w:val="000000"/>
                <w:sz w:val="21"/>
                <w:szCs w:val="21"/>
              </w:rPr>
            </w:pPr>
            <w:r>
              <w:rPr>
                <w:color w:val="000000"/>
                <w:sz w:val="21"/>
                <w:szCs w:val="21"/>
              </w:rPr>
              <w:t>Brand Description</w:t>
            </w:r>
          </w:p>
          <w:p w14:paraId="28A72405" w14:textId="77777777" w:rsidR="000A3664" w:rsidRDefault="000A3664">
            <w:pPr>
              <w:pBdr>
                <w:top w:val="nil"/>
                <w:left w:val="nil"/>
                <w:bottom w:val="nil"/>
                <w:right w:val="nil"/>
                <w:between w:val="nil"/>
              </w:pBdr>
              <w:spacing w:line="289" w:lineRule="auto"/>
              <w:ind w:left="187"/>
              <w:rPr>
                <w:rFonts w:ascii="Dotum" w:eastAsia="Dotum" w:hAnsi="Dotum" w:cs="Dotum"/>
                <w:color w:val="000000"/>
                <w:sz w:val="23"/>
                <w:szCs w:val="23"/>
              </w:rPr>
            </w:pPr>
          </w:p>
        </w:tc>
        <w:tc>
          <w:tcPr>
            <w:tcW w:w="4770" w:type="dxa"/>
          </w:tcPr>
          <w:p w14:paraId="2F1DA69D" w14:textId="77777777" w:rsidR="000A3664" w:rsidRDefault="00000000">
            <w:pPr>
              <w:pBdr>
                <w:top w:val="nil"/>
                <w:left w:val="nil"/>
                <w:bottom w:val="nil"/>
                <w:right w:val="nil"/>
                <w:between w:val="nil"/>
              </w:pBdr>
              <w:spacing w:before="130" w:line="252" w:lineRule="auto"/>
              <w:ind w:left="185" w:right="236"/>
              <w:rPr>
                <w:color w:val="000000"/>
                <w:sz w:val="21"/>
                <w:szCs w:val="21"/>
              </w:rPr>
            </w:pPr>
            <w:r>
              <w:rPr>
                <w:color w:val="000000"/>
                <w:sz w:val="21"/>
                <w:szCs w:val="21"/>
              </w:rPr>
              <w:t xml:space="preserve">inspired by </w:t>
            </w:r>
            <w:proofErr w:type="spellStart"/>
            <w:r>
              <w:rPr>
                <w:color w:val="000000"/>
                <w:sz w:val="21"/>
                <w:szCs w:val="21"/>
              </w:rPr>
              <w:t>Enagic’s</w:t>
            </w:r>
            <w:proofErr w:type="spellEnd"/>
            <w:r>
              <w:rPr>
                <w:color w:val="000000"/>
                <w:sz w:val="21"/>
                <w:szCs w:val="21"/>
              </w:rPr>
              <w:t xml:space="preserve"> heritages of </w:t>
            </w:r>
            <w:proofErr w:type="spellStart"/>
            <w:r>
              <w:rPr>
                <w:color w:val="000000"/>
                <w:sz w:val="21"/>
                <w:szCs w:val="21"/>
              </w:rPr>
              <w:t>Kangen</w:t>
            </w:r>
            <w:proofErr w:type="spellEnd"/>
            <w:r>
              <w:rPr>
                <w:color w:val="000000"/>
                <w:sz w:val="21"/>
                <w:szCs w:val="21"/>
              </w:rPr>
              <w:t xml:space="preserve"> Water® and Ukon, designed to help skin look balanced, radiant, and luxuriously hydrated with visibly smoother texture.</w:t>
            </w:r>
          </w:p>
        </w:tc>
        <w:tc>
          <w:tcPr>
            <w:tcW w:w="4770" w:type="dxa"/>
          </w:tcPr>
          <w:p w14:paraId="1F8DA3DD" w14:textId="77777777" w:rsidR="000A3664" w:rsidRPr="00902319" w:rsidRDefault="00000000">
            <w:pPr>
              <w:pBdr>
                <w:top w:val="nil"/>
                <w:left w:val="nil"/>
                <w:bottom w:val="nil"/>
                <w:right w:val="nil"/>
                <w:between w:val="nil"/>
              </w:pBdr>
              <w:rPr>
                <w:color w:val="000000"/>
                <w:sz w:val="24"/>
                <w:szCs w:val="24"/>
                <w:lang w:val="fr-FR"/>
              </w:rPr>
            </w:pPr>
            <w:r w:rsidRPr="00902319">
              <w:rPr>
                <w:sz w:val="24"/>
                <w:szCs w:val="24"/>
                <w:lang w:val="fr-FR"/>
              </w:rPr>
              <w:t xml:space="preserve">Inspirée de l'héritage précieux d'Enagic, de l'Eau </w:t>
            </w:r>
            <w:proofErr w:type="spellStart"/>
            <w:r w:rsidRPr="00902319">
              <w:rPr>
                <w:sz w:val="24"/>
                <w:szCs w:val="24"/>
                <w:lang w:val="fr-FR"/>
              </w:rPr>
              <w:t>Kangen</w:t>
            </w:r>
            <w:proofErr w:type="spellEnd"/>
            <w:r w:rsidRPr="00902319">
              <w:rPr>
                <w:sz w:val="24"/>
                <w:szCs w:val="24"/>
                <w:lang w:val="fr-FR"/>
              </w:rPr>
              <w:t>® et du Ukon, cette collection est conçue pour révéler une peau visiblement équilibrée, éclatante et infusée d'une hydratation somptueuse, au grain de peau lissé et sublimé.</w:t>
            </w:r>
          </w:p>
        </w:tc>
        <w:tc>
          <w:tcPr>
            <w:tcW w:w="3107" w:type="dxa"/>
          </w:tcPr>
          <w:p w14:paraId="17D40C0F" w14:textId="0DEE2450" w:rsidR="000A3664" w:rsidRPr="00902319" w:rsidRDefault="00081879">
            <w:pPr>
              <w:pBdr>
                <w:top w:val="nil"/>
                <w:left w:val="nil"/>
                <w:bottom w:val="nil"/>
                <w:right w:val="nil"/>
                <w:between w:val="nil"/>
              </w:pBdr>
              <w:rPr>
                <w:rFonts w:ascii="Times New Roman" w:eastAsia="Times New Roman" w:hAnsi="Times New Roman" w:cs="Times New Roman"/>
                <w:color w:val="000000"/>
                <w:sz w:val="20"/>
                <w:szCs w:val="20"/>
                <w:lang w:val="fr-FR"/>
              </w:rPr>
            </w:pPr>
            <w:r>
              <w:rPr>
                <w:sz w:val="24"/>
                <w:szCs w:val="24"/>
                <w:lang w:val="fr-FR"/>
              </w:rPr>
              <w:t xml:space="preserve">Issue du patrimoine d’Enagic avec </w:t>
            </w:r>
            <w:r w:rsidR="00902319" w:rsidRPr="00902319">
              <w:rPr>
                <w:sz w:val="24"/>
                <w:szCs w:val="24"/>
                <w:lang w:val="fr-FR"/>
              </w:rPr>
              <w:t xml:space="preserve">l'Eau </w:t>
            </w:r>
            <w:proofErr w:type="spellStart"/>
            <w:r w:rsidR="00902319" w:rsidRPr="00902319">
              <w:rPr>
                <w:sz w:val="24"/>
                <w:szCs w:val="24"/>
                <w:lang w:val="fr-FR"/>
              </w:rPr>
              <w:t>Kangen</w:t>
            </w:r>
            <w:proofErr w:type="spellEnd"/>
            <w:r w:rsidR="00902319" w:rsidRPr="00902319">
              <w:rPr>
                <w:sz w:val="24"/>
                <w:szCs w:val="24"/>
                <w:lang w:val="fr-FR"/>
              </w:rPr>
              <w:t xml:space="preserve">® et </w:t>
            </w:r>
            <w:r>
              <w:rPr>
                <w:sz w:val="24"/>
                <w:szCs w:val="24"/>
                <w:lang w:val="fr-FR"/>
              </w:rPr>
              <w:t xml:space="preserve">le Curcuma </w:t>
            </w:r>
            <w:r w:rsidR="00B77120">
              <w:rPr>
                <w:sz w:val="24"/>
                <w:szCs w:val="24"/>
                <w:lang w:val="fr-FR"/>
              </w:rPr>
              <w:t xml:space="preserve">Ukon </w:t>
            </w:r>
            <w:r>
              <w:rPr>
                <w:sz w:val="24"/>
                <w:szCs w:val="24"/>
                <w:lang w:val="fr-FR"/>
              </w:rPr>
              <w:t>comme sources d’inspiration</w:t>
            </w:r>
            <w:r w:rsidR="00902319" w:rsidRPr="00902319">
              <w:rPr>
                <w:sz w:val="24"/>
                <w:szCs w:val="24"/>
                <w:lang w:val="fr-FR"/>
              </w:rPr>
              <w:t xml:space="preserve">, cette </w:t>
            </w:r>
            <w:r w:rsidR="00902319">
              <w:rPr>
                <w:sz w:val="24"/>
                <w:szCs w:val="24"/>
                <w:lang w:val="fr-FR"/>
              </w:rPr>
              <w:t xml:space="preserve">ligne a été </w:t>
            </w:r>
            <w:r w:rsidR="00902319" w:rsidRPr="00902319">
              <w:rPr>
                <w:sz w:val="24"/>
                <w:szCs w:val="24"/>
                <w:lang w:val="fr-FR"/>
              </w:rPr>
              <w:t xml:space="preserve">conçue pour révéler une peau </w:t>
            </w:r>
            <w:r w:rsidR="00902319">
              <w:rPr>
                <w:sz w:val="24"/>
                <w:szCs w:val="24"/>
                <w:lang w:val="fr-FR"/>
              </w:rPr>
              <w:t>saine</w:t>
            </w:r>
            <w:r w:rsidR="00902319" w:rsidRPr="00902319">
              <w:rPr>
                <w:sz w:val="24"/>
                <w:szCs w:val="24"/>
                <w:lang w:val="fr-FR"/>
              </w:rPr>
              <w:t xml:space="preserve">, éclatante et </w:t>
            </w:r>
            <w:r>
              <w:rPr>
                <w:sz w:val="24"/>
                <w:szCs w:val="24"/>
                <w:lang w:val="fr-FR"/>
              </w:rPr>
              <w:t>magnifiquement</w:t>
            </w:r>
            <w:r w:rsidR="00C14FE7">
              <w:rPr>
                <w:sz w:val="24"/>
                <w:szCs w:val="24"/>
                <w:lang w:val="fr-FR"/>
              </w:rPr>
              <w:t xml:space="preserve"> hydratée </w:t>
            </w:r>
            <w:r w:rsidR="00A34A11">
              <w:rPr>
                <w:sz w:val="24"/>
                <w:szCs w:val="24"/>
                <w:lang w:val="fr-FR"/>
              </w:rPr>
              <w:t>avec une</w:t>
            </w:r>
            <w:r w:rsidR="00C14FE7">
              <w:rPr>
                <w:sz w:val="24"/>
                <w:szCs w:val="24"/>
                <w:lang w:val="fr-FR"/>
              </w:rPr>
              <w:t xml:space="preserve"> </w:t>
            </w:r>
            <w:r w:rsidR="00C06502">
              <w:rPr>
                <w:sz w:val="24"/>
                <w:szCs w:val="24"/>
                <w:lang w:val="fr-FR"/>
              </w:rPr>
              <w:t>apparence v</w:t>
            </w:r>
            <w:r w:rsidR="00C14FE7">
              <w:rPr>
                <w:sz w:val="24"/>
                <w:szCs w:val="24"/>
                <w:lang w:val="fr-FR"/>
              </w:rPr>
              <w:t>isiblement plus lisse</w:t>
            </w:r>
          </w:p>
        </w:tc>
      </w:tr>
    </w:tbl>
    <w:p w14:paraId="625E982B" w14:textId="77777777" w:rsidR="000A3664" w:rsidRDefault="00000000">
      <w:pPr>
        <w:pBdr>
          <w:top w:val="nil"/>
          <w:left w:val="nil"/>
          <w:bottom w:val="nil"/>
          <w:right w:val="nil"/>
          <w:between w:val="nil"/>
        </w:pBdr>
        <w:spacing w:before="238"/>
        <w:ind w:left="137"/>
        <w:rPr>
          <w:b/>
          <w:bCs/>
          <w:color w:val="000000"/>
          <w:sz w:val="24"/>
          <w:szCs w:val="24"/>
        </w:rPr>
      </w:pPr>
      <w:r>
        <w:rPr>
          <w:b/>
          <w:bCs/>
          <w:color w:val="000000"/>
          <w:sz w:val="24"/>
          <w:szCs w:val="24"/>
        </w:rPr>
        <w:t>Section 2 — 3-Step Skincare System Overview</w:t>
      </w:r>
    </w:p>
    <w:p w14:paraId="62008854" w14:textId="77777777" w:rsidR="000A3664" w:rsidRDefault="000A3664">
      <w:pPr>
        <w:spacing w:before="2" w:after="1"/>
        <w:rPr>
          <w:b/>
          <w:bCs/>
          <w:sz w:val="12"/>
          <w:szCs w:val="12"/>
        </w:rPr>
      </w:pPr>
    </w:p>
    <w:tbl>
      <w:tblPr>
        <w:tblStyle w:val="a0"/>
        <w:tblW w:w="14015"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2540"/>
      </w:tblGrid>
      <w:tr w:rsidR="000A3664" w14:paraId="2A8B4E2B" w14:textId="77777777" w:rsidTr="00C14FE7">
        <w:trPr>
          <w:trHeight w:val="854"/>
        </w:trPr>
        <w:tc>
          <w:tcPr>
            <w:tcW w:w="1935" w:type="dxa"/>
            <w:shd w:val="clear" w:color="auto" w:fill="F1F1F1"/>
          </w:tcPr>
          <w:p w14:paraId="497AEF22" w14:textId="77777777" w:rsidR="000A3664" w:rsidRDefault="00000000">
            <w:pPr>
              <w:pBdr>
                <w:top w:val="nil"/>
                <w:left w:val="nil"/>
                <w:bottom w:val="nil"/>
                <w:right w:val="nil"/>
                <w:between w:val="nil"/>
              </w:pBdr>
              <w:spacing w:before="96"/>
              <w:ind w:left="187"/>
              <w:jc w:val="center"/>
              <w:rPr>
                <w:b/>
                <w:bCs/>
                <w:color w:val="000000"/>
                <w:sz w:val="21"/>
                <w:szCs w:val="21"/>
              </w:rPr>
            </w:pPr>
            <w:r>
              <w:rPr>
                <w:b/>
                <w:bCs/>
                <w:color w:val="000000"/>
                <w:sz w:val="21"/>
                <w:szCs w:val="21"/>
              </w:rPr>
              <w:t>Item</w:t>
            </w:r>
          </w:p>
        </w:tc>
        <w:tc>
          <w:tcPr>
            <w:tcW w:w="4770" w:type="dxa"/>
            <w:shd w:val="clear" w:color="auto" w:fill="F1F1F1"/>
          </w:tcPr>
          <w:p w14:paraId="0C34C56B"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5F865A15"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2540" w:type="dxa"/>
            <w:shd w:val="clear" w:color="auto" w:fill="F1F1F1"/>
          </w:tcPr>
          <w:p w14:paraId="403ACB05"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14:paraId="67BBD1A2" w14:textId="77777777" w:rsidTr="00C14FE7">
        <w:trPr>
          <w:trHeight w:val="839"/>
        </w:trPr>
        <w:tc>
          <w:tcPr>
            <w:tcW w:w="1935" w:type="dxa"/>
          </w:tcPr>
          <w:p w14:paraId="3D4288CF" w14:textId="77777777" w:rsidR="000A3664" w:rsidRDefault="00000000">
            <w:pPr>
              <w:pBdr>
                <w:top w:val="nil"/>
                <w:left w:val="nil"/>
                <w:bottom w:val="nil"/>
                <w:right w:val="nil"/>
                <w:between w:val="nil"/>
              </w:pBdr>
              <w:spacing w:before="119" w:line="216" w:lineRule="auto"/>
              <w:ind w:left="187" w:right="314"/>
              <w:rPr>
                <w:rFonts w:ascii="Dotum" w:eastAsia="Dotum" w:hAnsi="Dotum" w:cs="Dotum"/>
                <w:color w:val="000000"/>
                <w:sz w:val="23"/>
                <w:szCs w:val="23"/>
              </w:rPr>
            </w:pPr>
            <w:r>
              <w:rPr>
                <w:color w:val="000000"/>
                <w:sz w:val="21"/>
                <w:szCs w:val="21"/>
              </w:rPr>
              <w:t>Section Title</w:t>
            </w:r>
          </w:p>
        </w:tc>
        <w:tc>
          <w:tcPr>
            <w:tcW w:w="4770" w:type="dxa"/>
          </w:tcPr>
          <w:p w14:paraId="3C874816" w14:textId="77777777" w:rsidR="000A3664" w:rsidRDefault="00000000">
            <w:pPr>
              <w:pBdr>
                <w:top w:val="nil"/>
                <w:left w:val="nil"/>
                <w:bottom w:val="nil"/>
                <w:right w:val="nil"/>
                <w:between w:val="nil"/>
              </w:pBdr>
              <w:spacing w:before="130"/>
              <w:ind w:left="185"/>
              <w:rPr>
                <w:color w:val="000000"/>
                <w:sz w:val="21"/>
                <w:szCs w:val="21"/>
              </w:rPr>
            </w:pPr>
            <w:r>
              <w:rPr>
                <w:color w:val="000000"/>
                <w:sz w:val="21"/>
                <w:szCs w:val="21"/>
              </w:rPr>
              <w:t>3-STEP SKINCARE SYSTEM</w:t>
            </w:r>
          </w:p>
        </w:tc>
        <w:tc>
          <w:tcPr>
            <w:tcW w:w="4770" w:type="dxa"/>
          </w:tcPr>
          <w:p w14:paraId="2CE55A7F" w14:textId="77777777" w:rsidR="000A3664" w:rsidRDefault="00000000">
            <w:pPr>
              <w:pBdr>
                <w:top w:val="nil"/>
                <w:left w:val="nil"/>
                <w:bottom w:val="nil"/>
                <w:right w:val="nil"/>
                <w:between w:val="nil"/>
              </w:pBdr>
              <w:rPr>
                <w:color w:val="000000"/>
                <w:sz w:val="24"/>
                <w:szCs w:val="24"/>
              </w:rPr>
            </w:pPr>
            <w:r>
              <w:rPr>
                <w:sz w:val="24"/>
                <w:szCs w:val="24"/>
              </w:rPr>
              <w:t>LE RITUEL EN 3 ÉTAPES</w:t>
            </w:r>
          </w:p>
        </w:tc>
        <w:tc>
          <w:tcPr>
            <w:tcW w:w="2540" w:type="dxa"/>
          </w:tcPr>
          <w:p w14:paraId="75CD8031" w14:textId="77777777" w:rsidR="000A3664" w:rsidRDefault="000A3664">
            <w:pPr>
              <w:pBdr>
                <w:top w:val="nil"/>
                <w:left w:val="nil"/>
                <w:bottom w:val="nil"/>
                <w:right w:val="nil"/>
                <w:between w:val="nil"/>
              </w:pBdr>
              <w:rPr>
                <w:rFonts w:ascii="Times New Roman" w:eastAsia="Times New Roman" w:hAnsi="Times New Roman" w:cs="Times New Roman"/>
                <w:color w:val="000000"/>
                <w:sz w:val="20"/>
                <w:szCs w:val="20"/>
              </w:rPr>
            </w:pPr>
          </w:p>
        </w:tc>
      </w:tr>
      <w:tr w:rsidR="000A3664" w:rsidRPr="00081879" w14:paraId="2419A907" w14:textId="77777777" w:rsidTr="00C14FE7">
        <w:trPr>
          <w:trHeight w:val="1934"/>
        </w:trPr>
        <w:tc>
          <w:tcPr>
            <w:tcW w:w="1935" w:type="dxa"/>
          </w:tcPr>
          <w:p w14:paraId="2B661B2E" w14:textId="77777777" w:rsidR="000A3664" w:rsidRDefault="00000000">
            <w:pPr>
              <w:pBdr>
                <w:top w:val="nil"/>
                <w:left w:val="nil"/>
                <w:bottom w:val="nil"/>
                <w:right w:val="nil"/>
                <w:between w:val="nil"/>
              </w:pBdr>
              <w:spacing w:before="130" w:line="246" w:lineRule="auto"/>
              <w:ind w:left="187"/>
              <w:rPr>
                <w:color w:val="000000"/>
                <w:sz w:val="21"/>
                <w:szCs w:val="21"/>
              </w:rPr>
            </w:pPr>
            <w:r>
              <w:rPr>
                <w:color w:val="000000"/>
                <w:sz w:val="21"/>
                <w:szCs w:val="21"/>
              </w:rPr>
              <w:t>System</w:t>
            </w:r>
          </w:p>
          <w:p w14:paraId="072D79B3" w14:textId="77777777" w:rsidR="000A3664" w:rsidRDefault="00000000">
            <w:pPr>
              <w:pBdr>
                <w:top w:val="nil"/>
                <w:left w:val="nil"/>
                <w:bottom w:val="nil"/>
                <w:right w:val="nil"/>
                <w:between w:val="nil"/>
              </w:pBdr>
              <w:spacing w:line="274" w:lineRule="auto"/>
              <w:ind w:left="187"/>
              <w:rPr>
                <w:rFonts w:ascii="Dotum" w:eastAsia="Dotum" w:hAnsi="Dotum" w:cs="Dotum"/>
                <w:color w:val="000000"/>
                <w:sz w:val="23"/>
                <w:szCs w:val="23"/>
              </w:rPr>
            </w:pPr>
            <w:r>
              <w:rPr>
                <w:color w:val="000000"/>
                <w:sz w:val="21"/>
                <w:szCs w:val="21"/>
              </w:rPr>
              <w:t xml:space="preserve">Description </w:t>
            </w:r>
          </w:p>
        </w:tc>
        <w:tc>
          <w:tcPr>
            <w:tcW w:w="4770" w:type="dxa"/>
          </w:tcPr>
          <w:p w14:paraId="76A26E2A" w14:textId="77777777" w:rsidR="000A3664" w:rsidRDefault="00000000">
            <w:pPr>
              <w:pBdr>
                <w:top w:val="nil"/>
                <w:left w:val="nil"/>
                <w:bottom w:val="nil"/>
                <w:right w:val="nil"/>
                <w:between w:val="nil"/>
              </w:pBdr>
              <w:spacing w:before="1" w:line="256" w:lineRule="auto"/>
              <w:ind w:left="185" w:right="236"/>
              <w:rPr>
                <w:color w:val="000000"/>
                <w:sz w:val="21"/>
                <w:szCs w:val="21"/>
              </w:rPr>
            </w:pPr>
            <w:proofErr w:type="spellStart"/>
            <w:r>
              <w:rPr>
                <w:sz w:val="21"/>
                <w:szCs w:val="21"/>
              </w:rPr>
              <w:t>Kangen</w:t>
            </w:r>
            <w:proofErr w:type="spellEnd"/>
            <w:r>
              <w:rPr>
                <w:sz w:val="21"/>
                <w:szCs w:val="21"/>
              </w:rPr>
              <w:t xml:space="preserve"> </w:t>
            </w:r>
            <w:proofErr w:type="spellStart"/>
            <w:r>
              <w:rPr>
                <w:sz w:val="21"/>
                <w:szCs w:val="21"/>
              </w:rPr>
              <w:t>Beauté</w:t>
            </w:r>
            <w:proofErr w:type="spellEnd"/>
            <w:r>
              <w:rPr>
                <w:sz w:val="21"/>
                <w:szCs w:val="21"/>
              </w:rPr>
              <w:t xml:space="preserve"> is an elevated three-step skincare ritual meticulously designed to unveil a youthfully radiant, profoundly hydrated complexion. In perfect synergy, each exquisite step prepares, nourishes, and seals in vital moisture - visibly refining the appearance of skin texture and delivering an enduring, luminous glow.</w:t>
            </w:r>
          </w:p>
        </w:tc>
        <w:tc>
          <w:tcPr>
            <w:tcW w:w="4770" w:type="dxa"/>
          </w:tcPr>
          <w:p w14:paraId="50692C8E" w14:textId="77777777" w:rsidR="000A3664" w:rsidRPr="00902319" w:rsidRDefault="00000000">
            <w:pPr>
              <w:pBdr>
                <w:top w:val="nil"/>
                <w:left w:val="nil"/>
                <w:bottom w:val="nil"/>
                <w:right w:val="nil"/>
                <w:between w:val="nil"/>
              </w:pBdr>
              <w:rPr>
                <w:color w:val="000000"/>
                <w:sz w:val="24"/>
                <w:szCs w:val="24"/>
                <w:lang w:val="fr-FR"/>
              </w:rPr>
            </w:pPr>
            <w:proofErr w:type="spellStart"/>
            <w:r w:rsidRPr="00902319">
              <w:rPr>
                <w:sz w:val="24"/>
                <w:szCs w:val="24"/>
                <w:lang w:val="fr-FR"/>
              </w:rPr>
              <w:t>Kangen</w:t>
            </w:r>
            <w:proofErr w:type="spellEnd"/>
            <w:r w:rsidRPr="00902319">
              <w:rPr>
                <w:sz w:val="24"/>
                <w:szCs w:val="24"/>
                <w:lang w:val="fr-FR"/>
              </w:rPr>
              <w:t xml:space="preserve"> Beauté, une ligne de soins d’un luxe absolu. Conçu comme un rituel d'exception en trois étapes, il est méticuleusement élaboré pour révéler un teint à la jeunesse éclatante et profondément hydraté. En parfaite synergie, chaque geste exquis prépare, nourrit et scelle l'hydratation essentielle - pour lisser visiblement </w:t>
            </w:r>
            <w:r w:rsidRPr="00902319">
              <w:rPr>
                <w:sz w:val="24"/>
                <w:szCs w:val="24"/>
                <w:lang w:val="fr-FR"/>
              </w:rPr>
              <w:lastRenderedPageBreak/>
              <w:t>le grain de peau et lui offrir un éclat radieux et durable.</w:t>
            </w:r>
          </w:p>
        </w:tc>
        <w:tc>
          <w:tcPr>
            <w:tcW w:w="2540" w:type="dxa"/>
          </w:tcPr>
          <w:p w14:paraId="6DDF219E" w14:textId="6FD4ACFC" w:rsidR="000A3664" w:rsidRPr="00902319" w:rsidRDefault="00C14FE7">
            <w:pPr>
              <w:pBdr>
                <w:top w:val="nil"/>
                <w:left w:val="nil"/>
                <w:bottom w:val="nil"/>
                <w:right w:val="nil"/>
                <w:between w:val="nil"/>
              </w:pBdr>
              <w:rPr>
                <w:rFonts w:ascii="Times New Roman" w:eastAsia="Times New Roman" w:hAnsi="Times New Roman" w:cs="Times New Roman"/>
                <w:color w:val="000000"/>
                <w:sz w:val="20"/>
                <w:szCs w:val="20"/>
                <w:lang w:val="fr-FR"/>
              </w:rPr>
            </w:pPr>
            <w:proofErr w:type="spellStart"/>
            <w:r w:rsidRPr="00902319">
              <w:rPr>
                <w:sz w:val="24"/>
                <w:szCs w:val="24"/>
                <w:lang w:val="fr-FR"/>
              </w:rPr>
              <w:lastRenderedPageBreak/>
              <w:t>Kangen</w:t>
            </w:r>
            <w:proofErr w:type="spellEnd"/>
            <w:r w:rsidRPr="00902319">
              <w:rPr>
                <w:sz w:val="24"/>
                <w:szCs w:val="24"/>
                <w:lang w:val="fr-FR"/>
              </w:rPr>
              <w:t xml:space="preserve"> Beauté, un</w:t>
            </w:r>
            <w:r w:rsidR="00081879">
              <w:rPr>
                <w:sz w:val="24"/>
                <w:szCs w:val="24"/>
                <w:lang w:val="fr-FR"/>
              </w:rPr>
              <w:t>e ligne de soins</w:t>
            </w:r>
            <w:r>
              <w:rPr>
                <w:sz w:val="24"/>
                <w:szCs w:val="24"/>
                <w:lang w:val="fr-FR"/>
              </w:rPr>
              <w:t xml:space="preserve"> </w:t>
            </w:r>
            <w:r w:rsidRPr="00902319">
              <w:rPr>
                <w:sz w:val="24"/>
                <w:szCs w:val="24"/>
                <w:lang w:val="fr-FR"/>
              </w:rPr>
              <w:t>exception</w:t>
            </w:r>
            <w:r w:rsidR="00081879">
              <w:rPr>
                <w:sz w:val="24"/>
                <w:szCs w:val="24"/>
                <w:lang w:val="fr-FR"/>
              </w:rPr>
              <w:t>nels</w:t>
            </w:r>
            <w:r w:rsidRPr="00902319">
              <w:rPr>
                <w:sz w:val="24"/>
                <w:szCs w:val="24"/>
                <w:lang w:val="fr-FR"/>
              </w:rPr>
              <w:t xml:space="preserve"> </w:t>
            </w:r>
            <w:r w:rsidR="00081879">
              <w:rPr>
                <w:sz w:val="24"/>
                <w:szCs w:val="24"/>
                <w:lang w:val="fr-FR"/>
              </w:rPr>
              <w:t xml:space="preserve">autour d’un rituel </w:t>
            </w:r>
            <w:r w:rsidRPr="00902319">
              <w:rPr>
                <w:sz w:val="24"/>
                <w:szCs w:val="24"/>
                <w:lang w:val="fr-FR"/>
              </w:rPr>
              <w:t xml:space="preserve">en trois étapes, </w:t>
            </w:r>
            <w:r>
              <w:rPr>
                <w:sz w:val="24"/>
                <w:szCs w:val="24"/>
                <w:lang w:val="fr-FR"/>
              </w:rPr>
              <w:t>soigneusement</w:t>
            </w:r>
            <w:r w:rsidRPr="00902319">
              <w:rPr>
                <w:sz w:val="24"/>
                <w:szCs w:val="24"/>
                <w:lang w:val="fr-FR"/>
              </w:rPr>
              <w:t xml:space="preserve"> élaboré pour révéler un teint </w:t>
            </w:r>
            <w:r w:rsidR="00A34A11">
              <w:rPr>
                <w:sz w:val="24"/>
                <w:szCs w:val="24"/>
                <w:lang w:val="fr-FR"/>
              </w:rPr>
              <w:t xml:space="preserve">éclatant de </w:t>
            </w:r>
            <w:r w:rsidRPr="00902319">
              <w:rPr>
                <w:sz w:val="24"/>
                <w:szCs w:val="24"/>
                <w:lang w:val="fr-FR"/>
              </w:rPr>
              <w:t xml:space="preserve">jeunesse </w:t>
            </w:r>
            <w:r w:rsidR="00A34A11">
              <w:rPr>
                <w:sz w:val="24"/>
                <w:szCs w:val="24"/>
                <w:lang w:val="fr-FR"/>
              </w:rPr>
              <w:t xml:space="preserve">et </w:t>
            </w:r>
            <w:r w:rsidR="00A34A11" w:rsidRPr="00902319">
              <w:rPr>
                <w:sz w:val="24"/>
                <w:szCs w:val="24"/>
                <w:lang w:val="fr-FR"/>
              </w:rPr>
              <w:t xml:space="preserve">hydraté </w:t>
            </w:r>
            <w:r w:rsidR="00A34A11">
              <w:rPr>
                <w:sz w:val="24"/>
                <w:szCs w:val="24"/>
                <w:lang w:val="fr-FR"/>
              </w:rPr>
              <w:t xml:space="preserve">en </w:t>
            </w:r>
            <w:r w:rsidR="00A34A11" w:rsidRPr="00902319">
              <w:rPr>
                <w:sz w:val="24"/>
                <w:szCs w:val="24"/>
                <w:lang w:val="fr-FR"/>
              </w:rPr>
              <w:lastRenderedPageBreak/>
              <w:t>profond</w:t>
            </w:r>
            <w:r w:rsidR="00A34A11">
              <w:rPr>
                <w:sz w:val="24"/>
                <w:szCs w:val="24"/>
                <w:lang w:val="fr-FR"/>
              </w:rPr>
              <w:t>eur</w:t>
            </w:r>
            <w:r w:rsidRPr="00902319">
              <w:rPr>
                <w:sz w:val="24"/>
                <w:szCs w:val="24"/>
                <w:lang w:val="fr-FR"/>
              </w:rPr>
              <w:t xml:space="preserve">. </w:t>
            </w:r>
            <w:r w:rsidR="00081879">
              <w:rPr>
                <w:sz w:val="24"/>
                <w:szCs w:val="24"/>
                <w:lang w:val="fr-FR"/>
              </w:rPr>
              <w:t>Dans une parfaite</w:t>
            </w:r>
            <w:r w:rsidRPr="00902319">
              <w:rPr>
                <w:sz w:val="24"/>
                <w:szCs w:val="24"/>
                <w:lang w:val="fr-FR"/>
              </w:rPr>
              <w:t xml:space="preserve"> </w:t>
            </w:r>
            <w:r w:rsidR="00A34A11">
              <w:rPr>
                <w:sz w:val="24"/>
                <w:szCs w:val="24"/>
                <w:lang w:val="fr-FR"/>
              </w:rPr>
              <w:t>harmonie</w:t>
            </w:r>
            <w:r w:rsidRPr="00902319">
              <w:rPr>
                <w:sz w:val="24"/>
                <w:szCs w:val="24"/>
                <w:lang w:val="fr-FR"/>
              </w:rPr>
              <w:t xml:space="preserve">, chaque </w:t>
            </w:r>
            <w:r w:rsidR="00A34A11">
              <w:rPr>
                <w:sz w:val="24"/>
                <w:szCs w:val="24"/>
                <w:lang w:val="fr-FR"/>
              </w:rPr>
              <w:t xml:space="preserve">étape </w:t>
            </w:r>
            <w:r w:rsidR="00081879">
              <w:rPr>
                <w:sz w:val="24"/>
                <w:szCs w:val="24"/>
                <w:lang w:val="fr-FR"/>
              </w:rPr>
              <w:t>exquise de ce rituel</w:t>
            </w:r>
            <w:r w:rsidRPr="00902319">
              <w:rPr>
                <w:sz w:val="24"/>
                <w:szCs w:val="24"/>
                <w:lang w:val="fr-FR"/>
              </w:rPr>
              <w:t xml:space="preserve"> prépare, nourrit et </w:t>
            </w:r>
            <w:r w:rsidR="00A34A11">
              <w:rPr>
                <w:sz w:val="24"/>
                <w:szCs w:val="24"/>
                <w:lang w:val="fr-FR"/>
              </w:rPr>
              <w:t>capture</w:t>
            </w:r>
            <w:r w:rsidRPr="00902319">
              <w:rPr>
                <w:sz w:val="24"/>
                <w:szCs w:val="24"/>
                <w:lang w:val="fr-FR"/>
              </w:rPr>
              <w:t xml:space="preserve"> l'hydratation </w:t>
            </w:r>
            <w:r w:rsidR="00A34A11">
              <w:rPr>
                <w:sz w:val="24"/>
                <w:szCs w:val="24"/>
                <w:lang w:val="fr-FR"/>
              </w:rPr>
              <w:t>nécessaire</w:t>
            </w:r>
            <w:r w:rsidRPr="00902319">
              <w:rPr>
                <w:sz w:val="24"/>
                <w:szCs w:val="24"/>
                <w:lang w:val="fr-FR"/>
              </w:rPr>
              <w:t xml:space="preserve"> - pour lisser visiblement l</w:t>
            </w:r>
            <w:r w:rsidR="00C06502">
              <w:rPr>
                <w:sz w:val="24"/>
                <w:szCs w:val="24"/>
                <w:lang w:val="fr-FR"/>
              </w:rPr>
              <w:t>a</w:t>
            </w:r>
            <w:r w:rsidRPr="00902319">
              <w:rPr>
                <w:sz w:val="24"/>
                <w:szCs w:val="24"/>
                <w:lang w:val="fr-FR"/>
              </w:rPr>
              <w:t xml:space="preserve"> peau et lui offrir un éclat radieux et durable.</w:t>
            </w:r>
          </w:p>
        </w:tc>
      </w:tr>
    </w:tbl>
    <w:p w14:paraId="07764A7D" w14:textId="77777777" w:rsidR="000A3664" w:rsidRPr="00902319" w:rsidRDefault="000A3664">
      <w:pPr>
        <w:pBdr>
          <w:top w:val="nil"/>
          <w:left w:val="nil"/>
          <w:bottom w:val="nil"/>
          <w:right w:val="nil"/>
          <w:between w:val="nil"/>
        </w:pBdr>
        <w:ind w:left="187"/>
        <w:rPr>
          <w:rFonts w:ascii="Times New Roman" w:eastAsia="Times New Roman" w:hAnsi="Times New Roman" w:cs="Times New Roman"/>
          <w:color w:val="000000"/>
          <w:sz w:val="20"/>
          <w:szCs w:val="20"/>
          <w:lang w:val="fr-FR"/>
        </w:rPr>
        <w:sectPr w:rsidR="000A3664" w:rsidRPr="00902319">
          <w:pgSz w:w="16860" w:h="11920" w:orient="landscape"/>
          <w:pgMar w:top="1340" w:right="1842" w:bottom="280" w:left="1842" w:header="360" w:footer="360" w:gutter="0"/>
          <w:pgNumType w:start="1"/>
          <w:cols w:space="720"/>
        </w:sectPr>
      </w:pPr>
    </w:p>
    <w:p w14:paraId="601441D3" w14:textId="77777777" w:rsidR="000A3664" w:rsidRDefault="00000000">
      <w:pPr>
        <w:pBdr>
          <w:top w:val="nil"/>
          <w:left w:val="nil"/>
          <w:bottom w:val="nil"/>
          <w:right w:val="nil"/>
          <w:between w:val="nil"/>
        </w:pBdr>
        <w:spacing w:before="38"/>
        <w:ind w:left="137"/>
        <w:rPr>
          <w:b/>
          <w:bCs/>
          <w:color w:val="000000"/>
          <w:sz w:val="24"/>
          <w:szCs w:val="24"/>
        </w:rPr>
      </w:pPr>
      <w:r>
        <w:rPr>
          <w:b/>
          <w:bCs/>
          <w:color w:val="000000"/>
          <w:sz w:val="24"/>
          <w:szCs w:val="24"/>
        </w:rPr>
        <w:lastRenderedPageBreak/>
        <w:t>STEP 1 — First Light Essence</w:t>
      </w:r>
    </w:p>
    <w:p w14:paraId="042E2023" w14:textId="77777777" w:rsidR="000A3664" w:rsidRDefault="000A3664">
      <w:pPr>
        <w:spacing w:before="1" w:after="1"/>
        <w:rPr>
          <w:b/>
          <w:bCs/>
          <w:sz w:val="13"/>
          <w:szCs w:val="13"/>
        </w:rPr>
      </w:pPr>
    </w:p>
    <w:tbl>
      <w:tblPr>
        <w:tblStyle w:val="a1"/>
        <w:tblW w:w="14724"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3249"/>
      </w:tblGrid>
      <w:tr w:rsidR="000A3664" w14:paraId="4471E942" w14:textId="77777777" w:rsidTr="00106B71">
        <w:trPr>
          <w:trHeight w:val="839"/>
        </w:trPr>
        <w:tc>
          <w:tcPr>
            <w:tcW w:w="1935" w:type="dxa"/>
            <w:shd w:val="clear" w:color="auto" w:fill="F1F1F1"/>
          </w:tcPr>
          <w:p w14:paraId="78938214" w14:textId="77777777" w:rsidR="000A3664" w:rsidRDefault="00000000">
            <w:pPr>
              <w:pBdr>
                <w:top w:val="nil"/>
                <w:left w:val="nil"/>
                <w:bottom w:val="nil"/>
                <w:right w:val="nil"/>
                <w:between w:val="nil"/>
              </w:pBdr>
              <w:spacing w:before="96"/>
              <w:ind w:left="187"/>
              <w:jc w:val="center"/>
              <w:rPr>
                <w:b/>
                <w:bCs/>
                <w:color w:val="000000"/>
                <w:sz w:val="21"/>
                <w:szCs w:val="21"/>
              </w:rPr>
            </w:pPr>
            <w:r>
              <w:rPr>
                <w:b/>
                <w:bCs/>
                <w:color w:val="000000"/>
                <w:sz w:val="21"/>
                <w:szCs w:val="21"/>
              </w:rPr>
              <w:t>Item</w:t>
            </w:r>
          </w:p>
        </w:tc>
        <w:tc>
          <w:tcPr>
            <w:tcW w:w="4770" w:type="dxa"/>
            <w:shd w:val="clear" w:color="auto" w:fill="F1F1F1"/>
          </w:tcPr>
          <w:p w14:paraId="4DF22F47"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5F0C93ED"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3249" w:type="dxa"/>
            <w:shd w:val="clear" w:color="auto" w:fill="F1F1F1"/>
          </w:tcPr>
          <w:p w14:paraId="0093E2D6"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rsidRPr="00081879" w14:paraId="14DAD86B" w14:textId="77777777" w:rsidTr="00106B71">
        <w:trPr>
          <w:trHeight w:val="854"/>
        </w:trPr>
        <w:tc>
          <w:tcPr>
            <w:tcW w:w="1935" w:type="dxa"/>
          </w:tcPr>
          <w:p w14:paraId="610E67AF" w14:textId="77777777" w:rsidR="000A3664" w:rsidRDefault="00000000">
            <w:pPr>
              <w:pBdr>
                <w:top w:val="nil"/>
                <w:left w:val="nil"/>
                <w:bottom w:val="nil"/>
                <w:right w:val="nil"/>
                <w:between w:val="nil"/>
              </w:pBdr>
              <w:spacing w:before="119" w:line="216" w:lineRule="auto"/>
              <w:ind w:left="187" w:right="364"/>
              <w:rPr>
                <w:rFonts w:ascii="Dotum" w:eastAsia="Dotum" w:hAnsi="Dotum" w:cs="Dotum"/>
                <w:color w:val="000000"/>
                <w:sz w:val="23"/>
                <w:szCs w:val="23"/>
              </w:rPr>
            </w:pPr>
            <w:r>
              <w:rPr>
                <w:color w:val="000000"/>
                <w:sz w:val="21"/>
                <w:szCs w:val="21"/>
              </w:rPr>
              <w:t xml:space="preserve">Step Title </w:t>
            </w:r>
          </w:p>
        </w:tc>
        <w:tc>
          <w:tcPr>
            <w:tcW w:w="4770" w:type="dxa"/>
          </w:tcPr>
          <w:p w14:paraId="00ACA0A9" w14:textId="77777777" w:rsidR="000A3664" w:rsidRDefault="00000000">
            <w:pPr>
              <w:pBdr>
                <w:top w:val="nil"/>
                <w:left w:val="nil"/>
                <w:bottom w:val="nil"/>
                <w:right w:val="nil"/>
                <w:between w:val="nil"/>
              </w:pBdr>
              <w:spacing w:before="130"/>
              <w:ind w:left="185"/>
              <w:rPr>
                <w:color w:val="000000"/>
                <w:sz w:val="21"/>
                <w:szCs w:val="21"/>
              </w:rPr>
            </w:pPr>
            <w:r>
              <w:rPr>
                <w:color w:val="000000"/>
                <w:sz w:val="21"/>
                <w:szCs w:val="21"/>
              </w:rPr>
              <w:t>STEP 1 First Light Essence</w:t>
            </w:r>
          </w:p>
        </w:tc>
        <w:tc>
          <w:tcPr>
            <w:tcW w:w="4770" w:type="dxa"/>
          </w:tcPr>
          <w:p w14:paraId="799C1F13" w14:textId="77777777" w:rsidR="000A3664" w:rsidRPr="00902319" w:rsidRDefault="000A3664">
            <w:pPr>
              <w:widowControl/>
              <w:spacing w:after="40" w:line="276" w:lineRule="auto"/>
              <w:jc w:val="center"/>
              <w:rPr>
                <w:sz w:val="21"/>
                <w:szCs w:val="21"/>
                <w:lang w:val="fr-FR"/>
              </w:rPr>
            </w:pPr>
          </w:p>
          <w:p w14:paraId="75611822" w14:textId="77777777" w:rsidR="000A3664" w:rsidRPr="00902319" w:rsidRDefault="00000000">
            <w:pPr>
              <w:widowControl/>
              <w:spacing w:after="40" w:line="276" w:lineRule="auto"/>
              <w:jc w:val="center"/>
              <w:rPr>
                <w:b/>
                <w:bCs/>
                <w:sz w:val="24"/>
                <w:szCs w:val="24"/>
                <w:lang w:val="fr-FR"/>
              </w:rPr>
            </w:pPr>
            <w:r w:rsidRPr="00902319">
              <w:rPr>
                <w:b/>
                <w:bCs/>
                <w:sz w:val="24"/>
                <w:szCs w:val="24"/>
                <w:lang w:val="fr-FR"/>
              </w:rPr>
              <w:t>ÉTAPE I Essence Première Lumière</w:t>
            </w:r>
          </w:p>
          <w:p w14:paraId="28E7BBE0" w14:textId="77777777" w:rsidR="000A3664" w:rsidRPr="00902319" w:rsidRDefault="00000000">
            <w:pPr>
              <w:widowControl/>
              <w:spacing w:after="40" w:line="276" w:lineRule="auto"/>
              <w:jc w:val="center"/>
              <w:rPr>
                <w:b/>
                <w:bCs/>
                <w:color w:val="9900FF"/>
                <w:sz w:val="24"/>
                <w:szCs w:val="24"/>
                <w:lang w:val="fr-FR"/>
              </w:rPr>
            </w:pPr>
            <w:r w:rsidRPr="00902319">
              <w:rPr>
                <w:b/>
                <w:bCs/>
                <w:color w:val="9900FF"/>
                <w:sz w:val="24"/>
                <w:szCs w:val="24"/>
                <w:lang w:val="fr-FR"/>
              </w:rPr>
              <w:t>Essence Éclat Premier (</w:t>
            </w:r>
            <w:proofErr w:type="spellStart"/>
            <w:r w:rsidRPr="00902319">
              <w:rPr>
                <w:b/>
                <w:bCs/>
                <w:color w:val="9900FF"/>
                <w:sz w:val="24"/>
                <w:szCs w:val="24"/>
                <w:lang w:val="fr-FR"/>
              </w:rPr>
              <w:t>Step</w:t>
            </w:r>
            <w:proofErr w:type="spellEnd"/>
            <w:r w:rsidRPr="00902319">
              <w:rPr>
                <w:b/>
                <w:bCs/>
                <w:color w:val="9900FF"/>
                <w:sz w:val="24"/>
                <w:szCs w:val="24"/>
                <w:lang w:val="fr-FR"/>
              </w:rPr>
              <w:t xml:space="preserve"> 1)</w:t>
            </w:r>
          </w:p>
        </w:tc>
        <w:tc>
          <w:tcPr>
            <w:tcW w:w="3249" w:type="dxa"/>
          </w:tcPr>
          <w:p w14:paraId="01779153" w14:textId="20D7DE93" w:rsidR="00FF242A" w:rsidRDefault="00FF242A" w:rsidP="00FF242A">
            <w:pPr>
              <w:widowControl/>
              <w:spacing w:after="40" w:line="276" w:lineRule="auto"/>
              <w:jc w:val="center"/>
              <w:rPr>
                <w:b/>
                <w:bCs/>
                <w:sz w:val="24"/>
                <w:szCs w:val="24"/>
                <w:u w:val="single"/>
                <w:lang w:val="fr-FR"/>
              </w:rPr>
            </w:pPr>
            <w:r w:rsidRPr="00902319">
              <w:rPr>
                <w:b/>
                <w:bCs/>
                <w:sz w:val="24"/>
                <w:szCs w:val="24"/>
                <w:lang w:val="fr-FR"/>
              </w:rPr>
              <w:t>ÉTAPE I Essence Première Lumière</w:t>
            </w:r>
            <w:r w:rsidR="00720F1C">
              <w:rPr>
                <w:b/>
                <w:bCs/>
                <w:sz w:val="24"/>
                <w:szCs w:val="24"/>
                <w:lang w:val="fr-FR"/>
              </w:rPr>
              <w:t xml:space="preserve"> </w:t>
            </w:r>
            <w:r w:rsidR="00720F1C" w:rsidRPr="00720F1C">
              <w:rPr>
                <w:b/>
                <w:bCs/>
                <w:sz w:val="24"/>
                <w:szCs w:val="24"/>
                <w:u w:val="single"/>
                <w:lang w:val="fr-FR"/>
              </w:rPr>
              <w:t>ou</w:t>
            </w:r>
          </w:p>
          <w:p w14:paraId="6B636B89" w14:textId="0B6535CF" w:rsidR="00720F1C" w:rsidRPr="00902319" w:rsidRDefault="00720F1C" w:rsidP="00FF242A">
            <w:pPr>
              <w:widowControl/>
              <w:spacing w:after="40" w:line="276" w:lineRule="auto"/>
              <w:jc w:val="center"/>
              <w:rPr>
                <w:b/>
                <w:bCs/>
                <w:sz w:val="24"/>
                <w:szCs w:val="24"/>
                <w:lang w:val="fr-FR"/>
              </w:rPr>
            </w:pPr>
            <w:r>
              <w:rPr>
                <w:b/>
                <w:bCs/>
                <w:sz w:val="24"/>
                <w:szCs w:val="24"/>
                <w:u w:val="single"/>
                <w:lang w:val="fr-FR"/>
              </w:rPr>
              <w:t>Essence Eclat Premier</w:t>
            </w:r>
          </w:p>
          <w:p w14:paraId="5D1F4D06" w14:textId="0D223326" w:rsidR="000A3664" w:rsidRPr="00902319" w:rsidRDefault="00720F1C">
            <w:pPr>
              <w:pBdr>
                <w:top w:val="nil"/>
                <w:left w:val="nil"/>
                <w:bottom w:val="nil"/>
                <w:right w:val="nil"/>
                <w:between w:val="nil"/>
              </w:pBdr>
              <w:rPr>
                <w:rFonts w:ascii="Times New Roman" w:eastAsia="Times New Roman" w:hAnsi="Times New Roman" w:cs="Times New Roman"/>
                <w:color w:val="000000"/>
                <w:sz w:val="20"/>
                <w:szCs w:val="20"/>
                <w:lang w:val="fr-FR"/>
              </w:rPr>
            </w:pPr>
            <w:r>
              <w:rPr>
                <w:rFonts w:ascii="Times New Roman" w:eastAsia="Times New Roman" w:hAnsi="Times New Roman" w:cs="Times New Roman"/>
                <w:color w:val="000000"/>
                <w:sz w:val="20"/>
                <w:szCs w:val="20"/>
                <w:lang w:val="fr-FR"/>
              </w:rPr>
              <w:t xml:space="preserve">Il convient d’utiliser dans toutes les traductions les mêmes termes pour les mêmes produits. Dans la précédente traduction il avait été mentionné « Essence Première Lumière », Enagic doit donc choisir entre cette dénomination ou celle d’« Essence Eclat Premier » et non pas les deux. </w:t>
            </w:r>
          </w:p>
        </w:tc>
      </w:tr>
      <w:tr w:rsidR="000A3664" w:rsidRPr="00081879" w14:paraId="7A12AA73" w14:textId="77777777" w:rsidTr="00106B71">
        <w:trPr>
          <w:trHeight w:val="1109"/>
        </w:trPr>
        <w:tc>
          <w:tcPr>
            <w:tcW w:w="1935" w:type="dxa"/>
          </w:tcPr>
          <w:p w14:paraId="2AAD304D" w14:textId="77777777" w:rsidR="000A3664" w:rsidRDefault="00000000">
            <w:pPr>
              <w:pBdr>
                <w:top w:val="nil"/>
                <w:left w:val="nil"/>
                <w:bottom w:val="nil"/>
                <w:right w:val="nil"/>
                <w:between w:val="nil"/>
              </w:pBdr>
              <w:spacing w:before="130" w:line="246" w:lineRule="auto"/>
              <w:ind w:left="187"/>
              <w:rPr>
                <w:color w:val="000000"/>
                <w:sz w:val="21"/>
                <w:szCs w:val="21"/>
              </w:rPr>
            </w:pPr>
            <w:r>
              <w:rPr>
                <w:color w:val="000000"/>
                <w:sz w:val="21"/>
                <w:szCs w:val="21"/>
              </w:rPr>
              <w:t>Product</w:t>
            </w:r>
          </w:p>
          <w:p w14:paraId="5122D2FD" w14:textId="77777777" w:rsidR="000A3664" w:rsidRDefault="00000000">
            <w:pPr>
              <w:pBdr>
                <w:top w:val="nil"/>
                <w:left w:val="nil"/>
                <w:bottom w:val="nil"/>
                <w:right w:val="nil"/>
                <w:between w:val="nil"/>
              </w:pBdr>
              <w:spacing w:line="274" w:lineRule="auto"/>
              <w:ind w:left="187"/>
              <w:rPr>
                <w:rFonts w:ascii="Dotum" w:eastAsia="Dotum" w:hAnsi="Dotum" w:cs="Dotum"/>
                <w:color w:val="000000"/>
                <w:sz w:val="23"/>
                <w:szCs w:val="23"/>
              </w:rPr>
            </w:pPr>
            <w:r>
              <w:rPr>
                <w:color w:val="000000"/>
                <w:sz w:val="21"/>
                <w:szCs w:val="21"/>
              </w:rPr>
              <w:t>Description</w:t>
            </w:r>
          </w:p>
        </w:tc>
        <w:tc>
          <w:tcPr>
            <w:tcW w:w="4770" w:type="dxa"/>
          </w:tcPr>
          <w:p w14:paraId="400505A8" w14:textId="77777777" w:rsidR="000A3664" w:rsidRDefault="00000000">
            <w:pPr>
              <w:pBdr>
                <w:top w:val="nil"/>
                <w:left w:val="nil"/>
                <w:bottom w:val="nil"/>
                <w:right w:val="nil"/>
                <w:between w:val="nil"/>
              </w:pBdr>
              <w:spacing w:before="130" w:line="252" w:lineRule="auto"/>
              <w:ind w:left="185" w:right="9"/>
              <w:rPr>
                <w:color w:val="000000"/>
                <w:sz w:val="21"/>
                <w:szCs w:val="21"/>
              </w:rPr>
            </w:pPr>
            <w:r>
              <w:rPr>
                <w:color w:val="000000"/>
                <w:sz w:val="21"/>
                <w:szCs w:val="21"/>
              </w:rPr>
              <w:t>Used in both Daytime and Nighttime skincare routines to refine skin texture and prep the skin surface for better absorption of the following steps.</w:t>
            </w:r>
          </w:p>
        </w:tc>
        <w:tc>
          <w:tcPr>
            <w:tcW w:w="4770" w:type="dxa"/>
          </w:tcPr>
          <w:p w14:paraId="1BB6DE64" w14:textId="77777777" w:rsidR="000A3664" w:rsidRPr="00902319" w:rsidRDefault="00000000">
            <w:pPr>
              <w:pBdr>
                <w:top w:val="nil"/>
                <w:left w:val="nil"/>
                <w:bottom w:val="nil"/>
                <w:right w:val="nil"/>
                <w:between w:val="nil"/>
              </w:pBdr>
              <w:rPr>
                <w:sz w:val="24"/>
                <w:szCs w:val="24"/>
                <w:lang w:val="fr-FR"/>
              </w:rPr>
            </w:pPr>
            <w:r w:rsidRPr="00902319">
              <w:rPr>
                <w:sz w:val="24"/>
                <w:szCs w:val="24"/>
                <w:lang w:val="fr-FR"/>
              </w:rPr>
              <w:t>S’utilise au cœur du rituel de jour comme de nuit pour lisser le grain de peau et préparer sa surface à recevoir et faire pénétrer idéalement les soins suivants.</w:t>
            </w:r>
          </w:p>
        </w:tc>
        <w:tc>
          <w:tcPr>
            <w:tcW w:w="3249" w:type="dxa"/>
          </w:tcPr>
          <w:p w14:paraId="517E6C6E" w14:textId="4F5D5CEF" w:rsidR="000A3664" w:rsidRPr="00902319" w:rsidRDefault="00C06502">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 xml:space="preserve">S’utilise au cœur du rituel de </w:t>
            </w:r>
            <w:r w:rsidR="00FF242A">
              <w:rPr>
                <w:sz w:val="24"/>
                <w:szCs w:val="24"/>
                <w:lang w:val="fr-FR"/>
              </w:rPr>
              <w:t xml:space="preserve">soins le matin et le soir </w:t>
            </w:r>
            <w:r w:rsidRPr="00902319">
              <w:rPr>
                <w:sz w:val="24"/>
                <w:szCs w:val="24"/>
                <w:lang w:val="fr-FR"/>
              </w:rPr>
              <w:t>pour lisser l</w:t>
            </w:r>
            <w:r w:rsidR="00FF242A">
              <w:rPr>
                <w:sz w:val="24"/>
                <w:szCs w:val="24"/>
                <w:lang w:val="fr-FR"/>
              </w:rPr>
              <w:t xml:space="preserve">a </w:t>
            </w:r>
            <w:r w:rsidRPr="00902319">
              <w:rPr>
                <w:sz w:val="24"/>
                <w:szCs w:val="24"/>
                <w:lang w:val="fr-FR"/>
              </w:rPr>
              <w:t xml:space="preserve">peau et </w:t>
            </w:r>
            <w:r w:rsidR="00FF242A">
              <w:rPr>
                <w:sz w:val="24"/>
                <w:szCs w:val="24"/>
                <w:lang w:val="fr-FR"/>
              </w:rPr>
              <w:t xml:space="preserve">la </w:t>
            </w:r>
            <w:r w:rsidRPr="00902319">
              <w:rPr>
                <w:sz w:val="24"/>
                <w:szCs w:val="24"/>
                <w:lang w:val="fr-FR"/>
              </w:rPr>
              <w:t>préparer à recevoir</w:t>
            </w:r>
            <w:r w:rsidR="00FF242A">
              <w:rPr>
                <w:sz w:val="24"/>
                <w:szCs w:val="24"/>
                <w:lang w:val="fr-FR"/>
              </w:rPr>
              <w:t xml:space="preserve"> et à mieux absorber </w:t>
            </w:r>
            <w:r w:rsidRPr="00902319">
              <w:rPr>
                <w:sz w:val="24"/>
                <w:szCs w:val="24"/>
                <w:lang w:val="fr-FR"/>
              </w:rPr>
              <w:t>les soins suivants.</w:t>
            </w:r>
          </w:p>
        </w:tc>
      </w:tr>
    </w:tbl>
    <w:p w14:paraId="3921EC99" w14:textId="77777777" w:rsidR="000A3664" w:rsidRDefault="00000000">
      <w:pPr>
        <w:pBdr>
          <w:top w:val="nil"/>
          <w:left w:val="nil"/>
          <w:bottom w:val="nil"/>
          <w:right w:val="nil"/>
          <w:between w:val="nil"/>
        </w:pBdr>
        <w:spacing w:before="284"/>
        <w:ind w:left="137"/>
        <w:rPr>
          <w:b/>
          <w:bCs/>
          <w:color w:val="000000"/>
          <w:sz w:val="24"/>
          <w:szCs w:val="24"/>
        </w:rPr>
      </w:pPr>
      <w:r>
        <w:rPr>
          <w:b/>
          <w:bCs/>
          <w:color w:val="000000"/>
          <w:sz w:val="24"/>
          <w:szCs w:val="24"/>
        </w:rPr>
        <w:t>STEP 2 — Vital Rich Cream</w:t>
      </w:r>
    </w:p>
    <w:p w14:paraId="657E75EF" w14:textId="77777777" w:rsidR="000A3664" w:rsidRDefault="000A3664">
      <w:pPr>
        <w:spacing w:before="2"/>
        <w:rPr>
          <w:b/>
          <w:bCs/>
          <w:sz w:val="13"/>
          <w:szCs w:val="13"/>
        </w:rPr>
      </w:pPr>
    </w:p>
    <w:tbl>
      <w:tblPr>
        <w:tblStyle w:val="a2"/>
        <w:tblW w:w="13590"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2115"/>
      </w:tblGrid>
      <w:tr w:rsidR="000A3664" w14:paraId="137FE4D5" w14:textId="77777777" w:rsidTr="00106B71">
        <w:trPr>
          <w:trHeight w:val="839"/>
        </w:trPr>
        <w:tc>
          <w:tcPr>
            <w:tcW w:w="1935" w:type="dxa"/>
            <w:shd w:val="clear" w:color="auto" w:fill="F1F1F1"/>
          </w:tcPr>
          <w:p w14:paraId="3F7F2F2F" w14:textId="77777777" w:rsidR="000A3664" w:rsidRDefault="00000000">
            <w:pPr>
              <w:pBdr>
                <w:top w:val="nil"/>
                <w:left w:val="nil"/>
                <w:bottom w:val="nil"/>
                <w:right w:val="nil"/>
                <w:between w:val="nil"/>
              </w:pBdr>
              <w:spacing w:before="96"/>
              <w:ind w:left="187"/>
              <w:jc w:val="center"/>
              <w:rPr>
                <w:b/>
                <w:bCs/>
                <w:color w:val="000000"/>
                <w:sz w:val="21"/>
                <w:szCs w:val="21"/>
              </w:rPr>
            </w:pPr>
            <w:r>
              <w:rPr>
                <w:b/>
                <w:bCs/>
                <w:color w:val="000000"/>
                <w:sz w:val="21"/>
                <w:szCs w:val="21"/>
              </w:rPr>
              <w:t>Item</w:t>
            </w:r>
          </w:p>
        </w:tc>
        <w:tc>
          <w:tcPr>
            <w:tcW w:w="4770" w:type="dxa"/>
            <w:shd w:val="clear" w:color="auto" w:fill="F1F1F1"/>
          </w:tcPr>
          <w:p w14:paraId="0D42045B"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38ADC836"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2115" w:type="dxa"/>
            <w:shd w:val="clear" w:color="auto" w:fill="F1F1F1"/>
          </w:tcPr>
          <w:p w14:paraId="7DE69F72"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14:paraId="4A714B6E" w14:textId="77777777" w:rsidTr="00106B71">
        <w:trPr>
          <w:trHeight w:val="854"/>
        </w:trPr>
        <w:tc>
          <w:tcPr>
            <w:tcW w:w="1935" w:type="dxa"/>
          </w:tcPr>
          <w:p w14:paraId="2C7A8224" w14:textId="77777777" w:rsidR="000A3664" w:rsidRDefault="00000000">
            <w:pPr>
              <w:pBdr>
                <w:top w:val="nil"/>
                <w:left w:val="nil"/>
                <w:bottom w:val="nil"/>
                <w:right w:val="nil"/>
                <w:between w:val="nil"/>
              </w:pBdr>
              <w:spacing w:before="119" w:line="216" w:lineRule="auto"/>
              <w:ind w:left="187" w:right="364"/>
              <w:rPr>
                <w:rFonts w:ascii="Dotum" w:eastAsia="Dotum" w:hAnsi="Dotum" w:cs="Dotum"/>
                <w:color w:val="000000"/>
                <w:sz w:val="23"/>
                <w:szCs w:val="23"/>
              </w:rPr>
            </w:pPr>
            <w:r>
              <w:rPr>
                <w:color w:val="000000"/>
                <w:sz w:val="21"/>
                <w:szCs w:val="21"/>
              </w:rPr>
              <w:t xml:space="preserve">Step Title </w:t>
            </w:r>
          </w:p>
        </w:tc>
        <w:tc>
          <w:tcPr>
            <w:tcW w:w="4770" w:type="dxa"/>
          </w:tcPr>
          <w:p w14:paraId="72DF72D8" w14:textId="77777777" w:rsidR="000A3664" w:rsidRDefault="00000000">
            <w:pPr>
              <w:pBdr>
                <w:top w:val="nil"/>
                <w:left w:val="nil"/>
                <w:bottom w:val="nil"/>
                <w:right w:val="nil"/>
                <w:between w:val="nil"/>
              </w:pBdr>
              <w:spacing w:before="130"/>
              <w:ind w:left="185"/>
              <w:rPr>
                <w:color w:val="000000"/>
                <w:sz w:val="21"/>
                <w:szCs w:val="21"/>
              </w:rPr>
            </w:pPr>
            <w:r>
              <w:rPr>
                <w:color w:val="000000"/>
                <w:sz w:val="21"/>
                <w:szCs w:val="21"/>
              </w:rPr>
              <w:t>STEP 2 Vital Rich Cream</w:t>
            </w:r>
          </w:p>
        </w:tc>
        <w:tc>
          <w:tcPr>
            <w:tcW w:w="4770" w:type="dxa"/>
          </w:tcPr>
          <w:p w14:paraId="0145CB86" w14:textId="77777777" w:rsidR="000A3664" w:rsidRDefault="000A3664">
            <w:pPr>
              <w:pBdr>
                <w:top w:val="nil"/>
                <w:left w:val="nil"/>
                <w:bottom w:val="nil"/>
                <w:right w:val="nil"/>
                <w:between w:val="nil"/>
              </w:pBdr>
              <w:jc w:val="center"/>
              <w:rPr>
                <w:sz w:val="20"/>
                <w:szCs w:val="20"/>
              </w:rPr>
            </w:pPr>
          </w:p>
          <w:p w14:paraId="6D9D7B50" w14:textId="77777777" w:rsidR="000A3664" w:rsidRDefault="00000000">
            <w:pPr>
              <w:pBdr>
                <w:top w:val="nil"/>
                <w:left w:val="nil"/>
                <w:bottom w:val="nil"/>
                <w:right w:val="nil"/>
                <w:between w:val="nil"/>
              </w:pBdr>
              <w:jc w:val="center"/>
              <w:rPr>
                <w:b/>
                <w:bCs/>
                <w:sz w:val="24"/>
                <w:szCs w:val="24"/>
              </w:rPr>
            </w:pPr>
            <w:r>
              <w:rPr>
                <w:b/>
                <w:bCs/>
                <w:sz w:val="24"/>
                <w:szCs w:val="24"/>
              </w:rPr>
              <w:t>ÉTAPE II Crème Vital Riche</w:t>
            </w:r>
          </w:p>
          <w:p w14:paraId="4D90AFA3" w14:textId="77777777" w:rsidR="000A3664" w:rsidRDefault="00000000">
            <w:pPr>
              <w:pBdr>
                <w:top w:val="nil"/>
                <w:left w:val="nil"/>
                <w:bottom w:val="nil"/>
                <w:right w:val="nil"/>
                <w:between w:val="nil"/>
              </w:pBdr>
              <w:jc w:val="center"/>
              <w:rPr>
                <w:b/>
                <w:bCs/>
                <w:color w:val="9900FF"/>
                <w:sz w:val="24"/>
                <w:szCs w:val="24"/>
              </w:rPr>
            </w:pPr>
            <w:r>
              <w:rPr>
                <w:b/>
                <w:bCs/>
                <w:color w:val="9900FF"/>
                <w:sz w:val="24"/>
                <w:szCs w:val="24"/>
              </w:rPr>
              <w:t>Crème Riche Vitale (Step 2)</w:t>
            </w:r>
          </w:p>
        </w:tc>
        <w:tc>
          <w:tcPr>
            <w:tcW w:w="2115" w:type="dxa"/>
          </w:tcPr>
          <w:p w14:paraId="301C24D0" w14:textId="77777777" w:rsidR="00FF242A" w:rsidRDefault="00FF242A" w:rsidP="00FF242A">
            <w:pPr>
              <w:pBdr>
                <w:top w:val="nil"/>
                <w:left w:val="nil"/>
                <w:bottom w:val="nil"/>
                <w:right w:val="nil"/>
                <w:between w:val="nil"/>
              </w:pBdr>
              <w:jc w:val="center"/>
              <w:rPr>
                <w:sz w:val="20"/>
                <w:szCs w:val="20"/>
              </w:rPr>
            </w:pPr>
          </w:p>
          <w:p w14:paraId="42BD0000" w14:textId="77777777" w:rsidR="00FF242A" w:rsidRDefault="00FF242A" w:rsidP="00FF242A">
            <w:pPr>
              <w:pBdr>
                <w:top w:val="nil"/>
                <w:left w:val="nil"/>
                <w:bottom w:val="nil"/>
                <w:right w:val="nil"/>
                <w:between w:val="nil"/>
              </w:pBdr>
              <w:jc w:val="center"/>
              <w:rPr>
                <w:b/>
                <w:bCs/>
                <w:sz w:val="24"/>
                <w:szCs w:val="24"/>
              </w:rPr>
            </w:pPr>
            <w:r>
              <w:rPr>
                <w:b/>
                <w:bCs/>
                <w:sz w:val="24"/>
                <w:szCs w:val="24"/>
              </w:rPr>
              <w:t>ÉTAPE II Crème Vital Riche</w:t>
            </w:r>
          </w:p>
          <w:p w14:paraId="42AEE418" w14:textId="77777777" w:rsidR="000A3664" w:rsidRDefault="000A3664">
            <w:pPr>
              <w:pBdr>
                <w:top w:val="nil"/>
                <w:left w:val="nil"/>
                <w:bottom w:val="nil"/>
                <w:right w:val="nil"/>
                <w:between w:val="nil"/>
              </w:pBdr>
              <w:rPr>
                <w:rFonts w:ascii="Times New Roman" w:eastAsia="Times New Roman" w:hAnsi="Times New Roman" w:cs="Times New Roman"/>
                <w:color w:val="000000"/>
                <w:sz w:val="20"/>
                <w:szCs w:val="20"/>
              </w:rPr>
            </w:pPr>
          </w:p>
        </w:tc>
      </w:tr>
      <w:tr w:rsidR="000A3664" w:rsidRPr="00081879" w14:paraId="114A82CF" w14:textId="77777777" w:rsidTr="00106B71">
        <w:trPr>
          <w:trHeight w:val="1109"/>
        </w:trPr>
        <w:tc>
          <w:tcPr>
            <w:tcW w:w="1935" w:type="dxa"/>
          </w:tcPr>
          <w:p w14:paraId="77678536" w14:textId="77777777" w:rsidR="000A3664" w:rsidRDefault="00000000">
            <w:pPr>
              <w:pBdr>
                <w:top w:val="nil"/>
                <w:left w:val="nil"/>
                <w:bottom w:val="nil"/>
                <w:right w:val="nil"/>
                <w:between w:val="nil"/>
              </w:pBdr>
              <w:spacing w:before="130" w:line="246" w:lineRule="auto"/>
              <w:ind w:left="187"/>
              <w:rPr>
                <w:color w:val="000000"/>
                <w:sz w:val="21"/>
                <w:szCs w:val="21"/>
              </w:rPr>
            </w:pPr>
            <w:r>
              <w:rPr>
                <w:color w:val="000000"/>
                <w:sz w:val="21"/>
                <w:szCs w:val="21"/>
              </w:rPr>
              <w:t>Product</w:t>
            </w:r>
          </w:p>
          <w:p w14:paraId="596E690B" w14:textId="77777777" w:rsidR="000A3664" w:rsidRDefault="00000000">
            <w:pPr>
              <w:pBdr>
                <w:top w:val="nil"/>
                <w:left w:val="nil"/>
                <w:bottom w:val="nil"/>
                <w:right w:val="nil"/>
                <w:between w:val="nil"/>
              </w:pBdr>
              <w:spacing w:line="274" w:lineRule="auto"/>
              <w:ind w:left="187"/>
              <w:rPr>
                <w:rFonts w:ascii="Dotum" w:eastAsia="Dotum" w:hAnsi="Dotum" w:cs="Dotum"/>
                <w:color w:val="000000"/>
                <w:sz w:val="23"/>
                <w:szCs w:val="23"/>
              </w:rPr>
            </w:pPr>
            <w:r>
              <w:rPr>
                <w:color w:val="000000"/>
                <w:sz w:val="21"/>
                <w:szCs w:val="21"/>
              </w:rPr>
              <w:t>Description</w:t>
            </w:r>
          </w:p>
        </w:tc>
        <w:tc>
          <w:tcPr>
            <w:tcW w:w="4770" w:type="dxa"/>
          </w:tcPr>
          <w:p w14:paraId="7BC0B1B8" w14:textId="77777777" w:rsidR="000A3664" w:rsidRDefault="00000000">
            <w:pPr>
              <w:pBdr>
                <w:top w:val="nil"/>
                <w:left w:val="nil"/>
                <w:bottom w:val="nil"/>
                <w:right w:val="nil"/>
                <w:between w:val="nil"/>
              </w:pBdr>
              <w:spacing w:before="130"/>
              <w:ind w:left="185"/>
              <w:rPr>
                <w:color w:val="000000"/>
                <w:sz w:val="21"/>
                <w:szCs w:val="21"/>
              </w:rPr>
            </w:pPr>
            <w:r>
              <w:rPr>
                <w:color w:val="000000"/>
                <w:sz w:val="21"/>
                <w:szCs w:val="21"/>
              </w:rPr>
              <w:t>Applied after Step 1, especially in the Nighttime</w:t>
            </w:r>
          </w:p>
          <w:p w14:paraId="2A6EE12C" w14:textId="77777777" w:rsidR="000A3664" w:rsidRDefault="00000000">
            <w:pPr>
              <w:pBdr>
                <w:top w:val="nil"/>
                <w:left w:val="nil"/>
                <w:bottom w:val="nil"/>
                <w:right w:val="nil"/>
                <w:between w:val="nil"/>
              </w:pBdr>
              <w:spacing w:before="13" w:line="252" w:lineRule="auto"/>
              <w:ind w:left="185"/>
              <w:rPr>
                <w:color w:val="000000"/>
                <w:sz w:val="21"/>
                <w:szCs w:val="21"/>
              </w:rPr>
            </w:pPr>
            <w:r>
              <w:rPr>
                <w:color w:val="000000"/>
                <w:sz w:val="21"/>
                <w:szCs w:val="21"/>
              </w:rPr>
              <w:t>Routine, to deliver intensive nourishment and help seal in moisture for a plump, supple appearance.</w:t>
            </w:r>
          </w:p>
        </w:tc>
        <w:tc>
          <w:tcPr>
            <w:tcW w:w="4770" w:type="dxa"/>
          </w:tcPr>
          <w:p w14:paraId="7AC11C3D" w14:textId="77777777" w:rsidR="000A3664" w:rsidRPr="00902319" w:rsidRDefault="00000000">
            <w:pPr>
              <w:pBdr>
                <w:top w:val="nil"/>
                <w:left w:val="nil"/>
                <w:bottom w:val="nil"/>
                <w:right w:val="nil"/>
                <w:between w:val="nil"/>
              </w:pBdr>
              <w:rPr>
                <w:color w:val="000000"/>
                <w:sz w:val="24"/>
                <w:szCs w:val="24"/>
                <w:lang w:val="fr-FR"/>
              </w:rPr>
            </w:pPr>
            <w:r w:rsidRPr="00902319">
              <w:rPr>
                <w:sz w:val="24"/>
                <w:szCs w:val="24"/>
                <w:lang w:val="fr-FR"/>
              </w:rPr>
              <w:t xml:space="preserve">S’applique après l’Essence Éclat Premier, idéalement lors du rituel de nuit, pour infuser une nutrition intense et sceller l’hydratation, révélant une peau visiblement repulpée et </w:t>
            </w:r>
            <w:r w:rsidRPr="00902319">
              <w:rPr>
                <w:sz w:val="24"/>
                <w:szCs w:val="24"/>
                <w:lang w:val="fr-FR"/>
              </w:rPr>
              <w:lastRenderedPageBreak/>
              <w:t>rebondie.</w:t>
            </w:r>
          </w:p>
        </w:tc>
        <w:tc>
          <w:tcPr>
            <w:tcW w:w="2115" w:type="dxa"/>
          </w:tcPr>
          <w:p w14:paraId="5D654665" w14:textId="36DAD48E" w:rsidR="000A3664" w:rsidRPr="00902319" w:rsidRDefault="00720F1C">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lastRenderedPageBreak/>
              <w:t xml:space="preserve">S’applique après l’Essence Éclat Premier, </w:t>
            </w:r>
            <w:r w:rsidR="00106B71">
              <w:rPr>
                <w:sz w:val="24"/>
                <w:szCs w:val="24"/>
                <w:lang w:val="fr-FR"/>
              </w:rPr>
              <w:t xml:space="preserve">surtout </w:t>
            </w:r>
            <w:r w:rsidR="00106B71" w:rsidRPr="00902319">
              <w:rPr>
                <w:sz w:val="24"/>
                <w:szCs w:val="24"/>
                <w:lang w:val="fr-FR"/>
              </w:rPr>
              <w:t>le</w:t>
            </w:r>
            <w:r>
              <w:rPr>
                <w:sz w:val="24"/>
                <w:szCs w:val="24"/>
                <w:lang w:val="fr-FR"/>
              </w:rPr>
              <w:t xml:space="preserve"> soir</w:t>
            </w:r>
            <w:r w:rsidRPr="00902319">
              <w:rPr>
                <w:sz w:val="24"/>
                <w:szCs w:val="24"/>
                <w:lang w:val="fr-FR"/>
              </w:rPr>
              <w:t xml:space="preserve">, pour </w:t>
            </w:r>
            <w:r>
              <w:rPr>
                <w:sz w:val="24"/>
                <w:szCs w:val="24"/>
                <w:lang w:val="fr-FR"/>
              </w:rPr>
              <w:t xml:space="preserve">nourrir la </w:t>
            </w:r>
            <w:r>
              <w:rPr>
                <w:sz w:val="24"/>
                <w:szCs w:val="24"/>
                <w:lang w:val="fr-FR"/>
              </w:rPr>
              <w:lastRenderedPageBreak/>
              <w:t xml:space="preserve">peau </w:t>
            </w:r>
            <w:r w:rsidR="003C2C36">
              <w:rPr>
                <w:sz w:val="24"/>
                <w:szCs w:val="24"/>
                <w:lang w:val="fr-FR"/>
              </w:rPr>
              <w:t xml:space="preserve">en profondeur et l’aider à conserver l’ </w:t>
            </w:r>
            <w:r w:rsidRPr="00902319">
              <w:rPr>
                <w:sz w:val="24"/>
                <w:szCs w:val="24"/>
                <w:lang w:val="fr-FR"/>
              </w:rPr>
              <w:t>hydratation,</w:t>
            </w:r>
            <w:r w:rsidR="003C2C36">
              <w:rPr>
                <w:sz w:val="24"/>
                <w:szCs w:val="24"/>
                <w:lang w:val="fr-FR"/>
              </w:rPr>
              <w:t xml:space="preserve"> pour </w:t>
            </w:r>
            <w:r w:rsidRPr="00902319">
              <w:rPr>
                <w:sz w:val="24"/>
                <w:szCs w:val="24"/>
                <w:lang w:val="fr-FR"/>
              </w:rPr>
              <w:t>une peau visiblement</w:t>
            </w:r>
            <w:r w:rsidR="003C2C36">
              <w:rPr>
                <w:sz w:val="24"/>
                <w:szCs w:val="24"/>
                <w:lang w:val="fr-FR"/>
              </w:rPr>
              <w:t xml:space="preserve"> plus souple </w:t>
            </w:r>
            <w:r w:rsidRPr="00902319">
              <w:rPr>
                <w:sz w:val="24"/>
                <w:szCs w:val="24"/>
                <w:lang w:val="fr-FR"/>
              </w:rPr>
              <w:t xml:space="preserve"> </w:t>
            </w:r>
            <w:r w:rsidR="003C2C36">
              <w:rPr>
                <w:sz w:val="24"/>
                <w:szCs w:val="24"/>
                <w:lang w:val="fr-FR"/>
              </w:rPr>
              <w:t xml:space="preserve">et </w:t>
            </w:r>
            <w:r w:rsidRPr="00902319">
              <w:rPr>
                <w:sz w:val="24"/>
                <w:szCs w:val="24"/>
                <w:lang w:val="fr-FR"/>
              </w:rPr>
              <w:t>repulpée.</w:t>
            </w:r>
          </w:p>
        </w:tc>
      </w:tr>
    </w:tbl>
    <w:p w14:paraId="72890B2C" w14:textId="77777777" w:rsidR="000A3664" w:rsidRPr="00902319" w:rsidRDefault="000A3664">
      <w:pPr>
        <w:pBdr>
          <w:top w:val="nil"/>
          <w:left w:val="nil"/>
          <w:bottom w:val="nil"/>
          <w:right w:val="nil"/>
          <w:between w:val="nil"/>
        </w:pBdr>
        <w:spacing w:before="284"/>
        <w:ind w:left="137"/>
        <w:rPr>
          <w:b/>
          <w:bCs/>
          <w:sz w:val="24"/>
          <w:szCs w:val="24"/>
          <w:lang w:val="fr-FR"/>
        </w:rPr>
      </w:pPr>
    </w:p>
    <w:p w14:paraId="0E7E9E3C" w14:textId="77777777" w:rsidR="000A3664" w:rsidRPr="00902319" w:rsidRDefault="000A3664">
      <w:pPr>
        <w:pBdr>
          <w:top w:val="nil"/>
          <w:left w:val="nil"/>
          <w:bottom w:val="nil"/>
          <w:right w:val="nil"/>
          <w:between w:val="nil"/>
        </w:pBdr>
        <w:spacing w:before="284"/>
        <w:ind w:left="137"/>
        <w:rPr>
          <w:b/>
          <w:bCs/>
          <w:sz w:val="24"/>
          <w:szCs w:val="24"/>
          <w:lang w:val="fr-FR"/>
        </w:rPr>
      </w:pPr>
    </w:p>
    <w:p w14:paraId="2A891207" w14:textId="77777777" w:rsidR="000A3664" w:rsidRPr="00902319" w:rsidRDefault="000A3664">
      <w:pPr>
        <w:pBdr>
          <w:top w:val="nil"/>
          <w:left w:val="nil"/>
          <w:bottom w:val="nil"/>
          <w:right w:val="nil"/>
          <w:between w:val="nil"/>
        </w:pBdr>
        <w:spacing w:before="284"/>
        <w:ind w:left="137"/>
        <w:rPr>
          <w:b/>
          <w:bCs/>
          <w:sz w:val="24"/>
          <w:szCs w:val="24"/>
          <w:lang w:val="fr-FR"/>
        </w:rPr>
      </w:pPr>
    </w:p>
    <w:p w14:paraId="67857327" w14:textId="77777777" w:rsidR="000A3664" w:rsidRPr="00902319" w:rsidRDefault="000A3664">
      <w:pPr>
        <w:pBdr>
          <w:top w:val="nil"/>
          <w:left w:val="nil"/>
          <w:bottom w:val="nil"/>
          <w:right w:val="nil"/>
          <w:between w:val="nil"/>
        </w:pBdr>
        <w:spacing w:before="284"/>
        <w:ind w:left="137"/>
        <w:rPr>
          <w:b/>
          <w:bCs/>
          <w:sz w:val="24"/>
          <w:szCs w:val="24"/>
          <w:lang w:val="fr-FR"/>
        </w:rPr>
      </w:pPr>
    </w:p>
    <w:p w14:paraId="059F8C7E" w14:textId="77777777" w:rsidR="000A3664" w:rsidRDefault="00000000">
      <w:pPr>
        <w:pBdr>
          <w:top w:val="nil"/>
          <w:left w:val="nil"/>
          <w:bottom w:val="nil"/>
          <w:right w:val="nil"/>
          <w:between w:val="nil"/>
        </w:pBdr>
        <w:spacing w:before="284"/>
        <w:ind w:left="137"/>
        <w:rPr>
          <w:b/>
          <w:bCs/>
          <w:color w:val="000000"/>
          <w:sz w:val="24"/>
          <w:szCs w:val="24"/>
        </w:rPr>
      </w:pPr>
      <w:r>
        <w:rPr>
          <w:b/>
          <w:bCs/>
          <w:color w:val="000000"/>
          <w:sz w:val="24"/>
          <w:szCs w:val="24"/>
        </w:rPr>
        <w:t>STEP 3 — Crystal Ampoule Cream</w:t>
      </w:r>
    </w:p>
    <w:p w14:paraId="54DD71C6" w14:textId="77777777" w:rsidR="000A3664" w:rsidRDefault="000A3664">
      <w:pPr>
        <w:spacing w:before="2"/>
        <w:rPr>
          <w:b/>
          <w:bCs/>
          <w:sz w:val="13"/>
          <w:szCs w:val="13"/>
        </w:rPr>
      </w:pPr>
    </w:p>
    <w:tbl>
      <w:tblPr>
        <w:tblStyle w:val="a3"/>
        <w:tblW w:w="14015"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2540"/>
      </w:tblGrid>
      <w:tr w:rsidR="000A3664" w14:paraId="41D4A1C0" w14:textId="77777777" w:rsidTr="00106B71">
        <w:trPr>
          <w:trHeight w:val="839"/>
        </w:trPr>
        <w:tc>
          <w:tcPr>
            <w:tcW w:w="1935" w:type="dxa"/>
            <w:shd w:val="clear" w:color="auto" w:fill="F1F1F1"/>
          </w:tcPr>
          <w:p w14:paraId="4E629504" w14:textId="77777777" w:rsidR="000A3664" w:rsidRDefault="00000000">
            <w:pPr>
              <w:pBdr>
                <w:top w:val="nil"/>
                <w:left w:val="nil"/>
                <w:bottom w:val="nil"/>
                <w:right w:val="nil"/>
                <w:between w:val="nil"/>
              </w:pBdr>
              <w:spacing w:before="96"/>
              <w:ind w:left="187"/>
              <w:jc w:val="center"/>
              <w:rPr>
                <w:b/>
                <w:bCs/>
                <w:color w:val="000000"/>
                <w:sz w:val="21"/>
                <w:szCs w:val="21"/>
              </w:rPr>
            </w:pPr>
            <w:r>
              <w:rPr>
                <w:b/>
                <w:bCs/>
                <w:color w:val="000000"/>
                <w:sz w:val="21"/>
                <w:szCs w:val="21"/>
              </w:rPr>
              <w:t>Item</w:t>
            </w:r>
          </w:p>
        </w:tc>
        <w:tc>
          <w:tcPr>
            <w:tcW w:w="4770" w:type="dxa"/>
            <w:shd w:val="clear" w:color="auto" w:fill="F1F1F1"/>
          </w:tcPr>
          <w:p w14:paraId="36FB9D5C"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6DD0A344"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2540" w:type="dxa"/>
            <w:shd w:val="clear" w:color="auto" w:fill="F1F1F1"/>
          </w:tcPr>
          <w:p w14:paraId="78146787"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rsidRPr="003C2C36" w14:paraId="49DE2278" w14:textId="77777777" w:rsidTr="00106B71">
        <w:trPr>
          <w:trHeight w:val="854"/>
        </w:trPr>
        <w:tc>
          <w:tcPr>
            <w:tcW w:w="1935" w:type="dxa"/>
          </w:tcPr>
          <w:p w14:paraId="154E1865" w14:textId="77777777" w:rsidR="000A3664" w:rsidRDefault="00000000">
            <w:pPr>
              <w:pBdr>
                <w:top w:val="nil"/>
                <w:left w:val="nil"/>
                <w:bottom w:val="nil"/>
                <w:right w:val="nil"/>
                <w:between w:val="nil"/>
              </w:pBdr>
              <w:spacing w:before="108" w:line="228" w:lineRule="auto"/>
              <w:ind w:left="187" w:right="364"/>
              <w:rPr>
                <w:rFonts w:ascii="Dotum" w:eastAsia="Dotum" w:hAnsi="Dotum" w:cs="Dotum"/>
                <w:color w:val="000000"/>
                <w:sz w:val="23"/>
                <w:szCs w:val="23"/>
              </w:rPr>
            </w:pPr>
            <w:r>
              <w:rPr>
                <w:color w:val="000000"/>
                <w:sz w:val="21"/>
                <w:szCs w:val="21"/>
              </w:rPr>
              <w:t xml:space="preserve">Step Title </w:t>
            </w:r>
          </w:p>
        </w:tc>
        <w:tc>
          <w:tcPr>
            <w:tcW w:w="4770" w:type="dxa"/>
          </w:tcPr>
          <w:p w14:paraId="700AA5C4" w14:textId="77777777" w:rsidR="000A3664" w:rsidRDefault="00000000">
            <w:pPr>
              <w:pBdr>
                <w:top w:val="nil"/>
                <w:left w:val="nil"/>
                <w:bottom w:val="nil"/>
                <w:right w:val="nil"/>
                <w:between w:val="nil"/>
              </w:pBdr>
              <w:spacing w:before="130"/>
              <w:ind w:left="185"/>
              <w:rPr>
                <w:color w:val="000000"/>
                <w:sz w:val="21"/>
                <w:szCs w:val="21"/>
              </w:rPr>
            </w:pPr>
            <w:r>
              <w:rPr>
                <w:color w:val="000000"/>
                <w:sz w:val="21"/>
                <w:szCs w:val="21"/>
              </w:rPr>
              <w:t>STEP 3 Crystal Ampoule Cream</w:t>
            </w:r>
          </w:p>
        </w:tc>
        <w:tc>
          <w:tcPr>
            <w:tcW w:w="4770" w:type="dxa"/>
          </w:tcPr>
          <w:p w14:paraId="6386508E" w14:textId="77777777" w:rsidR="000A3664" w:rsidRPr="00902319" w:rsidRDefault="000A3664">
            <w:pPr>
              <w:widowControl/>
              <w:spacing w:after="40" w:line="276" w:lineRule="auto"/>
              <w:jc w:val="center"/>
              <w:rPr>
                <w:sz w:val="21"/>
                <w:szCs w:val="21"/>
                <w:lang w:val="fr-FR"/>
              </w:rPr>
            </w:pPr>
          </w:p>
          <w:p w14:paraId="32CD3745" w14:textId="77777777" w:rsidR="000A3664" w:rsidRPr="00902319" w:rsidRDefault="00000000">
            <w:pPr>
              <w:widowControl/>
              <w:spacing w:after="40" w:line="276" w:lineRule="auto"/>
              <w:jc w:val="center"/>
              <w:rPr>
                <w:b/>
                <w:bCs/>
                <w:sz w:val="24"/>
                <w:szCs w:val="24"/>
                <w:lang w:val="fr-FR"/>
              </w:rPr>
            </w:pPr>
            <w:r w:rsidRPr="00902319">
              <w:rPr>
                <w:b/>
                <w:bCs/>
                <w:sz w:val="24"/>
                <w:szCs w:val="24"/>
                <w:lang w:val="fr-FR"/>
              </w:rPr>
              <w:t>ÉTAPE III Crème Cristal en Ampoule</w:t>
            </w:r>
          </w:p>
          <w:p w14:paraId="05CE2A30" w14:textId="77777777" w:rsidR="000A3664" w:rsidRDefault="00000000">
            <w:pPr>
              <w:widowControl/>
              <w:spacing w:after="40" w:line="276" w:lineRule="auto"/>
              <w:jc w:val="center"/>
              <w:rPr>
                <w:b/>
                <w:bCs/>
                <w:color w:val="9900FF"/>
                <w:sz w:val="24"/>
                <w:szCs w:val="24"/>
              </w:rPr>
            </w:pPr>
            <w:r>
              <w:rPr>
                <w:b/>
                <w:bCs/>
                <w:color w:val="9900FF"/>
                <w:sz w:val="24"/>
                <w:szCs w:val="24"/>
              </w:rPr>
              <w:t xml:space="preserve">Crème Ampoule </w:t>
            </w:r>
            <w:proofErr w:type="spellStart"/>
            <w:r>
              <w:rPr>
                <w:b/>
                <w:bCs/>
                <w:color w:val="9900FF"/>
                <w:sz w:val="24"/>
                <w:szCs w:val="24"/>
              </w:rPr>
              <w:t>Cristalline</w:t>
            </w:r>
            <w:proofErr w:type="spellEnd"/>
            <w:r>
              <w:rPr>
                <w:b/>
                <w:bCs/>
                <w:color w:val="9900FF"/>
                <w:sz w:val="24"/>
                <w:szCs w:val="24"/>
              </w:rPr>
              <w:t xml:space="preserve"> (Step 3)</w:t>
            </w:r>
          </w:p>
          <w:p w14:paraId="513517ED" w14:textId="77777777" w:rsidR="000A3664" w:rsidRDefault="000A3664">
            <w:pPr>
              <w:widowControl/>
              <w:spacing w:after="40" w:line="276" w:lineRule="auto"/>
              <w:rPr>
                <w:sz w:val="18"/>
                <w:szCs w:val="18"/>
              </w:rPr>
            </w:pPr>
          </w:p>
        </w:tc>
        <w:tc>
          <w:tcPr>
            <w:tcW w:w="2540" w:type="dxa"/>
          </w:tcPr>
          <w:p w14:paraId="504CB21D" w14:textId="342452B7" w:rsidR="003C2C36" w:rsidRDefault="003C2C36">
            <w:pPr>
              <w:pBdr>
                <w:top w:val="nil"/>
                <w:left w:val="nil"/>
                <w:bottom w:val="nil"/>
                <w:right w:val="nil"/>
                <w:between w:val="nil"/>
              </w:pBdr>
              <w:rPr>
                <w:rFonts w:ascii="Times New Roman" w:eastAsia="Times New Roman" w:hAnsi="Times New Roman" w:cs="Times New Roman"/>
                <w:b/>
                <w:bCs/>
                <w:color w:val="000000"/>
                <w:sz w:val="20"/>
                <w:szCs w:val="20"/>
                <w:lang w:val="fr-FR"/>
              </w:rPr>
            </w:pPr>
            <w:r>
              <w:rPr>
                <w:rFonts w:ascii="Times New Roman" w:eastAsia="Times New Roman" w:hAnsi="Times New Roman" w:cs="Times New Roman"/>
                <w:b/>
                <w:bCs/>
                <w:color w:val="000000"/>
                <w:sz w:val="20"/>
                <w:szCs w:val="20"/>
                <w:lang w:val="fr-FR"/>
              </w:rPr>
              <w:t xml:space="preserve">Il convient d’utiliser les mêmes termes que dans la précédente traduction </w:t>
            </w:r>
          </w:p>
          <w:p w14:paraId="7887939C" w14:textId="77777777" w:rsidR="003C2C36" w:rsidRDefault="003C2C36">
            <w:pPr>
              <w:pBdr>
                <w:top w:val="nil"/>
                <w:left w:val="nil"/>
                <w:bottom w:val="nil"/>
                <w:right w:val="nil"/>
                <w:between w:val="nil"/>
              </w:pBdr>
              <w:rPr>
                <w:rFonts w:ascii="Times New Roman" w:eastAsia="Times New Roman" w:hAnsi="Times New Roman" w:cs="Times New Roman"/>
                <w:b/>
                <w:bCs/>
                <w:color w:val="000000"/>
                <w:sz w:val="20"/>
                <w:szCs w:val="20"/>
                <w:lang w:val="fr-FR"/>
              </w:rPr>
            </w:pPr>
          </w:p>
          <w:p w14:paraId="7CE3CA8B" w14:textId="3FE29145" w:rsidR="000A3664" w:rsidRPr="003C2C36" w:rsidRDefault="003C2C36">
            <w:pPr>
              <w:pBdr>
                <w:top w:val="nil"/>
                <w:left w:val="nil"/>
                <w:bottom w:val="nil"/>
                <w:right w:val="nil"/>
                <w:between w:val="nil"/>
              </w:pBdr>
              <w:rPr>
                <w:rFonts w:ascii="Times New Roman" w:eastAsia="Times New Roman" w:hAnsi="Times New Roman" w:cs="Times New Roman"/>
                <w:b/>
                <w:bCs/>
                <w:color w:val="000000"/>
                <w:sz w:val="20"/>
                <w:szCs w:val="20"/>
                <w:lang w:val="fr-FR"/>
              </w:rPr>
            </w:pPr>
            <w:r w:rsidRPr="003C2C36">
              <w:rPr>
                <w:rFonts w:ascii="Times New Roman" w:eastAsia="Times New Roman" w:hAnsi="Times New Roman" w:cs="Times New Roman"/>
                <w:b/>
                <w:bCs/>
                <w:color w:val="000000"/>
                <w:sz w:val="20"/>
                <w:szCs w:val="20"/>
                <w:lang w:val="fr-FR"/>
              </w:rPr>
              <w:t>Etape III Mono</w:t>
            </w:r>
            <w:r w:rsidR="00106B71">
              <w:rPr>
                <w:rFonts w:ascii="Times New Roman" w:eastAsia="Times New Roman" w:hAnsi="Times New Roman" w:cs="Times New Roman"/>
                <w:b/>
                <w:bCs/>
                <w:color w:val="000000"/>
                <w:sz w:val="20"/>
                <w:szCs w:val="20"/>
                <w:lang w:val="fr-FR"/>
              </w:rPr>
              <w:t>-</w:t>
            </w:r>
            <w:r w:rsidRPr="003C2C36">
              <w:rPr>
                <w:rFonts w:ascii="Times New Roman" w:eastAsia="Times New Roman" w:hAnsi="Times New Roman" w:cs="Times New Roman"/>
                <w:b/>
                <w:bCs/>
                <w:color w:val="000000"/>
                <w:sz w:val="20"/>
                <w:szCs w:val="20"/>
                <w:lang w:val="fr-FR"/>
              </w:rPr>
              <w:t>dose Cr</w:t>
            </w:r>
            <w:r>
              <w:rPr>
                <w:rFonts w:ascii="Times New Roman" w:eastAsia="Times New Roman" w:hAnsi="Times New Roman" w:cs="Times New Roman"/>
                <w:b/>
                <w:bCs/>
                <w:color w:val="000000"/>
                <w:sz w:val="20"/>
                <w:szCs w:val="20"/>
                <w:lang w:val="fr-FR"/>
              </w:rPr>
              <w:t>è</w:t>
            </w:r>
            <w:r w:rsidRPr="003C2C36">
              <w:rPr>
                <w:rFonts w:ascii="Times New Roman" w:eastAsia="Times New Roman" w:hAnsi="Times New Roman" w:cs="Times New Roman"/>
                <w:b/>
                <w:bCs/>
                <w:color w:val="000000"/>
                <w:sz w:val="20"/>
                <w:szCs w:val="20"/>
                <w:lang w:val="fr-FR"/>
              </w:rPr>
              <w:t>me Cristal</w:t>
            </w:r>
          </w:p>
        </w:tc>
      </w:tr>
      <w:tr w:rsidR="000A3664" w:rsidRPr="00081879" w14:paraId="51184601" w14:textId="77777777" w:rsidTr="00106B71">
        <w:trPr>
          <w:trHeight w:val="854"/>
        </w:trPr>
        <w:tc>
          <w:tcPr>
            <w:tcW w:w="1935" w:type="dxa"/>
          </w:tcPr>
          <w:p w14:paraId="69DD25B1" w14:textId="77777777" w:rsidR="000A3664" w:rsidRDefault="00000000">
            <w:pPr>
              <w:spacing w:before="130" w:line="254" w:lineRule="auto"/>
              <w:ind w:left="187" w:right="364"/>
              <w:rPr>
                <w:sz w:val="21"/>
                <w:szCs w:val="21"/>
              </w:rPr>
            </w:pPr>
            <w:r>
              <w:rPr>
                <w:sz w:val="21"/>
                <w:szCs w:val="21"/>
              </w:rPr>
              <w:t>Product</w:t>
            </w:r>
          </w:p>
          <w:p w14:paraId="63FBD7CE" w14:textId="77777777" w:rsidR="000A3664" w:rsidRDefault="00000000">
            <w:pPr>
              <w:spacing w:before="108" w:line="282" w:lineRule="auto"/>
              <w:ind w:left="187" w:right="364"/>
              <w:rPr>
                <w:rFonts w:ascii="Dotum" w:eastAsia="Dotum" w:hAnsi="Dotum" w:cs="Dotum"/>
                <w:sz w:val="23"/>
                <w:szCs w:val="23"/>
              </w:rPr>
            </w:pPr>
            <w:r>
              <w:rPr>
                <w:sz w:val="21"/>
                <w:szCs w:val="21"/>
              </w:rPr>
              <w:t>Description</w:t>
            </w:r>
          </w:p>
        </w:tc>
        <w:tc>
          <w:tcPr>
            <w:tcW w:w="4770" w:type="dxa"/>
          </w:tcPr>
          <w:p w14:paraId="4F92F83D" w14:textId="77777777" w:rsidR="000A3664" w:rsidRDefault="00000000">
            <w:pPr>
              <w:spacing w:before="130"/>
              <w:ind w:left="185"/>
              <w:rPr>
                <w:sz w:val="21"/>
                <w:szCs w:val="21"/>
              </w:rPr>
            </w:pPr>
            <w:r>
              <w:rPr>
                <w:sz w:val="21"/>
                <w:szCs w:val="21"/>
              </w:rPr>
              <w:t>The final layer for deep, intensive hydration and</w:t>
            </w:r>
          </w:p>
          <w:p w14:paraId="544A2668" w14:textId="77777777" w:rsidR="000A3664" w:rsidRDefault="00000000">
            <w:pPr>
              <w:spacing w:before="28" w:line="252" w:lineRule="auto"/>
              <w:ind w:left="185"/>
              <w:rPr>
                <w:sz w:val="21"/>
                <w:szCs w:val="21"/>
              </w:rPr>
            </w:pPr>
            <w:r>
              <w:rPr>
                <w:sz w:val="21"/>
                <w:szCs w:val="21"/>
              </w:rPr>
              <w:t>rich nourishment, used in Nighttime Routine and as needed for targeted care.</w:t>
            </w:r>
          </w:p>
        </w:tc>
        <w:tc>
          <w:tcPr>
            <w:tcW w:w="4770" w:type="dxa"/>
          </w:tcPr>
          <w:p w14:paraId="3BB0535A" w14:textId="77777777" w:rsidR="000A3664" w:rsidRPr="00902319" w:rsidRDefault="00000000">
            <w:pPr>
              <w:widowControl/>
              <w:spacing w:after="40"/>
              <w:jc w:val="center"/>
              <w:rPr>
                <w:sz w:val="24"/>
                <w:szCs w:val="24"/>
                <w:lang w:val="fr-FR"/>
              </w:rPr>
            </w:pPr>
            <w:r w:rsidRPr="00902319">
              <w:rPr>
                <w:sz w:val="24"/>
                <w:szCs w:val="24"/>
                <w:lang w:val="fr-FR"/>
              </w:rPr>
              <w:t>L’ultime bouclier de nutrition et d’hydratation profonde, à adopter chaque nuit et selon les besoins de la peau pour un ciblage sur mesure.</w:t>
            </w:r>
          </w:p>
        </w:tc>
        <w:tc>
          <w:tcPr>
            <w:tcW w:w="2540" w:type="dxa"/>
          </w:tcPr>
          <w:p w14:paraId="767A68ED" w14:textId="707A83C6" w:rsidR="000A3664" w:rsidRPr="00902319" w:rsidRDefault="003C2C36">
            <w:pPr>
              <w:pBdr>
                <w:top w:val="nil"/>
                <w:left w:val="nil"/>
                <w:bottom w:val="nil"/>
                <w:right w:val="nil"/>
                <w:between w:val="nil"/>
              </w:pBdr>
              <w:rPr>
                <w:rFonts w:ascii="Times New Roman" w:eastAsia="Times New Roman" w:hAnsi="Times New Roman" w:cs="Times New Roman"/>
                <w:color w:val="000000"/>
                <w:sz w:val="20"/>
                <w:szCs w:val="20"/>
                <w:lang w:val="fr-FR"/>
              </w:rPr>
            </w:pPr>
            <w:r>
              <w:rPr>
                <w:rFonts w:ascii="Times New Roman" w:eastAsia="Times New Roman" w:hAnsi="Times New Roman" w:cs="Times New Roman"/>
                <w:color w:val="000000"/>
                <w:sz w:val="20"/>
                <w:szCs w:val="20"/>
                <w:lang w:val="fr-FR"/>
              </w:rPr>
              <w:t xml:space="preserve">La touche finale pour nourrir en profondeur et hydrater intensément,  à utiliser le soir en crème de nuit et autant que nécessaire </w:t>
            </w:r>
            <w:r w:rsidR="00F5175B">
              <w:rPr>
                <w:rFonts w:ascii="Times New Roman" w:eastAsia="Times New Roman" w:hAnsi="Times New Roman" w:cs="Times New Roman"/>
                <w:color w:val="000000"/>
                <w:sz w:val="20"/>
                <w:szCs w:val="20"/>
                <w:lang w:val="fr-FR"/>
              </w:rPr>
              <w:t xml:space="preserve">selon </w:t>
            </w:r>
            <w:r>
              <w:rPr>
                <w:rFonts w:ascii="Times New Roman" w:eastAsia="Times New Roman" w:hAnsi="Times New Roman" w:cs="Times New Roman"/>
                <w:color w:val="000000"/>
                <w:sz w:val="20"/>
                <w:szCs w:val="20"/>
                <w:lang w:val="fr-FR"/>
              </w:rPr>
              <w:t xml:space="preserve">l’effet recherché </w:t>
            </w:r>
          </w:p>
        </w:tc>
      </w:tr>
    </w:tbl>
    <w:p w14:paraId="2B428296" w14:textId="77777777" w:rsidR="000A3664" w:rsidRPr="00902319" w:rsidRDefault="000A3664">
      <w:pPr>
        <w:spacing w:before="254"/>
        <w:rPr>
          <w:b/>
          <w:bCs/>
          <w:sz w:val="24"/>
          <w:szCs w:val="24"/>
          <w:lang w:val="fr-FR"/>
        </w:rPr>
      </w:pPr>
    </w:p>
    <w:p w14:paraId="31986F63" w14:textId="77777777" w:rsidR="000A3664" w:rsidRDefault="00000000">
      <w:pPr>
        <w:spacing w:before="254"/>
        <w:rPr>
          <w:rFonts w:ascii="Dotum" w:eastAsia="Dotum" w:hAnsi="Dotum" w:cs="Dotum"/>
          <w:b/>
          <w:bCs/>
          <w:sz w:val="27"/>
          <w:szCs w:val="27"/>
        </w:rPr>
      </w:pPr>
      <w:r>
        <w:rPr>
          <w:b/>
          <w:bCs/>
          <w:sz w:val="24"/>
          <w:szCs w:val="24"/>
        </w:rPr>
        <w:t>SUGGESTED USE</w:t>
      </w:r>
    </w:p>
    <w:p w14:paraId="3FF5F9F6" w14:textId="77777777" w:rsidR="000A3664" w:rsidRDefault="000A3664">
      <w:pPr>
        <w:pBdr>
          <w:top w:val="nil"/>
          <w:left w:val="nil"/>
          <w:bottom w:val="nil"/>
          <w:right w:val="nil"/>
          <w:between w:val="nil"/>
        </w:pBdr>
        <w:spacing w:before="5"/>
        <w:rPr>
          <w:rFonts w:ascii="Dotum" w:eastAsia="Dotum" w:hAnsi="Dotum" w:cs="Dotum"/>
          <w:b/>
          <w:bCs/>
          <w:color w:val="000000"/>
          <w:sz w:val="11"/>
          <w:szCs w:val="11"/>
        </w:rPr>
      </w:pPr>
    </w:p>
    <w:tbl>
      <w:tblPr>
        <w:tblStyle w:val="a4"/>
        <w:tblW w:w="14724"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3249"/>
      </w:tblGrid>
      <w:tr w:rsidR="000A3664" w14:paraId="1512BE80" w14:textId="77777777" w:rsidTr="00106B71">
        <w:trPr>
          <w:trHeight w:val="839"/>
        </w:trPr>
        <w:tc>
          <w:tcPr>
            <w:tcW w:w="1935" w:type="dxa"/>
            <w:shd w:val="clear" w:color="auto" w:fill="F1F1F1"/>
          </w:tcPr>
          <w:p w14:paraId="5A8339C4" w14:textId="77777777" w:rsidR="000A3664" w:rsidRDefault="00000000">
            <w:pPr>
              <w:pBdr>
                <w:top w:val="nil"/>
                <w:left w:val="nil"/>
                <w:bottom w:val="nil"/>
                <w:right w:val="nil"/>
                <w:between w:val="nil"/>
              </w:pBdr>
              <w:spacing w:before="96"/>
              <w:ind w:left="187"/>
              <w:jc w:val="center"/>
              <w:rPr>
                <w:b/>
                <w:bCs/>
                <w:color w:val="000000"/>
                <w:sz w:val="21"/>
                <w:szCs w:val="21"/>
              </w:rPr>
            </w:pPr>
            <w:r>
              <w:rPr>
                <w:b/>
                <w:bCs/>
                <w:color w:val="000000"/>
                <w:sz w:val="21"/>
                <w:szCs w:val="21"/>
              </w:rPr>
              <w:lastRenderedPageBreak/>
              <w:t>Item</w:t>
            </w:r>
          </w:p>
        </w:tc>
        <w:tc>
          <w:tcPr>
            <w:tcW w:w="4770" w:type="dxa"/>
            <w:shd w:val="clear" w:color="auto" w:fill="F1F1F1"/>
          </w:tcPr>
          <w:p w14:paraId="774C0784"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3AC941B3"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3249" w:type="dxa"/>
            <w:shd w:val="clear" w:color="auto" w:fill="F1F1F1"/>
          </w:tcPr>
          <w:p w14:paraId="55EA357C"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14:paraId="6E02750F" w14:textId="77777777" w:rsidTr="00106B71">
        <w:trPr>
          <w:trHeight w:val="1394"/>
        </w:trPr>
        <w:tc>
          <w:tcPr>
            <w:tcW w:w="1935" w:type="dxa"/>
          </w:tcPr>
          <w:p w14:paraId="0B22EFEC" w14:textId="77777777" w:rsidR="000A3664" w:rsidRDefault="00000000">
            <w:pPr>
              <w:pBdr>
                <w:top w:val="nil"/>
                <w:left w:val="nil"/>
                <w:bottom w:val="nil"/>
                <w:right w:val="nil"/>
                <w:between w:val="nil"/>
              </w:pBdr>
              <w:spacing w:before="96" w:line="284" w:lineRule="auto"/>
              <w:ind w:left="187"/>
              <w:rPr>
                <w:color w:val="000000"/>
                <w:sz w:val="21"/>
                <w:szCs w:val="21"/>
              </w:rPr>
            </w:pPr>
            <w:r>
              <w:rPr>
                <w:sz w:val="21"/>
                <w:szCs w:val="21"/>
              </w:rPr>
              <w:t>Title</w:t>
            </w:r>
          </w:p>
        </w:tc>
        <w:tc>
          <w:tcPr>
            <w:tcW w:w="4770" w:type="dxa"/>
          </w:tcPr>
          <w:p w14:paraId="565AE5C8" w14:textId="77777777" w:rsidR="000A3664" w:rsidRDefault="00000000">
            <w:pPr>
              <w:spacing w:before="254"/>
              <w:ind w:left="187"/>
              <w:rPr>
                <w:rFonts w:ascii="Dotum" w:eastAsia="Dotum" w:hAnsi="Dotum" w:cs="Dotum"/>
                <w:b/>
                <w:bCs/>
                <w:sz w:val="21"/>
                <w:szCs w:val="21"/>
              </w:rPr>
            </w:pPr>
            <w:r>
              <w:rPr>
                <w:b/>
                <w:bCs/>
                <w:sz w:val="21"/>
                <w:szCs w:val="21"/>
              </w:rPr>
              <w:t>SUGGESTED USE</w:t>
            </w:r>
          </w:p>
        </w:tc>
        <w:tc>
          <w:tcPr>
            <w:tcW w:w="4770" w:type="dxa"/>
          </w:tcPr>
          <w:p w14:paraId="782E1A92" w14:textId="77777777" w:rsidR="000A3664" w:rsidRDefault="00000000">
            <w:pPr>
              <w:pBdr>
                <w:top w:val="nil"/>
                <w:left w:val="nil"/>
                <w:bottom w:val="nil"/>
                <w:right w:val="nil"/>
                <w:between w:val="nil"/>
              </w:pBdr>
              <w:rPr>
                <w:b/>
                <w:bCs/>
                <w:color w:val="000000"/>
                <w:sz w:val="24"/>
                <w:szCs w:val="24"/>
              </w:rPr>
            </w:pPr>
            <w:r>
              <w:rPr>
                <w:b/>
                <w:bCs/>
                <w:sz w:val="24"/>
                <w:szCs w:val="24"/>
              </w:rPr>
              <w:t>CONSEILS D'UTILISATION</w:t>
            </w:r>
          </w:p>
        </w:tc>
        <w:tc>
          <w:tcPr>
            <w:tcW w:w="3249" w:type="dxa"/>
          </w:tcPr>
          <w:p w14:paraId="1BBE48FB" w14:textId="77777777" w:rsidR="000A3664" w:rsidRDefault="000A3664">
            <w:pPr>
              <w:pBdr>
                <w:top w:val="nil"/>
                <w:left w:val="nil"/>
                <w:bottom w:val="nil"/>
                <w:right w:val="nil"/>
                <w:between w:val="nil"/>
              </w:pBdr>
              <w:rPr>
                <w:rFonts w:ascii="Times New Roman" w:eastAsia="Times New Roman" w:hAnsi="Times New Roman" w:cs="Times New Roman"/>
                <w:color w:val="000000"/>
                <w:sz w:val="20"/>
                <w:szCs w:val="20"/>
              </w:rPr>
            </w:pPr>
          </w:p>
        </w:tc>
      </w:tr>
      <w:tr w:rsidR="000A3664" w:rsidRPr="00081879" w14:paraId="4A4CEBA1" w14:textId="77777777" w:rsidTr="00106B71">
        <w:trPr>
          <w:trHeight w:val="2687"/>
        </w:trPr>
        <w:tc>
          <w:tcPr>
            <w:tcW w:w="1935" w:type="dxa"/>
          </w:tcPr>
          <w:p w14:paraId="6F51C345" w14:textId="77777777" w:rsidR="000A3664" w:rsidRDefault="00000000">
            <w:pPr>
              <w:pBdr>
                <w:top w:val="nil"/>
                <w:left w:val="nil"/>
                <w:bottom w:val="nil"/>
                <w:right w:val="nil"/>
                <w:between w:val="nil"/>
              </w:pBdr>
              <w:spacing w:before="96" w:line="284" w:lineRule="auto"/>
              <w:ind w:left="187"/>
              <w:rPr>
                <w:rFonts w:ascii="Dotum" w:eastAsia="Dotum" w:hAnsi="Dotum" w:cs="Dotum"/>
                <w:color w:val="000000"/>
                <w:sz w:val="23"/>
                <w:szCs w:val="23"/>
              </w:rPr>
            </w:pPr>
            <w:r>
              <w:rPr>
                <w:color w:val="000000"/>
                <w:sz w:val="21"/>
                <w:szCs w:val="21"/>
              </w:rPr>
              <w:t>Daytime</w:t>
            </w:r>
          </w:p>
        </w:tc>
        <w:tc>
          <w:tcPr>
            <w:tcW w:w="4770" w:type="dxa"/>
          </w:tcPr>
          <w:p w14:paraId="2EBD33F7" w14:textId="77777777" w:rsidR="000A3664" w:rsidRDefault="00000000">
            <w:pPr>
              <w:spacing w:before="96" w:line="284" w:lineRule="auto"/>
              <w:ind w:left="187"/>
              <w:rPr>
                <w:b/>
                <w:bCs/>
                <w:sz w:val="21"/>
                <w:szCs w:val="21"/>
              </w:rPr>
            </w:pPr>
            <w:r>
              <w:rPr>
                <w:b/>
                <w:bCs/>
                <w:sz w:val="21"/>
                <w:szCs w:val="21"/>
              </w:rPr>
              <w:t>Daytime</w:t>
            </w:r>
          </w:p>
          <w:p w14:paraId="2B7F54FC" w14:textId="77777777" w:rsidR="000A3664" w:rsidRDefault="00000000">
            <w:pPr>
              <w:pBdr>
                <w:top w:val="nil"/>
                <w:left w:val="nil"/>
                <w:bottom w:val="nil"/>
                <w:right w:val="nil"/>
                <w:between w:val="nil"/>
              </w:pBdr>
              <w:spacing w:before="130" w:line="256" w:lineRule="auto"/>
              <w:ind w:left="185" w:right="236"/>
              <w:rPr>
                <w:color w:val="000000"/>
                <w:sz w:val="21"/>
                <w:szCs w:val="21"/>
              </w:rPr>
            </w:pPr>
            <w:r>
              <w:rPr>
                <w:color w:val="000000"/>
                <w:sz w:val="21"/>
                <w:szCs w:val="21"/>
              </w:rPr>
              <w:t>After cleansing, apply First Light Essence with a cotton pad, then gently pat to absorb. For dry skin, follow with a thin layer of Vital Rich Cream and Crystal Ampoule Cream.</w:t>
            </w:r>
          </w:p>
        </w:tc>
        <w:tc>
          <w:tcPr>
            <w:tcW w:w="4770" w:type="dxa"/>
          </w:tcPr>
          <w:p w14:paraId="4EEC219C" w14:textId="77777777" w:rsidR="000A3664" w:rsidRPr="00902319" w:rsidRDefault="00000000">
            <w:pPr>
              <w:pBdr>
                <w:top w:val="nil"/>
                <w:left w:val="nil"/>
                <w:bottom w:val="nil"/>
                <w:right w:val="nil"/>
                <w:between w:val="nil"/>
              </w:pBdr>
              <w:rPr>
                <w:b/>
                <w:bCs/>
                <w:sz w:val="24"/>
                <w:szCs w:val="24"/>
                <w:lang w:val="fr-FR"/>
              </w:rPr>
            </w:pPr>
            <w:r w:rsidRPr="00902319">
              <w:rPr>
                <w:b/>
                <w:bCs/>
                <w:sz w:val="24"/>
                <w:szCs w:val="24"/>
                <w:lang w:val="fr-FR"/>
              </w:rPr>
              <w:t>Rituel de Jour</w:t>
            </w:r>
          </w:p>
          <w:p w14:paraId="53D2443F" w14:textId="77777777" w:rsidR="000A3664" w:rsidRPr="00902319" w:rsidRDefault="000A3664">
            <w:pPr>
              <w:pBdr>
                <w:top w:val="nil"/>
                <w:left w:val="nil"/>
                <w:bottom w:val="nil"/>
                <w:right w:val="nil"/>
                <w:between w:val="nil"/>
              </w:pBdr>
              <w:rPr>
                <w:sz w:val="24"/>
                <w:szCs w:val="24"/>
                <w:lang w:val="fr-FR"/>
              </w:rPr>
            </w:pPr>
          </w:p>
          <w:p w14:paraId="44911847" w14:textId="77777777" w:rsidR="000A3664" w:rsidRPr="00902319" w:rsidRDefault="00000000">
            <w:pPr>
              <w:pBdr>
                <w:top w:val="nil"/>
                <w:left w:val="nil"/>
                <w:bottom w:val="nil"/>
                <w:right w:val="nil"/>
                <w:between w:val="nil"/>
              </w:pBdr>
              <w:rPr>
                <w:sz w:val="24"/>
                <w:szCs w:val="24"/>
                <w:lang w:val="fr-FR"/>
              </w:rPr>
            </w:pPr>
            <w:r w:rsidRPr="00902319">
              <w:rPr>
                <w:sz w:val="24"/>
                <w:szCs w:val="24"/>
                <w:lang w:val="fr-FR"/>
              </w:rPr>
              <w:t>Après le nettoyage, appliquer l’Essence Éclat Premier à l’aide d’un coton, puis tapoter délicatement pour faire pénétrer. Pour les peaux sèches, faire suivre d’un léger voile de Crème Riche Vitale et de Crème Ampoule Cristalline.</w:t>
            </w:r>
          </w:p>
        </w:tc>
        <w:tc>
          <w:tcPr>
            <w:tcW w:w="3249" w:type="dxa"/>
          </w:tcPr>
          <w:p w14:paraId="5EA37AC0" w14:textId="77777777" w:rsidR="000A3664" w:rsidRPr="00106B71" w:rsidRDefault="00F5175B">
            <w:pPr>
              <w:pBdr>
                <w:top w:val="nil"/>
                <w:left w:val="nil"/>
                <w:bottom w:val="nil"/>
                <w:right w:val="nil"/>
                <w:between w:val="nil"/>
              </w:pBdr>
              <w:rPr>
                <w:rFonts w:ascii="Times New Roman" w:eastAsia="Times New Roman" w:hAnsi="Times New Roman" w:cs="Times New Roman"/>
                <w:b/>
                <w:bCs/>
                <w:color w:val="000000"/>
                <w:sz w:val="24"/>
                <w:szCs w:val="24"/>
                <w:lang w:val="fr-FR"/>
              </w:rPr>
            </w:pPr>
            <w:r w:rsidRPr="00106B71">
              <w:rPr>
                <w:rFonts w:ascii="Times New Roman" w:eastAsia="Times New Roman" w:hAnsi="Times New Roman" w:cs="Times New Roman"/>
                <w:b/>
                <w:bCs/>
                <w:color w:val="000000"/>
                <w:sz w:val="24"/>
                <w:szCs w:val="24"/>
                <w:lang w:val="fr-FR"/>
              </w:rPr>
              <w:t>Rituel du matin</w:t>
            </w:r>
          </w:p>
          <w:p w14:paraId="2CA7DB43" w14:textId="77777777" w:rsidR="00F5175B" w:rsidRDefault="00F5175B">
            <w:pPr>
              <w:pBdr>
                <w:top w:val="nil"/>
                <w:left w:val="nil"/>
                <w:bottom w:val="nil"/>
                <w:right w:val="nil"/>
                <w:between w:val="nil"/>
              </w:pBdr>
              <w:rPr>
                <w:rFonts w:ascii="Times New Roman" w:eastAsia="Times New Roman" w:hAnsi="Times New Roman" w:cs="Times New Roman"/>
                <w:color w:val="000000"/>
                <w:sz w:val="20"/>
                <w:szCs w:val="20"/>
                <w:lang w:val="fr-FR"/>
              </w:rPr>
            </w:pPr>
          </w:p>
          <w:p w14:paraId="0D5D2B25" w14:textId="79F11A02" w:rsidR="00F5175B" w:rsidRPr="00902319" w:rsidRDefault="00F5175B">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Après le nettoyage, appliquer l’Essence Éclat Premier à l’aide d’un coton, puis tapoter délicatement pour faire pénétrer. Pour les peaux sèches, faire suivre d’un</w:t>
            </w:r>
            <w:r>
              <w:rPr>
                <w:sz w:val="24"/>
                <w:szCs w:val="24"/>
                <w:lang w:val="fr-FR"/>
              </w:rPr>
              <w:t xml:space="preserve">e légère application </w:t>
            </w:r>
            <w:r w:rsidRPr="00902319">
              <w:rPr>
                <w:sz w:val="24"/>
                <w:szCs w:val="24"/>
                <w:lang w:val="fr-FR"/>
              </w:rPr>
              <w:t>de Crème Vitale Riche</w:t>
            </w:r>
            <w:r w:rsidRPr="00902319">
              <w:rPr>
                <w:sz w:val="24"/>
                <w:szCs w:val="24"/>
                <w:lang w:val="fr-FR"/>
              </w:rPr>
              <w:t xml:space="preserve"> </w:t>
            </w:r>
            <w:r w:rsidRPr="00902319">
              <w:rPr>
                <w:sz w:val="24"/>
                <w:szCs w:val="24"/>
                <w:lang w:val="fr-FR"/>
              </w:rPr>
              <w:t>et de</w:t>
            </w:r>
            <w:r>
              <w:rPr>
                <w:sz w:val="24"/>
                <w:szCs w:val="24"/>
                <w:lang w:val="fr-FR"/>
              </w:rPr>
              <w:t xml:space="preserve"> la Mono-Dose</w:t>
            </w:r>
            <w:r w:rsidRPr="00902319">
              <w:rPr>
                <w:sz w:val="24"/>
                <w:szCs w:val="24"/>
                <w:lang w:val="fr-FR"/>
              </w:rPr>
              <w:t xml:space="preserve"> Crème Cristal.</w:t>
            </w:r>
          </w:p>
        </w:tc>
      </w:tr>
      <w:tr w:rsidR="000A3664" w:rsidRPr="00081879" w14:paraId="09BBE24C" w14:textId="77777777" w:rsidTr="00106B71">
        <w:trPr>
          <w:trHeight w:val="1394"/>
        </w:trPr>
        <w:tc>
          <w:tcPr>
            <w:tcW w:w="1935" w:type="dxa"/>
          </w:tcPr>
          <w:p w14:paraId="03F85A61" w14:textId="77777777" w:rsidR="000A3664" w:rsidRDefault="00000000">
            <w:pPr>
              <w:pBdr>
                <w:top w:val="nil"/>
                <w:left w:val="nil"/>
                <w:bottom w:val="nil"/>
                <w:right w:val="nil"/>
                <w:between w:val="nil"/>
              </w:pBdr>
              <w:spacing w:before="96" w:line="284" w:lineRule="auto"/>
              <w:ind w:left="187"/>
              <w:rPr>
                <w:rFonts w:ascii="Dotum" w:eastAsia="Dotum" w:hAnsi="Dotum" w:cs="Dotum"/>
                <w:color w:val="000000"/>
                <w:sz w:val="23"/>
                <w:szCs w:val="23"/>
              </w:rPr>
            </w:pPr>
            <w:r>
              <w:rPr>
                <w:color w:val="000000"/>
                <w:sz w:val="21"/>
                <w:szCs w:val="21"/>
              </w:rPr>
              <w:t>Nighttime</w:t>
            </w:r>
          </w:p>
        </w:tc>
        <w:tc>
          <w:tcPr>
            <w:tcW w:w="4770" w:type="dxa"/>
          </w:tcPr>
          <w:p w14:paraId="69AFFB60" w14:textId="77777777" w:rsidR="000A3664" w:rsidRDefault="00000000">
            <w:pPr>
              <w:spacing w:before="96" w:line="284" w:lineRule="auto"/>
              <w:ind w:left="187"/>
              <w:rPr>
                <w:b/>
                <w:bCs/>
                <w:sz w:val="21"/>
                <w:szCs w:val="21"/>
              </w:rPr>
            </w:pPr>
            <w:r>
              <w:rPr>
                <w:b/>
                <w:bCs/>
                <w:sz w:val="21"/>
                <w:szCs w:val="21"/>
              </w:rPr>
              <w:t>Nighttime</w:t>
            </w:r>
          </w:p>
          <w:p w14:paraId="1F4B7E4C" w14:textId="77777777" w:rsidR="000A3664" w:rsidRDefault="00000000">
            <w:pPr>
              <w:pBdr>
                <w:top w:val="nil"/>
                <w:left w:val="nil"/>
                <w:bottom w:val="nil"/>
                <w:right w:val="nil"/>
                <w:between w:val="nil"/>
              </w:pBdr>
              <w:spacing w:before="130" w:line="252" w:lineRule="auto"/>
              <w:ind w:left="185" w:right="236"/>
              <w:rPr>
                <w:color w:val="000000"/>
                <w:sz w:val="21"/>
                <w:szCs w:val="21"/>
              </w:rPr>
            </w:pPr>
            <w:r>
              <w:rPr>
                <w:color w:val="000000"/>
                <w:sz w:val="21"/>
                <w:szCs w:val="21"/>
              </w:rPr>
              <w:t>After the essence, apply a pea-sized amount of Vital Rich Cream over the face, then layer Crystal Ampoule Cream for intensive nourishment and a comfortably moisturized feel.</w:t>
            </w:r>
          </w:p>
        </w:tc>
        <w:tc>
          <w:tcPr>
            <w:tcW w:w="4770" w:type="dxa"/>
          </w:tcPr>
          <w:p w14:paraId="2E38FD15" w14:textId="77777777" w:rsidR="000A3664" w:rsidRPr="00902319" w:rsidRDefault="00000000">
            <w:pPr>
              <w:pBdr>
                <w:top w:val="nil"/>
                <w:left w:val="nil"/>
                <w:bottom w:val="nil"/>
                <w:right w:val="nil"/>
                <w:between w:val="nil"/>
              </w:pBdr>
              <w:rPr>
                <w:b/>
                <w:bCs/>
                <w:sz w:val="24"/>
                <w:szCs w:val="24"/>
                <w:lang w:val="fr-FR"/>
              </w:rPr>
            </w:pPr>
            <w:r w:rsidRPr="00902319">
              <w:rPr>
                <w:b/>
                <w:bCs/>
                <w:sz w:val="24"/>
                <w:szCs w:val="24"/>
                <w:lang w:val="fr-FR"/>
              </w:rPr>
              <w:t xml:space="preserve">Rituel de Nuit </w:t>
            </w:r>
          </w:p>
          <w:p w14:paraId="5B51CF71" w14:textId="77777777" w:rsidR="000A3664" w:rsidRPr="00902319" w:rsidRDefault="000A3664">
            <w:pPr>
              <w:pBdr>
                <w:top w:val="nil"/>
                <w:left w:val="nil"/>
                <w:bottom w:val="nil"/>
                <w:right w:val="nil"/>
                <w:between w:val="nil"/>
              </w:pBdr>
              <w:rPr>
                <w:sz w:val="24"/>
                <w:szCs w:val="24"/>
                <w:lang w:val="fr-FR"/>
              </w:rPr>
            </w:pPr>
          </w:p>
          <w:p w14:paraId="6C900075" w14:textId="77777777" w:rsidR="000A3664" w:rsidRPr="00902319" w:rsidRDefault="00000000">
            <w:pPr>
              <w:pBdr>
                <w:top w:val="nil"/>
                <w:left w:val="nil"/>
                <w:bottom w:val="nil"/>
                <w:right w:val="nil"/>
                <w:between w:val="nil"/>
              </w:pBdr>
              <w:rPr>
                <w:sz w:val="24"/>
                <w:szCs w:val="24"/>
                <w:lang w:val="fr-FR"/>
              </w:rPr>
            </w:pPr>
            <w:r w:rsidRPr="00902319">
              <w:rPr>
                <w:sz w:val="24"/>
                <w:szCs w:val="24"/>
                <w:lang w:val="fr-FR"/>
              </w:rPr>
              <w:t>Après l’essence, appliquer une fine noisette de Crème Riche Vitale sur l’ensemble du visage, puis superposer la Crème Ampoule Cristalline pour envelopper la peau d’une nutrition intense et d’un confort absolu.</w:t>
            </w:r>
          </w:p>
        </w:tc>
        <w:tc>
          <w:tcPr>
            <w:tcW w:w="3249" w:type="dxa"/>
          </w:tcPr>
          <w:p w14:paraId="44FC086A" w14:textId="77777777" w:rsidR="000A3664" w:rsidRPr="00106B71" w:rsidRDefault="00F5175B">
            <w:pPr>
              <w:pBdr>
                <w:top w:val="nil"/>
                <w:left w:val="nil"/>
                <w:bottom w:val="nil"/>
                <w:right w:val="nil"/>
                <w:between w:val="nil"/>
              </w:pBdr>
              <w:rPr>
                <w:rFonts w:ascii="Times New Roman" w:eastAsia="Times New Roman" w:hAnsi="Times New Roman" w:cs="Times New Roman"/>
                <w:b/>
                <w:bCs/>
                <w:color w:val="000000"/>
                <w:sz w:val="24"/>
                <w:szCs w:val="24"/>
                <w:lang w:val="fr-FR"/>
              </w:rPr>
            </w:pPr>
            <w:r w:rsidRPr="00106B71">
              <w:rPr>
                <w:rFonts w:ascii="Times New Roman" w:eastAsia="Times New Roman" w:hAnsi="Times New Roman" w:cs="Times New Roman"/>
                <w:b/>
                <w:bCs/>
                <w:color w:val="000000"/>
                <w:sz w:val="24"/>
                <w:szCs w:val="24"/>
                <w:lang w:val="fr-FR"/>
              </w:rPr>
              <w:t>Rituel du Soir</w:t>
            </w:r>
          </w:p>
          <w:p w14:paraId="6A45B2A2" w14:textId="77777777" w:rsidR="00F5175B" w:rsidRDefault="00F5175B">
            <w:pPr>
              <w:pBdr>
                <w:top w:val="nil"/>
                <w:left w:val="nil"/>
                <w:bottom w:val="nil"/>
                <w:right w:val="nil"/>
                <w:between w:val="nil"/>
              </w:pBdr>
              <w:rPr>
                <w:rFonts w:ascii="Times New Roman" w:eastAsia="Times New Roman" w:hAnsi="Times New Roman" w:cs="Times New Roman"/>
                <w:color w:val="000000"/>
                <w:sz w:val="20"/>
                <w:szCs w:val="20"/>
                <w:lang w:val="fr-FR"/>
              </w:rPr>
            </w:pPr>
          </w:p>
          <w:p w14:paraId="6B6E839C" w14:textId="4F3879A2" w:rsidR="00F5175B" w:rsidRPr="00902319" w:rsidRDefault="00F5175B">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 xml:space="preserve">Après l’essence, appliquer une fine noisette de Crème Vitale Riche sur l’ensemble du visage, puis </w:t>
            </w:r>
            <w:r>
              <w:rPr>
                <w:sz w:val="24"/>
                <w:szCs w:val="24"/>
                <w:lang w:val="fr-FR"/>
              </w:rPr>
              <w:t>appliquer</w:t>
            </w:r>
            <w:r w:rsidRPr="00902319">
              <w:rPr>
                <w:sz w:val="24"/>
                <w:szCs w:val="24"/>
                <w:lang w:val="fr-FR"/>
              </w:rPr>
              <w:t xml:space="preserve"> la </w:t>
            </w:r>
            <w:r>
              <w:rPr>
                <w:sz w:val="24"/>
                <w:szCs w:val="24"/>
                <w:lang w:val="fr-FR"/>
              </w:rPr>
              <w:t xml:space="preserve">Mono-Dose Crème </w:t>
            </w:r>
            <w:r w:rsidRPr="00902319">
              <w:rPr>
                <w:sz w:val="24"/>
                <w:szCs w:val="24"/>
                <w:lang w:val="fr-FR"/>
              </w:rPr>
              <w:t xml:space="preserve">Cristal pour </w:t>
            </w:r>
            <w:r>
              <w:rPr>
                <w:sz w:val="24"/>
                <w:szCs w:val="24"/>
                <w:lang w:val="fr-FR"/>
              </w:rPr>
              <w:t xml:space="preserve">apporter à la </w:t>
            </w:r>
            <w:r w:rsidRPr="00902319">
              <w:rPr>
                <w:sz w:val="24"/>
                <w:szCs w:val="24"/>
                <w:lang w:val="fr-FR"/>
              </w:rPr>
              <w:t>peau une nutrition intense et</w:t>
            </w:r>
            <w:r>
              <w:rPr>
                <w:sz w:val="24"/>
                <w:szCs w:val="24"/>
                <w:lang w:val="fr-FR"/>
              </w:rPr>
              <w:t xml:space="preserve"> la sensation</w:t>
            </w:r>
            <w:r w:rsidRPr="00902319">
              <w:rPr>
                <w:sz w:val="24"/>
                <w:szCs w:val="24"/>
                <w:lang w:val="fr-FR"/>
              </w:rPr>
              <w:t xml:space="preserve"> d’un confort absolu.</w:t>
            </w:r>
          </w:p>
        </w:tc>
      </w:tr>
      <w:tr w:rsidR="000A3664" w:rsidRPr="00081879" w14:paraId="4E6FBE9F" w14:textId="77777777" w:rsidTr="00106B71">
        <w:trPr>
          <w:trHeight w:val="1109"/>
        </w:trPr>
        <w:tc>
          <w:tcPr>
            <w:tcW w:w="1935" w:type="dxa"/>
          </w:tcPr>
          <w:p w14:paraId="07E5435F" w14:textId="77777777" w:rsidR="000A3664" w:rsidRDefault="00000000">
            <w:pPr>
              <w:pBdr>
                <w:top w:val="nil"/>
                <w:left w:val="nil"/>
                <w:bottom w:val="nil"/>
                <w:right w:val="nil"/>
                <w:between w:val="nil"/>
              </w:pBdr>
              <w:spacing w:before="119" w:line="216" w:lineRule="auto"/>
              <w:ind w:left="187" w:right="109"/>
              <w:rPr>
                <w:rFonts w:ascii="Dotum" w:eastAsia="Dotum" w:hAnsi="Dotum" w:cs="Dotum"/>
                <w:color w:val="000000"/>
                <w:sz w:val="23"/>
                <w:szCs w:val="23"/>
              </w:rPr>
            </w:pPr>
            <w:r>
              <w:rPr>
                <w:color w:val="000000"/>
                <w:sz w:val="21"/>
                <w:szCs w:val="21"/>
              </w:rPr>
              <w:t>Spot routine</w:t>
            </w:r>
          </w:p>
        </w:tc>
        <w:tc>
          <w:tcPr>
            <w:tcW w:w="4770" w:type="dxa"/>
          </w:tcPr>
          <w:p w14:paraId="01564B1D" w14:textId="77777777" w:rsidR="000A3664" w:rsidRDefault="00000000">
            <w:pPr>
              <w:spacing w:before="119" w:line="216" w:lineRule="auto"/>
              <w:ind w:left="187" w:right="109"/>
              <w:rPr>
                <w:b/>
                <w:bCs/>
                <w:sz w:val="21"/>
                <w:szCs w:val="21"/>
              </w:rPr>
            </w:pPr>
            <w:r>
              <w:rPr>
                <w:b/>
                <w:bCs/>
                <w:sz w:val="21"/>
                <w:szCs w:val="21"/>
              </w:rPr>
              <w:t>Spot routine</w:t>
            </w:r>
          </w:p>
          <w:p w14:paraId="668C4278" w14:textId="77777777" w:rsidR="000A3664" w:rsidRDefault="00000000">
            <w:pPr>
              <w:pBdr>
                <w:top w:val="nil"/>
                <w:left w:val="nil"/>
                <w:bottom w:val="nil"/>
                <w:right w:val="nil"/>
                <w:between w:val="nil"/>
              </w:pBdr>
              <w:spacing w:before="130" w:line="252" w:lineRule="auto"/>
              <w:ind w:left="185" w:right="236"/>
              <w:rPr>
                <w:color w:val="000000"/>
                <w:sz w:val="21"/>
                <w:szCs w:val="21"/>
              </w:rPr>
            </w:pPr>
            <w:r>
              <w:rPr>
                <w:color w:val="000000"/>
                <w:sz w:val="21"/>
                <w:szCs w:val="21"/>
              </w:rPr>
              <w:t>Apply a small amount of Crystal Ampoule Cream twice over areas that look especially dry, rough, or dull for targeted care.</w:t>
            </w:r>
          </w:p>
        </w:tc>
        <w:tc>
          <w:tcPr>
            <w:tcW w:w="4770" w:type="dxa"/>
          </w:tcPr>
          <w:p w14:paraId="2DDED282" w14:textId="77777777" w:rsidR="000A3664" w:rsidRPr="00902319" w:rsidRDefault="00000000">
            <w:pPr>
              <w:pBdr>
                <w:top w:val="nil"/>
                <w:left w:val="nil"/>
                <w:bottom w:val="nil"/>
                <w:right w:val="nil"/>
                <w:between w:val="nil"/>
              </w:pBdr>
              <w:rPr>
                <w:b/>
                <w:bCs/>
                <w:sz w:val="24"/>
                <w:szCs w:val="24"/>
                <w:lang w:val="fr-FR"/>
              </w:rPr>
            </w:pPr>
            <w:r w:rsidRPr="00902319">
              <w:rPr>
                <w:b/>
                <w:bCs/>
                <w:sz w:val="24"/>
                <w:szCs w:val="24"/>
                <w:lang w:val="fr-FR"/>
              </w:rPr>
              <w:t xml:space="preserve">Application Ciblée </w:t>
            </w:r>
          </w:p>
          <w:p w14:paraId="583E8D28" w14:textId="77777777" w:rsidR="000A3664" w:rsidRPr="00902319" w:rsidRDefault="000A3664">
            <w:pPr>
              <w:pBdr>
                <w:top w:val="nil"/>
                <w:left w:val="nil"/>
                <w:bottom w:val="nil"/>
                <w:right w:val="nil"/>
                <w:between w:val="nil"/>
              </w:pBdr>
              <w:rPr>
                <w:sz w:val="24"/>
                <w:szCs w:val="24"/>
                <w:lang w:val="fr-FR"/>
              </w:rPr>
            </w:pPr>
          </w:p>
          <w:p w14:paraId="72BA1FC1" w14:textId="77777777" w:rsidR="000A3664" w:rsidRPr="00902319" w:rsidRDefault="00000000">
            <w:pPr>
              <w:pBdr>
                <w:top w:val="nil"/>
                <w:left w:val="nil"/>
                <w:bottom w:val="nil"/>
                <w:right w:val="nil"/>
                <w:between w:val="nil"/>
              </w:pBdr>
              <w:rPr>
                <w:sz w:val="24"/>
                <w:szCs w:val="24"/>
                <w:lang w:val="fr-FR"/>
              </w:rPr>
            </w:pPr>
            <w:r w:rsidRPr="00902319">
              <w:rPr>
                <w:sz w:val="24"/>
                <w:szCs w:val="24"/>
                <w:lang w:val="fr-FR"/>
              </w:rPr>
              <w:t xml:space="preserve">Appliquer une seconde fine couche de Crème Ampoule Cristalline localement sur les zones présentant des signes de sécheresse, de rugosité ou de ternissure pour un soin ciblé sur </w:t>
            </w:r>
            <w:r w:rsidRPr="00902319">
              <w:rPr>
                <w:sz w:val="24"/>
                <w:szCs w:val="24"/>
                <w:lang w:val="fr-FR"/>
              </w:rPr>
              <w:lastRenderedPageBreak/>
              <w:t>mesure.</w:t>
            </w:r>
          </w:p>
        </w:tc>
        <w:tc>
          <w:tcPr>
            <w:tcW w:w="3249" w:type="dxa"/>
          </w:tcPr>
          <w:p w14:paraId="7877B65D" w14:textId="3E2E77C3" w:rsidR="00506716" w:rsidRPr="00902319" w:rsidRDefault="00106B71" w:rsidP="00506716">
            <w:pPr>
              <w:pBdr>
                <w:top w:val="nil"/>
                <w:left w:val="nil"/>
                <w:bottom w:val="nil"/>
                <w:right w:val="nil"/>
                <w:between w:val="nil"/>
              </w:pBdr>
              <w:rPr>
                <w:b/>
                <w:bCs/>
                <w:sz w:val="24"/>
                <w:szCs w:val="24"/>
                <w:lang w:val="fr-FR"/>
              </w:rPr>
            </w:pPr>
            <w:r>
              <w:rPr>
                <w:b/>
                <w:bCs/>
                <w:sz w:val="24"/>
                <w:szCs w:val="24"/>
                <w:lang w:val="fr-FR"/>
              </w:rPr>
              <w:lastRenderedPageBreak/>
              <w:t>Rituel</w:t>
            </w:r>
            <w:r w:rsidR="00506716" w:rsidRPr="00902319">
              <w:rPr>
                <w:b/>
                <w:bCs/>
                <w:sz w:val="24"/>
                <w:szCs w:val="24"/>
                <w:lang w:val="fr-FR"/>
              </w:rPr>
              <w:t xml:space="preserve"> Ciblé </w:t>
            </w:r>
          </w:p>
          <w:p w14:paraId="239BF4D0" w14:textId="77777777" w:rsidR="00506716" w:rsidRPr="00902319" w:rsidRDefault="00506716" w:rsidP="00506716">
            <w:pPr>
              <w:pBdr>
                <w:top w:val="nil"/>
                <w:left w:val="nil"/>
                <w:bottom w:val="nil"/>
                <w:right w:val="nil"/>
                <w:between w:val="nil"/>
              </w:pBdr>
              <w:rPr>
                <w:sz w:val="24"/>
                <w:szCs w:val="24"/>
                <w:lang w:val="fr-FR"/>
              </w:rPr>
            </w:pPr>
          </w:p>
          <w:p w14:paraId="6961225A" w14:textId="5356436D" w:rsidR="000A3664" w:rsidRPr="00902319" w:rsidRDefault="00506716" w:rsidP="00506716">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Appliquer un</w:t>
            </w:r>
            <w:r>
              <w:rPr>
                <w:sz w:val="24"/>
                <w:szCs w:val="24"/>
                <w:lang w:val="fr-FR"/>
              </w:rPr>
              <w:t xml:space="preserve">e petite quantité de la Mono-Dose Crème </w:t>
            </w:r>
            <w:r w:rsidR="00106B71">
              <w:rPr>
                <w:sz w:val="24"/>
                <w:szCs w:val="24"/>
                <w:lang w:val="fr-FR"/>
              </w:rPr>
              <w:t>Cristal</w:t>
            </w:r>
            <w:r w:rsidR="00106B71" w:rsidRPr="00902319">
              <w:rPr>
                <w:sz w:val="24"/>
                <w:szCs w:val="24"/>
                <w:lang w:val="fr-FR"/>
              </w:rPr>
              <w:t xml:space="preserve"> sur</w:t>
            </w:r>
            <w:r w:rsidRPr="00902319">
              <w:rPr>
                <w:sz w:val="24"/>
                <w:szCs w:val="24"/>
                <w:lang w:val="fr-FR"/>
              </w:rPr>
              <w:t xml:space="preserve"> </w:t>
            </w:r>
            <w:r w:rsidR="00CC2FD9">
              <w:rPr>
                <w:sz w:val="24"/>
                <w:szCs w:val="24"/>
                <w:lang w:val="fr-FR"/>
              </w:rPr>
              <w:t xml:space="preserve">chacune des </w:t>
            </w:r>
            <w:r w:rsidRPr="00902319">
              <w:rPr>
                <w:sz w:val="24"/>
                <w:szCs w:val="24"/>
                <w:lang w:val="fr-FR"/>
              </w:rPr>
              <w:t xml:space="preserve">zones </w:t>
            </w:r>
            <w:r>
              <w:rPr>
                <w:sz w:val="24"/>
                <w:szCs w:val="24"/>
                <w:lang w:val="fr-FR"/>
              </w:rPr>
              <w:t xml:space="preserve">visiblement sèches, rugueuses, ou ternes </w:t>
            </w:r>
            <w:r w:rsidRPr="00902319">
              <w:rPr>
                <w:sz w:val="24"/>
                <w:szCs w:val="24"/>
                <w:lang w:val="fr-FR"/>
              </w:rPr>
              <w:lastRenderedPageBreak/>
              <w:t>pour un soin ciblé sur mesure.</w:t>
            </w:r>
          </w:p>
        </w:tc>
      </w:tr>
    </w:tbl>
    <w:p w14:paraId="2FF0B121" w14:textId="77777777" w:rsidR="000A3664" w:rsidRDefault="00000000">
      <w:pPr>
        <w:pBdr>
          <w:top w:val="nil"/>
          <w:left w:val="nil"/>
          <w:bottom w:val="nil"/>
          <w:right w:val="nil"/>
          <w:between w:val="nil"/>
        </w:pBdr>
        <w:spacing w:before="239"/>
        <w:ind w:left="137"/>
        <w:rPr>
          <w:rFonts w:ascii="Dotum" w:eastAsia="Dotum" w:hAnsi="Dotum" w:cs="Dotum"/>
          <w:b/>
          <w:bCs/>
          <w:color w:val="000000"/>
          <w:sz w:val="27"/>
          <w:szCs w:val="27"/>
        </w:rPr>
      </w:pPr>
      <w:r>
        <w:rPr>
          <w:b/>
          <w:bCs/>
          <w:color w:val="000000"/>
          <w:sz w:val="24"/>
          <w:szCs w:val="24"/>
        </w:rPr>
        <w:lastRenderedPageBreak/>
        <w:t xml:space="preserve">THE KANGEN BEAUTÉ DIFFERENCE </w:t>
      </w:r>
    </w:p>
    <w:tbl>
      <w:tblPr>
        <w:tblStyle w:val="a5"/>
        <w:tblW w:w="14157"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5"/>
        <w:gridCol w:w="4770"/>
        <w:gridCol w:w="4770"/>
        <w:gridCol w:w="2682"/>
      </w:tblGrid>
      <w:tr w:rsidR="000A3664" w14:paraId="5A979288" w14:textId="77777777" w:rsidTr="00106B71">
        <w:trPr>
          <w:trHeight w:val="839"/>
        </w:trPr>
        <w:tc>
          <w:tcPr>
            <w:tcW w:w="1935" w:type="dxa"/>
            <w:shd w:val="clear" w:color="auto" w:fill="F1F1F1"/>
          </w:tcPr>
          <w:p w14:paraId="3FC810E3" w14:textId="77777777" w:rsidR="000A3664" w:rsidRDefault="00000000">
            <w:pPr>
              <w:pBdr>
                <w:top w:val="nil"/>
                <w:left w:val="nil"/>
                <w:bottom w:val="nil"/>
                <w:right w:val="nil"/>
                <w:between w:val="nil"/>
              </w:pBdr>
              <w:spacing w:before="96"/>
              <w:ind w:left="187"/>
              <w:jc w:val="center"/>
              <w:rPr>
                <w:b/>
                <w:bCs/>
                <w:color w:val="000000"/>
                <w:sz w:val="21"/>
                <w:szCs w:val="21"/>
              </w:rPr>
            </w:pPr>
            <w:r>
              <w:rPr>
                <w:b/>
                <w:bCs/>
                <w:color w:val="000000"/>
                <w:sz w:val="21"/>
                <w:szCs w:val="21"/>
              </w:rPr>
              <w:t>Item</w:t>
            </w:r>
          </w:p>
        </w:tc>
        <w:tc>
          <w:tcPr>
            <w:tcW w:w="4770" w:type="dxa"/>
            <w:shd w:val="clear" w:color="auto" w:fill="F1F1F1"/>
          </w:tcPr>
          <w:p w14:paraId="793C9C65" w14:textId="77777777" w:rsidR="000A3664" w:rsidRDefault="00000000">
            <w:pPr>
              <w:pBdr>
                <w:top w:val="nil"/>
                <w:left w:val="nil"/>
                <w:bottom w:val="nil"/>
                <w:right w:val="nil"/>
                <w:between w:val="nil"/>
              </w:pBdr>
              <w:spacing w:before="96"/>
              <w:ind w:left="185"/>
              <w:jc w:val="center"/>
              <w:rPr>
                <w:b/>
                <w:bCs/>
                <w:color w:val="000000"/>
                <w:sz w:val="21"/>
                <w:szCs w:val="21"/>
              </w:rPr>
            </w:pPr>
            <w:r>
              <w:rPr>
                <w:b/>
                <w:bCs/>
                <w:color w:val="000000"/>
                <w:sz w:val="21"/>
                <w:szCs w:val="21"/>
              </w:rPr>
              <w:t>English</w:t>
            </w:r>
          </w:p>
        </w:tc>
        <w:tc>
          <w:tcPr>
            <w:tcW w:w="4770" w:type="dxa"/>
            <w:shd w:val="clear" w:color="auto" w:fill="F1F1F1"/>
          </w:tcPr>
          <w:p w14:paraId="2548B6EB" w14:textId="77777777" w:rsidR="000A3664" w:rsidRDefault="00000000">
            <w:pPr>
              <w:pBdr>
                <w:top w:val="nil"/>
                <w:left w:val="nil"/>
                <w:bottom w:val="nil"/>
                <w:right w:val="nil"/>
                <w:between w:val="nil"/>
              </w:pBdr>
              <w:spacing w:before="96"/>
              <w:ind w:left="182"/>
              <w:jc w:val="center"/>
              <w:rPr>
                <w:b/>
                <w:bCs/>
                <w:color w:val="000000"/>
                <w:sz w:val="21"/>
                <w:szCs w:val="21"/>
              </w:rPr>
            </w:pPr>
            <w:r>
              <w:rPr>
                <w:b/>
                <w:bCs/>
                <w:color w:val="000000"/>
                <w:sz w:val="21"/>
                <w:szCs w:val="21"/>
              </w:rPr>
              <w:t>French</w:t>
            </w:r>
          </w:p>
        </w:tc>
        <w:tc>
          <w:tcPr>
            <w:tcW w:w="2682" w:type="dxa"/>
            <w:shd w:val="clear" w:color="auto" w:fill="F1F1F1"/>
          </w:tcPr>
          <w:p w14:paraId="719E2252" w14:textId="77777777" w:rsidR="000A3664" w:rsidRDefault="00000000">
            <w:pPr>
              <w:pBdr>
                <w:top w:val="nil"/>
                <w:left w:val="nil"/>
                <w:bottom w:val="nil"/>
                <w:right w:val="nil"/>
                <w:between w:val="nil"/>
              </w:pBdr>
              <w:spacing w:before="96" w:line="244" w:lineRule="auto"/>
              <w:ind w:left="179" w:right="452"/>
              <w:jc w:val="center"/>
              <w:rPr>
                <w:b/>
                <w:bCs/>
                <w:color w:val="000000"/>
                <w:sz w:val="21"/>
                <w:szCs w:val="21"/>
              </w:rPr>
            </w:pPr>
            <w:r>
              <w:rPr>
                <w:b/>
                <w:bCs/>
                <w:color w:val="000000"/>
                <w:sz w:val="21"/>
                <w:szCs w:val="21"/>
              </w:rPr>
              <w:t>Remarks</w:t>
            </w:r>
          </w:p>
        </w:tc>
      </w:tr>
      <w:tr w:rsidR="000A3664" w14:paraId="350018B2" w14:textId="77777777" w:rsidTr="00106B71">
        <w:trPr>
          <w:trHeight w:val="1664"/>
        </w:trPr>
        <w:tc>
          <w:tcPr>
            <w:tcW w:w="1935" w:type="dxa"/>
          </w:tcPr>
          <w:p w14:paraId="03DD573B" w14:textId="77777777" w:rsidR="000A3664" w:rsidRDefault="00000000">
            <w:pPr>
              <w:pBdr>
                <w:top w:val="nil"/>
                <w:left w:val="nil"/>
                <w:bottom w:val="nil"/>
                <w:right w:val="nil"/>
                <w:between w:val="nil"/>
              </w:pBdr>
              <w:spacing w:before="130" w:line="266" w:lineRule="auto"/>
              <w:ind w:left="187"/>
              <w:rPr>
                <w:color w:val="000000"/>
                <w:sz w:val="21"/>
                <w:szCs w:val="21"/>
              </w:rPr>
            </w:pPr>
            <w:r>
              <w:rPr>
                <w:sz w:val="21"/>
                <w:szCs w:val="21"/>
              </w:rPr>
              <w:t>Title</w:t>
            </w:r>
          </w:p>
        </w:tc>
        <w:tc>
          <w:tcPr>
            <w:tcW w:w="4770" w:type="dxa"/>
          </w:tcPr>
          <w:p w14:paraId="5D683485" w14:textId="77777777" w:rsidR="000A3664" w:rsidRDefault="00000000">
            <w:pPr>
              <w:spacing w:before="239"/>
              <w:ind w:left="137"/>
              <w:rPr>
                <w:color w:val="000000"/>
                <w:sz w:val="21"/>
                <w:szCs w:val="21"/>
              </w:rPr>
            </w:pPr>
            <w:r>
              <w:rPr>
                <w:b/>
                <w:bCs/>
                <w:sz w:val="21"/>
                <w:szCs w:val="21"/>
              </w:rPr>
              <w:t>THE KANGEN BEAUTÉ DIFFERENCE</w:t>
            </w:r>
          </w:p>
        </w:tc>
        <w:tc>
          <w:tcPr>
            <w:tcW w:w="4770" w:type="dxa"/>
          </w:tcPr>
          <w:p w14:paraId="01B3B41A" w14:textId="77777777" w:rsidR="000A3664" w:rsidRDefault="00000000">
            <w:pPr>
              <w:pBdr>
                <w:top w:val="nil"/>
                <w:left w:val="nil"/>
                <w:bottom w:val="nil"/>
                <w:right w:val="nil"/>
                <w:between w:val="nil"/>
              </w:pBdr>
              <w:rPr>
                <w:b/>
                <w:bCs/>
                <w:color w:val="000000"/>
                <w:sz w:val="24"/>
                <w:szCs w:val="24"/>
              </w:rPr>
            </w:pPr>
            <w:r>
              <w:rPr>
                <w:b/>
                <w:bCs/>
                <w:sz w:val="24"/>
                <w:szCs w:val="24"/>
              </w:rPr>
              <w:t>LA DIFFÉRENCE KANGEN BEAUTÉ</w:t>
            </w:r>
          </w:p>
        </w:tc>
        <w:tc>
          <w:tcPr>
            <w:tcW w:w="2682" w:type="dxa"/>
          </w:tcPr>
          <w:p w14:paraId="6610FE7E" w14:textId="77777777" w:rsidR="000A3664" w:rsidRDefault="000A3664">
            <w:pPr>
              <w:pBdr>
                <w:top w:val="nil"/>
                <w:left w:val="nil"/>
                <w:bottom w:val="nil"/>
                <w:right w:val="nil"/>
                <w:between w:val="nil"/>
              </w:pBdr>
              <w:rPr>
                <w:rFonts w:ascii="Times New Roman" w:eastAsia="Times New Roman" w:hAnsi="Times New Roman" w:cs="Times New Roman"/>
                <w:color w:val="000000"/>
                <w:sz w:val="20"/>
                <w:szCs w:val="20"/>
              </w:rPr>
            </w:pPr>
          </w:p>
        </w:tc>
      </w:tr>
      <w:tr w:rsidR="00B77120" w:rsidRPr="00081879" w14:paraId="2A8E194A" w14:textId="77777777" w:rsidTr="00B77120">
        <w:trPr>
          <w:trHeight w:val="1664"/>
        </w:trPr>
        <w:tc>
          <w:tcPr>
            <w:tcW w:w="1935" w:type="dxa"/>
          </w:tcPr>
          <w:p w14:paraId="5FC024E0" w14:textId="77777777" w:rsidR="00B77120" w:rsidRDefault="00B77120" w:rsidP="00B77120">
            <w:pPr>
              <w:pBdr>
                <w:top w:val="nil"/>
                <w:left w:val="nil"/>
                <w:bottom w:val="nil"/>
                <w:right w:val="nil"/>
                <w:between w:val="nil"/>
              </w:pBdr>
              <w:spacing w:before="130" w:line="266" w:lineRule="auto"/>
              <w:ind w:left="187"/>
              <w:rPr>
                <w:color w:val="000000"/>
                <w:sz w:val="21"/>
                <w:szCs w:val="21"/>
              </w:rPr>
            </w:pPr>
            <w:r>
              <w:rPr>
                <w:color w:val="000000"/>
                <w:sz w:val="21"/>
                <w:szCs w:val="21"/>
              </w:rPr>
              <w:t>Advanced Vesicle Delivery</w:t>
            </w:r>
          </w:p>
        </w:tc>
        <w:tc>
          <w:tcPr>
            <w:tcW w:w="4770" w:type="dxa"/>
          </w:tcPr>
          <w:p w14:paraId="695398C3" w14:textId="3CF7ED5B" w:rsidR="00B77120" w:rsidRDefault="00B77120" w:rsidP="00B77120">
            <w:pPr>
              <w:spacing w:before="130" w:line="266" w:lineRule="auto"/>
              <w:ind w:left="187"/>
              <w:rPr>
                <w:b/>
                <w:bCs/>
                <w:sz w:val="21"/>
                <w:szCs w:val="21"/>
              </w:rPr>
            </w:pPr>
            <w:r>
              <w:rPr>
                <w:b/>
                <w:bCs/>
                <w:sz w:val="21"/>
                <w:szCs w:val="21"/>
              </w:rPr>
              <w:t xml:space="preserve">Advanced </w:t>
            </w:r>
            <w:r w:rsidRPr="00B77120">
              <w:rPr>
                <w:b/>
                <w:bCs/>
                <w:strike/>
                <w:sz w:val="21"/>
                <w:szCs w:val="21"/>
              </w:rPr>
              <w:t>Vesicle</w:t>
            </w:r>
            <w:r>
              <w:rPr>
                <w:b/>
                <w:bCs/>
                <w:sz w:val="21"/>
                <w:szCs w:val="21"/>
              </w:rPr>
              <w:t xml:space="preserve"> </w:t>
            </w:r>
            <w:r>
              <w:rPr>
                <w:b/>
                <w:bCs/>
                <w:color w:val="EE0000"/>
                <w:sz w:val="21"/>
                <w:szCs w:val="21"/>
              </w:rPr>
              <w:t xml:space="preserve">Vehicle </w:t>
            </w:r>
            <w:r>
              <w:rPr>
                <w:b/>
                <w:bCs/>
                <w:sz w:val="21"/>
                <w:szCs w:val="21"/>
              </w:rPr>
              <w:t>Delivery</w:t>
            </w:r>
          </w:p>
          <w:p w14:paraId="4718668D" w14:textId="77777777" w:rsidR="00B77120" w:rsidRDefault="00B77120" w:rsidP="00B77120">
            <w:pPr>
              <w:pBdr>
                <w:top w:val="nil"/>
                <w:left w:val="nil"/>
                <w:bottom w:val="nil"/>
                <w:right w:val="nil"/>
                <w:between w:val="nil"/>
              </w:pBdr>
              <w:spacing w:before="130" w:line="256" w:lineRule="auto"/>
              <w:ind w:left="185" w:right="236"/>
              <w:rPr>
                <w:color w:val="000000"/>
                <w:sz w:val="21"/>
                <w:szCs w:val="21"/>
              </w:rPr>
            </w:pPr>
            <w:r>
              <w:rPr>
                <w:color w:val="000000"/>
                <w:sz w:val="21"/>
                <w:szCs w:val="21"/>
              </w:rPr>
              <w:t>Milk-derived lipid complexes and salmon DNA (PDRN) help enhance the delivery of key ingredients to the skin, supporting intensive hydration, a smoother-looking texture, and luminous radiance.</w:t>
            </w:r>
          </w:p>
        </w:tc>
        <w:tc>
          <w:tcPr>
            <w:tcW w:w="4770" w:type="dxa"/>
          </w:tcPr>
          <w:p w14:paraId="0E2316C7" w14:textId="77777777" w:rsidR="00B77120" w:rsidRPr="00902319" w:rsidRDefault="00B77120" w:rsidP="00B77120">
            <w:pPr>
              <w:pBdr>
                <w:top w:val="nil"/>
                <w:left w:val="nil"/>
                <w:bottom w:val="nil"/>
                <w:right w:val="nil"/>
                <w:between w:val="nil"/>
              </w:pBdr>
              <w:rPr>
                <w:b/>
                <w:bCs/>
                <w:sz w:val="24"/>
                <w:szCs w:val="24"/>
                <w:lang w:val="fr-FR"/>
              </w:rPr>
            </w:pPr>
            <w:r w:rsidRPr="00902319">
              <w:rPr>
                <w:b/>
                <w:bCs/>
                <w:sz w:val="24"/>
                <w:szCs w:val="24"/>
                <w:lang w:val="fr-FR"/>
              </w:rPr>
              <w:t xml:space="preserve">Technologie Vectorisée d'Avant-Garde </w:t>
            </w:r>
          </w:p>
          <w:p w14:paraId="732D84D1" w14:textId="77777777" w:rsidR="00B77120" w:rsidRPr="00902319" w:rsidRDefault="00B77120" w:rsidP="00B77120">
            <w:pPr>
              <w:pBdr>
                <w:top w:val="nil"/>
                <w:left w:val="nil"/>
                <w:bottom w:val="nil"/>
                <w:right w:val="nil"/>
                <w:between w:val="nil"/>
              </w:pBdr>
              <w:rPr>
                <w:b/>
                <w:bCs/>
                <w:sz w:val="24"/>
                <w:szCs w:val="24"/>
                <w:lang w:val="fr-FR"/>
              </w:rPr>
            </w:pPr>
          </w:p>
          <w:p w14:paraId="344D2C6E" w14:textId="77777777" w:rsidR="00B77120" w:rsidRPr="00902319" w:rsidRDefault="00B77120" w:rsidP="00B77120">
            <w:pPr>
              <w:pBdr>
                <w:top w:val="nil"/>
                <w:left w:val="nil"/>
                <w:bottom w:val="nil"/>
                <w:right w:val="nil"/>
                <w:between w:val="nil"/>
              </w:pBdr>
              <w:rPr>
                <w:sz w:val="24"/>
                <w:szCs w:val="24"/>
                <w:lang w:val="fr-FR"/>
              </w:rPr>
            </w:pPr>
            <w:r w:rsidRPr="00902319">
              <w:rPr>
                <w:sz w:val="24"/>
                <w:szCs w:val="24"/>
                <w:lang w:val="fr-FR"/>
              </w:rPr>
              <w:t>L’association exclusive de complexes lipidiques d'origine lactée et d’ADN de saumon (PDRN) optimise la diffusion des actifs au cœur de la peau, favorisant une hydratation somptueuse, un grain de peau visiblement lissé et un éclat divinement translucide.</w:t>
            </w:r>
          </w:p>
        </w:tc>
        <w:tc>
          <w:tcPr>
            <w:tcW w:w="2682" w:type="dxa"/>
          </w:tcPr>
          <w:p w14:paraId="3EE63542" w14:textId="6DA68788" w:rsidR="00B77120" w:rsidRPr="00902319" w:rsidRDefault="00B77120" w:rsidP="00B77120">
            <w:pPr>
              <w:pBdr>
                <w:top w:val="nil"/>
                <w:left w:val="nil"/>
                <w:bottom w:val="nil"/>
                <w:right w:val="nil"/>
                <w:between w:val="nil"/>
              </w:pBdr>
              <w:rPr>
                <w:b/>
                <w:bCs/>
                <w:sz w:val="24"/>
                <w:szCs w:val="24"/>
                <w:lang w:val="fr-FR"/>
              </w:rPr>
            </w:pPr>
            <w:r>
              <w:rPr>
                <w:b/>
                <w:bCs/>
                <w:sz w:val="24"/>
                <w:szCs w:val="24"/>
                <w:lang w:val="fr-FR"/>
              </w:rPr>
              <w:t>Mode de diffusion</w:t>
            </w:r>
            <w:r w:rsidRPr="00902319">
              <w:rPr>
                <w:b/>
                <w:bCs/>
                <w:sz w:val="24"/>
                <w:szCs w:val="24"/>
                <w:lang w:val="fr-FR"/>
              </w:rPr>
              <w:t xml:space="preserve"> </w:t>
            </w:r>
            <w:r>
              <w:rPr>
                <w:b/>
                <w:bCs/>
                <w:sz w:val="24"/>
                <w:szCs w:val="24"/>
                <w:lang w:val="fr-FR"/>
              </w:rPr>
              <w:t>novateur</w:t>
            </w:r>
            <w:r w:rsidRPr="00902319">
              <w:rPr>
                <w:b/>
                <w:bCs/>
                <w:sz w:val="24"/>
                <w:szCs w:val="24"/>
                <w:lang w:val="fr-FR"/>
              </w:rPr>
              <w:t xml:space="preserve"> </w:t>
            </w:r>
          </w:p>
          <w:p w14:paraId="2095E857" w14:textId="77777777" w:rsidR="00B77120" w:rsidRPr="00902319" w:rsidRDefault="00B77120" w:rsidP="00B77120">
            <w:pPr>
              <w:pBdr>
                <w:top w:val="nil"/>
                <w:left w:val="nil"/>
                <w:bottom w:val="nil"/>
                <w:right w:val="nil"/>
                <w:between w:val="nil"/>
              </w:pBdr>
              <w:rPr>
                <w:b/>
                <w:bCs/>
                <w:sz w:val="24"/>
                <w:szCs w:val="24"/>
                <w:lang w:val="fr-FR"/>
              </w:rPr>
            </w:pPr>
          </w:p>
          <w:p w14:paraId="0FAE3E06" w14:textId="72F24820" w:rsidR="00B77120" w:rsidRPr="00902319" w:rsidRDefault="00B77120" w:rsidP="00B77120">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 xml:space="preserve">L’association exclusive de </w:t>
            </w:r>
            <w:r>
              <w:rPr>
                <w:sz w:val="24"/>
                <w:szCs w:val="24"/>
                <w:lang w:val="fr-FR"/>
              </w:rPr>
              <w:t>substances</w:t>
            </w:r>
            <w:r w:rsidRPr="00902319">
              <w:rPr>
                <w:sz w:val="24"/>
                <w:szCs w:val="24"/>
                <w:lang w:val="fr-FR"/>
              </w:rPr>
              <w:t xml:space="preserve"> lipidiques d'origine lactée et d’ADN de saumon (PDRN) optimise la diffusion des actifs au cœur de la peau, </w:t>
            </w:r>
            <w:r>
              <w:rPr>
                <w:sz w:val="24"/>
                <w:szCs w:val="24"/>
                <w:lang w:val="fr-FR"/>
              </w:rPr>
              <w:t xml:space="preserve">favorisant </w:t>
            </w:r>
            <w:r w:rsidRPr="00902319">
              <w:rPr>
                <w:sz w:val="24"/>
                <w:szCs w:val="24"/>
                <w:lang w:val="fr-FR"/>
              </w:rPr>
              <w:t xml:space="preserve">une hydratation </w:t>
            </w:r>
            <w:r>
              <w:rPr>
                <w:sz w:val="24"/>
                <w:szCs w:val="24"/>
                <w:lang w:val="fr-FR"/>
              </w:rPr>
              <w:t>profonde</w:t>
            </w:r>
            <w:r w:rsidRPr="00902319">
              <w:rPr>
                <w:sz w:val="24"/>
                <w:szCs w:val="24"/>
                <w:lang w:val="fr-FR"/>
              </w:rPr>
              <w:t>, un</w:t>
            </w:r>
            <w:r>
              <w:rPr>
                <w:sz w:val="24"/>
                <w:szCs w:val="24"/>
                <w:lang w:val="fr-FR"/>
              </w:rPr>
              <w:t>e</w:t>
            </w:r>
            <w:r w:rsidRPr="00902319">
              <w:rPr>
                <w:sz w:val="24"/>
                <w:szCs w:val="24"/>
                <w:lang w:val="fr-FR"/>
              </w:rPr>
              <w:t xml:space="preserve"> peau visiblement </w:t>
            </w:r>
            <w:r>
              <w:rPr>
                <w:sz w:val="24"/>
                <w:szCs w:val="24"/>
                <w:lang w:val="fr-FR"/>
              </w:rPr>
              <w:t xml:space="preserve">plus </w:t>
            </w:r>
            <w:r w:rsidRPr="00902319">
              <w:rPr>
                <w:sz w:val="24"/>
                <w:szCs w:val="24"/>
                <w:lang w:val="fr-FR"/>
              </w:rPr>
              <w:t>liss</w:t>
            </w:r>
            <w:r>
              <w:rPr>
                <w:sz w:val="24"/>
                <w:szCs w:val="24"/>
                <w:lang w:val="fr-FR"/>
              </w:rPr>
              <w:t>e</w:t>
            </w:r>
            <w:r w:rsidRPr="00902319">
              <w:rPr>
                <w:sz w:val="24"/>
                <w:szCs w:val="24"/>
                <w:lang w:val="fr-FR"/>
              </w:rPr>
              <w:t xml:space="preserve"> et un éclat </w:t>
            </w:r>
            <w:r>
              <w:rPr>
                <w:sz w:val="24"/>
                <w:szCs w:val="24"/>
                <w:lang w:val="fr-FR"/>
              </w:rPr>
              <w:t>lumineux</w:t>
            </w:r>
            <w:r w:rsidRPr="00902319">
              <w:rPr>
                <w:sz w:val="24"/>
                <w:szCs w:val="24"/>
                <w:lang w:val="fr-FR"/>
              </w:rPr>
              <w:t>.</w:t>
            </w:r>
          </w:p>
        </w:tc>
      </w:tr>
      <w:tr w:rsidR="00B77120" w:rsidRPr="00081879" w14:paraId="3AF2E834" w14:textId="77777777" w:rsidTr="00106B71">
        <w:trPr>
          <w:trHeight w:val="1124"/>
        </w:trPr>
        <w:tc>
          <w:tcPr>
            <w:tcW w:w="1935" w:type="dxa"/>
          </w:tcPr>
          <w:p w14:paraId="286CECB3" w14:textId="77777777" w:rsidR="00B77120" w:rsidRDefault="00B77120" w:rsidP="00B77120">
            <w:pPr>
              <w:pBdr>
                <w:top w:val="nil"/>
                <w:left w:val="nil"/>
                <w:bottom w:val="nil"/>
                <w:right w:val="nil"/>
                <w:between w:val="nil"/>
              </w:pBdr>
              <w:spacing w:before="130" w:line="266" w:lineRule="auto"/>
              <w:ind w:left="187" w:right="314"/>
              <w:rPr>
                <w:color w:val="000000"/>
                <w:sz w:val="21"/>
                <w:szCs w:val="21"/>
              </w:rPr>
            </w:pPr>
            <w:r>
              <w:rPr>
                <w:color w:val="000000"/>
                <w:sz w:val="21"/>
                <w:szCs w:val="21"/>
              </w:rPr>
              <w:t>Ukon Curcumin Core</w:t>
            </w:r>
          </w:p>
        </w:tc>
        <w:tc>
          <w:tcPr>
            <w:tcW w:w="4770" w:type="dxa"/>
          </w:tcPr>
          <w:p w14:paraId="75C14712" w14:textId="77777777" w:rsidR="00B77120" w:rsidRDefault="00B77120" w:rsidP="00B77120">
            <w:pPr>
              <w:spacing w:before="130" w:line="266" w:lineRule="auto"/>
              <w:ind w:left="187" w:right="314"/>
              <w:rPr>
                <w:b/>
                <w:bCs/>
                <w:sz w:val="21"/>
                <w:szCs w:val="21"/>
              </w:rPr>
            </w:pPr>
            <w:r>
              <w:rPr>
                <w:b/>
                <w:bCs/>
                <w:sz w:val="21"/>
                <w:szCs w:val="21"/>
              </w:rPr>
              <w:t>Ukon Curcumin Core</w:t>
            </w:r>
          </w:p>
          <w:p w14:paraId="12D078A6" w14:textId="77777777" w:rsidR="00B77120" w:rsidRDefault="00B77120" w:rsidP="00B77120">
            <w:pPr>
              <w:pBdr>
                <w:top w:val="nil"/>
                <w:left w:val="nil"/>
                <w:bottom w:val="nil"/>
                <w:right w:val="nil"/>
                <w:between w:val="nil"/>
              </w:pBdr>
              <w:spacing w:before="130" w:line="266" w:lineRule="auto"/>
              <w:ind w:left="185"/>
              <w:rPr>
                <w:color w:val="000000"/>
                <w:sz w:val="21"/>
                <w:szCs w:val="21"/>
              </w:rPr>
            </w:pPr>
            <w:r>
              <w:rPr>
                <w:color w:val="000000"/>
                <w:sz w:val="21"/>
                <w:szCs w:val="21"/>
              </w:rPr>
              <w:t>Japanese turmeric’s golden botanical brightens dullness, evens tone, and imparts signature</w:t>
            </w:r>
          </w:p>
          <w:p w14:paraId="62B13C90" w14:textId="77777777" w:rsidR="00B77120" w:rsidRDefault="00B77120" w:rsidP="00B77120">
            <w:pPr>
              <w:pBdr>
                <w:top w:val="nil"/>
                <w:left w:val="nil"/>
                <w:bottom w:val="nil"/>
                <w:right w:val="nil"/>
                <w:between w:val="nil"/>
              </w:pBdr>
              <w:spacing w:line="242" w:lineRule="auto"/>
              <w:ind w:left="185"/>
              <w:rPr>
                <w:color w:val="000000"/>
                <w:sz w:val="21"/>
                <w:szCs w:val="21"/>
              </w:rPr>
            </w:pPr>
            <w:r>
              <w:rPr>
                <w:color w:val="000000"/>
                <w:sz w:val="21"/>
                <w:szCs w:val="21"/>
              </w:rPr>
              <w:t>luxurious glow.</w:t>
            </w:r>
          </w:p>
        </w:tc>
        <w:tc>
          <w:tcPr>
            <w:tcW w:w="4770" w:type="dxa"/>
          </w:tcPr>
          <w:p w14:paraId="446D4C5C" w14:textId="77777777" w:rsidR="00B77120" w:rsidRPr="00902319" w:rsidRDefault="00B77120" w:rsidP="00B77120">
            <w:pPr>
              <w:pBdr>
                <w:top w:val="nil"/>
                <w:left w:val="nil"/>
                <w:bottom w:val="nil"/>
                <w:right w:val="nil"/>
                <w:between w:val="nil"/>
              </w:pBdr>
              <w:rPr>
                <w:b/>
                <w:bCs/>
                <w:sz w:val="24"/>
                <w:szCs w:val="24"/>
                <w:lang w:val="fr-FR"/>
              </w:rPr>
            </w:pPr>
            <w:r w:rsidRPr="00902319">
              <w:rPr>
                <w:b/>
                <w:bCs/>
                <w:sz w:val="24"/>
                <w:szCs w:val="24"/>
                <w:lang w:val="fr-FR"/>
              </w:rPr>
              <w:t xml:space="preserve">Le Cœur de Curcumine Ukon </w:t>
            </w:r>
          </w:p>
          <w:p w14:paraId="30173C6A" w14:textId="77777777" w:rsidR="00B77120" w:rsidRPr="00902319" w:rsidRDefault="00B77120" w:rsidP="00B77120">
            <w:pPr>
              <w:pBdr>
                <w:top w:val="nil"/>
                <w:left w:val="nil"/>
                <w:bottom w:val="nil"/>
                <w:right w:val="nil"/>
                <w:between w:val="nil"/>
              </w:pBdr>
              <w:rPr>
                <w:sz w:val="24"/>
                <w:szCs w:val="24"/>
                <w:lang w:val="fr-FR"/>
              </w:rPr>
            </w:pPr>
          </w:p>
          <w:p w14:paraId="067583EE" w14:textId="77777777" w:rsidR="00B77120" w:rsidRPr="00902319" w:rsidRDefault="00B77120" w:rsidP="00B77120">
            <w:pPr>
              <w:pBdr>
                <w:top w:val="nil"/>
                <w:left w:val="nil"/>
                <w:bottom w:val="nil"/>
                <w:right w:val="nil"/>
                <w:between w:val="nil"/>
              </w:pBdr>
              <w:rPr>
                <w:sz w:val="24"/>
                <w:szCs w:val="24"/>
                <w:lang w:val="fr-FR"/>
              </w:rPr>
            </w:pPr>
            <w:r w:rsidRPr="00902319">
              <w:rPr>
                <w:sz w:val="24"/>
                <w:szCs w:val="24"/>
                <w:lang w:val="fr-FR"/>
              </w:rPr>
              <w:t>Trésor botanique d'Okinawa, ce curcuma japonais d'exception illumine les teints ternes, harmonise l'uniformité de la peau et lui confère notre éclat de prestige signature.</w:t>
            </w:r>
          </w:p>
        </w:tc>
        <w:tc>
          <w:tcPr>
            <w:tcW w:w="2682" w:type="dxa"/>
          </w:tcPr>
          <w:p w14:paraId="0A16A651" w14:textId="0F43F0FD" w:rsidR="00B77120" w:rsidRPr="00902319" w:rsidRDefault="00B77120" w:rsidP="00B77120">
            <w:pPr>
              <w:pBdr>
                <w:top w:val="nil"/>
                <w:left w:val="nil"/>
                <w:bottom w:val="nil"/>
                <w:right w:val="nil"/>
                <w:between w:val="nil"/>
              </w:pBdr>
              <w:rPr>
                <w:b/>
                <w:bCs/>
                <w:sz w:val="24"/>
                <w:szCs w:val="24"/>
                <w:lang w:val="fr-FR"/>
              </w:rPr>
            </w:pPr>
            <w:r w:rsidRPr="00902319">
              <w:rPr>
                <w:b/>
                <w:bCs/>
                <w:sz w:val="24"/>
                <w:szCs w:val="24"/>
                <w:lang w:val="fr-FR"/>
              </w:rPr>
              <w:t>L</w:t>
            </w:r>
            <w:r w:rsidR="00275743">
              <w:rPr>
                <w:b/>
                <w:bCs/>
                <w:sz w:val="24"/>
                <w:szCs w:val="24"/>
                <w:lang w:val="fr-FR"/>
              </w:rPr>
              <w:t>’</w:t>
            </w:r>
            <w:r w:rsidRPr="00902319">
              <w:rPr>
                <w:b/>
                <w:bCs/>
                <w:sz w:val="24"/>
                <w:szCs w:val="24"/>
                <w:lang w:val="fr-FR"/>
              </w:rPr>
              <w:t>e</w:t>
            </w:r>
            <w:r w:rsidR="00275743">
              <w:rPr>
                <w:b/>
                <w:bCs/>
                <w:sz w:val="24"/>
                <w:szCs w:val="24"/>
                <w:lang w:val="fr-FR"/>
              </w:rPr>
              <w:t>ssence du Curcuma Ukon</w:t>
            </w:r>
            <w:r w:rsidRPr="00902319">
              <w:rPr>
                <w:b/>
                <w:bCs/>
                <w:sz w:val="24"/>
                <w:szCs w:val="24"/>
                <w:lang w:val="fr-FR"/>
              </w:rPr>
              <w:t xml:space="preserve"> </w:t>
            </w:r>
          </w:p>
          <w:p w14:paraId="21F73071" w14:textId="77777777" w:rsidR="00B77120" w:rsidRPr="00902319" w:rsidRDefault="00B77120" w:rsidP="00B77120">
            <w:pPr>
              <w:pBdr>
                <w:top w:val="nil"/>
                <w:left w:val="nil"/>
                <w:bottom w:val="nil"/>
                <w:right w:val="nil"/>
                <w:between w:val="nil"/>
              </w:pBdr>
              <w:rPr>
                <w:sz w:val="24"/>
                <w:szCs w:val="24"/>
                <w:lang w:val="fr-FR"/>
              </w:rPr>
            </w:pPr>
          </w:p>
          <w:p w14:paraId="6552F7A2" w14:textId="4163C583" w:rsidR="00B77120" w:rsidRPr="00902319" w:rsidRDefault="00B77120" w:rsidP="00B77120">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Trésor botanique d'Okinawa, ce curcuma japonais exception</w:t>
            </w:r>
            <w:r w:rsidR="00275743">
              <w:rPr>
                <w:sz w:val="24"/>
                <w:szCs w:val="24"/>
                <w:lang w:val="fr-FR"/>
              </w:rPr>
              <w:t>nel</w:t>
            </w:r>
            <w:r w:rsidRPr="00902319">
              <w:rPr>
                <w:sz w:val="24"/>
                <w:szCs w:val="24"/>
                <w:lang w:val="fr-FR"/>
              </w:rPr>
              <w:t xml:space="preserve"> </w:t>
            </w:r>
            <w:r w:rsidRPr="00902319">
              <w:rPr>
                <w:sz w:val="24"/>
                <w:szCs w:val="24"/>
                <w:lang w:val="fr-FR"/>
              </w:rPr>
              <w:lastRenderedPageBreak/>
              <w:t xml:space="preserve">illumine </w:t>
            </w:r>
            <w:r w:rsidR="00275743">
              <w:rPr>
                <w:sz w:val="24"/>
                <w:szCs w:val="24"/>
                <w:lang w:val="fr-FR"/>
              </w:rPr>
              <w:t xml:space="preserve">et unifie </w:t>
            </w:r>
            <w:r w:rsidRPr="00902319">
              <w:rPr>
                <w:sz w:val="24"/>
                <w:szCs w:val="24"/>
                <w:lang w:val="fr-FR"/>
              </w:rPr>
              <w:t>le</w:t>
            </w:r>
            <w:r w:rsidR="00275743">
              <w:rPr>
                <w:sz w:val="24"/>
                <w:szCs w:val="24"/>
                <w:lang w:val="fr-FR"/>
              </w:rPr>
              <w:t>s</w:t>
            </w:r>
            <w:r w:rsidRPr="00902319">
              <w:rPr>
                <w:sz w:val="24"/>
                <w:szCs w:val="24"/>
                <w:lang w:val="fr-FR"/>
              </w:rPr>
              <w:t xml:space="preserve"> teints ternes, </w:t>
            </w:r>
            <w:r w:rsidR="00275743">
              <w:rPr>
                <w:sz w:val="24"/>
                <w:szCs w:val="24"/>
                <w:lang w:val="fr-FR"/>
              </w:rPr>
              <w:t>et confère à</w:t>
            </w:r>
            <w:r w:rsidRPr="00902319">
              <w:rPr>
                <w:sz w:val="24"/>
                <w:szCs w:val="24"/>
                <w:lang w:val="fr-FR"/>
              </w:rPr>
              <w:t xml:space="preserve"> la peau </w:t>
            </w:r>
            <w:r w:rsidR="00275743">
              <w:rPr>
                <w:sz w:val="24"/>
                <w:szCs w:val="24"/>
                <w:lang w:val="fr-FR"/>
              </w:rPr>
              <w:t>un</w:t>
            </w:r>
            <w:r w:rsidRPr="00902319">
              <w:rPr>
                <w:sz w:val="24"/>
                <w:szCs w:val="24"/>
                <w:lang w:val="fr-FR"/>
              </w:rPr>
              <w:t xml:space="preserve"> éclat </w:t>
            </w:r>
            <w:r w:rsidR="00275743">
              <w:rPr>
                <w:sz w:val="24"/>
                <w:szCs w:val="24"/>
                <w:lang w:val="fr-FR"/>
              </w:rPr>
              <w:t xml:space="preserve">rayonnant unique </w:t>
            </w:r>
          </w:p>
        </w:tc>
      </w:tr>
      <w:tr w:rsidR="00B77120" w:rsidRPr="00081879" w14:paraId="1E472EFB" w14:textId="77777777" w:rsidTr="00106B71">
        <w:trPr>
          <w:trHeight w:val="1109"/>
        </w:trPr>
        <w:tc>
          <w:tcPr>
            <w:tcW w:w="1935" w:type="dxa"/>
          </w:tcPr>
          <w:p w14:paraId="13C2F161" w14:textId="77777777" w:rsidR="00B77120" w:rsidRDefault="00B77120" w:rsidP="00B77120">
            <w:pPr>
              <w:pBdr>
                <w:top w:val="nil"/>
                <w:left w:val="nil"/>
                <w:bottom w:val="nil"/>
                <w:right w:val="nil"/>
                <w:between w:val="nil"/>
              </w:pBdr>
              <w:spacing w:before="130" w:line="252" w:lineRule="auto"/>
              <w:ind w:left="187" w:right="314"/>
              <w:rPr>
                <w:color w:val="000000"/>
                <w:sz w:val="21"/>
                <w:szCs w:val="21"/>
              </w:rPr>
            </w:pPr>
            <w:r>
              <w:rPr>
                <w:color w:val="000000"/>
                <w:sz w:val="21"/>
                <w:szCs w:val="21"/>
              </w:rPr>
              <w:lastRenderedPageBreak/>
              <w:t>Multi-Active Synergy</w:t>
            </w:r>
          </w:p>
        </w:tc>
        <w:tc>
          <w:tcPr>
            <w:tcW w:w="4770" w:type="dxa"/>
          </w:tcPr>
          <w:p w14:paraId="38B2CB97" w14:textId="77777777" w:rsidR="00B77120" w:rsidRDefault="00B77120" w:rsidP="00B77120">
            <w:pPr>
              <w:spacing w:before="130" w:line="252" w:lineRule="auto"/>
              <w:ind w:left="187" w:right="314"/>
              <w:rPr>
                <w:b/>
                <w:bCs/>
                <w:sz w:val="21"/>
                <w:szCs w:val="21"/>
              </w:rPr>
            </w:pPr>
            <w:r>
              <w:rPr>
                <w:b/>
                <w:bCs/>
                <w:sz w:val="21"/>
                <w:szCs w:val="21"/>
              </w:rPr>
              <w:t>Multi-Active Synergy</w:t>
            </w:r>
          </w:p>
          <w:p w14:paraId="3E391FEB" w14:textId="77777777" w:rsidR="00B77120" w:rsidRDefault="00B77120" w:rsidP="00B77120">
            <w:pPr>
              <w:pBdr>
                <w:top w:val="nil"/>
                <w:left w:val="nil"/>
                <w:bottom w:val="nil"/>
                <w:right w:val="nil"/>
                <w:between w:val="nil"/>
              </w:pBdr>
              <w:spacing w:before="130" w:line="252" w:lineRule="auto"/>
              <w:ind w:left="185" w:right="478"/>
              <w:rPr>
                <w:color w:val="000000"/>
                <w:sz w:val="21"/>
                <w:szCs w:val="21"/>
              </w:rPr>
            </w:pPr>
            <w:r>
              <w:rPr>
                <w:color w:val="000000"/>
                <w:sz w:val="21"/>
                <w:szCs w:val="21"/>
              </w:rPr>
              <w:t xml:space="preserve">10+ peptides, marine collagen, </w:t>
            </w:r>
            <w:proofErr w:type="spellStart"/>
            <w:r>
              <w:rPr>
                <w:color w:val="000000"/>
                <w:sz w:val="21"/>
                <w:szCs w:val="21"/>
              </w:rPr>
              <w:t>cica</w:t>
            </w:r>
            <w:proofErr w:type="spellEnd"/>
            <w:r>
              <w:rPr>
                <w:color w:val="000000"/>
                <w:sz w:val="21"/>
                <w:szCs w:val="21"/>
              </w:rPr>
              <w:t>, multi-molecular hyaluronic acid, and botanicals visibly firm, plump, and refine skin’s appearance.</w:t>
            </w:r>
          </w:p>
        </w:tc>
        <w:tc>
          <w:tcPr>
            <w:tcW w:w="4770" w:type="dxa"/>
          </w:tcPr>
          <w:p w14:paraId="308A5FD3" w14:textId="77777777" w:rsidR="00B77120" w:rsidRPr="00902319" w:rsidRDefault="00B77120" w:rsidP="00B77120">
            <w:pPr>
              <w:pBdr>
                <w:top w:val="nil"/>
                <w:left w:val="nil"/>
                <w:bottom w:val="nil"/>
                <w:right w:val="nil"/>
                <w:between w:val="nil"/>
              </w:pBdr>
              <w:rPr>
                <w:b/>
                <w:bCs/>
                <w:sz w:val="24"/>
                <w:szCs w:val="24"/>
                <w:lang w:val="fr-FR"/>
              </w:rPr>
            </w:pPr>
            <w:r w:rsidRPr="00902319">
              <w:rPr>
                <w:b/>
                <w:bCs/>
                <w:sz w:val="24"/>
                <w:szCs w:val="24"/>
                <w:lang w:val="fr-FR"/>
              </w:rPr>
              <w:t xml:space="preserve">Synergie Multi-Active </w:t>
            </w:r>
          </w:p>
          <w:p w14:paraId="478AF93E" w14:textId="77777777" w:rsidR="00B77120" w:rsidRPr="00902319" w:rsidRDefault="00B77120" w:rsidP="00B77120">
            <w:pPr>
              <w:pBdr>
                <w:top w:val="nil"/>
                <w:left w:val="nil"/>
                <w:bottom w:val="nil"/>
                <w:right w:val="nil"/>
                <w:between w:val="nil"/>
              </w:pBdr>
              <w:rPr>
                <w:b/>
                <w:bCs/>
                <w:sz w:val="24"/>
                <w:szCs w:val="24"/>
                <w:lang w:val="fr-FR"/>
              </w:rPr>
            </w:pPr>
          </w:p>
          <w:p w14:paraId="3988A653" w14:textId="77777777" w:rsidR="00B77120" w:rsidRPr="00902319" w:rsidRDefault="00B77120" w:rsidP="00B77120">
            <w:pPr>
              <w:pBdr>
                <w:top w:val="nil"/>
                <w:left w:val="nil"/>
                <w:bottom w:val="nil"/>
                <w:right w:val="nil"/>
                <w:between w:val="nil"/>
              </w:pBdr>
              <w:rPr>
                <w:sz w:val="24"/>
                <w:szCs w:val="24"/>
                <w:lang w:val="fr-FR"/>
              </w:rPr>
            </w:pPr>
            <w:r w:rsidRPr="00902319">
              <w:rPr>
                <w:sz w:val="24"/>
                <w:szCs w:val="24"/>
                <w:lang w:val="fr-FR"/>
              </w:rPr>
              <w:t xml:space="preserve">Une alliance magistrale de plus de 10 peptides, de collagène marin, de </w:t>
            </w:r>
            <w:proofErr w:type="spellStart"/>
            <w:r w:rsidRPr="00902319">
              <w:rPr>
                <w:sz w:val="24"/>
                <w:szCs w:val="24"/>
                <w:lang w:val="fr-FR"/>
              </w:rPr>
              <w:t>cica</w:t>
            </w:r>
            <w:proofErr w:type="spellEnd"/>
            <w:r w:rsidRPr="00902319">
              <w:rPr>
                <w:sz w:val="24"/>
                <w:szCs w:val="24"/>
                <w:lang w:val="fr-FR"/>
              </w:rPr>
              <w:t xml:space="preserve"> (</w:t>
            </w:r>
            <w:proofErr w:type="spellStart"/>
            <w:r w:rsidRPr="00902319">
              <w:rPr>
                <w:sz w:val="24"/>
                <w:szCs w:val="24"/>
                <w:lang w:val="fr-FR"/>
              </w:rPr>
              <w:t>Centella</w:t>
            </w:r>
            <w:proofErr w:type="spellEnd"/>
            <w:r w:rsidRPr="00902319">
              <w:rPr>
                <w:sz w:val="24"/>
                <w:szCs w:val="24"/>
                <w:lang w:val="fr-FR"/>
              </w:rPr>
              <w:t xml:space="preserve"> </w:t>
            </w:r>
            <w:proofErr w:type="spellStart"/>
            <w:r w:rsidRPr="00902319">
              <w:rPr>
                <w:sz w:val="24"/>
                <w:szCs w:val="24"/>
                <w:lang w:val="fr-FR"/>
              </w:rPr>
              <w:t>Asiatica</w:t>
            </w:r>
            <w:proofErr w:type="spellEnd"/>
            <w:r w:rsidRPr="00902319">
              <w:rPr>
                <w:sz w:val="24"/>
                <w:szCs w:val="24"/>
                <w:lang w:val="fr-FR"/>
              </w:rPr>
              <w:t xml:space="preserve">) et d’acide hyaluronique </w:t>
            </w:r>
            <w:proofErr w:type="spellStart"/>
            <w:r w:rsidRPr="00902319">
              <w:rPr>
                <w:sz w:val="24"/>
                <w:szCs w:val="24"/>
                <w:lang w:val="fr-FR"/>
              </w:rPr>
              <w:t>multi-moléculaire</w:t>
            </w:r>
            <w:proofErr w:type="spellEnd"/>
            <w:r w:rsidRPr="00902319">
              <w:rPr>
                <w:sz w:val="24"/>
                <w:szCs w:val="24"/>
                <w:lang w:val="fr-FR"/>
              </w:rPr>
              <w:t xml:space="preserve"> pour raffermir, repulper et sublimer visiblement l’apparence de la peau.</w:t>
            </w:r>
          </w:p>
        </w:tc>
        <w:tc>
          <w:tcPr>
            <w:tcW w:w="2682" w:type="dxa"/>
          </w:tcPr>
          <w:p w14:paraId="6342542C" w14:textId="77777777" w:rsidR="0059530E" w:rsidRPr="00902319" w:rsidRDefault="0059530E" w:rsidP="0059530E">
            <w:pPr>
              <w:pBdr>
                <w:top w:val="nil"/>
                <w:left w:val="nil"/>
                <w:bottom w:val="nil"/>
                <w:right w:val="nil"/>
                <w:between w:val="nil"/>
              </w:pBdr>
              <w:rPr>
                <w:b/>
                <w:bCs/>
                <w:sz w:val="24"/>
                <w:szCs w:val="24"/>
                <w:lang w:val="fr-FR"/>
              </w:rPr>
            </w:pPr>
            <w:r w:rsidRPr="00902319">
              <w:rPr>
                <w:b/>
                <w:bCs/>
                <w:sz w:val="24"/>
                <w:szCs w:val="24"/>
                <w:lang w:val="fr-FR"/>
              </w:rPr>
              <w:t xml:space="preserve">Synergie Multi-Active </w:t>
            </w:r>
          </w:p>
          <w:p w14:paraId="4A61A015" w14:textId="5C8D270D" w:rsidR="00B77120" w:rsidRPr="00902319" w:rsidRDefault="00275743" w:rsidP="00B77120">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Une a</w:t>
            </w:r>
            <w:r>
              <w:rPr>
                <w:sz w:val="24"/>
                <w:szCs w:val="24"/>
                <w:lang w:val="fr-FR"/>
              </w:rPr>
              <w:t>ssociation</w:t>
            </w:r>
            <w:r w:rsidRPr="00902319">
              <w:rPr>
                <w:sz w:val="24"/>
                <w:szCs w:val="24"/>
                <w:lang w:val="fr-FR"/>
              </w:rPr>
              <w:t xml:space="preserve"> magistrale de plus de 10 peptides, d</w:t>
            </w:r>
            <w:r>
              <w:rPr>
                <w:sz w:val="24"/>
                <w:szCs w:val="24"/>
                <w:lang w:val="fr-FR"/>
              </w:rPr>
              <w:t>u</w:t>
            </w:r>
            <w:r w:rsidRPr="00902319">
              <w:rPr>
                <w:sz w:val="24"/>
                <w:szCs w:val="24"/>
                <w:lang w:val="fr-FR"/>
              </w:rPr>
              <w:t xml:space="preserve"> collagène marin, de </w:t>
            </w:r>
            <w:proofErr w:type="spellStart"/>
            <w:r w:rsidR="0059530E">
              <w:rPr>
                <w:sz w:val="24"/>
                <w:szCs w:val="24"/>
                <w:lang w:val="fr-FR"/>
              </w:rPr>
              <w:t>C</w:t>
            </w:r>
            <w:r w:rsidRPr="00902319">
              <w:rPr>
                <w:sz w:val="24"/>
                <w:szCs w:val="24"/>
                <w:lang w:val="fr-FR"/>
              </w:rPr>
              <w:t>ica</w:t>
            </w:r>
            <w:proofErr w:type="spellEnd"/>
            <w:r w:rsidRPr="00902319">
              <w:rPr>
                <w:sz w:val="24"/>
                <w:szCs w:val="24"/>
                <w:lang w:val="fr-FR"/>
              </w:rPr>
              <w:t xml:space="preserve"> (</w:t>
            </w:r>
            <w:proofErr w:type="spellStart"/>
            <w:r w:rsidR="0059530E">
              <w:rPr>
                <w:sz w:val="24"/>
                <w:szCs w:val="24"/>
                <w:lang w:val="fr-FR"/>
              </w:rPr>
              <w:t>Centella</w:t>
            </w:r>
            <w:proofErr w:type="spellEnd"/>
            <w:r w:rsidR="0059530E">
              <w:rPr>
                <w:sz w:val="24"/>
                <w:szCs w:val="24"/>
                <w:lang w:val="fr-FR"/>
              </w:rPr>
              <w:t xml:space="preserve"> </w:t>
            </w:r>
            <w:proofErr w:type="spellStart"/>
            <w:r w:rsidR="0059530E">
              <w:rPr>
                <w:sz w:val="24"/>
                <w:szCs w:val="24"/>
                <w:lang w:val="fr-FR"/>
              </w:rPr>
              <w:t>Asiatica</w:t>
            </w:r>
            <w:proofErr w:type="spellEnd"/>
            <w:r w:rsidR="0059530E">
              <w:rPr>
                <w:sz w:val="24"/>
                <w:szCs w:val="24"/>
                <w:lang w:val="fr-FR"/>
              </w:rPr>
              <w:t xml:space="preserve"> qui combat les signes de l’âge)</w:t>
            </w:r>
            <w:r w:rsidRPr="00902319">
              <w:rPr>
                <w:sz w:val="24"/>
                <w:szCs w:val="24"/>
                <w:lang w:val="fr-FR"/>
              </w:rPr>
              <w:t xml:space="preserve"> et d’acide hyaluronique </w:t>
            </w:r>
            <w:r w:rsidR="00106B71" w:rsidRPr="00902319">
              <w:rPr>
                <w:sz w:val="24"/>
                <w:szCs w:val="24"/>
                <w:lang w:val="fr-FR"/>
              </w:rPr>
              <w:t>multimoléculaires</w:t>
            </w:r>
            <w:r w:rsidRPr="00902319">
              <w:rPr>
                <w:sz w:val="24"/>
                <w:szCs w:val="24"/>
                <w:lang w:val="fr-FR"/>
              </w:rPr>
              <w:t xml:space="preserve"> pour raffermir, repulper et sublimer visiblement la peau.</w:t>
            </w:r>
          </w:p>
        </w:tc>
      </w:tr>
      <w:tr w:rsidR="00B77120" w:rsidRPr="00081879" w14:paraId="27289F0C" w14:textId="77777777" w:rsidTr="00106B71">
        <w:trPr>
          <w:trHeight w:val="1124"/>
        </w:trPr>
        <w:tc>
          <w:tcPr>
            <w:tcW w:w="1935" w:type="dxa"/>
          </w:tcPr>
          <w:p w14:paraId="2BE2157F" w14:textId="77777777" w:rsidR="00B77120" w:rsidRDefault="00B77120" w:rsidP="00B77120">
            <w:pPr>
              <w:pBdr>
                <w:top w:val="nil"/>
                <w:left w:val="nil"/>
                <w:bottom w:val="nil"/>
                <w:right w:val="nil"/>
                <w:between w:val="nil"/>
              </w:pBdr>
              <w:spacing w:before="130" w:line="266" w:lineRule="auto"/>
              <w:ind w:left="187" w:right="357"/>
              <w:rPr>
                <w:color w:val="000000"/>
                <w:sz w:val="21"/>
                <w:szCs w:val="21"/>
              </w:rPr>
            </w:pPr>
            <w:r>
              <w:rPr>
                <w:color w:val="000000"/>
                <w:sz w:val="21"/>
                <w:szCs w:val="21"/>
              </w:rPr>
              <w:t>Complete Ritual Transformation</w:t>
            </w:r>
          </w:p>
        </w:tc>
        <w:tc>
          <w:tcPr>
            <w:tcW w:w="4770" w:type="dxa"/>
          </w:tcPr>
          <w:p w14:paraId="1B5F7976" w14:textId="77777777" w:rsidR="00B77120" w:rsidRDefault="00B77120" w:rsidP="00B77120">
            <w:pPr>
              <w:spacing w:before="130" w:line="266" w:lineRule="auto"/>
              <w:ind w:left="187" w:right="357"/>
              <w:rPr>
                <w:b/>
                <w:bCs/>
                <w:sz w:val="21"/>
                <w:szCs w:val="21"/>
              </w:rPr>
            </w:pPr>
            <w:r>
              <w:rPr>
                <w:b/>
                <w:bCs/>
                <w:sz w:val="21"/>
                <w:szCs w:val="21"/>
              </w:rPr>
              <w:t>Complete Ritual Transformation</w:t>
            </w:r>
          </w:p>
          <w:p w14:paraId="38C372EB" w14:textId="77777777" w:rsidR="00B77120" w:rsidRDefault="00B77120" w:rsidP="00B77120">
            <w:pPr>
              <w:pBdr>
                <w:top w:val="nil"/>
                <w:left w:val="nil"/>
                <w:bottom w:val="nil"/>
                <w:right w:val="nil"/>
                <w:between w:val="nil"/>
              </w:pBdr>
              <w:spacing w:before="130" w:line="259" w:lineRule="auto"/>
              <w:ind w:left="185" w:right="532"/>
              <w:rPr>
                <w:color w:val="000000"/>
                <w:sz w:val="21"/>
                <w:szCs w:val="21"/>
              </w:rPr>
            </w:pPr>
            <w:r>
              <w:rPr>
                <w:color w:val="000000"/>
                <w:sz w:val="21"/>
                <w:szCs w:val="21"/>
              </w:rPr>
              <w:t>Three precision steps—prep, nourish, perfect—help reveal a professional-inspired glow and a more confident, radiant-looking complexion.</w:t>
            </w:r>
          </w:p>
        </w:tc>
        <w:tc>
          <w:tcPr>
            <w:tcW w:w="4770" w:type="dxa"/>
          </w:tcPr>
          <w:p w14:paraId="3D1C6D0D" w14:textId="77777777" w:rsidR="00B77120" w:rsidRPr="00902319" w:rsidRDefault="00B77120" w:rsidP="00B77120">
            <w:pPr>
              <w:pBdr>
                <w:top w:val="nil"/>
                <w:left w:val="nil"/>
                <w:bottom w:val="nil"/>
                <w:right w:val="nil"/>
                <w:between w:val="nil"/>
              </w:pBdr>
              <w:rPr>
                <w:b/>
                <w:bCs/>
                <w:sz w:val="24"/>
                <w:szCs w:val="24"/>
                <w:lang w:val="fr-FR"/>
              </w:rPr>
            </w:pPr>
            <w:r w:rsidRPr="00902319">
              <w:rPr>
                <w:b/>
                <w:bCs/>
                <w:sz w:val="24"/>
                <w:szCs w:val="24"/>
                <w:lang w:val="fr-FR"/>
              </w:rPr>
              <w:t xml:space="preserve">Métamorphose Intégrale du Rituel </w:t>
            </w:r>
          </w:p>
          <w:p w14:paraId="069050BC" w14:textId="77777777" w:rsidR="00B77120" w:rsidRPr="00902319" w:rsidRDefault="00B77120" w:rsidP="00B77120">
            <w:pPr>
              <w:pBdr>
                <w:top w:val="nil"/>
                <w:left w:val="nil"/>
                <w:bottom w:val="nil"/>
                <w:right w:val="nil"/>
                <w:between w:val="nil"/>
              </w:pBdr>
              <w:rPr>
                <w:sz w:val="24"/>
                <w:szCs w:val="24"/>
                <w:lang w:val="fr-FR"/>
              </w:rPr>
            </w:pPr>
          </w:p>
          <w:p w14:paraId="6975FAEF" w14:textId="77777777" w:rsidR="00B77120" w:rsidRPr="00902319" w:rsidRDefault="00B77120" w:rsidP="00B77120">
            <w:pPr>
              <w:pBdr>
                <w:top w:val="nil"/>
                <w:left w:val="nil"/>
                <w:bottom w:val="nil"/>
                <w:right w:val="nil"/>
                <w:between w:val="nil"/>
              </w:pBdr>
              <w:rPr>
                <w:sz w:val="24"/>
                <w:szCs w:val="24"/>
                <w:lang w:val="fr-FR"/>
              </w:rPr>
            </w:pPr>
            <w:r w:rsidRPr="00902319">
              <w:rPr>
                <w:sz w:val="24"/>
                <w:szCs w:val="24"/>
                <w:lang w:val="fr-FR"/>
              </w:rPr>
              <w:t>Trois gestes de haute précision — préparer, nourrir, sublimer — fusionnent pour révéler un éclat digne des plus grands instituts de beauté et éveiller un teint résolument radieux, empreint de confiance.</w:t>
            </w:r>
          </w:p>
        </w:tc>
        <w:tc>
          <w:tcPr>
            <w:tcW w:w="2682" w:type="dxa"/>
          </w:tcPr>
          <w:p w14:paraId="6BA97CD1" w14:textId="336D50E0" w:rsidR="0059530E" w:rsidRPr="00902319" w:rsidRDefault="0059530E" w:rsidP="0059530E">
            <w:pPr>
              <w:pBdr>
                <w:top w:val="nil"/>
                <w:left w:val="nil"/>
                <w:bottom w:val="nil"/>
                <w:right w:val="nil"/>
                <w:between w:val="nil"/>
              </w:pBdr>
              <w:rPr>
                <w:b/>
                <w:bCs/>
                <w:sz w:val="24"/>
                <w:szCs w:val="24"/>
                <w:lang w:val="fr-FR"/>
              </w:rPr>
            </w:pPr>
            <w:r w:rsidRPr="00902319">
              <w:rPr>
                <w:b/>
                <w:bCs/>
                <w:sz w:val="24"/>
                <w:szCs w:val="24"/>
                <w:lang w:val="fr-FR"/>
              </w:rPr>
              <w:t>Rituel</w:t>
            </w:r>
            <w:r>
              <w:rPr>
                <w:b/>
                <w:bCs/>
                <w:sz w:val="24"/>
                <w:szCs w:val="24"/>
                <w:lang w:val="fr-FR"/>
              </w:rPr>
              <w:t xml:space="preserve"> Métamorphose Complète</w:t>
            </w:r>
            <w:r w:rsidRPr="00902319">
              <w:rPr>
                <w:b/>
                <w:bCs/>
                <w:sz w:val="24"/>
                <w:szCs w:val="24"/>
                <w:lang w:val="fr-FR"/>
              </w:rPr>
              <w:t xml:space="preserve"> </w:t>
            </w:r>
          </w:p>
          <w:p w14:paraId="6E289D54" w14:textId="1178823F" w:rsidR="00B77120" w:rsidRPr="00902319" w:rsidRDefault="0059530E" w:rsidP="00B77120">
            <w:pPr>
              <w:pBdr>
                <w:top w:val="nil"/>
                <w:left w:val="nil"/>
                <w:bottom w:val="nil"/>
                <w:right w:val="nil"/>
                <w:between w:val="nil"/>
              </w:pBdr>
              <w:rPr>
                <w:rFonts w:ascii="Times New Roman" w:eastAsia="Times New Roman" w:hAnsi="Times New Roman" w:cs="Times New Roman"/>
                <w:color w:val="000000"/>
                <w:sz w:val="20"/>
                <w:szCs w:val="20"/>
                <w:lang w:val="fr-FR"/>
              </w:rPr>
            </w:pPr>
            <w:r w:rsidRPr="00902319">
              <w:rPr>
                <w:sz w:val="24"/>
                <w:szCs w:val="24"/>
                <w:lang w:val="fr-FR"/>
              </w:rPr>
              <w:t xml:space="preserve">Trois </w:t>
            </w:r>
            <w:r>
              <w:rPr>
                <w:sz w:val="24"/>
                <w:szCs w:val="24"/>
                <w:lang w:val="fr-FR"/>
              </w:rPr>
              <w:t xml:space="preserve">étapes </w:t>
            </w:r>
            <w:r w:rsidRPr="00902319">
              <w:rPr>
                <w:sz w:val="24"/>
                <w:szCs w:val="24"/>
                <w:lang w:val="fr-FR"/>
              </w:rPr>
              <w:t>de haute précision — préparer, nourrir, sublimer — pour révéler un éclat digne des plus grands instituts de beauté et éveiller un teint résolument radieux, empreint de confiance.</w:t>
            </w:r>
          </w:p>
        </w:tc>
      </w:tr>
    </w:tbl>
    <w:p w14:paraId="5C6A48D4" w14:textId="77777777" w:rsidR="000A3664" w:rsidRPr="00902319" w:rsidRDefault="000A3664">
      <w:pPr>
        <w:pBdr>
          <w:top w:val="nil"/>
          <w:left w:val="nil"/>
          <w:bottom w:val="nil"/>
          <w:right w:val="nil"/>
          <w:between w:val="nil"/>
        </w:pBdr>
        <w:spacing w:line="276" w:lineRule="auto"/>
        <w:rPr>
          <w:rFonts w:ascii="Times New Roman" w:eastAsia="Times New Roman" w:hAnsi="Times New Roman" w:cs="Times New Roman"/>
          <w:color w:val="000000"/>
          <w:sz w:val="20"/>
          <w:szCs w:val="20"/>
          <w:lang w:val="fr-FR"/>
        </w:rPr>
      </w:pPr>
    </w:p>
    <w:sectPr w:rsidR="000A3664" w:rsidRPr="00902319">
      <w:pgSz w:w="16860" w:h="11920" w:orient="landscape"/>
      <w:pgMar w:top="960" w:right="1842" w:bottom="1111" w:left="1842"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B2BB848-6B50-4409-B28E-37DAD4D10417}"/>
    <w:embedBold r:id="rId2" w:fontKey="{75F1A440-ECDC-4545-BE15-9F2DE762F81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1B5A6B0-1BA8-4D35-BED3-FA7AAFEE1660}"/>
  </w:font>
  <w:font w:name="Dotum">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9E65CBC0-1014-4349-823D-C9038D13256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664"/>
    <w:rsid w:val="00081879"/>
    <w:rsid w:val="000A3664"/>
    <w:rsid w:val="00106B71"/>
    <w:rsid w:val="00275743"/>
    <w:rsid w:val="003C2C36"/>
    <w:rsid w:val="00506716"/>
    <w:rsid w:val="0059530E"/>
    <w:rsid w:val="00720F1C"/>
    <w:rsid w:val="00902319"/>
    <w:rsid w:val="00A02257"/>
    <w:rsid w:val="00A34A11"/>
    <w:rsid w:val="00B65413"/>
    <w:rsid w:val="00B77120"/>
    <w:rsid w:val="00B95048"/>
    <w:rsid w:val="00C06502"/>
    <w:rsid w:val="00C14FE7"/>
    <w:rsid w:val="00CC2FD9"/>
    <w:rsid w:val="00F5175B"/>
    <w:rsid w:val="00FF242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26CD"/>
  <w15:docId w15:val="{AD5EF23A-E1BA-42DB-83B0-F9290E46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15"/>
      <w:ind w:left="2"/>
      <w:jc w:val="center"/>
      <w:outlineLvl w:val="0"/>
    </w:pPr>
    <w:rPr>
      <w:b/>
      <w:bCs/>
      <w:sz w:val="32"/>
      <w:szCs w:val="32"/>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a9PHWIU9bjucid+5Nb5Px1Q5Q==">CgMxLjA4AHIhMXZJTmhodU0xU2ZwNFdib0xnUXFHZmM4Vmpfa0M4SFpP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7</Pages>
  <Words>1427</Words>
  <Characters>7849</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Clarisse BRELY</dc:creator>
  <cp:lastModifiedBy>Clarisse BRELY</cp:lastModifiedBy>
  <cp:revision>7</cp:revision>
  <dcterms:created xsi:type="dcterms:W3CDTF">2026-07-05T17:17:00Z</dcterms:created>
  <dcterms:modified xsi:type="dcterms:W3CDTF">2026-07-08T09:07:00Z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2026-06-30T00:00:00Z</vt:lpwstr>
  </property>
  <property fmtid="{D5CDD505-2E9C-101B-9397-08002B2CF9AE}" pid="4" name="Creator">
    <vt:lpwstr>Mozilla/5.0 (X11; Linux x86_64) AppleWebKit/537.36 (KHTML, like Gecko) HeadlessChrome/149.0.0.0 Safari/537.36</vt:lpwstr>
  </property>
  <property fmtid="{D5CDD505-2E9C-101B-9397-08002B2CF9AE}" pid="5" name="LastSaved">
    <vt:lpwstr>2026-06-30T00:00:00Z</vt:lpwstr>
  </property>
  <property fmtid="{D5CDD505-2E9C-101B-9397-08002B2CF9AE}" pid="6" name="Producer">
    <vt:lpwstr>Skia/PDF m149</vt:lpwstr>
  </property>
</Properties>
</file>