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F1E38" w14:textId="77777777" w:rsidR="00385249" w:rsidRDefault="00000000">
      <w:pPr>
        <w:pStyle w:val="TitleCustom"/>
        <w:jc w:val="center"/>
      </w:pPr>
      <w:r>
        <w:t>7/14 아이젤 미팅</w:t>
      </w:r>
    </w:p>
    <w:p w14:paraId="6672F1FC" w14:textId="77777777" w:rsidR="00385249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215913EF" wp14:editId="715E7723">
            <wp:extent cx="6048000" cy="82472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회의록_20260714_핵심요약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824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A4462" w14:textId="77777777" w:rsidR="00385249" w:rsidRDefault="00000000">
      <w:r>
        <w:br w:type="page"/>
      </w:r>
    </w:p>
    <w:p w14:paraId="1EDE5CC3" w14:textId="77777777" w:rsidR="00385249" w:rsidRDefault="00000000">
      <w:pPr>
        <w:pStyle w:val="H1Custom"/>
        <w:rPr>
          <w:lang w:eastAsia="ko-KR"/>
        </w:rPr>
      </w:pPr>
      <w:r>
        <w:rPr>
          <w:lang w:eastAsia="ko-KR"/>
        </w:rPr>
        <w:lastRenderedPageBreak/>
        <w:t>중요 숫자 데이터</w:t>
      </w:r>
    </w:p>
    <w:p w14:paraId="539973AA" w14:textId="77777777" w:rsidR="00385249" w:rsidRDefault="00000000">
      <w:pPr>
        <w:spacing w:after="140"/>
        <w:rPr>
          <w:lang w:eastAsia="ko-KR"/>
        </w:rPr>
      </w:pPr>
      <w:r>
        <w:rPr>
          <w:lang w:eastAsia="ko-KR"/>
        </w:rPr>
        <w:t>회의 또는 의사결정 맥락에 직접 영향을 주는 숫자만 선별함. 전망·가정 수치는 확정치와 구분함.</w:t>
      </w:r>
    </w:p>
    <w:tbl>
      <w:tblPr>
        <w:tblStyle w:val="af9"/>
        <w:tblW w:w="9525" w:type="dxa"/>
        <w:jc w:val="center"/>
        <w:tblLayout w:type="fixed"/>
        <w:tblLook w:val="04A0" w:firstRow="1" w:lastRow="0" w:firstColumn="1" w:lastColumn="0" w:noHBand="0" w:noVBand="1"/>
      </w:tblPr>
      <w:tblGrid>
        <w:gridCol w:w="1650"/>
        <w:gridCol w:w="2050"/>
        <w:gridCol w:w="5825"/>
      </w:tblGrid>
      <w:tr w:rsidR="00385249" w14:paraId="51011182" w14:textId="77777777">
        <w:trPr>
          <w:cantSplit/>
          <w:tblHeader/>
          <w:jc w:val="center"/>
        </w:trPr>
        <w:tc>
          <w:tcPr>
            <w:tcW w:w="1650" w:type="dxa"/>
            <w:shd w:val="clear" w:color="auto" w:fill="14213D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F71DE5" w14:textId="77777777" w:rsidR="00385249" w:rsidRDefault="00000000">
            <w:pPr>
              <w:keepLines/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구분</w:t>
            </w:r>
            <w:proofErr w:type="spellEnd"/>
          </w:p>
        </w:tc>
        <w:tc>
          <w:tcPr>
            <w:tcW w:w="2050" w:type="dxa"/>
            <w:shd w:val="clear" w:color="auto" w:fill="14213D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342AB90" w14:textId="77777777" w:rsidR="00385249" w:rsidRDefault="00000000">
            <w:pPr>
              <w:keepLines/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숫자 데이터</w:t>
            </w:r>
          </w:p>
        </w:tc>
        <w:tc>
          <w:tcPr>
            <w:tcW w:w="5825" w:type="dxa"/>
            <w:shd w:val="clear" w:color="auto" w:fill="14213D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BC9732" w14:textId="77777777" w:rsidR="00385249" w:rsidRDefault="00000000">
            <w:pPr>
              <w:keepLines/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맥락 / 의미</w:t>
            </w:r>
          </w:p>
        </w:tc>
      </w:tr>
      <w:tr w:rsidR="00385249" w14:paraId="32F87080" w14:textId="77777777">
        <w:trPr>
          <w:cantSplit/>
          <w:jc w:val="center"/>
        </w:trPr>
        <w:tc>
          <w:tcPr>
            <w:tcW w:w="1650" w:type="dxa"/>
            <w:shd w:val="clear" w:color="auto" w:fill="F3F6F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0C15C0" w14:textId="77777777" w:rsidR="00385249" w:rsidRDefault="00000000">
            <w:pPr>
              <w:keepLines/>
              <w:spacing w:after="0" w:line="240" w:lineRule="auto"/>
            </w:pPr>
            <w:proofErr w:type="spellStart"/>
            <w:r>
              <w:rPr>
                <w:b/>
                <w:color w:val="1F2933"/>
                <w:sz w:val="16"/>
              </w:rPr>
              <w:t>휴가·공장</w:t>
            </w:r>
            <w:proofErr w:type="spellEnd"/>
            <w:r>
              <w:rPr>
                <w:b/>
                <w:color w:val="1F2933"/>
                <w:sz w:val="16"/>
              </w:rPr>
              <w:t xml:space="preserve"> </w:t>
            </w:r>
            <w:proofErr w:type="spellStart"/>
            <w:r>
              <w:rPr>
                <w:b/>
                <w:color w:val="1F2933"/>
                <w:sz w:val="16"/>
              </w:rPr>
              <w:t>리스크</w:t>
            </w:r>
            <w:proofErr w:type="spellEnd"/>
          </w:p>
        </w:tc>
        <w:tc>
          <w:tcPr>
            <w:tcW w:w="2050" w:type="dxa"/>
            <w:shd w:val="clear" w:color="auto" w:fill="F3F6F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AB4E4C" w14:textId="77777777" w:rsidR="00385249" w:rsidRDefault="00000000">
            <w:pPr>
              <w:keepLines/>
              <w:spacing w:after="0" w:line="240" w:lineRule="auto"/>
            </w:pPr>
            <w:r>
              <w:rPr>
                <w:color w:val="1F2933"/>
                <w:sz w:val="16"/>
              </w:rPr>
              <w:t>7월 말~8월 초</w:t>
            </w:r>
          </w:p>
        </w:tc>
        <w:tc>
          <w:tcPr>
            <w:tcW w:w="5825" w:type="dxa"/>
            <w:shd w:val="clear" w:color="auto" w:fill="F3F6F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6E7BADC" w14:textId="77777777" w:rsidR="00385249" w:rsidRDefault="00000000">
            <w:pPr>
              <w:keepLines/>
              <w:spacing w:after="0" w:line="240" w:lineRule="auto"/>
              <w:rPr>
                <w:lang w:eastAsia="ko-KR"/>
              </w:rPr>
            </w:pPr>
            <w:r>
              <w:rPr>
                <w:color w:val="1F2933"/>
                <w:sz w:val="16"/>
                <w:lang w:eastAsia="ko-KR"/>
              </w:rPr>
              <w:t>화장품 제조·원부자재 업계 휴가 집중 시기. 입고·검수·생산 일정 재확인 필요</w:t>
            </w:r>
          </w:p>
        </w:tc>
      </w:tr>
      <w:tr w:rsidR="00385249" w14:paraId="393C989E" w14:textId="77777777">
        <w:trPr>
          <w:cantSplit/>
          <w:jc w:val="center"/>
        </w:trPr>
        <w:tc>
          <w:tcPr>
            <w:tcW w:w="16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00AB9B" w14:textId="77777777" w:rsidR="00385249" w:rsidRDefault="00000000">
            <w:pPr>
              <w:keepLines/>
              <w:spacing w:after="0" w:line="240" w:lineRule="auto"/>
            </w:pPr>
            <w:proofErr w:type="spellStart"/>
            <w:r>
              <w:rPr>
                <w:b/>
                <w:color w:val="1F2933"/>
                <w:sz w:val="16"/>
              </w:rPr>
              <w:t>내부</w:t>
            </w:r>
            <w:proofErr w:type="spellEnd"/>
            <w:r>
              <w:rPr>
                <w:b/>
                <w:color w:val="1F2933"/>
                <w:sz w:val="16"/>
              </w:rPr>
              <w:t xml:space="preserve"> </w:t>
            </w:r>
            <w:proofErr w:type="spellStart"/>
            <w:r>
              <w:rPr>
                <w:b/>
                <w:color w:val="1F2933"/>
                <w:sz w:val="16"/>
              </w:rPr>
              <w:t>조율</w:t>
            </w:r>
            <w:proofErr w:type="spellEnd"/>
          </w:p>
        </w:tc>
        <w:tc>
          <w:tcPr>
            <w:tcW w:w="20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C40944" w14:textId="77777777" w:rsidR="00385249" w:rsidRDefault="00000000">
            <w:pPr>
              <w:keepLines/>
              <w:spacing w:after="0" w:line="240" w:lineRule="auto"/>
            </w:pPr>
            <w:r>
              <w:rPr>
                <w:color w:val="1F2933"/>
                <w:sz w:val="16"/>
              </w:rPr>
              <w:t>다음 주 초</w:t>
            </w:r>
          </w:p>
        </w:tc>
        <w:tc>
          <w:tcPr>
            <w:tcW w:w="58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A432C5" w14:textId="77777777" w:rsidR="00385249" w:rsidRDefault="00000000">
            <w:pPr>
              <w:keepLines/>
              <w:spacing w:after="0" w:line="240" w:lineRule="auto"/>
              <w:rPr>
                <w:lang w:eastAsia="ko-KR"/>
              </w:rPr>
            </w:pPr>
            <w:proofErr w:type="spellStart"/>
            <w:r>
              <w:rPr>
                <w:color w:val="1F2933"/>
                <w:sz w:val="16"/>
                <w:lang w:eastAsia="ko-KR"/>
              </w:rPr>
              <w:t>아이젤이</w:t>
            </w:r>
            <w:proofErr w:type="spellEnd"/>
            <w:r>
              <w:rPr>
                <w:color w:val="1F2933"/>
                <w:sz w:val="16"/>
                <w:lang w:eastAsia="ko-KR"/>
              </w:rPr>
              <w:t xml:space="preserve"> 품질·SCM 등 </w:t>
            </w:r>
            <w:proofErr w:type="spellStart"/>
            <w:r>
              <w:rPr>
                <w:color w:val="1F2933"/>
                <w:sz w:val="16"/>
                <w:lang w:eastAsia="ko-KR"/>
              </w:rPr>
              <w:t>유관부서를</w:t>
            </w:r>
            <w:proofErr w:type="spellEnd"/>
            <w:r>
              <w:rPr>
                <w:color w:val="1F2933"/>
                <w:sz w:val="16"/>
                <w:lang w:eastAsia="ko-KR"/>
              </w:rPr>
              <w:t xml:space="preserve"> 소집해 부자재 입고 및 생산 대응 논의 예정</w:t>
            </w:r>
          </w:p>
        </w:tc>
      </w:tr>
      <w:tr w:rsidR="00385249" w14:paraId="408ABB6D" w14:textId="77777777">
        <w:trPr>
          <w:cantSplit/>
          <w:jc w:val="center"/>
        </w:trPr>
        <w:tc>
          <w:tcPr>
            <w:tcW w:w="1650" w:type="dxa"/>
            <w:shd w:val="clear" w:color="auto" w:fill="F3F6F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0D6B3D" w14:textId="77777777" w:rsidR="00385249" w:rsidRDefault="00000000">
            <w:pPr>
              <w:keepLines/>
              <w:spacing w:after="0" w:line="240" w:lineRule="auto"/>
            </w:pPr>
            <w:proofErr w:type="spellStart"/>
            <w:r>
              <w:rPr>
                <w:b/>
                <w:color w:val="1F2933"/>
                <w:sz w:val="16"/>
              </w:rPr>
              <w:t>기초</w:t>
            </w:r>
            <w:proofErr w:type="spellEnd"/>
            <w:r>
              <w:rPr>
                <w:b/>
                <w:color w:val="1F2933"/>
                <w:sz w:val="16"/>
              </w:rPr>
              <w:t xml:space="preserve"> </w:t>
            </w:r>
            <w:proofErr w:type="spellStart"/>
            <w:r>
              <w:rPr>
                <w:b/>
                <w:color w:val="1F2933"/>
                <w:sz w:val="16"/>
              </w:rPr>
              <w:t>세트</w:t>
            </w:r>
            <w:proofErr w:type="spellEnd"/>
            <w:r>
              <w:rPr>
                <w:b/>
                <w:color w:val="1F2933"/>
                <w:sz w:val="16"/>
              </w:rPr>
              <w:t xml:space="preserve"> </w:t>
            </w:r>
            <w:proofErr w:type="spellStart"/>
            <w:r>
              <w:rPr>
                <w:b/>
                <w:color w:val="1F2933"/>
                <w:sz w:val="16"/>
              </w:rPr>
              <w:t>전망</w:t>
            </w:r>
            <w:proofErr w:type="spellEnd"/>
          </w:p>
        </w:tc>
        <w:tc>
          <w:tcPr>
            <w:tcW w:w="2050" w:type="dxa"/>
            <w:shd w:val="clear" w:color="auto" w:fill="F3F6F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D7F5CE" w14:textId="77777777" w:rsidR="00385249" w:rsidRDefault="00000000">
            <w:pPr>
              <w:keepLines/>
              <w:spacing w:after="0" w:line="240" w:lineRule="auto"/>
            </w:pPr>
            <w:r>
              <w:rPr>
                <w:color w:val="1F2933"/>
                <w:sz w:val="16"/>
              </w:rPr>
              <w:t>약 100,000세트</w:t>
            </w:r>
          </w:p>
        </w:tc>
        <w:tc>
          <w:tcPr>
            <w:tcW w:w="5825" w:type="dxa"/>
            <w:shd w:val="clear" w:color="auto" w:fill="F3F6F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FD9003" w14:textId="77777777" w:rsidR="00385249" w:rsidRDefault="00000000">
            <w:pPr>
              <w:keepLines/>
              <w:spacing w:after="0" w:line="240" w:lineRule="auto"/>
              <w:rPr>
                <w:lang w:eastAsia="ko-KR"/>
              </w:rPr>
            </w:pPr>
            <w:r>
              <w:rPr>
                <w:color w:val="1F2933"/>
                <w:sz w:val="16"/>
                <w:lang w:eastAsia="ko-KR"/>
              </w:rPr>
              <w:t xml:space="preserve">오피스 수와 미국 비중 등을 기반으로 제시된 잠정 전망. 확정 </w:t>
            </w:r>
            <w:proofErr w:type="spellStart"/>
            <w:r>
              <w:rPr>
                <w:color w:val="1F2933"/>
                <w:sz w:val="16"/>
                <w:lang w:eastAsia="ko-KR"/>
              </w:rPr>
              <w:t>발주량</w:t>
            </w:r>
            <w:proofErr w:type="spellEnd"/>
            <w:r>
              <w:rPr>
                <w:color w:val="1F2933"/>
                <w:sz w:val="16"/>
                <w:lang w:eastAsia="ko-KR"/>
              </w:rPr>
              <w:t xml:space="preserve"> 아님</w:t>
            </w:r>
          </w:p>
        </w:tc>
      </w:tr>
      <w:tr w:rsidR="00385249" w14:paraId="05189630" w14:textId="77777777">
        <w:trPr>
          <w:cantSplit/>
          <w:jc w:val="center"/>
        </w:trPr>
        <w:tc>
          <w:tcPr>
            <w:tcW w:w="16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5451380" w14:textId="77777777" w:rsidR="00385249" w:rsidRDefault="00000000">
            <w:pPr>
              <w:keepLines/>
              <w:spacing w:after="0" w:line="240" w:lineRule="auto"/>
            </w:pPr>
            <w:r>
              <w:rPr>
                <w:b/>
                <w:color w:val="1F2933"/>
                <w:sz w:val="16"/>
              </w:rPr>
              <w:t xml:space="preserve">SKU </w:t>
            </w:r>
            <w:proofErr w:type="spellStart"/>
            <w:r>
              <w:rPr>
                <w:b/>
                <w:color w:val="1F2933"/>
                <w:sz w:val="16"/>
              </w:rPr>
              <w:t>확대</w:t>
            </w:r>
            <w:proofErr w:type="spellEnd"/>
          </w:p>
        </w:tc>
        <w:tc>
          <w:tcPr>
            <w:tcW w:w="20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09D33D" w14:textId="77777777" w:rsidR="00385249" w:rsidRDefault="00000000">
            <w:pPr>
              <w:keepLines/>
              <w:spacing w:after="0" w:line="240" w:lineRule="auto"/>
            </w:pPr>
            <w:r>
              <w:rPr>
                <w:color w:val="1F2933"/>
                <w:sz w:val="16"/>
              </w:rPr>
              <w:t>기존 약 10개 → 최대 15개</w:t>
            </w:r>
          </w:p>
        </w:tc>
        <w:tc>
          <w:tcPr>
            <w:tcW w:w="58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1F9BEC7" w14:textId="77777777" w:rsidR="00385249" w:rsidRDefault="00000000">
            <w:pPr>
              <w:keepLines/>
              <w:spacing w:after="0" w:line="240" w:lineRule="auto"/>
              <w:rPr>
                <w:lang w:eastAsia="ko-KR"/>
              </w:rPr>
            </w:pPr>
            <w:r>
              <w:rPr>
                <w:color w:val="1F2933"/>
                <w:sz w:val="16"/>
                <w:lang w:eastAsia="ko-KR"/>
              </w:rPr>
              <w:t>디바이스 포함 포트폴리오 확장 방향으로 논의됨</w:t>
            </w:r>
          </w:p>
        </w:tc>
      </w:tr>
      <w:tr w:rsidR="00385249" w14:paraId="160F9DE6" w14:textId="77777777">
        <w:trPr>
          <w:cantSplit/>
          <w:jc w:val="center"/>
        </w:trPr>
        <w:tc>
          <w:tcPr>
            <w:tcW w:w="1650" w:type="dxa"/>
            <w:shd w:val="clear" w:color="auto" w:fill="F3F6F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466444" w14:textId="77777777" w:rsidR="00385249" w:rsidRDefault="00000000">
            <w:pPr>
              <w:keepLines/>
              <w:spacing w:after="0" w:line="240" w:lineRule="auto"/>
            </w:pPr>
            <w:proofErr w:type="spellStart"/>
            <w:r>
              <w:rPr>
                <w:b/>
                <w:color w:val="1F2933"/>
                <w:sz w:val="16"/>
              </w:rPr>
              <w:t>샘플</w:t>
            </w:r>
            <w:proofErr w:type="spellEnd"/>
            <w:r>
              <w:rPr>
                <w:b/>
                <w:color w:val="1F2933"/>
                <w:sz w:val="16"/>
              </w:rPr>
              <w:t xml:space="preserve"> </w:t>
            </w:r>
            <w:proofErr w:type="spellStart"/>
            <w:r>
              <w:rPr>
                <w:b/>
                <w:color w:val="1F2933"/>
                <w:sz w:val="16"/>
              </w:rPr>
              <w:t>목표</w:t>
            </w:r>
            <w:proofErr w:type="spellEnd"/>
          </w:p>
        </w:tc>
        <w:tc>
          <w:tcPr>
            <w:tcW w:w="2050" w:type="dxa"/>
            <w:shd w:val="clear" w:color="auto" w:fill="F3F6F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6813A59" w14:textId="77777777" w:rsidR="00385249" w:rsidRDefault="00000000">
            <w:pPr>
              <w:keepLines/>
              <w:spacing w:after="0" w:line="240" w:lineRule="auto"/>
            </w:pPr>
            <w:r>
              <w:rPr>
                <w:color w:val="1F2933"/>
                <w:sz w:val="16"/>
              </w:rPr>
              <w:t>8월 중순까지 순차 제공</w:t>
            </w:r>
          </w:p>
        </w:tc>
        <w:tc>
          <w:tcPr>
            <w:tcW w:w="5825" w:type="dxa"/>
            <w:shd w:val="clear" w:color="auto" w:fill="F3F6F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6A86AA2" w14:textId="77777777" w:rsidR="00385249" w:rsidRDefault="00000000">
            <w:pPr>
              <w:keepLines/>
              <w:spacing w:after="0" w:line="240" w:lineRule="auto"/>
              <w:rPr>
                <w:lang w:eastAsia="ko-KR"/>
              </w:rPr>
            </w:pPr>
            <w:r>
              <w:rPr>
                <w:color w:val="1F2933"/>
                <w:sz w:val="16"/>
                <w:lang w:eastAsia="ko-KR"/>
              </w:rPr>
              <w:t>준비된 완제품형 샘플을 먼저 전달하고 개발 샘플은 순차 제공하는 방향</w:t>
            </w:r>
          </w:p>
        </w:tc>
      </w:tr>
      <w:tr w:rsidR="00385249" w14:paraId="0BFA6089" w14:textId="77777777">
        <w:trPr>
          <w:cantSplit/>
          <w:jc w:val="center"/>
        </w:trPr>
        <w:tc>
          <w:tcPr>
            <w:tcW w:w="16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293A3F" w14:textId="77777777" w:rsidR="00385249" w:rsidRDefault="00000000">
            <w:pPr>
              <w:keepLines/>
              <w:spacing w:after="0" w:line="240" w:lineRule="auto"/>
            </w:pPr>
            <w:proofErr w:type="spellStart"/>
            <w:r>
              <w:rPr>
                <w:b/>
                <w:color w:val="1F2933"/>
                <w:sz w:val="16"/>
              </w:rPr>
              <w:t>평가용</w:t>
            </w:r>
            <w:proofErr w:type="spellEnd"/>
            <w:r>
              <w:rPr>
                <w:b/>
                <w:color w:val="1F2933"/>
                <w:sz w:val="16"/>
              </w:rPr>
              <w:t xml:space="preserve"> </w:t>
            </w:r>
            <w:proofErr w:type="spellStart"/>
            <w:r>
              <w:rPr>
                <w:b/>
                <w:color w:val="1F2933"/>
                <w:sz w:val="16"/>
              </w:rPr>
              <w:t>샘플</w:t>
            </w:r>
            <w:proofErr w:type="spellEnd"/>
          </w:p>
        </w:tc>
        <w:tc>
          <w:tcPr>
            <w:tcW w:w="20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8AC7DD7" w14:textId="77777777" w:rsidR="00385249" w:rsidRDefault="00000000">
            <w:pPr>
              <w:keepLines/>
              <w:spacing w:after="0" w:line="240" w:lineRule="auto"/>
            </w:pPr>
            <w:r>
              <w:rPr>
                <w:color w:val="1F2933"/>
                <w:sz w:val="16"/>
              </w:rPr>
              <w:t>약 20개</w:t>
            </w:r>
          </w:p>
        </w:tc>
        <w:tc>
          <w:tcPr>
            <w:tcW w:w="58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C64A429" w14:textId="77777777" w:rsidR="00385249" w:rsidRDefault="00000000">
            <w:pPr>
              <w:keepLines/>
              <w:spacing w:after="0" w:line="240" w:lineRule="auto"/>
              <w:rPr>
                <w:lang w:eastAsia="ko-KR"/>
              </w:rPr>
            </w:pPr>
            <w:r>
              <w:rPr>
                <w:color w:val="1F2933"/>
                <w:sz w:val="16"/>
                <w:lang w:eastAsia="ko-KR"/>
              </w:rPr>
              <w:t>비교 사용 테스트를 위해 연구소 용기 형태로 필요한 수량 예시</w:t>
            </w:r>
          </w:p>
        </w:tc>
      </w:tr>
      <w:tr w:rsidR="00385249" w14:paraId="357C14F5" w14:textId="77777777">
        <w:trPr>
          <w:cantSplit/>
          <w:jc w:val="center"/>
        </w:trPr>
        <w:tc>
          <w:tcPr>
            <w:tcW w:w="1650" w:type="dxa"/>
            <w:shd w:val="clear" w:color="auto" w:fill="F3F6F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F561E9F" w14:textId="77777777" w:rsidR="00385249" w:rsidRDefault="00000000">
            <w:pPr>
              <w:keepLines/>
              <w:spacing w:after="0" w:line="240" w:lineRule="auto"/>
            </w:pPr>
            <w:proofErr w:type="spellStart"/>
            <w:r>
              <w:rPr>
                <w:b/>
                <w:color w:val="1F2933"/>
                <w:sz w:val="16"/>
              </w:rPr>
              <w:t>라비오</w:t>
            </w:r>
            <w:proofErr w:type="spellEnd"/>
            <w:r>
              <w:rPr>
                <w:b/>
                <w:color w:val="1F2933"/>
                <w:sz w:val="16"/>
              </w:rPr>
              <w:t xml:space="preserve"> </w:t>
            </w:r>
            <w:proofErr w:type="spellStart"/>
            <w:r>
              <w:rPr>
                <w:b/>
                <w:color w:val="1F2933"/>
                <w:sz w:val="16"/>
              </w:rPr>
              <w:t>원료</w:t>
            </w:r>
            <w:proofErr w:type="spellEnd"/>
            <w:r>
              <w:rPr>
                <w:b/>
                <w:color w:val="1F2933"/>
                <w:sz w:val="16"/>
              </w:rPr>
              <w:t xml:space="preserve"> </w:t>
            </w:r>
            <w:proofErr w:type="spellStart"/>
            <w:r>
              <w:rPr>
                <w:b/>
                <w:color w:val="1F2933"/>
                <w:sz w:val="16"/>
              </w:rPr>
              <w:t>적용</w:t>
            </w:r>
            <w:proofErr w:type="spellEnd"/>
          </w:p>
        </w:tc>
        <w:tc>
          <w:tcPr>
            <w:tcW w:w="2050" w:type="dxa"/>
            <w:shd w:val="clear" w:color="auto" w:fill="F3F6F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E16BBD" w14:textId="77777777" w:rsidR="00385249" w:rsidRDefault="00000000">
            <w:pPr>
              <w:keepLines/>
              <w:spacing w:after="0" w:line="240" w:lineRule="auto"/>
            </w:pPr>
            <w:r>
              <w:rPr>
                <w:color w:val="1F2933"/>
                <w:sz w:val="16"/>
              </w:rPr>
              <w:t>3%</w:t>
            </w:r>
          </w:p>
        </w:tc>
        <w:tc>
          <w:tcPr>
            <w:tcW w:w="5825" w:type="dxa"/>
            <w:shd w:val="clear" w:color="auto" w:fill="F3F6F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3EF116A" w14:textId="77777777" w:rsidR="00385249" w:rsidRDefault="00000000">
            <w:pPr>
              <w:keepLines/>
              <w:spacing w:after="0" w:line="240" w:lineRule="auto"/>
              <w:rPr>
                <w:lang w:eastAsia="ko-KR"/>
              </w:rPr>
            </w:pPr>
            <w:r>
              <w:rPr>
                <w:color w:val="1F2933"/>
                <w:sz w:val="16"/>
                <w:lang w:eastAsia="ko-KR"/>
              </w:rPr>
              <w:t>기존 에센스·크림에 적용해 제형 변화를 확인함</w:t>
            </w:r>
          </w:p>
        </w:tc>
      </w:tr>
    </w:tbl>
    <w:p w14:paraId="3056E777" w14:textId="77777777" w:rsidR="006E084A" w:rsidRDefault="006E084A">
      <w:pPr>
        <w:pStyle w:val="H1Custom"/>
        <w:rPr>
          <w:lang w:eastAsia="ko-KR"/>
        </w:rPr>
      </w:pPr>
    </w:p>
    <w:p w14:paraId="330B4B51" w14:textId="41ECB134" w:rsidR="00385249" w:rsidRDefault="00000000">
      <w:pPr>
        <w:pStyle w:val="H1Custom"/>
        <w:rPr>
          <w:lang w:eastAsia="ko-KR"/>
        </w:rPr>
      </w:pPr>
      <w:r>
        <w:rPr>
          <w:lang w:eastAsia="ko-KR"/>
        </w:rPr>
        <w:t>회의 개요</w:t>
      </w:r>
    </w:p>
    <w:p w14:paraId="35C53EFC" w14:textId="77777777" w:rsidR="006E084A" w:rsidRDefault="00000000" w:rsidP="006E084A">
      <w:pPr>
        <w:ind w:left="85"/>
        <w:rPr>
          <w:b/>
          <w:color w:val="2F5D8A"/>
          <w:lang w:eastAsia="ko-KR"/>
        </w:rPr>
      </w:pPr>
      <w:r>
        <w:rPr>
          <w:b/>
          <w:color w:val="2F5D8A"/>
          <w:lang w:eastAsia="ko-KR"/>
        </w:rPr>
        <w:t xml:space="preserve">핵심 결론: </w:t>
      </w:r>
    </w:p>
    <w:p w14:paraId="18E35977" w14:textId="77777777" w:rsidR="006E084A" w:rsidRDefault="006E084A" w:rsidP="006E084A">
      <w:pPr>
        <w:ind w:left="85"/>
        <w:rPr>
          <w:b/>
          <w:color w:val="2F5D8A"/>
          <w:lang w:eastAsia="ko-KR"/>
        </w:rPr>
      </w:pPr>
    </w:p>
    <w:p w14:paraId="56C44344" w14:textId="0568E4E4" w:rsidR="006E084A" w:rsidRPr="009E0B13" w:rsidRDefault="006E084A" w:rsidP="006E084A">
      <w:pPr>
        <w:ind w:left="85"/>
        <w:rPr>
          <w:lang w:eastAsia="ko-KR"/>
        </w:rPr>
      </w:pPr>
      <w:r w:rsidRPr="009E0B13">
        <w:rPr>
          <w:rFonts w:hint="eastAsia"/>
          <w:lang w:eastAsia="ko-KR"/>
        </w:rPr>
        <w:t>1</w:t>
      </w:r>
      <w:r w:rsidRPr="009E0B13">
        <w:rPr>
          <w:rFonts w:hint="eastAsia"/>
          <w:lang w:eastAsia="ko-KR"/>
        </w:rPr>
        <w:t xml:space="preserve">) </w:t>
      </w:r>
      <w:r w:rsidR="00000000" w:rsidRPr="009E0B13">
        <w:rPr>
          <w:lang w:eastAsia="ko-KR"/>
        </w:rPr>
        <w:t>부자재는 생산라인 투입 전에 지정 창고에서 사전 검수하는 체계로 전환하는 방향을 잡음.</w:t>
      </w:r>
    </w:p>
    <w:p w14:paraId="330EB8A8" w14:textId="1A2E2906" w:rsidR="00385249" w:rsidRPr="009E0B13" w:rsidRDefault="006E084A" w:rsidP="006E084A">
      <w:pPr>
        <w:ind w:left="85"/>
        <w:rPr>
          <w:lang w:eastAsia="ko-KR"/>
        </w:rPr>
      </w:pPr>
      <w:r w:rsidRPr="009E0B13">
        <w:rPr>
          <w:rFonts w:hint="eastAsia"/>
          <w:lang w:eastAsia="ko-KR"/>
        </w:rPr>
        <w:t xml:space="preserve">2) </w:t>
      </w:r>
      <w:r w:rsidR="00000000" w:rsidRPr="009E0B13">
        <w:rPr>
          <w:lang w:eastAsia="ko-KR"/>
        </w:rPr>
        <w:t>신규 포트폴리오는 PDRN·</w:t>
      </w:r>
      <w:proofErr w:type="spellStart"/>
      <w:r w:rsidR="00000000" w:rsidRPr="009E0B13">
        <w:rPr>
          <w:lang w:eastAsia="ko-KR"/>
        </w:rPr>
        <w:t>엑소좀</w:t>
      </w:r>
      <w:proofErr w:type="spellEnd"/>
      <w:r w:rsidR="00000000" w:rsidRPr="009E0B13">
        <w:rPr>
          <w:lang w:eastAsia="ko-KR"/>
        </w:rPr>
        <w:t xml:space="preserve"> 등 검증 소재와 펩타이드·단백질 등 미래 소재를 병행하고, 즉각적 체감과 장기 효능을 함께 </w:t>
      </w:r>
      <w:r w:rsidRPr="009E0B13">
        <w:rPr>
          <w:rFonts w:hint="eastAsia"/>
          <w:lang w:eastAsia="ko-KR"/>
        </w:rPr>
        <w:t>구현하는 것을 고려함</w:t>
      </w:r>
    </w:p>
    <w:p w14:paraId="4EE44449" w14:textId="77777777" w:rsidR="009E0B13" w:rsidRPr="009E0B13" w:rsidRDefault="009E0B13">
      <w:pPr>
        <w:ind w:left="85"/>
        <w:rPr>
          <w:lang w:eastAsia="ko-KR"/>
        </w:rPr>
      </w:pPr>
      <w:r w:rsidRPr="009E0B13">
        <w:rPr>
          <w:rFonts w:hint="eastAsia"/>
          <w:lang w:eastAsia="ko-KR"/>
        </w:rPr>
        <w:t>3)</w:t>
      </w:r>
      <w:r w:rsidR="00000000" w:rsidRPr="009E0B13">
        <w:rPr>
          <w:lang w:eastAsia="ko-KR"/>
        </w:rPr>
        <w:t xml:space="preserve"> 생산 측면에서는 부자재 문제를 생산라인에서 발견하는 비효율을 줄이기 위해 입고 전 검수를 강화함. </w:t>
      </w:r>
    </w:p>
    <w:p w14:paraId="432D9C76" w14:textId="77777777" w:rsidR="009E0B13" w:rsidRPr="009E0B13" w:rsidRDefault="009E0B13">
      <w:pPr>
        <w:ind w:left="85"/>
        <w:rPr>
          <w:lang w:eastAsia="ko-KR"/>
        </w:rPr>
      </w:pPr>
      <w:r w:rsidRPr="009E0B13">
        <w:rPr>
          <w:rFonts w:hint="eastAsia"/>
          <w:lang w:eastAsia="ko-KR"/>
        </w:rPr>
        <w:t xml:space="preserve">4) </w:t>
      </w:r>
      <w:r w:rsidR="00000000" w:rsidRPr="009E0B13">
        <w:rPr>
          <w:lang w:eastAsia="ko-KR"/>
        </w:rPr>
        <w:t xml:space="preserve">사업 측면에서는 미국·캐나다·멕시코를 주요 타깃으로 두고 SKU 확대를 추진하되, 물량 급증에 대비한 원료·생산 시뮬레이션이 필요함. </w:t>
      </w:r>
    </w:p>
    <w:p w14:paraId="56CEDF9E" w14:textId="0888ED1C" w:rsidR="00385249" w:rsidRPr="009E0B13" w:rsidRDefault="009E0B13">
      <w:pPr>
        <w:ind w:left="85"/>
        <w:rPr>
          <w:lang w:eastAsia="ko-KR"/>
        </w:rPr>
      </w:pPr>
      <w:r w:rsidRPr="009E0B13">
        <w:rPr>
          <w:rFonts w:hint="eastAsia"/>
          <w:lang w:eastAsia="ko-KR"/>
        </w:rPr>
        <w:t xml:space="preserve">5) </w:t>
      </w:r>
      <w:r w:rsidR="00000000" w:rsidRPr="009E0B13">
        <w:rPr>
          <w:lang w:eastAsia="ko-KR"/>
        </w:rPr>
        <w:t xml:space="preserve">제품 측면에서는 클렌징, </w:t>
      </w:r>
      <w:proofErr w:type="spellStart"/>
      <w:r w:rsidR="00000000" w:rsidRPr="009E0B13">
        <w:rPr>
          <w:lang w:eastAsia="ko-KR"/>
        </w:rPr>
        <w:t>이중층</w:t>
      </w:r>
      <w:proofErr w:type="spellEnd"/>
      <w:r w:rsidR="00000000" w:rsidRPr="009E0B13">
        <w:rPr>
          <w:lang w:eastAsia="ko-KR"/>
        </w:rPr>
        <w:t xml:space="preserve"> 재생 </w:t>
      </w:r>
      <w:proofErr w:type="spellStart"/>
      <w:r w:rsidR="00000000" w:rsidRPr="009E0B13">
        <w:rPr>
          <w:lang w:eastAsia="ko-KR"/>
        </w:rPr>
        <w:t>미스트</w:t>
      </w:r>
      <w:proofErr w:type="spellEnd"/>
      <w:r w:rsidR="00000000" w:rsidRPr="009E0B13">
        <w:rPr>
          <w:lang w:eastAsia="ko-KR"/>
        </w:rPr>
        <w:t xml:space="preserve">, 토너 패드, 보톡스 감각의 겔 크림, </w:t>
      </w:r>
      <w:proofErr w:type="spellStart"/>
      <w:r w:rsidR="00000000" w:rsidRPr="009E0B13">
        <w:rPr>
          <w:lang w:eastAsia="ko-KR"/>
        </w:rPr>
        <w:t>바이오셀룰로스</w:t>
      </w:r>
      <w:proofErr w:type="spellEnd"/>
      <w:r w:rsidR="00000000" w:rsidRPr="009E0B13">
        <w:rPr>
          <w:lang w:eastAsia="ko-KR"/>
        </w:rPr>
        <w:t xml:space="preserve"> 마스크가 우선 후보로 논의됨.</w:t>
      </w:r>
    </w:p>
    <w:p w14:paraId="7865BCAD" w14:textId="77777777" w:rsidR="006E084A" w:rsidRDefault="006E084A">
      <w:pPr>
        <w:ind w:left="85"/>
        <w:rPr>
          <w:lang w:eastAsia="ko-KR"/>
        </w:rPr>
      </w:pPr>
    </w:p>
    <w:p w14:paraId="235EA3E4" w14:textId="77777777" w:rsidR="006E084A" w:rsidRDefault="006E084A">
      <w:pPr>
        <w:ind w:left="85"/>
        <w:rPr>
          <w:lang w:eastAsia="ko-KR"/>
        </w:rPr>
      </w:pPr>
    </w:p>
    <w:p w14:paraId="330E081C" w14:textId="77777777" w:rsidR="006E084A" w:rsidRDefault="006E084A">
      <w:pPr>
        <w:ind w:left="85"/>
        <w:rPr>
          <w:lang w:eastAsia="ko-KR"/>
        </w:rPr>
      </w:pPr>
    </w:p>
    <w:p w14:paraId="57B744E7" w14:textId="77777777" w:rsidR="006E084A" w:rsidRDefault="006E084A">
      <w:pPr>
        <w:ind w:left="85"/>
        <w:rPr>
          <w:lang w:eastAsia="ko-KR"/>
        </w:rPr>
      </w:pPr>
    </w:p>
    <w:p w14:paraId="7035D71E" w14:textId="77777777" w:rsidR="006E084A" w:rsidRDefault="006E084A">
      <w:pPr>
        <w:ind w:left="85"/>
        <w:rPr>
          <w:lang w:eastAsia="ko-KR"/>
        </w:rPr>
      </w:pPr>
    </w:p>
    <w:p w14:paraId="4C43C965" w14:textId="77777777" w:rsidR="006E084A" w:rsidRDefault="006E084A">
      <w:pPr>
        <w:ind w:left="85"/>
        <w:rPr>
          <w:lang w:eastAsia="ko-KR"/>
        </w:rPr>
      </w:pPr>
    </w:p>
    <w:p w14:paraId="01F511B1" w14:textId="77777777" w:rsidR="006E084A" w:rsidRDefault="006E084A">
      <w:pPr>
        <w:ind w:left="85"/>
        <w:rPr>
          <w:rFonts w:hint="eastAsia"/>
          <w:lang w:eastAsia="ko-KR"/>
        </w:rPr>
      </w:pPr>
    </w:p>
    <w:p w14:paraId="5FE7CBCD" w14:textId="77777777" w:rsidR="006E084A" w:rsidRDefault="006E084A">
      <w:pPr>
        <w:ind w:left="85"/>
        <w:rPr>
          <w:lang w:eastAsia="ko-KR"/>
        </w:rPr>
      </w:pPr>
    </w:p>
    <w:p w14:paraId="54006109" w14:textId="77777777" w:rsidR="006E084A" w:rsidRDefault="006E084A">
      <w:pPr>
        <w:ind w:left="85"/>
        <w:rPr>
          <w:lang w:eastAsia="ko-KR"/>
        </w:rPr>
      </w:pPr>
    </w:p>
    <w:p w14:paraId="27F679DA" w14:textId="77777777" w:rsidR="006E084A" w:rsidRDefault="006E084A">
      <w:pPr>
        <w:ind w:left="85"/>
        <w:rPr>
          <w:rFonts w:hint="eastAsia"/>
          <w:lang w:eastAsia="ko-KR"/>
        </w:rPr>
      </w:pPr>
    </w:p>
    <w:p w14:paraId="5965A164" w14:textId="77777777" w:rsidR="00385249" w:rsidRDefault="00000000">
      <w:pPr>
        <w:pStyle w:val="H1Custom"/>
        <w:rPr>
          <w:lang w:eastAsia="ko-KR"/>
        </w:rPr>
      </w:pPr>
      <w:r>
        <w:rPr>
          <w:lang w:eastAsia="ko-KR"/>
        </w:rPr>
        <w:lastRenderedPageBreak/>
        <w:t>주제별 상세 정리</w:t>
      </w:r>
    </w:p>
    <w:p w14:paraId="2AED4FDF" w14:textId="77777777" w:rsidR="00385249" w:rsidRDefault="00000000">
      <w:pPr>
        <w:pStyle w:val="H2Custom"/>
        <w:rPr>
          <w:lang w:eastAsia="ko-KR"/>
        </w:rPr>
      </w:pPr>
      <w:r>
        <w:rPr>
          <w:lang w:eastAsia="ko-KR"/>
        </w:rPr>
        <w:t>1. 부자재 입고·검수 및 생산 운영</w:t>
      </w:r>
    </w:p>
    <w:p w14:paraId="6D1DEFFB" w14:textId="77777777" w:rsidR="00385249" w:rsidRDefault="00000000">
      <w:pPr>
        <w:ind w:left="312" w:hanging="159"/>
        <w:rPr>
          <w:lang w:eastAsia="ko-KR"/>
        </w:rPr>
      </w:pPr>
      <w:r>
        <w:rPr>
          <w:color w:val="2D7D7A"/>
          <w:lang w:eastAsia="ko-KR"/>
        </w:rPr>
        <w:t xml:space="preserve">• </w:t>
      </w:r>
      <w:r>
        <w:rPr>
          <w:lang w:eastAsia="ko-KR"/>
        </w:rPr>
        <w:t xml:space="preserve">핵심 내용: 부자재를 제조라인에 바로 입고한 뒤 문제를 발견하면 </w:t>
      </w:r>
      <w:proofErr w:type="spellStart"/>
      <w:r>
        <w:rPr>
          <w:lang w:eastAsia="ko-KR"/>
        </w:rPr>
        <w:t>재반출</w:t>
      </w:r>
      <w:proofErr w:type="spellEnd"/>
      <w:r>
        <w:rPr>
          <w:lang w:eastAsia="ko-KR"/>
        </w:rPr>
        <w:t>·재입고가 어렵기 때문에, 생산라인 투입 전 별도 창고에서 품질을 확인하는 방식으로 변경하는 방향을 논의함.</w:t>
      </w:r>
    </w:p>
    <w:p w14:paraId="308C6573" w14:textId="4ECD8B6B" w:rsidR="00385249" w:rsidRDefault="00000000">
      <w:pPr>
        <w:ind w:left="312" w:hanging="159"/>
        <w:rPr>
          <w:lang w:eastAsia="ko-KR"/>
        </w:rPr>
      </w:pPr>
      <w:r>
        <w:rPr>
          <w:color w:val="2D7D7A"/>
          <w:lang w:eastAsia="ko-KR"/>
        </w:rPr>
        <w:t xml:space="preserve">• </w:t>
      </w:r>
      <w:r>
        <w:rPr>
          <w:lang w:eastAsia="ko-KR"/>
        </w:rPr>
        <w:t>논의 배경: 1차 생산 경험상 생산라인에서 부자재 이상이 확인될 경우 작업·관리 부담이 커졌음. 이번 생산부터는 문제가 없는 부자재만 라인</w:t>
      </w:r>
      <w:r w:rsidR="009E0B13">
        <w:rPr>
          <w:rFonts w:hint="eastAsia"/>
          <w:lang w:eastAsia="ko-KR"/>
        </w:rPr>
        <w:t>(</w:t>
      </w:r>
      <w:proofErr w:type="spellStart"/>
      <w:r w:rsidR="009E0B13">
        <w:rPr>
          <w:rFonts w:hint="eastAsia"/>
          <w:lang w:eastAsia="ko-KR"/>
        </w:rPr>
        <w:t>코스아르</w:t>
      </w:r>
      <w:proofErr w:type="spellEnd"/>
      <w:r w:rsidR="009E0B13">
        <w:rPr>
          <w:rFonts w:hint="eastAsia"/>
          <w:lang w:eastAsia="ko-KR"/>
        </w:rPr>
        <w:t>)</w:t>
      </w:r>
      <w:r>
        <w:rPr>
          <w:lang w:eastAsia="ko-KR"/>
        </w:rPr>
        <w:t>에 세팅하는 것이 필요함.</w:t>
      </w:r>
    </w:p>
    <w:p w14:paraId="22D4B443" w14:textId="551430F3" w:rsidR="00816401" w:rsidRDefault="00000000" w:rsidP="00816401">
      <w:pPr>
        <w:ind w:left="312" w:hanging="159"/>
        <w:rPr>
          <w:lang w:eastAsia="ko-KR"/>
        </w:rPr>
      </w:pPr>
      <w:r>
        <w:rPr>
          <w:color w:val="2D7D7A"/>
          <w:lang w:eastAsia="ko-KR"/>
        </w:rPr>
        <w:t xml:space="preserve">• </w:t>
      </w:r>
      <w:r>
        <w:rPr>
          <w:lang w:eastAsia="ko-KR"/>
        </w:rPr>
        <w:t xml:space="preserve">구체적 내용: </w:t>
      </w:r>
      <w:r w:rsidR="00816401">
        <w:rPr>
          <w:rFonts w:hint="eastAsia"/>
          <w:lang w:eastAsia="ko-KR"/>
        </w:rPr>
        <w:t xml:space="preserve">1) </w:t>
      </w:r>
      <w:proofErr w:type="spellStart"/>
      <w:r>
        <w:rPr>
          <w:lang w:eastAsia="ko-KR"/>
        </w:rPr>
        <w:t>아이젤</w:t>
      </w:r>
      <w:proofErr w:type="spellEnd"/>
      <w:r>
        <w:rPr>
          <w:lang w:eastAsia="ko-KR"/>
        </w:rPr>
        <w:t xml:space="preserve"> 품질관리팀과 SCM팀이 </w:t>
      </w:r>
      <w:proofErr w:type="spellStart"/>
      <w:r>
        <w:rPr>
          <w:lang w:eastAsia="ko-KR"/>
        </w:rPr>
        <w:t>브랜업과</w:t>
      </w:r>
      <w:proofErr w:type="spellEnd"/>
      <w:r>
        <w:rPr>
          <w:lang w:eastAsia="ko-KR"/>
        </w:rPr>
        <w:t xml:space="preserve"> 함께 창고 현장에서 상태를 확인하고, 품목과 위험도에 따라</w:t>
      </w:r>
    </w:p>
    <w:p w14:paraId="151CAA99" w14:textId="5AD119B9" w:rsidR="00385249" w:rsidRDefault="00000000" w:rsidP="00816401">
      <w:pPr>
        <w:ind w:left="312" w:firstLineChars="600" w:firstLine="1080"/>
        <w:rPr>
          <w:lang w:eastAsia="ko-KR"/>
        </w:rPr>
      </w:pPr>
      <w:r>
        <w:rPr>
          <w:lang w:eastAsia="ko-KR"/>
        </w:rPr>
        <w:t xml:space="preserve"> 전수검사 또는 랜덤 샘플링을 결정할 수 있음.</w:t>
      </w:r>
    </w:p>
    <w:p w14:paraId="77007898" w14:textId="02A6C67A" w:rsidR="00816401" w:rsidRDefault="00000000">
      <w:pPr>
        <w:ind w:left="312" w:hanging="159"/>
        <w:rPr>
          <w:lang w:eastAsia="ko-KR"/>
        </w:rPr>
      </w:pPr>
      <w:r>
        <w:rPr>
          <w:color w:val="2D7D7A"/>
          <w:lang w:eastAsia="ko-KR"/>
        </w:rPr>
        <w:t xml:space="preserve">• </w:t>
      </w:r>
      <w:r w:rsidR="00816401">
        <w:rPr>
          <w:rFonts w:hint="eastAsia"/>
          <w:lang w:eastAsia="ko-KR"/>
        </w:rPr>
        <w:t xml:space="preserve">                 2) </w:t>
      </w:r>
      <w:r>
        <w:rPr>
          <w:lang w:eastAsia="ko-KR"/>
        </w:rPr>
        <w:t>폭염·습도·장마 가능성을 고려해 외부 작업을 최소화하고, 창고 내부에서 검수할 수 있는 작업 환경과</w:t>
      </w:r>
    </w:p>
    <w:p w14:paraId="07C95D71" w14:textId="56C24C93" w:rsidR="00385249" w:rsidRDefault="00000000" w:rsidP="00816401">
      <w:pPr>
        <w:ind w:left="312" w:firstLineChars="700" w:firstLine="1260"/>
        <w:rPr>
          <w:lang w:eastAsia="ko-KR"/>
        </w:rPr>
      </w:pPr>
      <w:r>
        <w:rPr>
          <w:lang w:eastAsia="ko-KR"/>
        </w:rPr>
        <w:t xml:space="preserve"> 동선을 사전에 확인하기로 함.</w:t>
      </w:r>
    </w:p>
    <w:p w14:paraId="50A9C14A" w14:textId="7D43033A" w:rsidR="00816401" w:rsidRDefault="00000000">
      <w:pPr>
        <w:ind w:left="312" w:hanging="159"/>
        <w:rPr>
          <w:lang w:eastAsia="ko-KR"/>
        </w:rPr>
      </w:pPr>
      <w:r>
        <w:rPr>
          <w:color w:val="2D7D7A"/>
          <w:lang w:eastAsia="ko-KR"/>
        </w:rPr>
        <w:t xml:space="preserve">• </w:t>
      </w:r>
      <w:r w:rsidR="00816401">
        <w:rPr>
          <w:rFonts w:hint="eastAsia"/>
          <w:lang w:eastAsia="ko-KR"/>
        </w:rPr>
        <w:t xml:space="preserve">                 3) </w:t>
      </w:r>
      <w:r>
        <w:rPr>
          <w:lang w:eastAsia="ko-KR"/>
        </w:rPr>
        <w:t>용기 업체는 일부 품목에서 변경이 있었으나, 현장 감리 결과 기존 업체보다 꼼꼼한 관리가 확인되었다는</w:t>
      </w:r>
    </w:p>
    <w:p w14:paraId="531271D2" w14:textId="3A15D6F9" w:rsidR="00385249" w:rsidRDefault="00000000" w:rsidP="00816401">
      <w:pPr>
        <w:ind w:left="312" w:firstLineChars="700" w:firstLine="1260"/>
        <w:rPr>
          <w:rFonts w:hint="eastAsia"/>
          <w:lang w:eastAsia="ko-KR"/>
        </w:rPr>
      </w:pPr>
      <w:r>
        <w:rPr>
          <w:lang w:eastAsia="ko-KR"/>
        </w:rPr>
        <w:t xml:space="preserve"> 의견이 제시됨.</w:t>
      </w:r>
    </w:p>
    <w:p w14:paraId="05A560DB" w14:textId="77777777" w:rsidR="00385249" w:rsidRDefault="00000000">
      <w:pPr>
        <w:ind w:left="312" w:hanging="159"/>
        <w:rPr>
          <w:lang w:eastAsia="ko-KR"/>
        </w:rPr>
      </w:pPr>
      <w:r>
        <w:rPr>
          <w:color w:val="2D7D7A"/>
          <w:lang w:eastAsia="ko-KR"/>
        </w:rPr>
        <w:t xml:space="preserve">• </w:t>
      </w:r>
      <w:r>
        <w:rPr>
          <w:lang w:eastAsia="ko-KR"/>
        </w:rPr>
        <w:t xml:space="preserve">결정 사항: </w:t>
      </w:r>
      <w:proofErr w:type="spellStart"/>
      <w:r>
        <w:rPr>
          <w:lang w:eastAsia="ko-KR"/>
        </w:rPr>
        <w:t>아이젤은</w:t>
      </w:r>
      <w:proofErr w:type="spellEnd"/>
      <w:r>
        <w:rPr>
          <w:lang w:eastAsia="ko-KR"/>
        </w:rPr>
        <w:t xml:space="preserve"> 다음 주 초 </w:t>
      </w:r>
      <w:proofErr w:type="spellStart"/>
      <w:r>
        <w:rPr>
          <w:lang w:eastAsia="ko-KR"/>
        </w:rPr>
        <w:t>유관부서</w:t>
      </w:r>
      <w:proofErr w:type="spellEnd"/>
      <w:r>
        <w:rPr>
          <w:lang w:eastAsia="ko-KR"/>
        </w:rPr>
        <w:t xml:space="preserve"> 내부 미팅을 진행하고, 부자재 입고 전에 검수 방식과 현장 대응 체계를 정리함.</w:t>
      </w:r>
    </w:p>
    <w:p w14:paraId="348163B0" w14:textId="77777777" w:rsidR="00385249" w:rsidRDefault="00000000">
      <w:pPr>
        <w:pStyle w:val="H2Custom"/>
        <w:rPr>
          <w:lang w:eastAsia="ko-KR"/>
        </w:rPr>
      </w:pPr>
      <w:r>
        <w:rPr>
          <w:lang w:eastAsia="ko-KR"/>
        </w:rPr>
        <w:t>2. 휴가철 일정 및 공급망 리스크</w:t>
      </w:r>
    </w:p>
    <w:p w14:paraId="62DA1E44" w14:textId="77777777" w:rsidR="00385249" w:rsidRDefault="00000000">
      <w:pPr>
        <w:ind w:left="312" w:hanging="159"/>
        <w:rPr>
          <w:lang w:eastAsia="ko-KR"/>
        </w:rPr>
      </w:pPr>
      <w:r>
        <w:rPr>
          <w:color w:val="2D7D7A"/>
          <w:lang w:eastAsia="ko-KR"/>
        </w:rPr>
        <w:t xml:space="preserve">• </w:t>
      </w:r>
      <w:r>
        <w:rPr>
          <w:lang w:eastAsia="ko-KR"/>
        </w:rPr>
        <w:t>핵심 내용: 7월 말~8월 초는 국내 화장품 생산공장과 원부자재 업체의 휴가가 집중되는 시기이므로, 입고·생산·납기 일정을 사전에 재확인해야 함.</w:t>
      </w:r>
    </w:p>
    <w:p w14:paraId="64C813E8" w14:textId="77777777" w:rsidR="00385249" w:rsidRDefault="00000000">
      <w:pPr>
        <w:ind w:left="312" w:hanging="159"/>
        <w:rPr>
          <w:lang w:eastAsia="ko-KR"/>
        </w:rPr>
      </w:pPr>
      <w:r>
        <w:rPr>
          <w:color w:val="2D7D7A"/>
          <w:lang w:eastAsia="ko-KR"/>
        </w:rPr>
        <w:t xml:space="preserve">• </w:t>
      </w:r>
      <w:r>
        <w:rPr>
          <w:lang w:eastAsia="ko-KR"/>
        </w:rPr>
        <w:t>구체적 내용: 연구개발·마케팅 조직과 달리 생산공장은 공장 전체가 쉬는 경우가 많아, 원료·부자재 공급사와 충진·포장 관련 업체의 휴가 일정을 별도로 확인할 필요가 있음.</w:t>
      </w:r>
    </w:p>
    <w:p w14:paraId="6AB09920" w14:textId="77777777" w:rsidR="00385249" w:rsidRDefault="00000000">
      <w:pPr>
        <w:ind w:left="312" w:hanging="159"/>
        <w:rPr>
          <w:lang w:eastAsia="ko-KR"/>
        </w:rPr>
      </w:pPr>
      <w:r>
        <w:rPr>
          <w:color w:val="2D7D7A"/>
          <w:lang w:eastAsia="ko-KR"/>
        </w:rPr>
        <w:t xml:space="preserve">• </w:t>
      </w:r>
      <w:r>
        <w:rPr>
          <w:lang w:eastAsia="ko-KR"/>
        </w:rPr>
        <w:t>리스크: 부자재 검수 일정이 늦어지거나 생산 스탠바이 시점과 겹칠 경우 전체 납기가 밀릴 수 있음.</w:t>
      </w:r>
    </w:p>
    <w:p w14:paraId="13EF4568" w14:textId="77777777" w:rsidR="00385249" w:rsidRDefault="00000000">
      <w:pPr>
        <w:ind w:left="312" w:hanging="159"/>
        <w:rPr>
          <w:lang w:eastAsia="ko-KR"/>
        </w:rPr>
      </w:pPr>
      <w:r>
        <w:rPr>
          <w:color w:val="2D7D7A"/>
          <w:lang w:eastAsia="ko-KR"/>
        </w:rPr>
        <w:t xml:space="preserve">• </w:t>
      </w:r>
      <w:r>
        <w:rPr>
          <w:lang w:eastAsia="ko-KR"/>
        </w:rPr>
        <w:t>결정 사항: 관계 업체의 휴가 및 공급 일정을 다시 확인하고, 생산 스케줄에 반영함.</w:t>
      </w:r>
    </w:p>
    <w:p w14:paraId="5D466605" w14:textId="77777777" w:rsidR="00385249" w:rsidRDefault="00000000">
      <w:pPr>
        <w:pStyle w:val="H2Custom"/>
        <w:rPr>
          <w:lang w:eastAsia="ko-KR"/>
        </w:rPr>
      </w:pPr>
      <w:r>
        <w:rPr>
          <w:lang w:eastAsia="ko-KR"/>
        </w:rPr>
        <w:t>3. 물량 전망과 원료·생산 대응</w:t>
      </w:r>
    </w:p>
    <w:p w14:paraId="70C4B357" w14:textId="77777777" w:rsidR="00385249" w:rsidRDefault="00000000">
      <w:pPr>
        <w:ind w:left="312" w:hanging="159"/>
        <w:rPr>
          <w:lang w:eastAsia="ko-KR"/>
        </w:rPr>
      </w:pPr>
      <w:r>
        <w:rPr>
          <w:color w:val="2D7D7A"/>
          <w:lang w:eastAsia="ko-KR"/>
        </w:rPr>
        <w:t xml:space="preserve">• </w:t>
      </w:r>
      <w:r>
        <w:rPr>
          <w:lang w:eastAsia="ko-KR"/>
        </w:rPr>
        <w:t xml:space="preserve">핵심 내용: 현재 예상된 연말까지의 수량을 기준으로 핵심 원료 재고를 준비하고 있으나, </w:t>
      </w:r>
      <w:proofErr w:type="spellStart"/>
      <w:r>
        <w:rPr>
          <w:lang w:eastAsia="ko-KR"/>
        </w:rPr>
        <w:t>발주량이</w:t>
      </w:r>
      <w:proofErr w:type="spellEnd"/>
      <w:r>
        <w:rPr>
          <w:lang w:eastAsia="ko-KR"/>
        </w:rPr>
        <w:t xml:space="preserve"> 갑자기 증가하면 별도의 생산·재고 시뮬레이션이 필요함.</w:t>
      </w:r>
    </w:p>
    <w:p w14:paraId="45211587" w14:textId="77777777" w:rsidR="00385249" w:rsidRDefault="00000000">
      <w:pPr>
        <w:ind w:left="312" w:hanging="159"/>
        <w:rPr>
          <w:lang w:eastAsia="ko-KR"/>
        </w:rPr>
      </w:pPr>
      <w:r>
        <w:rPr>
          <w:color w:val="2D7D7A"/>
          <w:lang w:eastAsia="ko-KR"/>
        </w:rPr>
        <w:t xml:space="preserve">• </w:t>
      </w:r>
      <w:r>
        <w:rPr>
          <w:lang w:eastAsia="ko-KR"/>
        </w:rPr>
        <w:t>구체적 내용: 미국 운영과 캐나다 5,000세트, 멕시코 준비가 언급됨. 26개 오피스와 미국 약 30% 비중을 가정할 경우 기초 세트 약 10만 세트 가능성이 제시되었으나, 이는 잠정 전망치임.</w:t>
      </w:r>
    </w:p>
    <w:p w14:paraId="2143BEE0" w14:textId="77777777" w:rsidR="00385249" w:rsidRDefault="00000000">
      <w:pPr>
        <w:ind w:left="312" w:hanging="159"/>
        <w:rPr>
          <w:lang w:eastAsia="ko-KR"/>
        </w:rPr>
      </w:pPr>
      <w:r>
        <w:rPr>
          <w:color w:val="2D7D7A"/>
          <w:lang w:eastAsia="ko-KR"/>
        </w:rPr>
        <w:t xml:space="preserve">• </w:t>
      </w:r>
      <w:r>
        <w:rPr>
          <w:lang w:eastAsia="ko-KR"/>
        </w:rPr>
        <w:t xml:space="preserve">구체적 내용: 원료는 일정 수준 </w:t>
      </w:r>
      <w:proofErr w:type="spellStart"/>
      <w:r>
        <w:rPr>
          <w:lang w:eastAsia="ko-KR"/>
        </w:rPr>
        <w:t>선확보</w:t>
      </w:r>
      <w:proofErr w:type="spellEnd"/>
      <w:r>
        <w:rPr>
          <w:lang w:eastAsia="ko-KR"/>
        </w:rPr>
        <w:t xml:space="preserve"> 또는 예치 개념으로 준비해 공급 차질을 줄이고 있으나, 급격한 수량 확대 시 조달·생산 </w:t>
      </w:r>
      <w:proofErr w:type="spellStart"/>
      <w:r>
        <w:rPr>
          <w:lang w:eastAsia="ko-KR"/>
        </w:rPr>
        <w:t>캐파</w:t>
      </w:r>
      <w:proofErr w:type="spellEnd"/>
      <w:r>
        <w:rPr>
          <w:lang w:eastAsia="ko-KR"/>
        </w:rPr>
        <w:t>·단가를 다시 검토해야 함.</w:t>
      </w:r>
    </w:p>
    <w:p w14:paraId="3EFE6141" w14:textId="77777777" w:rsidR="00385249" w:rsidRDefault="00000000">
      <w:pPr>
        <w:ind w:left="312" w:hanging="159"/>
        <w:rPr>
          <w:lang w:eastAsia="ko-KR"/>
        </w:rPr>
      </w:pPr>
      <w:r>
        <w:rPr>
          <w:color w:val="2D7D7A"/>
          <w:lang w:eastAsia="ko-KR"/>
        </w:rPr>
        <w:t xml:space="preserve">• </w:t>
      </w:r>
      <w:proofErr w:type="spellStart"/>
      <w:r>
        <w:rPr>
          <w:lang w:eastAsia="ko-KR"/>
        </w:rPr>
        <w:t>미확정</w:t>
      </w:r>
      <w:proofErr w:type="spellEnd"/>
      <w:r>
        <w:rPr>
          <w:lang w:eastAsia="ko-KR"/>
        </w:rPr>
        <w:t xml:space="preserve"> 사항: 실제 발주 </w:t>
      </w:r>
      <w:proofErr w:type="spellStart"/>
      <w:r>
        <w:rPr>
          <w:lang w:eastAsia="ko-KR"/>
        </w:rPr>
        <w:t>확정량</w:t>
      </w:r>
      <w:proofErr w:type="spellEnd"/>
      <w:r>
        <w:rPr>
          <w:lang w:eastAsia="ko-KR"/>
        </w:rPr>
        <w:t xml:space="preserve">, 국가별 분배, 생산 </w:t>
      </w:r>
      <w:proofErr w:type="spellStart"/>
      <w:r>
        <w:rPr>
          <w:lang w:eastAsia="ko-KR"/>
        </w:rPr>
        <w:t>회차</w:t>
      </w:r>
      <w:proofErr w:type="spellEnd"/>
      <w:r>
        <w:rPr>
          <w:lang w:eastAsia="ko-KR"/>
        </w:rPr>
        <w:t>, 납기 일정은 별도 확인 필요.</w:t>
      </w:r>
    </w:p>
    <w:p w14:paraId="3FE5D833" w14:textId="77777777" w:rsidR="00385249" w:rsidRDefault="00000000">
      <w:pPr>
        <w:pStyle w:val="H2Custom"/>
        <w:rPr>
          <w:lang w:eastAsia="ko-KR"/>
        </w:rPr>
      </w:pPr>
      <w:r>
        <w:rPr>
          <w:lang w:eastAsia="ko-KR"/>
        </w:rPr>
        <w:t>4. SKU 확대와 협력 구조</w:t>
      </w:r>
    </w:p>
    <w:p w14:paraId="6FA3F158" w14:textId="77777777" w:rsidR="00385249" w:rsidRDefault="00000000">
      <w:pPr>
        <w:ind w:left="312" w:hanging="159"/>
        <w:rPr>
          <w:lang w:eastAsia="ko-KR"/>
        </w:rPr>
      </w:pPr>
      <w:r>
        <w:rPr>
          <w:color w:val="2D7D7A"/>
          <w:lang w:eastAsia="ko-KR"/>
        </w:rPr>
        <w:t xml:space="preserve">• </w:t>
      </w:r>
      <w:r>
        <w:rPr>
          <w:lang w:eastAsia="ko-KR"/>
        </w:rPr>
        <w:t>핵심 내용: 포트폴리오 전략은 기존 약 10개 수준에서 디바이스를 포함한 최대 15개 SKU까지 확대하는 방향으로 논의됨.</w:t>
      </w:r>
    </w:p>
    <w:p w14:paraId="7F6EAE7B" w14:textId="77777777" w:rsidR="00385249" w:rsidRDefault="00000000">
      <w:pPr>
        <w:ind w:left="312" w:hanging="159"/>
        <w:rPr>
          <w:lang w:eastAsia="ko-KR"/>
        </w:rPr>
      </w:pPr>
      <w:r>
        <w:rPr>
          <w:color w:val="2D7D7A"/>
          <w:lang w:eastAsia="ko-KR"/>
        </w:rPr>
        <w:t xml:space="preserve">• </w:t>
      </w:r>
      <w:r>
        <w:rPr>
          <w:lang w:eastAsia="ko-KR"/>
        </w:rPr>
        <w:t xml:space="preserve">구체적 내용: </w:t>
      </w:r>
      <w:proofErr w:type="spellStart"/>
      <w:r>
        <w:rPr>
          <w:lang w:eastAsia="ko-KR"/>
        </w:rPr>
        <w:t>아이젤이</w:t>
      </w:r>
      <w:proofErr w:type="spellEnd"/>
      <w:r>
        <w:rPr>
          <w:lang w:eastAsia="ko-KR"/>
        </w:rPr>
        <w:t xml:space="preserve"> 직접 잘하는 기초 제품은 </w:t>
      </w:r>
      <w:proofErr w:type="spellStart"/>
      <w:r>
        <w:rPr>
          <w:lang w:eastAsia="ko-KR"/>
        </w:rPr>
        <w:t>아이젤</w:t>
      </w:r>
      <w:proofErr w:type="spellEnd"/>
      <w:r>
        <w:rPr>
          <w:lang w:eastAsia="ko-KR"/>
        </w:rPr>
        <w:t xml:space="preserve"> 연구·제조 역량을 활용하고, 메이크업·디바이스 등 외부 전문성이 필요한 분야는 검증된 협력사를 연결하거나 공동 미팅을 진행할 수 있음.</w:t>
      </w:r>
    </w:p>
    <w:p w14:paraId="5428AC14" w14:textId="77777777" w:rsidR="00385249" w:rsidRDefault="00000000">
      <w:pPr>
        <w:ind w:left="312" w:hanging="159"/>
        <w:rPr>
          <w:lang w:eastAsia="ko-KR"/>
        </w:rPr>
      </w:pPr>
      <w:r>
        <w:rPr>
          <w:color w:val="2D7D7A"/>
          <w:lang w:eastAsia="ko-KR"/>
        </w:rPr>
        <w:t xml:space="preserve">• </w:t>
      </w:r>
      <w:r>
        <w:rPr>
          <w:lang w:eastAsia="ko-KR"/>
        </w:rPr>
        <w:t xml:space="preserve">구체적 내용: 메이크업 제조사는 제형·색상 기술은 강하지만 효능 콘셉트가 약한 경우가 있어, </w:t>
      </w:r>
      <w:proofErr w:type="spellStart"/>
      <w:r>
        <w:rPr>
          <w:lang w:eastAsia="ko-KR"/>
        </w:rPr>
        <w:t>아이젤이</w:t>
      </w:r>
      <w:proofErr w:type="spellEnd"/>
      <w:r>
        <w:rPr>
          <w:lang w:eastAsia="ko-KR"/>
        </w:rPr>
        <w:t xml:space="preserve"> 원료·효능 설계와 차별화 논리를 보완할 수 있다는 의견이 제시됨.</w:t>
      </w:r>
    </w:p>
    <w:p w14:paraId="375E5DCC" w14:textId="77777777" w:rsidR="00385249" w:rsidRDefault="00000000">
      <w:pPr>
        <w:ind w:left="312" w:hanging="159"/>
        <w:rPr>
          <w:lang w:eastAsia="ko-KR"/>
        </w:rPr>
      </w:pPr>
      <w:r>
        <w:rPr>
          <w:color w:val="2D7D7A"/>
          <w:lang w:eastAsia="ko-KR"/>
        </w:rPr>
        <w:lastRenderedPageBreak/>
        <w:t xml:space="preserve">• </w:t>
      </w:r>
      <w:r>
        <w:rPr>
          <w:lang w:eastAsia="ko-KR"/>
        </w:rPr>
        <w:t>권리 보호: 외부 공장에 생산을 맡길 경우 NDA, 처방 공개 범위, 핵심 원료 조달, 제조 노하우와 권리 귀속을 명확히 해야 함.</w:t>
      </w:r>
    </w:p>
    <w:p w14:paraId="3A412F7B" w14:textId="77777777" w:rsidR="00385249" w:rsidRDefault="00000000">
      <w:pPr>
        <w:ind w:left="312" w:hanging="159"/>
        <w:rPr>
          <w:lang w:eastAsia="ko-KR"/>
        </w:rPr>
      </w:pPr>
      <w:r>
        <w:rPr>
          <w:color w:val="2D7D7A"/>
          <w:lang w:eastAsia="ko-KR"/>
        </w:rPr>
        <w:t xml:space="preserve">• </w:t>
      </w:r>
      <w:proofErr w:type="spellStart"/>
      <w:r>
        <w:rPr>
          <w:lang w:eastAsia="ko-KR"/>
        </w:rPr>
        <w:t>미확정</w:t>
      </w:r>
      <w:proofErr w:type="spellEnd"/>
      <w:r>
        <w:rPr>
          <w:lang w:eastAsia="ko-KR"/>
        </w:rPr>
        <w:t xml:space="preserve"> 사항: 품목별 제조사 선정과 수익·권리 구조는 추가 협의 필요.</w:t>
      </w:r>
    </w:p>
    <w:p w14:paraId="71C74963" w14:textId="77777777" w:rsidR="00385249" w:rsidRDefault="00000000">
      <w:pPr>
        <w:pStyle w:val="H2Custom"/>
        <w:rPr>
          <w:lang w:eastAsia="ko-KR"/>
        </w:rPr>
      </w:pPr>
      <w:r>
        <w:rPr>
          <w:lang w:eastAsia="ko-KR"/>
        </w:rPr>
        <w:t>5. 미국 중심의 뷰티 기술·소재 트렌드</w:t>
      </w:r>
    </w:p>
    <w:p w14:paraId="055754A7" w14:textId="77777777" w:rsidR="00385249" w:rsidRDefault="00000000">
      <w:pPr>
        <w:ind w:left="312" w:hanging="159"/>
        <w:rPr>
          <w:lang w:eastAsia="ko-KR"/>
        </w:rPr>
      </w:pPr>
      <w:r>
        <w:rPr>
          <w:color w:val="2D7D7A"/>
          <w:lang w:eastAsia="ko-KR"/>
        </w:rPr>
        <w:t xml:space="preserve">• </w:t>
      </w:r>
      <w:r>
        <w:rPr>
          <w:lang w:eastAsia="ko-KR"/>
        </w:rPr>
        <w:t xml:space="preserve">핵심 내용: 향후 미국 시장에서는 펩타이드·단백질과 리버스 </w:t>
      </w:r>
      <w:proofErr w:type="spellStart"/>
      <w:r>
        <w:rPr>
          <w:lang w:eastAsia="ko-KR"/>
        </w:rPr>
        <w:t>에이징이</w:t>
      </w:r>
      <w:proofErr w:type="spellEnd"/>
      <w:r>
        <w:rPr>
          <w:lang w:eastAsia="ko-KR"/>
        </w:rPr>
        <w:t xml:space="preserve"> 중요한 콘셉트가 될 가능성이 높다는 의견이 제시됨.</w:t>
      </w:r>
    </w:p>
    <w:p w14:paraId="02573D8C" w14:textId="77777777" w:rsidR="00385249" w:rsidRDefault="00000000">
      <w:pPr>
        <w:ind w:left="312" w:hanging="159"/>
        <w:rPr>
          <w:lang w:eastAsia="ko-KR"/>
        </w:rPr>
      </w:pPr>
      <w:r>
        <w:rPr>
          <w:color w:val="2D7D7A"/>
          <w:lang w:eastAsia="ko-KR"/>
        </w:rPr>
        <w:t xml:space="preserve">• </w:t>
      </w:r>
      <w:r>
        <w:rPr>
          <w:lang w:eastAsia="ko-KR"/>
        </w:rPr>
        <w:t>논의 배경: PDRN은 이미 경쟁이 심한 소재로 평가되지만 검증된 효능과 인지도가 있어 제외하기보다 현재 시장을 담당하는 핵심 소재로 유지할 필요가 있음.</w:t>
      </w:r>
    </w:p>
    <w:p w14:paraId="67E0E425" w14:textId="77777777" w:rsidR="00385249" w:rsidRDefault="00000000">
      <w:pPr>
        <w:ind w:left="312" w:hanging="159"/>
        <w:rPr>
          <w:lang w:eastAsia="ko-KR"/>
        </w:rPr>
      </w:pPr>
      <w:r>
        <w:rPr>
          <w:color w:val="2D7D7A"/>
          <w:lang w:eastAsia="ko-KR"/>
        </w:rPr>
        <w:t xml:space="preserve">• </w:t>
      </w:r>
      <w:r>
        <w:rPr>
          <w:lang w:eastAsia="ko-KR"/>
        </w:rPr>
        <w:t>전략 방향: PDRN·</w:t>
      </w:r>
      <w:proofErr w:type="spellStart"/>
      <w:r>
        <w:rPr>
          <w:lang w:eastAsia="ko-KR"/>
        </w:rPr>
        <w:t>엑소좀</w:t>
      </w:r>
      <w:proofErr w:type="spellEnd"/>
      <w:r>
        <w:rPr>
          <w:lang w:eastAsia="ko-KR"/>
        </w:rPr>
        <w:t xml:space="preserve"> 등 현재 수요가 있는 소재와 펩타이드·단백질 등 미래 성장 소재를 함께 구성해 현재 시장과 향후 시장을 동시에 대응함.</w:t>
      </w:r>
    </w:p>
    <w:p w14:paraId="399D59CD" w14:textId="77777777" w:rsidR="00385249" w:rsidRDefault="00000000">
      <w:pPr>
        <w:ind w:left="312" w:hanging="159"/>
        <w:rPr>
          <w:lang w:eastAsia="ko-KR"/>
        </w:rPr>
      </w:pPr>
      <w:r>
        <w:rPr>
          <w:color w:val="2D7D7A"/>
          <w:lang w:eastAsia="ko-KR"/>
        </w:rPr>
        <w:t xml:space="preserve">• </w:t>
      </w:r>
      <w:r>
        <w:rPr>
          <w:lang w:eastAsia="ko-KR"/>
        </w:rPr>
        <w:t>제품 목표: 사용 직후 느껴지는 감각적 변화, 짧은 기간 내 확인되는 체감, 장기적인 피부 개선을 동시에 설계하는 것이 시장 경쟁력의 핵심으로 논의됨.</w:t>
      </w:r>
    </w:p>
    <w:p w14:paraId="648AEFB4" w14:textId="77777777" w:rsidR="00385249" w:rsidRDefault="00000000">
      <w:pPr>
        <w:ind w:left="312" w:hanging="159"/>
        <w:rPr>
          <w:lang w:eastAsia="ko-KR"/>
        </w:rPr>
      </w:pPr>
      <w:r>
        <w:rPr>
          <w:color w:val="2D7D7A"/>
          <w:lang w:eastAsia="ko-KR"/>
        </w:rPr>
        <w:t xml:space="preserve">• </w:t>
      </w:r>
      <w:r>
        <w:rPr>
          <w:lang w:eastAsia="ko-KR"/>
        </w:rPr>
        <w:t>규제 고려: 미국은 원료 선택 폭이 넓고 등록 진입은 상대적으로 열려 있으나, 효능 표현·소비자 클레임·징벌적 손해 가능성을 고려해 개발 단계부터 법적 검토를 강화해야 함.</w:t>
      </w:r>
    </w:p>
    <w:p w14:paraId="411AAB40" w14:textId="77777777" w:rsidR="00385249" w:rsidRDefault="00000000">
      <w:pPr>
        <w:pStyle w:val="H2Custom"/>
        <w:rPr>
          <w:lang w:eastAsia="ko-KR"/>
        </w:rPr>
      </w:pPr>
      <w:r>
        <w:rPr>
          <w:lang w:eastAsia="ko-KR"/>
        </w:rPr>
        <w:t>6. 화장품과 디바이스의 결합 전략</w:t>
      </w:r>
    </w:p>
    <w:p w14:paraId="37288E71" w14:textId="77777777" w:rsidR="00385249" w:rsidRDefault="00000000">
      <w:pPr>
        <w:ind w:left="312" w:hanging="159"/>
        <w:rPr>
          <w:lang w:eastAsia="ko-KR"/>
        </w:rPr>
      </w:pPr>
      <w:r>
        <w:rPr>
          <w:color w:val="2D7D7A"/>
          <w:lang w:eastAsia="ko-KR"/>
        </w:rPr>
        <w:t xml:space="preserve">• </w:t>
      </w:r>
      <w:r>
        <w:rPr>
          <w:lang w:eastAsia="ko-KR"/>
        </w:rPr>
        <w:t>핵심 내용: 화장품의 제형만으로 유효성분을 피부 깊이 전달하는 데 한계가 있으므로, 소재와 사용방법·디바이스를 함께 설계하는 방향이 중요함.</w:t>
      </w:r>
    </w:p>
    <w:p w14:paraId="29ED56E0" w14:textId="77777777" w:rsidR="00385249" w:rsidRDefault="00000000">
      <w:pPr>
        <w:ind w:left="312" w:hanging="159"/>
        <w:rPr>
          <w:lang w:eastAsia="ko-KR"/>
        </w:rPr>
      </w:pPr>
      <w:r>
        <w:rPr>
          <w:color w:val="2D7D7A"/>
          <w:lang w:eastAsia="ko-KR"/>
        </w:rPr>
        <w:t xml:space="preserve">• </w:t>
      </w:r>
      <w:proofErr w:type="spellStart"/>
      <w:r>
        <w:rPr>
          <w:lang w:eastAsia="ko-KR"/>
        </w:rPr>
        <w:t>아이젤</w:t>
      </w:r>
      <w:proofErr w:type="spellEnd"/>
      <w:r>
        <w:rPr>
          <w:lang w:eastAsia="ko-KR"/>
        </w:rPr>
        <w:t xml:space="preserve"> 관점: 타깃 소재의 효과를 극대화하기 위해 주사, 디바이스, </w:t>
      </w:r>
      <w:proofErr w:type="spellStart"/>
      <w:r>
        <w:rPr>
          <w:lang w:eastAsia="ko-KR"/>
        </w:rPr>
        <w:t>마이크로니들</w:t>
      </w:r>
      <w:proofErr w:type="spellEnd"/>
      <w:r>
        <w:rPr>
          <w:lang w:eastAsia="ko-KR"/>
        </w:rPr>
        <w:t>/MTX, 도포 방식 등 전달 경로를 함께 검토하는 IDMO 개념이 소개됨.</w:t>
      </w:r>
    </w:p>
    <w:p w14:paraId="112A9057" w14:textId="77777777" w:rsidR="00385249" w:rsidRDefault="00000000">
      <w:pPr>
        <w:ind w:left="312" w:hanging="159"/>
        <w:rPr>
          <w:lang w:eastAsia="ko-KR"/>
        </w:rPr>
      </w:pPr>
      <w:r>
        <w:rPr>
          <w:color w:val="2D7D7A"/>
          <w:lang w:eastAsia="ko-KR"/>
        </w:rPr>
        <w:t xml:space="preserve">• </w:t>
      </w:r>
      <w:r>
        <w:rPr>
          <w:lang w:eastAsia="ko-KR"/>
        </w:rPr>
        <w:t>벤치마크: APR은 디바이스와 전용 화장품을 결합해 기존 화장품 기술의 효능 한계를 보완하는 사례로 언급됨. 공개 정보뿐 아니라 연구개발 방향까지 분석할 필요가 있음.</w:t>
      </w:r>
    </w:p>
    <w:p w14:paraId="28F01F97" w14:textId="77777777" w:rsidR="00385249" w:rsidRDefault="00000000">
      <w:pPr>
        <w:ind w:left="312" w:hanging="159"/>
        <w:rPr>
          <w:lang w:eastAsia="ko-KR"/>
        </w:rPr>
      </w:pPr>
      <w:r>
        <w:rPr>
          <w:color w:val="2D7D7A"/>
          <w:lang w:eastAsia="ko-KR"/>
        </w:rPr>
        <w:t xml:space="preserve">• </w:t>
      </w:r>
      <w:r>
        <w:rPr>
          <w:lang w:eastAsia="ko-KR"/>
        </w:rPr>
        <w:t xml:space="preserve">디바이스 판단 기준: 기존 </w:t>
      </w:r>
      <w:proofErr w:type="spellStart"/>
      <w:r>
        <w:rPr>
          <w:lang w:eastAsia="ko-KR"/>
        </w:rPr>
        <w:t>프리몰드에</w:t>
      </w:r>
      <w:proofErr w:type="spellEnd"/>
      <w:r>
        <w:rPr>
          <w:lang w:eastAsia="ko-KR"/>
        </w:rPr>
        <w:t xml:space="preserve"> 브랜드만 적용하면 프리미엄 이미지가 약해질 수 있음. 독창적 기능을 개발할 경우 개발비·MOQ·AS 부담을 함께 평가해야 함.</w:t>
      </w:r>
    </w:p>
    <w:p w14:paraId="1EF8B05C" w14:textId="77777777" w:rsidR="00385249" w:rsidRDefault="00000000">
      <w:pPr>
        <w:ind w:left="312" w:hanging="159"/>
        <w:rPr>
          <w:lang w:eastAsia="ko-KR"/>
        </w:rPr>
      </w:pPr>
      <w:r>
        <w:rPr>
          <w:color w:val="2D7D7A"/>
          <w:lang w:eastAsia="ko-KR"/>
        </w:rPr>
        <w:t xml:space="preserve">• </w:t>
      </w:r>
      <w:r>
        <w:rPr>
          <w:lang w:eastAsia="ko-KR"/>
        </w:rPr>
        <w:t xml:space="preserve">중장기 검토: 미국 현지 생산 또는 해외 생산거점은 장기 성장 단계에서 </w:t>
      </w:r>
      <w:proofErr w:type="spellStart"/>
      <w:r>
        <w:rPr>
          <w:lang w:eastAsia="ko-KR"/>
        </w:rPr>
        <w:t>아이젤의</w:t>
      </w:r>
      <w:proofErr w:type="spellEnd"/>
      <w:r>
        <w:rPr>
          <w:lang w:eastAsia="ko-KR"/>
        </w:rPr>
        <w:t xml:space="preserve"> 기술 지원과 함께 협의 가능한 방향으로 언급되었으나 확정 사항은 아님.</w:t>
      </w:r>
    </w:p>
    <w:p w14:paraId="5201252B" w14:textId="77777777" w:rsidR="00816401" w:rsidRDefault="00816401">
      <w:pPr>
        <w:ind w:left="312" w:hanging="159"/>
        <w:rPr>
          <w:lang w:eastAsia="ko-KR"/>
        </w:rPr>
      </w:pPr>
    </w:p>
    <w:p w14:paraId="2798E897" w14:textId="77777777" w:rsidR="00816401" w:rsidRDefault="00816401">
      <w:pPr>
        <w:ind w:left="312" w:hanging="159"/>
        <w:rPr>
          <w:lang w:eastAsia="ko-KR"/>
        </w:rPr>
      </w:pPr>
    </w:p>
    <w:p w14:paraId="48753246" w14:textId="77777777" w:rsidR="00816401" w:rsidRDefault="00816401">
      <w:pPr>
        <w:ind w:left="312" w:hanging="159"/>
        <w:rPr>
          <w:lang w:eastAsia="ko-KR"/>
        </w:rPr>
      </w:pPr>
    </w:p>
    <w:p w14:paraId="2210BE3D" w14:textId="77777777" w:rsidR="00816401" w:rsidRDefault="00816401">
      <w:pPr>
        <w:ind w:left="312" w:hanging="159"/>
        <w:rPr>
          <w:lang w:eastAsia="ko-KR"/>
        </w:rPr>
      </w:pPr>
    </w:p>
    <w:p w14:paraId="11C4D5B6" w14:textId="77777777" w:rsidR="00816401" w:rsidRDefault="00816401">
      <w:pPr>
        <w:ind w:left="312" w:hanging="159"/>
        <w:rPr>
          <w:lang w:eastAsia="ko-KR"/>
        </w:rPr>
      </w:pPr>
    </w:p>
    <w:p w14:paraId="19373633" w14:textId="77777777" w:rsidR="00816401" w:rsidRDefault="00816401">
      <w:pPr>
        <w:ind w:left="312" w:hanging="159"/>
        <w:rPr>
          <w:lang w:eastAsia="ko-KR"/>
        </w:rPr>
      </w:pPr>
    </w:p>
    <w:p w14:paraId="5452E103" w14:textId="77777777" w:rsidR="00816401" w:rsidRDefault="00816401">
      <w:pPr>
        <w:ind w:left="312" w:hanging="159"/>
        <w:rPr>
          <w:lang w:eastAsia="ko-KR"/>
        </w:rPr>
      </w:pPr>
    </w:p>
    <w:p w14:paraId="2C2C44C1" w14:textId="77777777" w:rsidR="00816401" w:rsidRDefault="00816401">
      <w:pPr>
        <w:ind w:left="312" w:hanging="159"/>
        <w:rPr>
          <w:lang w:eastAsia="ko-KR"/>
        </w:rPr>
      </w:pPr>
    </w:p>
    <w:p w14:paraId="458B9792" w14:textId="77777777" w:rsidR="00816401" w:rsidRDefault="00816401">
      <w:pPr>
        <w:ind w:left="312" w:hanging="159"/>
        <w:rPr>
          <w:rFonts w:hint="eastAsia"/>
          <w:lang w:eastAsia="ko-KR"/>
        </w:rPr>
      </w:pPr>
    </w:p>
    <w:p w14:paraId="45927E5B" w14:textId="77777777" w:rsidR="00385249" w:rsidRDefault="00000000">
      <w:pPr>
        <w:pStyle w:val="H2Custom"/>
        <w:rPr>
          <w:lang w:eastAsia="ko-KR"/>
        </w:rPr>
      </w:pPr>
      <w:r>
        <w:rPr>
          <w:lang w:eastAsia="ko-KR"/>
        </w:rPr>
        <w:lastRenderedPageBreak/>
        <w:t>7. 신규 제품 후보 및 우선순위</w:t>
      </w:r>
    </w:p>
    <w:tbl>
      <w:tblPr>
        <w:tblStyle w:val="af9"/>
        <w:tblW w:w="9525" w:type="dxa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7775"/>
      </w:tblGrid>
      <w:tr w:rsidR="00385249" w14:paraId="21240B57" w14:textId="77777777">
        <w:trPr>
          <w:cantSplit/>
          <w:tblHeader/>
          <w:jc w:val="center"/>
        </w:trPr>
        <w:tc>
          <w:tcPr>
            <w:tcW w:w="1750" w:type="dxa"/>
            <w:shd w:val="clear" w:color="auto" w:fill="2F5D8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064719" w14:textId="77777777" w:rsidR="00385249" w:rsidRDefault="00000000">
            <w:pPr>
              <w:keepLines/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제품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후보</w:t>
            </w:r>
            <w:proofErr w:type="spellEnd"/>
          </w:p>
        </w:tc>
        <w:tc>
          <w:tcPr>
            <w:tcW w:w="7775" w:type="dxa"/>
            <w:shd w:val="clear" w:color="auto" w:fill="2F5D8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BE23BFC" w14:textId="77777777" w:rsidR="00385249" w:rsidRDefault="00000000">
            <w:pPr>
              <w:keepLines/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논의 내용</w:t>
            </w:r>
          </w:p>
        </w:tc>
      </w:tr>
      <w:tr w:rsidR="00385249" w14:paraId="50FB6EC5" w14:textId="77777777">
        <w:trPr>
          <w:cantSplit/>
          <w:jc w:val="center"/>
        </w:trPr>
        <w:tc>
          <w:tcPr>
            <w:tcW w:w="17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D3C572" w14:textId="77777777" w:rsidR="00385249" w:rsidRDefault="00000000">
            <w:pPr>
              <w:keepLines/>
              <w:spacing w:after="0" w:line="240" w:lineRule="auto"/>
            </w:pPr>
            <w:r>
              <w:rPr>
                <w:b/>
                <w:color w:val="14213D"/>
                <w:sz w:val="16"/>
              </w:rPr>
              <w:t>클렌징</w:t>
            </w:r>
          </w:p>
        </w:tc>
        <w:tc>
          <w:tcPr>
            <w:tcW w:w="777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4A9323" w14:textId="77777777" w:rsidR="00385249" w:rsidRDefault="00000000">
            <w:pPr>
              <w:keepLines/>
              <w:spacing w:after="0" w:line="240" w:lineRule="auto"/>
              <w:rPr>
                <w:lang w:eastAsia="ko-KR"/>
              </w:rPr>
            </w:pPr>
            <w:r>
              <w:rPr>
                <w:color w:val="1F2933"/>
                <w:sz w:val="16"/>
                <w:lang w:eastAsia="ko-KR"/>
              </w:rPr>
              <w:t>스킨케어의 첫 단계로 필수. 기능 차별화는 제한적이므로 사용 편의성, 향, 패키지, 디바이스 연계 등으로 프리미엄 경험을 설계할 필요.</w:t>
            </w:r>
          </w:p>
        </w:tc>
      </w:tr>
      <w:tr w:rsidR="00385249" w14:paraId="4E017BF4" w14:textId="77777777">
        <w:trPr>
          <w:cantSplit/>
          <w:jc w:val="center"/>
        </w:trPr>
        <w:tc>
          <w:tcPr>
            <w:tcW w:w="1750" w:type="dxa"/>
            <w:shd w:val="clear" w:color="auto" w:fill="F3F6F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D5593A" w14:textId="77777777" w:rsidR="00385249" w:rsidRDefault="00000000">
            <w:pPr>
              <w:keepLines/>
              <w:spacing w:after="0" w:line="240" w:lineRule="auto"/>
            </w:pPr>
            <w:proofErr w:type="spellStart"/>
            <w:r>
              <w:rPr>
                <w:b/>
                <w:color w:val="14213D"/>
                <w:sz w:val="16"/>
              </w:rPr>
              <w:t>토너</w:t>
            </w:r>
            <w:proofErr w:type="spellEnd"/>
            <w:r>
              <w:rPr>
                <w:b/>
                <w:color w:val="14213D"/>
                <w:sz w:val="16"/>
              </w:rPr>
              <w:t xml:space="preserve"> </w:t>
            </w:r>
            <w:proofErr w:type="spellStart"/>
            <w:r>
              <w:rPr>
                <w:b/>
                <w:color w:val="14213D"/>
                <w:sz w:val="16"/>
              </w:rPr>
              <w:t>패드</w:t>
            </w:r>
            <w:proofErr w:type="spellEnd"/>
          </w:p>
        </w:tc>
        <w:tc>
          <w:tcPr>
            <w:tcW w:w="7775" w:type="dxa"/>
            <w:shd w:val="clear" w:color="auto" w:fill="F3F6F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CCE1DC" w14:textId="77777777" w:rsidR="00385249" w:rsidRDefault="00000000">
            <w:pPr>
              <w:keepLines/>
              <w:spacing w:after="0" w:line="240" w:lineRule="auto"/>
              <w:rPr>
                <w:lang w:eastAsia="ko-KR"/>
              </w:rPr>
            </w:pPr>
            <w:r>
              <w:rPr>
                <w:color w:val="1F2933"/>
                <w:sz w:val="16"/>
                <w:lang w:eastAsia="ko-KR"/>
              </w:rPr>
              <w:t>스킨케어 전 피부 정돈, 수분 공급, 각질 케어를 담당하는 기초 라인 후보.</w:t>
            </w:r>
          </w:p>
        </w:tc>
      </w:tr>
      <w:tr w:rsidR="00385249" w14:paraId="26A3BA84" w14:textId="77777777">
        <w:trPr>
          <w:cantSplit/>
          <w:jc w:val="center"/>
        </w:trPr>
        <w:tc>
          <w:tcPr>
            <w:tcW w:w="17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9FD20F9" w14:textId="77777777" w:rsidR="00385249" w:rsidRDefault="00000000">
            <w:pPr>
              <w:keepLines/>
              <w:spacing w:after="0" w:line="240" w:lineRule="auto"/>
            </w:pPr>
            <w:proofErr w:type="spellStart"/>
            <w:r>
              <w:rPr>
                <w:b/>
                <w:color w:val="14213D"/>
                <w:sz w:val="16"/>
              </w:rPr>
              <w:t>이중층</w:t>
            </w:r>
            <w:proofErr w:type="spellEnd"/>
            <w:r>
              <w:rPr>
                <w:b/>
                <w:color w:val="14213D"/>
                <w:sz w:val="16"/>
              </w:rPr>
              <w:t xml:space="preserve"> </w:t>
            </w:r>
            <w:proofErr w:type="spellStart"/>
            <w:r>
              <w:rPr>
                <w:b/>
                <w:color w:val="14213D"/>
                <w:sz w:val="16"/>
              </w:rPr>
              <w:t>재생</w:t>
            </w:r>
            <w:proofErr w:type="spellEnd"/>
            <w:r>
              <w:rPr>
                <w:b/>
                <w:color w:val="14213D"/>
                <w:sz w:val="16"/>
              </w:rPr>
              <w:t xml:space="preserve"> </w:t>
            </w:r>
            <w:proofErr w:type="spellStart"/>
            <w:r>
              <w:rPr>
                <w:b/>
                <w:color w:val="14213D"/>
                <w:sz w:val="16"/>
              </w:rPr>
              <w:t>미스트</w:t>
            </w:r>
            <w:proofErr w:type="spellEnd"/>
          </w:p>
        </w:tc>
        <w:tc>
          <w:tcPr>
            <w:tcW w:w="777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E6C86C" w14:textId="77777777" w:rsidR="00385249" w:rsidRDefault="00000000">
            <w:pPr>
              <w:keepLines/>
              <w:spacing w:after="0" w:line="240" w:lineRule="auto"/>
              <w:rPr>
                <w:lang w:eastAsia="ko-KR"/>
              </w:rPr>
            </w:pPr>
            <w:r>
              <w:rPr>
                <w:color w:val="1F2933"/>
                <w:sz w:val="16"/>
                <w:lang w:eastAsia="ko-KR"/>
              </w:rPr>
              <w:t>수상층과 오일층을 결합해 피부 밸런스와 장시간 보습을 동시에 제공. 시술 후 보습 또는 데일리 휴대용으로 활용 가능.</w:t>
            </w:r>
          </w:p>
        </w:tc>
      </w:tr>
      <w:tr w:rsidR="00385249" w14:paraId="5E356C69" w14:textId="77777777">
        <w:trPr>
          <w:cantSplit/>
          <w:jc w:val="center"/>
        </w:trPr>
        <w:tc>
          <w:tcPr>
            <w:tcW w:w="1750" w:type="dxa"/>
            <w:shd w:val="clear" w:color="auto" w:fill="F3F6F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237275A" w14:textId="77777777" w:rsidR="00385249" w:rsidRDefault="00000000">
            <w:pPr>
              <w:keepLines/>
              <w:spacing w:after="0" w:line="240" w:lineRule="auto"/>
            </w:pPr>
            <w:proofErr w:type="spellStart"/>
            <w:r>
              <w:rPr>
                <w:b/>
                <w:color w:val="14213D"/>
                <w:sz w:val="16"/>
              </w:rPr>
              <w:t>보톡스</w:t>
            </w:r>
            <w:proofErr w:type="spellEnd"/>
            <w:r>
              <w:rPr>
                <w:b/>
                <w:color w:val="14213D"/>
                <w:sz w:val="16"/>
              </w:rPr>
              <w:t xml:space="preserve"> </w:t>
            </w:r>
            <w:proofErr w:type="spellStart"/>
            <w:r>
              <w:rPr>
                <w:b/>
                <w:color w:val="14213D"/>
                <w:sz w:val="16"/>
              </w:rPr>
              <w:t>감각의</w:t>
            </w:r>
            <w:proofErr w:type="spellEnd"/>
            <w:r>
              <w:rPr>
                <w:b/>
                <w:color w:val="14213D"/>
                <w:sz w:val="16"/>
              </w:rPr>
              <w:t xml:space="preserve"> 겔 </w:t>
            </w:r>
            <w:proofErr w:type="spellStart"/>
            <w:r>
              <w:rPr>
                <w:b/>
                <w:color w:val="14213D"/>
                <w:sz w:val="16"/>
              </w:rPr>
              <w:t>크림</w:t>
            </w:r>
            <w:proofErr w:type="spellEnd"/>
          </w:p>
        </w:tc>
        <w:tc>
          <w:tcPr>
            <w:tcW w:w="7775" w:type="dxa"/>
            <w:shd w:val="clear" w:color="auto" w:fill="F3F6F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8ED99E3" w14:textId="77777777" w:rsidR="00385249" w:rsidRDefault="00000000">
            <w:pPr>
              <w:keepLines/>
              <w:spacing w:after="0" w:line="240" w:lineRule="auto"/>
              <w:rPr>
                <w:lang w:eastAsia="ko-KR"/>
              </w:rPr>
            </w:pPr>
            <w:r>
              <w:rPr>
                <w:color w:val="1F2933"/>
                <w:sz w:val="16"/>
                <w:lang w:eastAsia="ko-KR"/>
              </w:rPr>
              <w:t xml:space="preserve">바른 직후 당김·조임 등 즉각적 감각과 장기적인 재생·주름 개선을 함께 목표로 한 </w:t>
            </w:r>
            <w:proofErr w:type="spellStart"/>
            <w:r>
              <w:rPr>
                <w:color w:val="1F2933"/>
                <w:sz w:val="16"/>
                <w:lang w:eastAsia="ko-KR"/>
              </w:rPr>
              <w:t>시그니처</w:t>
            </w:r>
            <w:proofErr w:type="spellEnd"/>
            <w:r>
              <w:rPr>
                <w:color w:val="1F2933"/>
                <w:sz w:val="16"/>
                <w:lang w:eastAsia="ko-KR"/>
              </w:rPr>
              <w:t xml:space="preserve"> 재생크림 후보. 일반 크림과 다른 감각이 자극·부작용으로 오해되지 않도록 콘셉트 설명과 안전성 검토 필요.</w:t>
            </w:r>
          </w:p>
        </w:tc>
      </w:tr>
      <w:tr w:rsidR="00385249" w14:paraId="712A9977" w14:textId="77777777">
        <w:trPr>
          <w:cantSplit/>
          <w:jc w:val="center"/>
        </w:trPr>
        <w:tc>
          <w:tcPr>
            <w:tcW w:w="17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28CD4E8" w14:textId="77777777" w:rsidR="00385249" w:rsidRDefault="00000000">
            <w:pPr>
              <w:keepLines/>
              <w:spacing w:after="0" w:line="240" w:lineRule="auto"/>
              <w:rPr>
                <w:lang w:eastAsia="ko-KR"/>
              </w:rPr>
            </w:pPr>
            <w:proofErr w:type="spellStart"/>
            <w:r>
              <w:rPr>
                <w:b/>
                <w:color w:val="14213D"/>
                <w:sz w:val="16"/>
                <w:lang w:eastAsia="ko-KR"/>
              </w:rPr>
              <w:t>바이오셀룰로스</w:t>
            </w:r>
            <w:proofErr w:type="spellEnd"/>
            <w:r>
              <w:rPr>
                <w:b/>
                <w:color w:val="14213D"/>
                <w:sz w:val="16"/>
                <w:lang w:eastAsia="ko-KR"/>
              </w:rPr>
              <w:t xml:space="preserve"> 마스크</w:t>
            </w:r>
          </w:p>
        </w:tc>
        <w:tc>
          <w:tcPr>
            <w:tcW w:w="777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D09D2D" w14:textId="77777777" w:rsidR="00385249" w:rsidRDefault="00000000">
            <w:pPr>
              <w:keepLines/>
              <w:spacing w:after="0" w:line="240" w:lineRule="auto"/>
              <w:rPr>
                <w:lang w:eastAsia="ko-KR"/>
              </w:rPr>
            </w:pPr>
            <w:r>
              <w:rPr>
                <w:color w:val="1F2933"/>
                <w:sz w:val="16"/>
                <w:lang w:eastAsia="ko-KR"/>
              </w:rPr>
              <w:t>부직포·</w:t>
            </w:r>
            <w:proofErr w:type="spellStart"/>
            <w:r>
              <w:rPr>
                <w:color w:val="1F2933"/>
                <w:sz w:val="16"/>
                <w:lang w:eastAsia="ko-KR"/>
              </w:rPr>
              <w:t>하이드로겔</w:t>
            </w:r>
            <w:proofErr w:type="spellEnd"/>
            <w:r>
              <w:rPr>
                <w:color w:val="1F2933"/>
                <w:sz w:val="16"/>
                <w:lang w:eastAsia="ko-KR"/>
              </w:rPr>
              <w:t xml:space="preserve"> 대비 생체친화성과 밀착·전달 측면에서 강점이 있다는 의견. 비교 샘플을 통해 실제 사용감과 효능 확인 필요.</w:t>
            </w:r>
          </w:p>
        </w:tc>
      </w:tr>
      <w:tr w:rsidR="00385249" w14:paraId="20CE7C87" w14:textId="77777777">
        <w:trPr>
          <w:cantSplit/>
          <w:jc w:val="center"/>
        </w:trPr>
        <w:tc>
          <w:tcPr>
            <w:tcW w:w="1750" w:type="dxa"/>
            <w:shd w:val="clear" w:color="auto" w:fill="F3F6F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4E6D6F" w14:textId="77777777" w:rsidR="00385249" w:rsidRDefault="00000000">
            <w:pPr>
              <w:keepLines/>
              <w:spacing w:after="0" w:line="240" w:lineRule="auto"/>
            </w:pPr>
            <w:proofErr w:type="spellStart"/>
            <w:r>
              <w:rPr>
                <w:b/>
                <w:color w:val="14213D"/>
                <w:sz w:val="16"/>
              </w:rPr>
              <w:t>BB·쿠션</w:t>
            </w:r>
            <w:proofErr w:type="spellEnd"/>
          </w:p>
        </w:tc>
        <w:tc>
          <w:tcPr>
            <w:tcW w:w="7775" w:type="dxa"/>
            <w:shd w:val="clear" w:color="auto" w:fill="F3F6F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DC8F0E5" w14:textId="77777777" w:rsidR="00385249" w:rsidRDefault="00000000">
            <w:pPr>
              <w:keepLines/>
              <w:spacing w:after="0" w:line="240" w:lineRule="auto"/>
              <w:rPr>
                <w:lang w:eastAsia="ko-KR"/>
              </w:rPr>
            </w:pPr>
            <w:r>
              <w:rPr>
                <w:color w:val="1F2933"/>
                <w:sz w:val="16"/>
                <w:lang w:eastAsia="ko-KR"/>
              </w:rPr>
              <w:t>기초 제품과 연결되는 메이크업 확장 품목으로 검토 가능. 립스틱 등 색상 선호가 강한 품목은 초기 우선순위에서 제외하는 의견.</w:t>
            </w:r>
          </w:p>
        </w:tc>
      </w:tr>
      <w:tr w:rsidR="00385249" w14:paraId="37B8212D" w14:textId="77777777">
        <w:trPr>
          <w:cantSplit/>
          <w:jc w:val="center"/>
        </w:trPr>
        <w:tc>
          <w:tcPr>
            <w:tcW w:w="17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C8BF9EC" w14:textId="77777777" w:rsidR="00385249" w:rsidRDefault="00000000">
            <w:pPr>
              <w:keepLines/>
              <w:spacing w:after="0" w:line="240" w:lineRule="auto"/>
            </w:pPr>
            <w:proofErr w:type="spellStart"/>
            <w:r>
              <w:rPr>
                <w:b/>
                <w:color w:val="14213D"/>
                <w:sz w:val="16"/>
              </w:rPr>
              <w:t>괄사</w:t>
            </w:r>
            <w:proofErr w:type="spellEnd"/>
          </w:p>
        </w:tc>
        <w:tc>
          <w:tcPr>
            <w:tcW w:w="777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FF9307" w14:textId="77777777" w:rsidR="00385249" w:rsidRDefault="00000000">
            <w:pPr>
              <w:keepLines/>
              <w:spacing w:after="0" w:line="240" w:lineRule="auto"/>
              <w:rPr>
                <w:lang w:eastAsia="ko-KR"/>
              </w:rPr>
            </w:pPr>
            <w:r>
              <w:rPr>
                <w:color w:val="1F2933"/>
                <w:sz w:val="16"/>
                <w:lang w:eastAsia="ko-KR"/>
              </w:rPr>
              <w:t xml:space="preserve">물리적 </w:t>
            </w:r>
            <w:proofErr w:type="spellStart"/>
            <w:r>
              <w:rPr>
                <w:color w:val="1F2933"/>
                <w:sz w:val="16"/>
                <w:lang w:eastAsia="ko-KR"/>
              </w:rPr>
              <w:t>리프팅</w:t>
            </w:r>
            <w:proofErr w:type="spellEnd"/>
            <w:r>
              <w:rPr>
                <w:color w:val="1F2933"/>
                <w:sz w:val="16"/>
                <w:lang w:eastAsia="ko-KR"/>
              </w:rPr>
              <w:t xml:space="preserve"> 효과는 있으나 시장이 오래되었고 신규 프리미엄 브랜드의 차별화 수단으로는 약하다는 의견. 우선순위 낮음.</w:t>
            </w:r>
          </w:p>
        </w:tc>
      </w:tr>
    </w:tbl>
    <w:p w14:paraId="2DDD8694" w14:textId="77777777" w:rsidR="00385249" w:rsidRDefault="00000000">
      <w:pPr>
        <w:pStyle w:val="H2Custom"/>
        <w:rPr>
          <w:lang w:eastAsia="ko-KR"/>
        </w:rPr>
      </w:pPr>
      <w:r>
        <w:rPr>
          <w:lang w:eastAsia="ko-KR"/>
        </w:rPr>
        <w:t xml:space="preserve">8. </w:t>
      </w:r>
      <w:proofErr w:type="spellStart"/>
      <w:r>
        <w:rPr>
          <w:lang w:eastAsia="ko-KR"/>
        </w:rPr>
        <w:t>하이페리신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세인트존스워트</w:t>
      </w:r>
      <w:proofErr w:type="spellEnd"/>
      <w:r>
        <w:rPr>
          <w:lang w:eastAsia="ko-KR"/>
        </w:rPr>
        <w:t xml:space="preserve"> 콘셉트 검토</w:t>
      </w:r>
    </w:p>
    <w:p w14:paraId="26809D54" w14:textId="77777777" w:rsidR="00385249" w:rsidRDefault="00000000">
      <w:pPr>
        <w:ind w:left="312" w:hanging="159"/>
        <w:rPr>
          <w:lang w:eastAsia="ko-KR"/>
        </w:rPr>
      </w:pPr>
      <w:r>
        <w:rPr>
          <w:color w:val="2D7D7A"/>
          <w:lang w:eastAsia="ko-KR"/>
        </w:rPr>
        <w:t xml:space="preserve">• </w:t>
      </w:r>
      <w:r>
        <w:rPr>
          <w:lang w:eastAsia="ko-KR"/>
        </w:rPr>
        <w:t xml:space="preserve">핵심 내용: 단순히 </w:t>
      </w:r>
      <w:proofErr w:type="spellStart"/>
      <w:r>
        <w:rPr>
          <w:lang w:eastAsia="ko-KR"/>
        </w:rPr>
        <w:t>세인트존스워트</w:t>
      </w:r>
      <w:proofErr w:type="spellEnd"/>
      <w:r>
        <w:rPr>
          <w:lang w:eastAsia="ko-KR"/>
        </w:rPr>
        <w:t xml:space="preserve"> 추출물을 사용하고 </w:t>
      </w:r>
      <w:proofErr w:type="spellStart"/>
      <w:r>
        <w:rPr>
          <w:lang w:eastAsia="ko-KR"/>
        </w:rPr>
        <w:t>하이페리신을</w:t>
      </w:r>
      <w:proofErr w:type="spellEnd"/>
      <w:r>
        <w:rPr>
          <w:lang w:eastAsia="ko-KR"/>
        </w:rPr>
        <w:t xml:space="preserve"> 강조하는 방식은 과학적·마케팅적 차별성이 부족하다는 의견이 제시됨.</w:t>
      </w:r>
    </w:p>
    <w:p w14:paraId="2F2076E2" w14:textId="77777777" w:rsidR="00385249" w:rsidRDefault="00000000">
      <w:pPr>
        <w:ind w:left="312" w:hanging="159"/>
        <w:rPr>
          <w:lang w:eastAsia="ko-KR"/>
        </w:rPr>
      </w:pPr>
      <w:r>
        <w:rPr>
          <w:color w:val="2D7D7A"/>
          <w:lang w:eastAsia="ko-KR"/>
        </w:rPr>
        <w:t xml:space="preserve">• </w:t>
      </w:r>
      <w:r>
        <w:rPr>
          <w:lang w:eastAsia="ko-KR"/>
        </w:rPr>
        <w:t xml:space="preserve">필요 조건: </w:t>
      </w:r>
      <w:proofErr w:type="spellStart"/>
      <w:r>
        <w:rPr>
          <w:lang w:eastAsia="ko-KR"/>
        </w:rPr>
        <w:t>하이페리신</w:t>
      </w:r>
      <w:proofErr w:type="spellEnd"/>
      <w:r>
        <w:rPr>
          <w:lang w:eastAsia="ko-KR"/>
        </w:rPr>
        <w:t xml:space="preserve"> 단일 원료의 정확한 함량, 제품 내 적용 농도, </w:t>
      </w:r>
      <w:proofErr w:type="spellStart"/>
      <w:r>
        <w:rPr>
          <w:lang w:eastAsia="ko-KR"/>
        </w:rPr>
        <w:t>항염</w:t>
      </w:r>
      <w:proofErr w:type="spellEnd"/>
      <w:r>
        <w:rPr>
          <w:lang w:eastAsia="ko-KR"/>
        </w:rPr>
        <w:t xml:space="preserve"> 등 효능 데이터, 반응하는 LED 파장, 램프 사양과 조사 조건을 명확히 검증해야 함.</w:t>
      </w:r>
    </w:p>
    <w:p w14:paraId="0B7D8E00" w14:textId="77777777" w:rsidR="00385249" w:rsidRDefault="00000000">
      <w:pPr>
        <w:ind w:left="312" w:hanging="159"/>
        <w:rPr>
          <w:lang w:eastAsia="ko-KR"/>
        </w:rPr>
      </w:pPr>
      <w:r>
        <w:rPr>
          <w:color w:val="2D7D7A"/>
          <w:lang w:eastAsia="ko-KR"/>
        </w:rPr>
        <w:t xml:space="preserve">• </w:t>
      </w:r>
      <w:r>
        <w:rPr>
          <w:lang w:eastAsia="ko-KR"/>
        </w:rPr>
        <w:t xml:space="preserve">제품화 조건: 소재·디바이스 조합의 효과를 </w:t>
      </w:r>
      <w:proofErr w:type="spellStart"/>
      <w:r>
        <w:rPr>
          <w:lang w:eastAsia="ko-KR"/>
        </w:rPr>
        <w:t>논문화하거나</w:t>
      </w:r>
      <w:proofErr w:type="spellEnd"/>
      <w:r>
        <w:rPr>
          <w:lang w:eastAsia="ko-KR"/>
        </w:rPr>
        <w:t xml:space="preserve"> 임상·아카데믹 자료로 준비해야 마케팅 주장으로 연결 가능함.</w:t>
      </w:r>
    </w:p>
    <w:p w14:paraId="6ABD5DEE" w14:textId="77777777" w:rsidR="00385249" w:rsidRDefault="00000000">
      <w:pPr>
        <w:ind w:left="312" w:hanging="159"/>
        <w:rPr>
          <w:lang w:eastAsia="ko-KR"/>
        </w:rPr>
      </w:pPr>
      <w:r>
        <w:rPr>
          <w:color w:val="2D7D7A"/>
          <w:lang w:eastAsia="ko-KR"/>
        </w:rPr>
        <w:t xml:space="preserve">• </w:t>
      </w:r>
      <w:r>
        <w:rPr>
          <w:lang w:eastAsia="ko-KR"/>
        </w:rPr>
        <w:t xml:space="preserve">대안: 검증 데이터와 상대적 우위가 확보되지 않으면 산삼 등 소비자가 직관적으로 이해하는 소재 또는 다른 </w:t>
      </w:r>
      <w:proofErr w:type="spellStart"/>
      <w:r>
        <w:rPr>
          <w:lang w:eastAsia="ko-KR"/>
        </w:rPr>
        <w:t>항염</w:t>
      </w:r>
      <w:proofErr w:type="spellEnd"/>
      <w:r>
        <w:rPr>
          <w:lang w:eastAsia="ko-KR"/>
        </w:rPr>
        <w:t xml:space="preserve"> 원료보다 경쟁력이 낮을 수 있음.</w:t>
      </w:r>
    </w:p>
    <w:p w14:paraId="7DC95BAF" w14:textId="77777777" w:rsidR="00385249" w:rsidRDefault="00000000">
      <w:pPr>
        <w:ind w:left="312" w:hanging="159"/>
        <w:rPr>
          <w:lang w:eastAsia="ko-KR"/>
        </w:rPr>
      </w:pPr>
      <w:r>
        <w:rPr>
          <w:color w:val="2D7D7A"/>
          <w:lang w:eastAsia="ko-KR"/>
        </w:rPr>
        <w:t xml:space="preserve">• </w:t>
      </w:r>
      <w:r>
        <w:rPr>
          <w:lang w:eastAsia="ko-KR"/>
        </w:rPr>
        <w:t xml:space="preserve">결론: </w:t>
      </w:r>
      <w:proofErr w:type="spellStart"/>
      <w:r>
        <w:rPr>
          <w:lang w:eastAsia="ko-KR"/>
        </w:rPr>
        <w:t>하이페리신</w:t>
      </w:r>
      <w:proofErr w:type="spellEnd"/>
      <w:r>
        <w:rPr>
          <w:lang w:eastAsia="ko-KR"/>
        </w:rPr>
        <w:t xml:space="preserve"> 프로젝트는 검증 자료와 차별성 확보 전까지 우선순위를 신중히 판단함.</w:t>
      </w:r>
    </w:p>
    <w:p w14:paraId="30CF3BD1" w14:textId="77777777" w:rsidR="00385249" w:rsidRDefault="00000000">
      <w:pPr>
        <w:pStyle w:val="H2Custom"/>
        <w:rPr>
          <w:lang w:eastAsia="ko-KR"/>
        </w:rPr>
      </w:pPr>
      <w:r>
        <w:rPr>
          <w:lang w:eastAsia="ko-KR"/>
        </w:rPr>
        <w:t xml:space="preserve">9. 기존 3종 제품의 </w:t>
      </w:r>
      <w:proofErr w:type="spellStart"/>
      <w:r>
        <w:rPr>
          <w:lang w:eastAsia="ko-KR"/>
        </w:rPr>
        <w:t>라비오</w:t>
      </w:r>
      <w:proofErr w:type="spellEnd"/>
      <w:r>
        <w:rPr>
          <w:lang w:eastAsia="ko-KR"/>
        </w:rPr>
        <w:t xml:space="preserve"> 원료 적용 테스트</w:t>
      </w:r>
    </w:p>
    <w:p w14:paraId="1936827E" w14:textId="77777777" w:rsidR="00385249" w:rsidRDefault="00000000">
      <w:pPr>
        <w:ind w:left="312" w:hanging="159"/>
        <w:rPr>
          <w:lang w:eastAsia="ko-KR"/>
        </w:rPr>
      </w:pPr>
      <w:r>
        <w:rPr>
          <w:color w:val="2D7D7A"/>
          <w:lang w:eastAsia="ko-KR"/>
        </w:rPr>
        <w:t xml:space="preserve">• </w:t>
      </w:r>
      <w:r>
        <w:rPr>
          <w:lang w:eastAsia="ko-KR"/>
        </w:rPr>
        <w:t xml:space="preserve">핵심 내용: 밀크 에센스와 크림에 </w:t>
      </w:r>
      <w:proofErr w:type="spellStart"/>
      <w:r>
        <w:rPr>
          <w:lang w:eastAsia="ko-KR"/>
        </w:rPr>
        <w:t>라비오</w:t>
      </w:r>
      <w:proofErr w:type="spellEnd"/>
      <w:r>
        <w:rPr>
          <w:lang w:eastAsia="ko-KR"/>
        </w:rPr>
        <w:t xml:space="preserve"> 원료를 각각 3% 적용한 샘플이 준비됨. 크리스탈 앰플 크림은 작업 중으로 언급됨.</w:t>
      </w:r>
    </w:p>
    <w:p w14:paraId="5B38CCC6" w14:textId="77777777" w:rsidR="00385249" w:rsidRDefault="00000000">
      <w:pPr>
        <w:ind w:left="312" w:hanging="159"/>
        <w:rPr>
          <w:lang w:eastAsia="ko-KR"/>
        </w:rPr>
      </w:pPr>
      <w:r>
        <w:rPr>
          <w:color w:val="2D7D7A"/>
          <w:lang w:eastAsia="ko-KR"/>
        </w:rPr>
        <w:t xml:space="preserve">• </w:t>
      </w:r>
      <w:r>
        <w:rPr>
          <w:lang w:eastAsia="ko-KR"/>
        </w:rPr>
        <w:t>제형 결과: 크림은 기존 제형과 거의 유사했으며, 에센스는 원료 pH 영향으로 점도가 소폭 낮아진 것으로 확인됨.</w:t>
      </w:r>
    </w:p>
    <w:p w14:paraId="2D14C031" w14:textId="77777777" w:rsidR="00385249" w:rsidRDefault="00000000">
      <w:pPr>
        <w:ind w:left="312" w:hanging="159"/>
        <w:rPr>
          <w:lang w:eastAsia="ko-KR"/>
        </w:rPr>
      </w:pPr>
      <w:r>
        <w:rPr>
          <w:color w:val="2D7D7A"/>
          <w:lang w:eastAsia="ko-KR"/>
        </w:rPr>
        <w:t xml:space="preserve">• </w:t>
      </w:r>
      <w:r>
        <w:rPr>
          <w:lang w:eastAsia="ko-KR"/>
        </w:rPr>
        <w:t>기술 판단: 원료의 수분 비중이 약 85~90%로 설명되어 3% 적용은 제형에 큰 부담이 없을 가능성이 있으나, 안정성·점도·pH를 추가 확인해야 함.</w:t>
      </w:r>
    </w:p>
    <w:p w14:paraId="101DDFBC" w14:textId="77777777" w:rsidR="00385249" w:rsidRDefault="00000000">
      <w:pPr>
        <w:ind w:left="312" w:hanging="159"/>
        <w:rPr>
          <w:lang w:eastAsia="ko-KR"/>
        </w:rPr>
      </w:pPr>
      <w:r>
        <w:rPr>
          <w:color w:val="2D7D7A"/>
          <w:lang w:eastAsia="ko-KR"/>
        </w:rPr>
        <w:t xml:space="preserve">• </w:t>
      </w:r>
      <w:r>
        <w:rPr>
          <w:lang w:eastAsia="ko-KR"/>
        </w:rPr>
        <w:t>후속 사항: 크리스탈 앰플 크림 샘플을 완료하고, 시스템·안정성 관련 재시험 결과를 공유할 필요가 있음.</w:t>
      </w:r>
    </w:p>
    <w:p w14:paraId="651CF128" w14:textId="77777777" w:rsidR="00385249" w:rsidRDefault="00000000">
      <w:pPr>
        <w:pStyle w:val="H2Custom"/>
        <w:rPr>
          <w:lang w:eastAsia="ko-KR"/>
        </w:rPr>
      </w:pPr>
      <w:r>
        <w:rPr>
          <w:lang w:eastAsia="ko-KR"/>
        </w:rPr>
        <w:t>10. 샘플 제공 및 평가 계획</w:t>
      </w:r>
    </w:p>
    <w:p w14:paraId="225C7EC6" w14:textId="77777777" w:rsidR="00385249" w:rsidRDefault="00000000">
      <w:pPr>
        <w:ind w:left="312" w:hanging="159"/>
        <w:rPr>
          <w:lang w:eastAsia="ko-KR"/>
        </w:rPr>
      </w:pPr>
      <w:r>
        <w:rPr>
          <w:color w:val="2D7D7A"/>
          <w:lang w:eastAsia="ko-KR"/>
        </w:rPr>
        <w:t xml:space="preserve">• </w:t>
      </w:r>
      <w:r>
        <w:rPr>
          <w:lang w:eastAsia="ko-KR"/>
        </w:rPr>
        <w:t>핵심 내용: 연구소 소량 샘플보다 완성도가 높은 기존 제품 또는 완제품형 샘플을 먼저 받아 실제 소비자 관점에서 평가하기로 함.</w:t>
      </w:r>
    </w:p>
    <w:p w14:paraId="51783357" w14:textId="77777777" w:rsidR="00385249" w:rsidRDefault="00000000">
      <w:pPr>
        <w:ind w:left="312" w:hanging="159"/>
        <w:rPr>
          <w:lang w:eastAsia="ko-KR"/>
        </w:rPr>
      </w:pPr>
      <w:r>
        <w:rPr>
          <w:color w:val="2D7D7A"/>
          <w:lang w:eastAsia="ko-KR"/>
        </w:rPr>
        <w:t xml:space="preserve">• </w:t>
      </w:r>
      <w:r>
        <w:rPr>
          <w:lang w:eastAsia="ko-KR"/>
        </w:rPr>
        <w:t>일정: 준비된 제품은 우선 발송하고, 신규 개발이 필요한 제품은 8월 중순까지 순차 제공하는 방안이 논의됨.</w:t>
      </w:r>
    </w:p>
    <w:p w14:paraId="0B568067" w14:textId="77777777" w:rsidR="00385249" w:rsidRDefault="00000000">
      <w:pPr>
        <w:ind w:left="312" w:hanging="159"/>
        <w:rPr>
          <w:lang w:eastAsia="ko-KR"/>
        </w:rPr>
      </w:pPr>
      <w:r>
        <w:rPr>
          <w:color w:val="2D7D7A"/>
          <w:lang w:eastAsia="ko-KR"/>
        </w:rPr>
        <w:t xml:space="preserve">• </w:t>
      </w:r>
      <w:r>
        <w:rPr>
          <w:lang w:eastAsia="ko-KR"/>
        </w:rPr>
        <w:t>수량: 비교 사용 테스트를 위해 품목당 약 20개의 연구소 샘플 용기가 필요할 수 있다는 예시가 제시됨.</w:t>
      </w:r>
    </w:p>
    <w:p w14:paraId="1088A332" w14:textId="77777777" w:rsidR="00385249" w:rsidRDefault="00000000">
      <w:pPr>
        <w:ind w:left="312" w:hanging="159"/>
        <w:rPr>
          <w:lang w:eastAsia="ko-KR"/>
        </w:rPr>
      </w:pPr>
      <w:r>
        <w:rPr>
          <w:color w:val="2D7D7A"/>
          <w:lang w:eastAsia="ko-KR"/>
        </w:rPr>
        <w:t xml:space="preserve">• </w:t>
      </w:r>
      <w:r>
        <w:rPr>
          <w:lang w:eastAsia="ko-KR"/>
        </w:rPr>
        <w:t xml:space="preserve">진행 방식: </w:t>
      </w:r>
      <w:proofErr w:type="spellStart"/>
      <w:r>
        <w:rPr>
          <w:lang w:eastAsia="ko-KR"/>
        </w:rPr>
        <w:t>아이젤이</w:t>
      </w:r>
      <w:proofErr w:type="spellEnd"/>
      <w:r>
        <w:rPr>
          <w:lang w:eastAsia="ko-KR"/>
        </w:rPr>
        <w:t xml:space="preserve"> 조이사를 통해 샘플링 일정과 우선 제공 가능 품목을 정리해 </w:t>
      </w:r>
      <w:proofErr w:type="spellStart"/>
      <w:r>
        <w:rPr>
          <w:lang w:eastAsia="ko-KR"/>
        </w:rPr>
        <w:t>브랜업</w:t>
      </w:r>
      <w:proofErr w:type="spellEnd"/>
      <w:r>
        <w:rPr>
          <w:lang w:eastAsia="ko-KR"/>
        </w:rPr>
        <w:t xml:space="preserve"> 담당자에게 전달함.</w:t>
      </w:r>
    </w:p>
    <w:p w14:paraId="64E97C58" w14:textId="77777777" w:rsidR="00385249" w:rsidRDefault="00000000">
      <w:pPr>
        <w:ind w:left="312" w:hanging="159"/>
        <w:rPr>
          <w:lang w:eastAsia="ko-KR"/>
        </w:rPr>
      </w:pPr>
      <w:r>
        <w:rPr>
          <w:color w:val="2D7D7A"/>
          <w:lang w:eastAsia="ko-KR"/>
        </w:rPr>
        <w:lastRenderedPageBreak/>
        <w:t xml:space="preserve">• </w:t>
      </w:r>
      <w:r>
        <w:rPr>
          <w:lang w:eastAsia="ko-KR"/>
        </w:rPr>
        <w:t xml:space="preserve">평가 기준: 즉각적 </w:t>
      </w:r>
      <w:proofErr w:type="spellStart"/>
      <w:r>
        <w:rPr>
          <w:lang w:eastAsia="ko-KR"/>
        </w:rPr>
        <w:t>사용감</w:t>
      </w:r>
      <w:proofErr w:type="spellEnd"/>
      <w:r>
        <w:rPr>
          <w:lang w:eastAsia="ko-KR"/>
        </w:rPr>
        <w:t>, 단기 체감, 장기 개선 가능성, 프리미엄 이미지, 목표 원가·경제성, 미국 시장 적합성을 함께 평가함.</w:t>
      </w:r>
    </w:p>
    <w:sectPr w:rsidR="00385249" w:rsidSect="00034616">
      <w:footerReference w:type="default" r:id="rId9"/>
      <w:pgSz w:w="11906" w:h="16838"/>
      <w:pgMar w:top="794" w:right="879" w:bottom="794" w:left="8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7EB05" w14:textId="77777777" w:rsidR="00BF07E0" w:rsidRDefault="00BF07E0">
      <w:pPr>
        <w:spacing w:after="0" w:line="240" w:lineRule="auto"/>
      </w:pPr>
      <w:r>
        <w:separator/>
      </w:r>
    </w:p>
  </w:endnote>
  <w:endnote w:type="continuationSeparator" w:id="0">
    <w:p w14:paraId="4810FFD4" w14:textId="77777777" w:rsidR="00BF07E0" w:rsidRDefault="00BF07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3C8D2" w14:textId="77777777" w:rsidR="00385249" w:rsidRDefault="00000000">
    <w:pPr>
      <w:pStyle w:val="a6"/>
      <w:jc w:val="center"/>
    </w:pPr>
    <w:r>
      <w:rPr>
        <w:color w:val="78828A"/>
        <w:sz w:val="16"/>
      </w:rPr>
      <w:t xml:space="preserve">7/14 </w:t>
    </w:r>
    <w:proofErr w:type="spellStart"/>
    <w:r>
      <w:rPr>
        <w:color w:val="78828A"/>
        <w:sz w:val="16"/>
      </w:rPr>
      <w:t>아이젤</w:t>
    </w:r>
    <w:proofErr w:type="spellEnd"/>
    <w:r>
      <w:rPr>
        <w:color w:val="78828A"/>
        <w:sz w:val="16"/>
      </w:rPr>
      <w:t xml:space="preserve"> </w:t>
    </w:r>
    <w:proofErr w:type="spellStart"/>
    <w:proofErr w:type="gramStart"/>
    <w:r>
      <w:rPr>
        <w:color w:val="78828A"/>
        <w:sz w:val="16"/>
      </w:rPr>
      <w:t>미팅</w:t>
    </w:r>
    <w:proofErr w:type="spellEnd"/>
    <w:r>
      <w:rPr>
        <w:color w:val="78828A"/>
        <w:sz w:val="16"/>
      </w:rPr>
      <w:t xml:space="preserve">  |</w:t>
    </w:r>
    <w:proofErr w:type="gramEnd"/>
    <w:r>
      <w:rPr>
        <w:color w:val="78828A"/>
        <w:sz w:val="16"/>
      </w:rPr>
      <w:t xml:space="preserve">  </w:t>
    </w:r>
    <w:r>
      <w:rPr>
        <w:color w:val="78828A"/>
        <w:sz w:val="16"/>
      </w:rPr>
      <w:fldChar w:fldCharType="begin"/>
    </w:r>
    <w:r>
      <w:rPr>
        <w:color w:val="78828A"/>
        <w:sz w:val="16"/>
      </w:rPr>
      <w:instrText xml:space="preserve"> PAGE </w:instrText>
    </w:r>
    <w:r w:rsidR="005A0816">
      <w:rPr>
        <w:color w:val="78828A"/>
        <w:sz w:val="16"/>
      </w:rPr>
      <w:fldChar w:fldCharType="separate"/>
    </w:r>
    <w:r w:rsidR="005A0816">
      <w:rPr>
        <w:noProof/>
        <w:color w:val="78828A"/>
        <w:sz w:val="16"/>
      </w:rPr>
      <w:t>1</w:t>
    </w:r>
    <w:r>
      <w:rPr>
        <w:color w:val="78828A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8FF72" w14:textId="77777777" w:rsidR="00BF07E0" w:rsidRDefault="00BF07E0">
      <w:pPr>
        <w:spacing w:after="0" w:line="240" w:lineRule="auto"/>
      </w:pPr>
      <w:r>
        <w:separator/>
      </w:r>
    </w:p>
  </w:footnote>
  <w:footnote w:type="continuationSeparator" w:id="0">
    <w:p w14:paraId="0A2CFBBF" w14:textId="77777777" w:rsidR="00BF07E0" w:rsidRDefault="00BF07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8686625">
    <w:abstractNumId w:val="8"/>
  </w:num>
  <w:num w:numId="2" w16cid:durableId="563949266">
    <w:abstractNumId w:val="6"/>
  </w:num>
  <w:num w:numId="3" w16cid:durableId="578053944">
    <w:abstractNumId w:val="5"/>
  </w:num>
  <w:num w:numId="4" w16cid:durableId="1788155500">
    <w:abstractNumId w:val="4"/>
  </w:num>
  <w:num w:numId="5" w16cid:durableId="1801269166">
    <w:abstractNumId w:val="7"/>
  </w:num>
  <w:num w:numId="6" w16cid:durableId="1106004395">
    <w:abstractNumId w:val="3"/>
  </w:num>
  <w:num w:numId="7" w16cid:durableId="525755097">
    <w:abstractNumId w:val="2"/>
  </w:num>
  <w:num w:numId="8" w16cid:durableId="996299311">
    <w:abstractNumId w:val="1"/>
  </w:num>
  <w:num w:numId="9" w16cid:durableId="856118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5249"/>
    <w:rsid w:val="005A0816"/>
    <w:rsid w:val="006E084A"/>
    <w:rsid w:val="00816401"/>
    <w:rsid w:val="00896B4F"/>
    <w:rsid w:val="009E0B13"/>
    <w:rsid w:val="00AA1D8D"/>
    <w:rsid w:val="00B47730"/>
    <w:rsid w:val="00BF07E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27A41C3"/>
  <w14:defaultImageDpi w14:val="300"/>
  <w15:docId w15:val="{70F250B0-88D2-4085-9175-E07459D6A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50"/>
    </w:pPr>
    <w:rPr>
      <w:rFonts w:ascii="맑은 고딕" w:eastAsia="맑은 고딕" w:hAnsi="맑은 고딕" w:cs="맑은 고딕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  <w:rPr>
      <w:rFonts w:ascii="맑은 고딕" w:eastAsia="맑은 고딕" w:hAnsi="맑은 고딕" w:cs="맑은 고딕"/>
    </w:rPr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  <w:rPr>
      <w:rFonts w:ascii="맑은 고딕" w:eastAsia="맑은 고딕" w:hAnsi="맑은 고딕" w:cs="맑은 고딕"/>
    </w:rPr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eastAsia="맑은 고딕" w:hAnsi="맑은 고딕" w:cs="맑은 고딕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  <w:rPr>
      <w:rFonts w:ascii="맑은 고딕" w:eastAsia="맑은 고딕" w:hAnsi="맑은 고딕" w:cs="맑은 고딕"/>
    </w:rPr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  <w:rPr>
      <w:rFonts w:ascii="맑은 고딕" w:eastAsia="맑은 고딕" w:hAnsi="맑은 고딕" w:cs="맑은 고딕"/>
    </w:rPr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rFonts w:ascii="맑은 고딕" w:eastAsia="맑은 고딕" w:hAnsi="맑은 고딕" w:cs="맑은 고딕"/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eastAsia="맑은 고딕" w:hAnsi="맑은 고딕" w:cs="맑은 고딕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맑은 고딕" w:eastAsia="맑은 고딕" w:hAnsi="맑은 고딕" w:cs="맑은 고딕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rFonts w:ascii="맑은 고딕" w:eastAsia="맑은 고딕" w:hAnsi="맑은 고딕" w:cs="맑은 고딕"/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rFonts w:ascii="맑은 고딕" w:eastAsia="맑은 고딕" w:hAnsi="맑은 고딕" w:cs="맑은 고딕"/>
      <w:b/>
      <w:bCs/>
    </w:rPr>
  </w:style>
  <w:style w:type="character" w:styleId="af2">
    <w:name w:val="Emphasis"/>
    <w:basedOn w:val="a2"/>
    <w:uiPriority w:val="20"/>
    <w:qFormat/>
    <w:rsid w:val="00FC693F"/>
    <w:rPr>
      <w:rFonts w:ascii="맑은 고딕" w:eastAsia="맑은 고딕" w:hAnsi="맑은 고딕" w:cs="맑은 고딕"/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rFonts w:ascii="맑은 고딕" w:eastAsia="맑은 고딕" w:hAnsi="맑은 고딕" w:cs="맑은 고딕"/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rFonts w:ascii="맑은 고딕" w:eastAsia="맑은 고딕" w:hAnsi="맑은 고딕" w:cs="맑은 고딕"/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rFonts w:ascii="맑은 고딕" w:eastAsia="맑은 고딕" w:hAnsi="맑은 고딕" w:cs="맑은 고딕"/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rFonts w:ascii="맑은 고딕" w:eastAsia="맑은 고딕" w:hAnsi="맑은 고딕" w:cs="맑은 고딕"/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rFonts w:ascii="맑은 고딕" w:eastAsia="맑은 고딕" w:hAnsi="맑은 고딕" w:cs="맑은 고딕"/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rFonts w:ascii="맑은 고딕" w:eastAsia="맑은 고딕" w:hAnsi="맑은 고딕" w:cs="맑은 고딕"/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eastAsia="맑은 고딕" w:hAnsi="맑은 고딕" w:cs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rPr>
      <w:rFonts w:ascii="맑은 고딕" w:eastAsia="맑은 고딕" w:hAnsi="맑은 고딕" w:cs="맑은 고딕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rFonts w:ascii="맑은 고딕" w:eastAsia="맑은 고딕" w:hAnsi="맑은 고딕" w:cs="맑은 고딕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rFonts w:ascii="맑은 고딕" w:eastAsia="맑은 고딕" w:hAnsi="맑은 고딕" w:cs="맑은 고딕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rFonts w:ascii="맑은 고딕" w:eastAsia="맑은 고딕" w:hAnsi="맑은 고딕" w:cs="맑은 고딕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rFonts w:ascii="맑은 고딕" w:eastAsia="맑은 고딕" w:hAnsi="맑은 고딕" w:cs="맑은 고딕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rFonts w:ascii="맑은 고딕" w:eastAsia="맑은 고딕" w:hAnsi="맑은 고딕" w:cs="맑은 고딕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rFonts w:ascii="맑은 고딕" w:eastAsia="맑은 고딕" w:hAnsi="맑은 고딕" w:cs="맑은 고딕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rFonts w:ascii="맑은 고딕" w:eastAsia="맑은 고딕" w:hAnsi="맑은 고딕" w:cs="맑은 고딕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rFonts w:ascii="맑은 고딕" w:eastAsia="맑은 고딕" w:hAnsi="맑은 고딕" w:cs="맑은 고딕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rFonts w:ascii="맑은 고딕" w:eastAsia="맑은 고딕" w:hAnsi="맑은 고딕" w:cs="맑은 고딕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rFonts w:ascii="맑은 고딕" w:eastAsia="맑은 고딕" w:hAnsi="맑은 고딕" w:cs="맑은 고딕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rFonts w:ascii="맑은 고딕" w:eastAsia="맑은 고딕" w:hAnsi="맑은 고딕" w:cs="맑은 고딕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rFonts w:ascii="맑은 고딕" w:eastAsia="맑은 고딕" w:hAnsi="맑은 고딕" w:cs="맑은 고딕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rFonts w:ascii="맑은 고딕" w:eastAsia="맑은 고딕" w:hAnsi="맑은 고딕" w:cs="맑은 고딕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rFonts w:ascii="맑은 고딕" w:eastAsia="맑은 고딕" w:hAnsi="맑은 고딕" w:cs="맑은 고딕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rFonts w:ascii="맑은 고딕" w:eastAsia="맑은 고딕" w:hAnsi="맑은 고딕" w:cs="맑은 고딕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rFonts w:ascii="맑은 고딕" w:eastAsia="맑은 고딕" w:hAnsi="맑은 고딕" w:cs="맑은 고딕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rFonts w:ascii="맑은 고딕" w:eastAsia="맑은 고딕" w:hAnsi="맑은 고딕" w:cs="맑은 고딕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rFonts w:ascii="맑은 고딕" w:eastAsia="맑은 고딕" w:hAnsi="맑은 고딕" w:cs="맑은 고딕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rFonts w:ascii="맑은 고딕" w:eastAsia="맑은 고딕" w:hAnsi="맑은 고딕" w:cs="맑은 고딕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rFonts w:ascii="맑은 고딕" w:eastAsia="맑은 고딕" w:hAnsi="맑은 고딕" w:cs="맑은 고딕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rFonts w:ascii="맑은 고딕" w:eastAsia="맑은 고딕" w:hAnsi="맑은 고딕" w:cs="맑은 고딕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rFonts w:ascii="맑은 고딕" w:eastAsia="맑은 고딕" w:hAnsi="맑은 고딕" w:cs="맑은 고딕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rFonts w:ascii="맑은 고딕" w:eastAsia="맑은 고딕" w:hAnsi="맑은 고딕" w:cs="맑은 고딕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rFonts w:ascii="맑은 고딕" w:eastAsia="맑은 고딕" w:hAnsi="맑은 고딕" w:cs="맑은 고딕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rFonts w:ascii="맑은 고딕" w:eastAsia="맑은 고딕" w:hAnsi="맑은 고딕" w:cs="맑은 고딕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rFonts w:ascii="맑은 고딕" w:eastAsia="맑은 고딕" w:hAnsi="맑은 고딕" w:cs="맑은 고딕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rFonts w:ascii="맑은 고딕" w:eastAsia="맑은 고딕" w:hAnsi="맑은 고딕" w:cs="맑은 고딕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rFonts w:ascii="맑은 고딕" w:eastAsia="맑은 고딕" w:hAnsi="맑은 고딕" w:cs="맑은 고딕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rFonts w:ascii="맑은 고딕" w:eastAsia="맑은 고딕" w:hAnsi="맑은 고딕" w:cs="맑은 고딕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rFonts w:ascii="맑은 고딕" w:eastAsia="맑은 고딕" w:hAnsi="맑은 고딕" w:cs="맑은 고딕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rFonts w:ascii="맑은 고딕" w:eastAsia="맑은 고딕" w:hAnsi="맑은 고딕" w:cs="맑은 고딕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rFonts w:ascii="맑은 고딕" w:eastAsia="맑은 고딕" w:hAnsi="맑은 고딕" w:cs="맑은 고딕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rFonts w:ascii="맑은 고딕" w:eastAsia="맑은 고딕" w:hAnsi="맑은 고딕" w:cs="맑은 고딕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rFonts w:ascii="맑은 고딕" w:eastAsia="맑은 고딕" w:hAnsi="맑은 고딕" w:cs="맑은 고딕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rFonts w:ascii="맑은 고딕" w:eastAsia="맑은 고딕" w:hAnsi="맑은 고딕" w:cs="맑은 고딕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rFonts w:ascii="맑은 고딕" w:eastAsia="맑은 고딕" w:hAnsi="맑은 고딕" w:cs="맑은 고딕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rFonts w:ascii="맑은 고딕" w:eastAsia="맑은 고딕" w:hAnsi="맑은 고딕" w:cs="맑은 고딕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rFonts w:ascii="맑은 고딕" w:eastAsia="맑은 고딕" w:hAnsi="맑은 고딕" w:cs="맑은 고딕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rFonts w:ascii="맑은 고딕" w:eastAsia="맑은 고딕" w:hAnsi="맑은 고딕" w:cs="맑은 고딕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rFonts w:ascii="맑은 고딕" w:eastAsia="맑은 고딕" w:hAnsi="맑은 고딕" w:cs="맑은 고딕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rFonts w:ascii="맑은 고딕" w:eastAsia="맑은 고딕" w:hAnsi="맑은 고딕" w:cs="맑은 고딕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rFonts w:ascii="맑은 고딕" w:eastAsia="맑은 고딕" w:hAnsi="맑은 고딕" w:cs="맑은 고딕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pPr>
      <w:keepNext/>
      <w:spacing w:after="140"/>
    </w:pPr>
    <w:rPr>
      <w:rFonts w:ascii="맑은 고딕" w:eastAsia="맑은 고딕" w:hAnsi="맑은 고딕" w:cs="맑은 고딕"/>
      <w:b/>
      <w:color w:val="14213D"/>
      <w:sz w:val="46"/>
    </w:rPr>
  </w:style>
  <w:style w:type="paragraph" w:customStyle="1" w:styleId="H1Custom">
    <w:name w:val="H1Custom"/>
    <w:pPr>
      <w:keepNext/>
      <w:spacing w:before="200" w:after="120"/>
    </w:pPr>
    <w:rPr>
      <w:rFonts w:ascii="맑은 고딕" w:eastAsia="맑은 고딕" w:hAnsi="맑은 고딕" w:cs="맑은 고딕"/>
      <w:b/>
      <w:color w:val="14213D"/>
      <w:sz w:val="32"/>
    </w:rPr>
  </w:style>
  <w:style w:type="paragraph" w:customStyle="1" w:styleId="H2Custom">
    <w:name w:val="H2Custom"/>
    <w:pPr>
      <w:keepNext/>
      <w:spacing w:before="160" w:after="80"/>
    </w:pPr>
    <w:rPr>
      <w:rFonts w:ascii="맑은 고딕" w:eastAsia="맑은 고딕" w:hAnsi="맑은 고딕" w:cs="맑은 고딕"/>
      <w:b/>
      <w:color w:val="2F5D8A"/>
      <w:sz w:val="24"/>
    </w:rPr>
  </w:style>
  <w:style w:type="paragraph" w:customStyle="1" w:styleId="H3Custom">
    <w:name w:val="H3Custom"/>
    <w:pPr>
      <w:keepNext/>
      <w:spacing w:before="120" w:after="60"/>
    </w:pPr>
    <w:rPr>
      <w:rFonts w:ascii="맑은 고딕" w:eastAsia="맑은 고딕" w:hAnsi="맑은 고딕" w:cs="맑은 고딕"/>
      <w:b/>
      <w:color w:val="2D7D7A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6</Pages>
  <Words>764</Words>
  <Characters>4356</Characters>
  <Application>Microsoft Office Word</Application>
  <DocSecurity>0</DocSecurity>
  <Lines>36</Lines>
  <Paragraphs>10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7/14 아이젤 미팅</vt:lpstr>
      <vt:lpstr/>
    </vt:vector>
  </TitlesOfParts>
  <Manager/>
  <Company/>
  <LinksUpToDate>false</LinksUpToDate>
  <CharactersWithSpaces>5110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7/14 아이젤 미팅</dc:title>
  <dc:subject>회의록</dc:subject>
  <dc:creator>브랜업</dc:creator>
  <cp:keywords>아이젤, 회의록, 생산, 부자재, 신규제품</cp:keywords>
  <dc:description>generated by python-docx</dc:description>
  <cp:lastModifiedBy>경철 강</cp:lastModifiedBy>
  <cp:revision>3</cp:revision>
  <cp:lastPrinted>2026-07-14T06:05:00Z</cp:lastPrinted>
  <dcterms:created xsi:type="dcterms:W3CDTF">2013-12-23T23:15:00Z</dcterms:created>
  <dcterms:modified xsi:type="dcterms:W3CDTF">2026-07-14T07:50:00Z</dcterms:modified>
  <cp:category/>
</cp:coreProperties>
</file>