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2627337" w:displacedByCustomXml="next"/>
    <w:bookmarkEnd w:id="0" w:displacedByCustomXml="next"/>
    <w:sdt>
      <w:sdtPr>
        <w:id w:val="1218320886"/>
        <w:docPartObj>
          <w:docPartGallery w:val="Cover Pages"/>
          <w:docPartUnique/>
        </w:docPartObj>
      </w:sdtPr>
      <w:sdtEndPr/>
      <w:sdtContent>
        <w:p w:rsidR="00DE0146" w:rsidRDefault="002F1579">
          <w:r>
            <w:rPr>
              <w:rFonts w:ascii="Arial" w:hAnsi="Arial"/>
              <w:noProof/>
              <w:sz w:val="28"/>
            </w:rPr>
            <w:drawing>
              <wp:anchor distT="0" distB="0" distL="114300" distR="114300" simplePos="0" relativeHeight="251663360" behindDoc="0" locked="0" layoutInCell="1" allowOverlap="1" wp14:anchorId="2A7C3176" wp14:editId="798249F0">
                <wp:simplePos x="0" y="0"/>
                <wp:positionH relativeFrom="column">
                  <wp:posOffset>2009775</wp:posOffset>
                </wp:positionH>
                <wp:positionV relativeFrom="paragraph">
                  <wp:posOffset>-508635</wp:posOffset>
                </wp:positionV>
                <wp:extent cx="1943100" cy="1943100"/>
                <wp:effectExtent l="0" t="0" r="0" b="0"/>
                <wp:wrapNone/>
                <wp:docPr id="74" name="Picture 74" descr="APU Logo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PU Logo Final"/>
                        <pic:cNvPicPr>
                          <a:picLocks noChangeAspect="1" noChangeArrowheads="1"/>
                        </pic:cNvPicPr>
                      </pic:nvPicPr>
                      <pic:blipFill>
                        <a:blip r:embed="rId6" cstate="print"/>
                        <a:srcRect/>
                        <a:stretch>
                          <a:fillRect/>
                        </a:stretch>
                      </pic:blipFill>
                      <pic:spPr bwMode="auto">
                        <a:xfrm>
                          <a:off x="0" y="0"/>
                          <a:ext cx="1943100" cy="1943100"/>
                        </a:xfrm>
                        <a:prstGeom prst="rect">
                          <a:avLst/>
                        </a:prstGeom>
                        <a:noFill/>
                      </pic:spPr>
                    </pic:pic>
                  </a:graphicData>
                </a:graphic>
              </wp:anchor>
            </w:drawing>
          </w:r>
        </w:p>
        <w:p w:rsidR="00DE0146" w:rsidRDefault="00DE0146" w:rsidP="00DE0146">
          <w:pPr>
            <w:ind w:right="-691"/>
            <w:jc w:val="center"/>
            <w:rPr>
              <w:rFonts w:ascii="Arial" w:hAnsi="Arial"/>
              <w:sz w:val="28"/>
            </w:rPr>
          </w:pPr>
        </w:p>
        <w:p w:rsidR="00DE0146" w:rsidRDefault="00DE0146" w:rsidP="00DE0146">
          <w:pPr>
            <w:pStyle w:val="BodyTextIndent"/>
            <w:ind w:left="0"/>
            <w:rPr>
              <w:sz w:val="28"/>
            </w:rPr>
          </w:pPr>
        </w:p>
        <w:p w:rsidR="00DE0146" w:rsidRDefault="00DE0146" w:rsidP="00DE0146">
          <w:pPr>
            <w:pStyle w:val="BodyTextIndent"/>
            <w:ind w:left="0"/>
            <w:rPr>
              <w:sz w:val="28"/>
            </w:rPr>
          </w:pPr>
        </w:p>
        <w:p w:rsidR="00DE0146" w:rsidRDefault="00DE0146" w:rsidP="00DE0146">
          <w:pPr>
            <w:pStyle w:val="BodyTextIndent"/>
            <w:ind w:left="0"/>
            <w:rPr>
              <w:sz w:val="28"/>
            </w:rPr>
          </w:pPr>
        </w:p>
        <w:p w:rsidR="00DE0146" w:rsidRDefault="00DE0146" w:rsidP="004F4BB3">
          <w:pPr>
            <w:pStyle w:val="BodyTextIndent"/>
            <w:ind w:left="0"/>
            <w:jc w:val="left"/>
            <w:rPr>
              <w:sz w:val="28"/>
            </w:rPr>
          </w:pPr>
        </w:p>
        <w:p w:rsidR="00DE0146" w:rsidRDefault="00DE0146" w:rsidP="00DE0146">
          <w:pPr>
            <w:pStyle w:val="BodyTextIndent"/>
            <w:ind w:left="0"/>
            <w:rPr>
              <w:sz w:val="40"/>
              <w:szCs w:val="40"/>
            </w:rPr>
          </w:pPr>
          <w:r w:rsidRPr="1C602B69">
            <w:rPr>
              <w:sz w:val="40"/>
              <w:szCs w:val="40"/>
            </w:rPr>
            <w:t>ASSIGNMENT</w:t>
          </w:r>
        </w:p>
        <w:p w:rsidR="00DE0146" w:rsidRDefault="00DE0146" w:rsidP="00DE0146">
          <w:pPr>
            <w:pStyle w:val="BodyTextIndent"/>
            <w:ind w:left="0"/>
            <w:rPr>
              <w:sz w:val="28"/>
            </w:rPr>
          </w:pPr>
        </w:p>
        <w:p w:rsidR="00DE0146" w:rsidRDefault="00DE0146" w:rsidP="00DE0146">
          <w:pPr>
            <w:pStyle w:val="BodyTextIndent"/>
            <w:ind w:left="-288"/>
            <w:rPr>
              <w:sz w:val="28"/>
            </w:rPr>
          </w:pPr>
          <w:r>
            <w:rPr>
              <w:sz w:val="28"/>
            </w:rPr>
            <w:fldChar w:fldCharType="begin">
              <w:ffData>
                <w:name w:val=""/>
                <w:enabled/>
                <w:calcOnExit w:val="0"/>
                <w:ddList>
                  <w:result w:val="1"/>
                  <w:listEntry w:val="- SELECT CENTRE -"/>
                  <w:listEntry w:val="TECHNOLOGY PARK MALAYSIA"/>
                  <w:listEntry w:val="LANKA"/>
                  <w:listEntry w:val="BANGALORE"/>
                  <w:listEntry w:val="PANIPAT"/>
                </w:ddList>
              </w:ffData>
            </w:fldChar>
          </w:r>
          <w:r>
            <w:rPr>
              <w:sz w:val="28"/>
            </w:rPr>
            <w:instrText xml:space="preserve"> FORMDROPDOWN </w:instrText>
          </w:r>
          <w:r w:rsidR="00662231">
            <w:rPr>
              <w:sz w:val="28"/>
            </w:rPr>
          </w:r>
          <w:r w:rsidR="00662231">
            <w:rPr>
              <w:sz w:val="28"/>
            </w:rPr>
            <w:fldChar w:fldCharType="separate"/>
          </w:r>
          <w:r>
            <w:rPr>
              <w:sz w:val="28"/>
            </w:rPr>
            <w:fldChar w:fldCharType="end"/>
          </w:r>
        </w:p>
        <w:p w:rsidR="00DE0146" w:rsidRDefault="00DE0146" w:rsidP="00DE0146">
          <w:pPr>
            <w:pStyle w:val="BodyTextIndent"/>
            <w:ind w:left="0"/>
            <w:rPr>
              <w:sz w:val="28"/>
            </w:rPr>
          </w:pPr>
        </w:p>
        <w:p w:rsidR="00DE0146" w:rsidRPr="007B37D7" w:rsidRDefault="00DE0146" w:rsidP="00DE0146">
          <w:pPr>
            <w:pStyle w:val="BodyTextIndent"/>
            <w:ind w:left="-144"/>
            <w:rPr>
              <w:rFonts w:eastAsia="Arial" w:cs="Arial"/>
            </w:rPr>
          </w:pPr>
          <w:r w:rsidRPr="1C602B69">
            <w:rPr>
              <w:rFonts w:eastAsia="Arial" w:cs="Arial"/>
            </w:rPr>
            <w:t>CT050-3-M-DAP</w:t>
          </w:r>
        </w:p>
        <w:p w:rsidR="00DE0146" w:rsidRPr="007B37D7" w:rsidRDefault="00DE0146" w:rsidP="00DE0146">
          <w:pPr>
            <w:pStyle w:val="BodyTextIndent"/>
            <w:ind w:left="-144"/>
            <w:rPr>
              <w:szCs w:val="32"/>
            </w:rPr>
          </w:pPr>
        </w:p>
        <w:p w:rsidR="00DE0146" w:rsidRPr="007B37D7" w:rsidRDefault="00DE0146" w:rsidP="00DE0146">
          <w:pPr>
            <w:pStyle w:val="BodyTextIndent"/>
            <w:ind w:left="-144"/>
            <w:rPr>
              <w:szCs w:val="32"/>
            </w:rPr>
          </w:pPr>
          <w:r>
            <w:t>DATA ANALYTICAL PROGRAMMING</w:t>
          </w:r>
        </w:p>
        <w:p w:rsidR="00DE0146" w:rsidRPr="007B37D7" w:rsidRDefault="00DE0146" w:rsidP="00DE0146">
          <w:pPr>
            <w:pStyle w:val="BodyTextIndent"/>
            <w:ind w:left="0"/>
            <w:rPr>
              <w:szCs w:val="32"/>
            </w:rPr>
          </w:pPr>
        </w:p>
        <w:p w:rsidR="00DE0146" w:rsidRPr="007B37D7" w:rsidRDefault="00DE0146" w:rsidP="00DE0146">
          <w:pPr>
            <w:pStyle w:val="BodyTextIndent"/>
            <w:ind w:left="-144"/>
            <w:rPr>
              <w:szCs w:val="32"/>
            </w:rPr>
          </w:pPr>
          <w:r>
            <w:t>UCMP1606DSBA</w:t>
          </w:r>
        </w:p>
        <w:p w:rsidR="00DE0146" w:rsidRPr="007B37D7" w:rsidRDefault="00DE0146" w:rsidP="00DE0146">
          <w:pPr>
            <w:pStyle w:val="BodyTextIndent"/>
            <w:ind w:left="-144"/>
            <w:rPr>
              <w:szCs w:val="32"/>
            </w:rPr>
          </w:pPr>
        </w:p>
        <w:p w:rsidR="00DE0146" w:rsidRPr="007B37D7" w:rsidRDefault="00DE0146" w:rsidP="00DE0146">
          <w:pPr>
            <w:pStyle w:val="BodyTextIndent"/>
            <w:ind w:left="-144"/>
            <w:rPr>
              <w:szCs w:val="32"/>
            </w:rPr>
          </w:pPr>
          <w:r>
            <w:t>HAND OUT DATE: 1</w:t>
          </w:r>
          <w:r w:rsidR="002F1579">
            <w:t>7</w:t>
          </w:r>
          <w:r>
            <w:t xml:space="preserve"> </w:t>
          </w:r>
          <w:r w:rsidR="002F1579">
            <w:t>MARCH</w:t>
          </w:r>
          <w:r>
            <w:t xml:space="preserve"> 201</w:t>
          </w:r>
          <w:r w:rsidR="002F1579">
            <w:t>7</w:t>
          </w:r>
        </w:p>
        <w:p w:rsidR="00DE0146" w:rsidRPr="007B37D7" w:rsidRDefault="00DE0146" w:rsidP="00DE0146">
          <w:pPr>
            <w:pStyle w:val="BodyTextIndent"/>
            <w:ind w:left="-144"/>
            <w:rPr>
              <w:szCs w:val="32"/>
            </w:rPr>
          </w:pPr>
        </w:p>
        <w:p w:rsidR="00DE0146" w:rsidRDefault="00DE0146" w:rsidP="00DE0146">
          <w:pPr>
            <w:pStyle w:val="BodyTextIndent"/>
            <w:ind w:left="-144"/>
            <w:rPr>
              <w:sz w:val="28"/>
            </w:rPr>
          </w:pPr>
          <w:r>
            <w:t>HAND IN DATE: 15 MAY 2017</w:t>
          </w:r>
        </w:p>
        <w:p w:rsidR="00DE0146" w:rsidRDefault="00DE0146" w:rsidP="00DE0146">
          <w:pPr>
            <w:pStyle w:val="BodyTextIndent"/>
            <w:ind w:left="0" w:right="-778"/>
            <w:jc w:val="left"/>
            <w:rPr>
              <w:sz w:val="28"/>
            </w:rPr>
          </w:pPr>
        </w:p>
        <w:p w:rsidR="00DE0146" w:rsidRDefault="00DE0146" w:rsidP="00DE0146">
          <w:pPr>
            <w:pStyle w:val="BodyTextIndent"/>
            <w:ind w:left="-288" w:right="-418" w:firstLine="144"/>
            <w:jc w:val="left"/>
            <w:rPr>
              <w:sz w:val="28"/>
            </w:rPr>
          </w:pPr>
        </w:p>
        <w:p w:rsidR="00DE0146" w:rsidRDefault="00DE0146" w:rsidP="00DE0146">
          <w:pPr>
            <w:pStyle w:val="BodyTextIndent"/>
            <w:ind w:left="0" w:right="-421"/>
            <w:jc w:val="left"/>
            <w:rPr>
              <w:sz w:val="28"/>
            </w:rPr>
          </w:pPr>
          <w:r>
            <w:rPr>
              <w:noProof/>
              <w:sz w:val="20"/>
              <w:lang w:eastAsia="zh-CN"/>
            </w:rPr>
            <mc:AlternateContent>
              <mc:Choice Requires="wps">
                <w:drawing>
                  <wp:anchor distT="4294967294" distB="4294967294" distL="114300" distR="114300" simplePos="0" relativeHeight="251666432" behindDoc="0" locked="0" layoutInCell="1" allowOverlap="1">
                    <wp:simplePos x="0" y="0"/>
                    <wp:positionH relativeFrom="column">
                      <wp:posOffset>-62865</wp:posOffset>
                    </wp:positionH>
                    <wp:positionV relativeFrom="paragraph">
                      <wp:posOffset>76834</wp:posOffset>
                    </wp:positionV>
                    <wp:extent cx="5829300" cy="0"/>
                    <wp:effectExtent l="0" t="0" r="0" b="0"/>
                    <wp:wrapNone/>
                    <wp:docPr id="7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295448" id="Straight Connector 75" o:spid="_x0000_s1026" style="position:absolute;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95pt,6.05pt" to="454.0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" strokeweight="2pt">
                    <v:shadow color="#868686"/>
                  </v:line>
                </w:pict>
              </mc:Fallback>
            </mc:AlternateContent>
          </w:r>
        </w:p>
        <w:p w:rsidR="00DE0146" w:rsidRDefault="00DE0146" w:rsidP="00DE0146">
          <w:pPr>
            <w:tabs>
              <w:tab w:val="left" w:pos="5986"/>
            </w:tabs>
            <w:ind w:left="450" w:hanging="450"/>
            <w:rPr>
              <w:rFonts w:ascii="Arial" w:hAnsi="Arial" w:cs="Arial"/>
              <w:b/>
              <w:bCs/>
              <w:sz w:val="24"/>
            </w:rPr>
          </w:pPr>
        </w:p>
        <w:p w:rsidR="00DE0146" w:rsidRPr="007B37D7" w:rsidRDefault="00DE0146" w:rsidP="00DE0146">
          <w:pPr>
            <w:tabs>
              <w:tab w:val="left" w:pos="450"/>
            </w:tabs>
            <w:ind w:left="450" w:hanging="450"/>
            <w:jc w:val="center"/>
            <w:rPr>
              <w:rFonts w:ascii="Arial" w:eastAsia="Arial" w:hAnsi="Arial" w:cs="Arial"/>
              <w:b/>
              <w:bCs/>
              <w:sz w:val="32"/>
              <w:szCs w:val="32"/>
            </w:rPr>
          </w:pPr>
          <w:r w:rsidRPr="1C602B69">
            <w:rPr>
              <w:rFonts w:ascii="Arial" w:eastAsia="Arial" w:hAnsi="Arial" w:cs="Arial"/>
              <w:b/>
              <w:bCs/>
              <w:sz w:val="32"/>
              <w:szCs w:val="32"/>
            </w:rPr>
            <w:t>LECTURENAME: DR. KALAI ANAND RATNAM</w:t>
          </w:r>
        </w:p>
        <w:p w:rsidR="00DE0146" w:rsidRPr="007B37D7" w:rsidRDefault="00DE0146" w:rsidP="00DE0146">
          <w:pPr>
            <w:tabs>
              <w:tab w:val="left" w:pos="450"/>
            </w:tabs>
            <w:ind w:left="450" w:hanging="450"/>
            <w:jc w:val="center"/>
            <w:rPr>
              <w:rFonts w:ascii="Arial" w:hAnsi="Arial" w:cs="Arial"/>
              <w:b/>
              <w:bCs/>
              <w:sz w:val="32"/>
              <w:szCs w:val="32"/>
            </w:rPr>
          </w:pPr>
        </w:p>
        <w:p w:rsidR="00DE0146" w:rsidRDefault="00DE0146" w:rsidP="00DE0146">
          <w:pPr>
            <w:tabs>
              <w:tab w:val="left" w:pos="450"/>
            </w:tabs>
            <w:ind w:left="450" w:hanging="450"/>
            <w:jc w:val="center"/>
            <w:rPr>
              <w:rFonts w:ascii="Arial" w:eastAsia="Arial" w:hAnsi="Arial" w:cs="Arial"/>
              <w:b/>
              <w:bCs/>
              <w:sz w:val="32"/>
              <w:szCs w:val="32"/>
            </w:rPr>
          </w:pPr>
          <w:r w:rsidRPr="1C602B69">
            <w:rPr>
              <w:rFonts w:ascii="Arial" w:eastAsia="Arial" w:hAnsi="Arial" w:cs="Arial"/>
              <w:b/>
              <w:bCs/>
              <w:sz w:val="32"/>
              <w:szCs w:val="32"/>
            </w:rPr>
            <w:t xml:space="preserve">STUDENT NAME: </w:t>
          </w:r>
          <w:r>
            <w:rPr>
              <w:rFonts w:ascii="Arial" w:eastAsia="Arial" w:hAnsi="Arial" w:cs="Arial"/>
              <w:b/>
              <w:bCs/>
              <w:sz w:val="32"/>
              <w:szCs w:val="32"/>
            </w:rPr>
            <w:t>Y</w:t>
          </w:r>
          <w:r w:rsidR="00CB6BF9">
            <w:rPr>
              <w:rFonts w:ascii="Arial" w:eastAsia="Arial" w:hAnsi="Arial" w:cs="Arial"/>
              <w:b/>
              <w:bCs/>
              <w:sz w:val="32"/>
              <w:szCs w:val="32"/>
            </w:rPr>
            <w:t>I</w:t>
          </w:r>
          <w:r>
            <w:rPr>
              <w:rFonts w:ascii="Arial" w:eastAsia="Arial" w:hAnsi="Arial" w:cs="Arial"/>
              <w:b/>
              <w:bCs/>
              <w:sz w:val="32"/>
              <w:szCs w:val="32"/>
            </w:rPr>
            <w:t>P HOW YUE</w:t>
          </w:r>
        </w:p>
        <w:p w:rsidR="004F4BB3" w:rsidRPr="007B37D7" w:rsidRDefault="004F4BB3" w:rsidP="00DE0146">
          <w:pPr>
            <w:tabs>
              <w:tab w:val="left" w:pos="450"/>
            </w:tabs>
            <w:ind w:left="450" w:hanging="450"/>
            <w:jc w:val="center"/>
            <w:rPr>
              <w:rFonts w:ascii="Arial" w:eastAsia="Arial" w:hAnsi="Arial" w:cs="Arial"/>
              <w:b/>
              <w:bCs/>
              <w:sz w:val="32"/>
              <w:szCs w:val="32"/>
            </w:rPr>
          </w:pPr>
        </w:p>
        <w:p w:rsidR="00DE0146" w:rsidRDefault="00DE0146" w:rsidP="00DE0146">
          <w:pPr>
            <w:tabs>
              <w:tab w:val="left" w:pos="450"/>
            </w:tabs>
            <w:ind w:left="450" w:hanging="450"/>
            <w:jc w:val="center"/>
            <w:rPr>
              <w:rFonts w:ascii="Arial" w:eastAsia="Arial" w:hAnsi="Arial" w:cs="Arial"/>
              <w:b/>
              <w:bCs/>
              <w:sz w:val="32"/>
              <w:szCs w:val="32"/>
            </w:rPr>
          </w:pPr>
          <w:r w:rsidRPr="1C602B69">
            <w:rPr>
              <w:rFonts w:ascii="Arial" w:eastAsia="Arial" w:hAnsi="Arial" w:cs="Arial"/>
              <w:b/>
              <w:bCs/>
              <w:sz w:val="32"/>
              <w:szCs w:val="32"/>
            </w:rPr>
            <w:t xml:space="preserve">STUDENT ID: </w:t>
          </w:r>
          <w:r w:rsidR="00662231">
            <w:rPr>
              <w:rFonts w:ascii="Arial" w:eastAsia="Arial" w:hAnsi="Arial" w:cs="Arial"/>
              <w:b/>
              <w:bCs/>
              <w:sz w:val="32"/>
              <w:szCs w:val="32"/>
            </w:rPr>
            <w:t>TP042904</w:t>
          </w:r>
          <w:bookmarkStart w:id="1" w:name="_GoBack"/>
          <w:bookmarkEnd w:id="1"/>
        </w:p>
        <w:p w:rsidR="004F4BB3" w:rsidRPr="007B37D7" w:rsidRDefault="004F4BB3" w:rsidP="00DE0146">
          <w:pPr>
            <w:tabs>
              <w:tab w:val="left" w:pos="450"/>
            </w:tabs>
            <w:ind w:left="450" w:hanging="450"/>
            <w:jc w:val="center"/>
            <w:rPr>
              <w:rFonts w:ascii="Arial" w:hAnsi="Arial" w:cs="Arial"/>
              <w:b/>
              <w:bCs/>
              <w:sz w:val="32"/>
              <w:szCs w:val="32"/>
            </w:rPr>
          </w:pPr>
        </w:p>
        <w:p w:rsidR="00DE0146" w:rsidRPr="007B37D7" w:rsidRDefault="00DE0146" w:rsidP="004F4BB3">
          <w:pPr>
            <w:pStyle w:val="BodyTextIndent"/>
            <w:ind w:left="-144"/>
            <w:rPr>
              <w:szCs w:val="32"/>
            </w:rPr>
          </w:pPr>
          <w:r w:rsidRPr="1C602B69">
            <w:rPr>
              <w:rFonts w:eastAsia="Arial" w:cs="Arial"/>
              <w:bCs/>
              <w:szCs w:val="32"/>
            </w:rPr>
            <w:t xml:space="preserve">COURSE CODE: </w:t>
          </w:r>
          <w:r w:rsidR="004F4BB3">
            <w:t>UCMP1606DSBA</w:t>
          </w:r>
        </w:p>
        <w:p w:rsidR="00DE0146" w:rsidRDefault="00662231">
          <w:pPr>
            <w:rPr>
              <w:rFonts w:asciiTheme="majorHAnsi" w:eastAsiaTheme="majorEastAsia" w:hAnsiTheme="majorHAnsi" w:cstheme="majorBidi"/>
              <w:color w:val="365F91" w:themeColor="accent1" w:themeShade="BF"/>
              <w:sz w:val="32"/>
              <w:szCs w:val="32"/>
              <w:lang w:eastAsia="en-US"/>
            </w:rPr>
          </w:pPr>
        </w:p>
      </w:sdtContent>
    </w:sdt>
    <w:sdt>
      <w:sdtPr>
        <w:rPr>
          <w:rFonts w:asciiTheme="minorHAnsi" w:eastAsiaTheme="minorEastAsia" w:hAnsiTheme="minorHAnsi" w:cstheme="minorBidi"/>
          <w:color w:val="auto"/>
          <w:sz w:val="22"/>
          <w:szCs w:val="22"/>
          <w:lang w:eastAsia="zh-CN"/>
        </w:rPr>
        <w:id w:val="-66662718"/>
        <w:docPartObj>
          <w:docPartGallery w:val="Table of Contents"/>
          <w:docPartUnique/>
        </w:docPartObj>
      </w:sdtPr>
      <w:sdtEndPr>
        <w:rPr>
          <w:b/>
          <w:bCs/>
          <w:noProof/>
        </w:rPr>
      </w:sdtEndPr>
      <w:sdtContent>
        <w:p w:rsidR="006A1DCB" w:rsidRDefault="006A1DCB">
          <w:pPr>
            <w:pStyle w:val="TOCHeading"/>
          </w:pPr>
          <w:r>
            <w:t>Contents</w:t>
          </w:r>
        </w:p>
        <w:p w:rsidR="001F7D33" w:rsidRPr="001F7D33" w:rsidRDefault="001F7D33" w:rsidP="001F7D33">
          <w:pPr>
            <w:rPr>
              <w:lang w:eastAsia="en-US"/>
            </w:rPr>
          </w:pPr>
        </w:p>
        <w:p w:rsidR="0009605D" w:rsidRDefault="006A1DCB">
          <w:pPr>
            <w:pStyle w:val="TOC1"/>
            <w:tabs>
              <w:tab w:val="right" w:leader="dot" w:pos="9350"/>
            </w:tabs>
            <w:rPr>
              <w:noProof/>
            </w:rPr>
          </w:pPr>
          <w:r>
            <w:fldChar w:fldCharType="begin"/>
          </w:r>
          <w:r>
            <w:instrText xml:space="preserve"> TOC \o "1-3" \h \z \u </w:instrText>
          </w:r>
          <w:r>
            <w:fldChar w:fldCharType="separate"/>
          </w:r>
          <w:hyperlink w:anchor="_Toc482628258" w:history="1">
            <w:r w:rsidR="0009605D" w:rsidRPr="000A5B09">
              <w:rPr>
                <w:rStyle w:val="Hyperlink"/>
                <w:noProof/>
              </w:rPr>
              <w:t>Introduction</w:t>
            </w:r>
            <w:r w:rsidR="0009605D">
              <w:rPr>
                <w:noProof/>
                <w:webHidden/>
              </w:rPr>
              <w:tab/>
            </w:r>
            <w:r w:rsidR="0009605D">
              <w:rPr>
                <w:noProof/>
                <w:webHidden/>
              </w:rPr>
              <w:fldChar w:fldCharType="begin"/>
            </w:r>
            <w:r w:rsidR="0009605D">
              <w:rPr>
                <w:noProof/>
                <w:webHidden/>
              </w:rPr>
              <w:instrText xml:space="preserve"> PAGEREF _Toc482628258 \h </w:instrText>
            </w:r>
            <w:r w:rsidR="0009605D">
              <w:rPr>
                <w:noProof/>
                <w:webHidden/>
              </w:rPr>
            </w:r>
            <w:r w:rsidR="0009605D">
              <w:rPr>
                <w:noProof/>
                <w:webHidden/>
              </w:rPr>
              <w:fldChar w:fldCharType="separate"/>
            </w:r>
            <w:r w:rsidR="0009605D">
              <w:rPr>
                <w:noProof/>
                <w:webHidden/>
              </w:rPr>
              <w:t>3</w:t>
            </w:r>
            <w:r w:rsidR="0009605D">
              <w:rPr>
                <w:noProof/>
                <w:webHidden/>
              </w:rPr>
              <w:fldChar w:fldCharType="end"/>
            </w:r>
          </w:hyperlink>
        </w:p>
        <w:p w:rsidR="0009605D" w:rsidRDefault="00662231">
          <w:pPr>
            <w:pStyle w:val="TOC2"/>
            <w:tabs>
              <w:tab w:val="right" w:leader="dot" w:pos="9350"/>
            </w:tabs>
            <w:rPr>
              <w:noProof/>
            </w:rPr>
          </w:pPr>
          <w:hyperlink w:anchor="_Toc482628259" w:history="1">
            <w:r w:rsidR="0009605D" w:rsidRPr="000A5B09">
              <w:rPr>
                <w:rStyle w:val="Hyperlink"/>
                <w:noProof/>
              </w:rPr>
              <w:t>Background</w:t>
            </w:r>
            <w:r w:rsidR="0009605D">
              <w:rPr>
                <w:noProof/>
                <w:webHidden/>
              </w:rPr>
              <w:tab/>
            </w:r>
            <w:r w:rsidR="0009605D">
              <w:rPr>
                <w:noProof/>
                <w:webHidden/>
              </w:rPr>
              <w:fldChar w:fldCharType="begin"/>
            </w:r>
            <w:r w:rsidR="0009605D">
              <w:rPr>
                <w:noProof/>
                <w:webHidden/>
              </w:rPr>
              <w:instrText xml:space="preserve"> PAGEREF _Toc482628259 \h </w:instrText>
            </w:r>
            <w:r w:rsidR="0009605D">
              <w:rPr>
                <w:noProof/>
                <w:webHidden/>
              </w:rPr>
            </w:r>
            <w:r w:rsidR="0009605D">
              <w:rPr>
                <w:noProof/>
                <w:webHidden/>
              </w:rPr>
              <w:fldChar w:fldCharType="separate"/>
            </w:r>
            <w:r w:rsidR="0009605D">
              <w:rPr>
                <w:noProof/>
                <w:webHidden/>
              </w:rPr>
              <w:t>3</w:t>
            </w:r>
            <w:r w:rsidR="0009605D">
              <w:rPr>
                <w:noProof/>
                <w:webHidden/>
              </w:rPr>
              <w:fldChar w:fldCharType="end"/>
            </w:r>
          </w:hyperlink>
        </w:p>
        <w:p w:rsidR="0009605D" w:rsidRDefault="00662231">
          <w:pPr>
            <w:pStyle w:val="TOC2"/>
            <w:tabs>
              <w:tab w:val="right" w:leader="dot" w:pos="9350"/>
            </w:tabs>
            <w:rPr>
              <w:noProof/>
            </w:rPr>
          </w:pPr>
          <w:hyperlink w:anchor="_Toc482628260" w:history="1">
            <w:r w:rsidR="0009605D" w:rsidRPr="000A5B09">
              <w:rPr>
                <w:rStyle w:val="Hyperlink"/>
                <w:noProof/>
              </w:rPr>
              <w:t>Objective</w:t>
            </w:r>
            <w:r w:rsidR="0009605D">
              <w:rPr>
                <w:noProof/>
                <w:webHidden/>
              </w:rPr>
              <w:tab/>
            </w:r>
            <w:r w:rsidR="0009605D">
              <w:rPr>
                <w:noProof/>
                <w:webHidden/>
              </w:rPr>
              <w:fldChar w:fldCharType="begin"/>
            </w:r>
            <w:r w:rsidR="0009605D">
              <w:rPr>
                <w:noProof/>
                <w:webHidden/>
              </w:rPr>
              <w:instrText xml:space="preserve"> PAGEREF _Toc482628260 \h </w:instrText>
            </w:r>
            <w:r w:rsidR="0009605D">
              <w:rPr>
                <w:noProof/>
                <w:webHidden/>
              </w:rPr>
            </w:r>
            <w:r w:rsidR="0009605D">
              <w:rPr>
                <w:noProof/>
                <w:webHidden/>
              </w:rPr>
              <w:fldChar w:fldCharType="separate"/>
            </w:r>
            <w:r w:rsidR="0009605D">
              <w:rPr>
                <w:noProof/>
                <w:webHidden/>
              </w:rPr>
              <w:t>3</w:t>
            </w:r>
            <w:r w:rsidR="0009605D">
              <w:rPr>
                <w:noProof/>
                <w:webHidden/>
              </w:rPr>
              <w:fldChar w:fldCharType="end"/>
            </w:r>
          </w:hyperlink>
        </w:p>
        <w:p w:rsidR="0009605D" w:rsidRDefault="00662231">
          <w:pPr>
            <w:pStyle w:val="TOC2"/>
            <w:tabs>
              <w:tab w:val="right" w:leader="dot" w:pos="9350"/>
            </w:tabs>
            <w:rPr>
              <w:noProof/>
            </w:rPr>
          </w:pPr>
          <w:hyperlink w:anchor="_Toc482628261" w:history="1">
            <w:r w:rsidR="0009605D" w:rsidRPr="000A5B09">
              <w:rPr>
                <w:rStyle w:val="Hyperlink"/>
                <w:noProof/>
              </w:rPr>
              <w:t>Preliminary Semiannual Uniform Crime Report, January—June, 2015</w:t>
            </w:r>
            <w:r w:rsidR="0009605D">
              <w:rPr>
                <w:noProof/>
                <w:webHidden/>
              </w:rPr>
              <w:tab/>
            </w:r>
            <w:r w:rsidR="0009605D">
              <w:rPr>
                <w:noProof/>
                <w:webHidden/>
              </w:rPr>
              <w:fldChar w:fldCharType="begin"/>
            </w:r>
            <w:r w:rsidR="0009605D">
              <w:rPr>
                <w:noProof/>
                <w:webHidden/>
              </w:rPr>
              <w:instrText xml:space="preserve"> PAGEREF _Toc482628261 \h </w:instrText>
            </w:r>
            <w:r w:rsidR="0009605D">
              <w:rPr>
                <w:noProof/>
                <w:webHidden/>
              </w:rPr>
            </w:r>
            <w:r w:rsidR="0009605D">
              <w:rPr>
                <w:noProof/>
                <w:webHidden/>
              </w:rPr>
              <w:fldChar w:fldCharType="separate"/>
            </w:r>
            <w:r w:rsidR="0009605D">
              <w:rPr>
                <w:noProof/>
                <w:webHidden/>
              </w:rPr>
              <w:t>4</w:t>
            </w:r>
            <w:r w:rsidR="0009605D">
              <w:rPr>
                <w:noProof/>
                <w:webHidden/>
              </w:rPr>
              <w:fldChar w:fldCharType="end"/>
            </w:r>
          </w:hyperlink>
        </w:p>
        <w:p w:rsidR="0009605D" w:rsidRDefault="00662231">
          <w:pPr>
            <w:pStyle w:val="TOC3"/>
            <w:tabs>
              <w:tab w:val="right" w:leader="dot" w:pos="9350"/>
            </w:tabs>
            <w:rPr>
              <w:noProof/>
            </w:rPr>
          </w:pPr>
          <w:hyperlink w:anchor="_Toc482628262" w:history="1">
            <w:r w:rsidR="0009605D" w:rsidRPr="000A5B09">
              <w:rPr>
                <w:rStyle w:val="Hyperlink"/>
                <w:noProof/>
              </w:rPr>
              <w:t>Missing data</w:t>
            </w:r>
            <w:r w:rsidR="0009605D">
              <w:rPr>
                <w:noProof/>
                <w:webHidden/>
              </w:rPr>
              <w:tab/>
            </w:r>
            <w:r w:rsidR="0009605D">
              <w:rPr>
                <w:noProof/>
                <w:webHidden/>
              </w:rPr>
              <w:fldChar w:fldCharType="begin"/>
            </w:r>
            <w:r w:rsidR="0009605D">
              <w:rPr>
                <w:noProof/>
                <w:webHidden/>
              </w:rPr>
              <w:instrText xml:space="preserve"> PAGEREF _Toc482628262 \h </w:instrText>
            </w:r>
            <w:r w:rsidR="0009605D">
              <w:rPr>
                <w:noProof/>
                <w:webHidden/>
              </w:rPr>
            </w:r>
            <w:r w:rsidR="0009605D">
              <w:rPr>
                <w:noProof/>
                <w:webHidden/>
              </w:rPr>
              <w:fldChar w:fldCharType="separate"/>
            </w:r>
            <w:r w:rsidR="0009605D">
              <w:rPr>
                <w:noProof/>
                <w:webHidden/>
              </w:rPr>
              <w:t>5</w:t>
            </w:r>
            <w:r w:rsidR="0009605D">
              <w:rPr>
                <w:noProof/>
                <w:webHidden/>
              </w:rPr>
              <w:fldChar w:fldCharType="end"/>
            </w:r>
          </w:hyperlink>
        </w:p>
        <w:p w:rsidR="0009605D" w:rsidRDefault="00662231">
          <w:pPr>
            <w:pStyle w:val="TOC2"/>
            <w:tabs>
              <w:tab w:val="right" w:leader="dot" w:pos="9350"/>
            </w:tabs>
            <w:rPr>
              <w:noProof/>
            </w:rPr>
          </w:pPr>
          <w:hyperlink w:anchor="_Toc482628263" w:history="1">
            <w:r w:rsidR="0009605D" w:rsidRPr="000A5B09">
              <w:rPr>
                <w:rStyle w:val="Hyperlink"/>
                <w:noProof/>
              </w:rPr>
              <w:t>External Data Set</w:t>
            </w:r>
            <w:r w:rsidR="0009605D">
              <w:rPr>
                <w:noProof/>
                <w:webHidden/>
              </w:rPr>
              <w:tab/>
            </w:r>
            <w:r w:rsidR="0009605D">
              <w:rPr>
                <w:noProof/>
                <w:webHidden/>
              </w:rPr>
              <w:fldChar w:fldCharType="begin"/>
            </w:r>
            <w:r w:rsidR="0009605D">
              <w:rPr>
                <w:noProof/>
                <w:webHidden/>
              </w:rPr>
              <w:instrText xml:space="preserve"> PAGEREF _Toc482628263 \h </w:instrText>
            </w:r>
            <w:r w:rsidR="0009605D">
              <w:rPr>
                <w:noProof/>
                <w:webHidden/>
              </w:rPr>
            </w:r>
            <w:r w:rsidR="0009605D">
              <w:rPr>
                <w:noProof/>
                <w:webHidden/>
              </w:rPr>
              <w:fldChar w:fldCharType="separate"/>
            </w:r>
            <w:r w:rsidR="0009605D">
              <w:rPr>
                <w:noProof/>
                <w:webHidden/>
              </w:rPr>
              <w:t>6</w:t>
            </w:r>
            <w:r w:rsidR="0009605D">
              <w:rPr>
                <w:noProof/>
                <w:webHidden/>
              </w:rPr>
              <w:fldChar w:fldCharType="end"/>
            </w:r>
          </w:hyperlink>
        </w:p>
        <w:p w:rsidR="0009605D" w:rsidRDefault="00662231">
          <w:pPr>
            <w:pStyle w:val="TOC3"/>
            <w:tabs>
              <w:tab w:val="right" w:leader="dot" w:pos="9350"/>
            </w:tabs>
            <w:rPr>
              <w:noProof/>
            </w:rPr>
          </w:pPr>
          <w:hyperlink w:anchor="_Toc482628264" w:history="1">
            <w:r w:rsidR="0009605D" w:rsidRPr="000A5B09">
              <w:rPr>
                <w:rStyle w:val="Hyperlink"/>
                <w:noProof/>
              </w:rPr>
              <w:t>USPS State Code</w:t>
            </w:r>
            <w:r w:rsidR="0009605D">
              <w:rPr>
                <w:noProof/>
                <w:webHidden/>
              </w:rPr>
              <w:tab/>
            </w:r>
            <w:r w:rsidR="0009605D">
              <w:rPr>
                <w:noProof/>
                <w:webHidden/>
              </w:rPr>
              <w:fldChar w:fldCharType="begin"/>
            </w:r>
            <w:r w:rsidR="0009605D">
              <w:rPr>
                <w:noProof/>
                <w:webHidden/>
              </w:rPr>
              <w:instrText xml:space="preserve"> PAGEREF _Toc482628264 \h </w:instrText>
            </w:r>
            <w:r w:rsidR="0009605D">
              <w:rPr>
                <w:noProof/>
                <w:webHidden/>
              </w:rPr>
            </w:r>
            <w:r w:rsidR="0009605D">
              <w:rPr>
                <w:noProof/>
                <w:webHidden/>
              </w:rPr>
              <w:fldChar w:fldCharType="separate"/>
            </w:r>
            <w:r w:rsidR="0009605D">
              <w:rPr>
                <w:noProof/>
                <w:webHidden/>
              </w:rPr>
              <w:t>6</w:t>
            </w:r>
            <w:r w:rsidR="0009605D">
              <w:rPr>
                <w:noProof/>
                <w:webHidden/>
              </w:rPr>
              <w:fldChar w:fldCharType="end"/>
            </w:r>
          </w:hyperlink>
        </w:p>
        <w:p w:rsidR="0009605D" w:rsidRDefault="00662231">
          <w:pPr>
            <w:pStyle w:val="TOC3"/>
            <w:tabs>
              <w:tab w:val="right" w:leader="dot" w:pos="9350"/>
            </w:tabs>
            <w:rPr>
              <w:noProof/>
            </w:rPr>
          </w:pPr>
          <w:hyperlink w:anchor="_Toc482628265" w:history="1">
            <w:r w:rsidR="0009605D" w:rsidRPr="000A5B09">
              <w:rPr>
                <w:rStyle w:val="Hyperlink"/>
                <w:noProof/>
              </w:rPr>
              <w:t>State Population 2015</w:t>
            </w:r>
            <w:r w:rsidR="0009605D">
              <w:rPr>
                <w:noProof/>
                <w:webHidden/>
              </w:rPr>
              <w:tab/>
            </w:r>
            <w:r w:rsidR="0009605D">
              <w:rPr>
                <w:noProof/>
                <w:webHidden/>
              </w:rPr>
              <w:fldChar w:fldCharType="begin"/>
            </w:r>
            <w:r w:rsidR="0009605D">
              <w:rPr>
                <w:noProof/>
                <w:webHidden/>
              </w:rPr>
              <w:instrText xml:space="preserve"> PAGEREF _Toc482628265 \h </w:instrText>
            </w:r>
            <w:r w:rsidR="0009605D">
              <w:rPr>
                <w:noProof/>
                <w:webHidden/>
              </w:rPr>
            </w:r>
            <w:r w:rsidR="0009605D">
              <w:rPr>
                <w:noProof/>
                <w:webHidden/>
              </w:rPr>
              <w:fldChar w:fldCharType="separate"/>
            </w:r>
            <w:r w:rsidR="0009605D">
              <w:rPr>
                <w:noProof/>
                <w:webHidden/>
              </w:rPr>
              <w:t>7</w:t>
            </w:r>
            <w:r w:rsidR="0009605D">
              <w:rPr>
                <w:noProof/>
                <w:webHidden/>
              </w:rPr>
              <w:fldChar w:fldCharType="end"/>
            </w:r>
          </w:hyperlink>
        </w:p>
        <w:p w:rsidR="0009605D" w:rsidRDefault="00662231">
          <w:pPr>
            <w:pStyle w:val="TOC3"/>
            <w:tabs>
              <w:tab w:val="right" w:leader="dot" w:pos="9350"/>
            </w:tabs>
            <w:rPr>
              <w:noProof/>
            </w:rPr>
          </w:pPr>
          <w:hyperlink w:anchor="_Toc482628266" w:history="1">
            <w:r w:rsidR="0009605D" w:rsidRPr="000A5B09">
              <w:rPr>
                <w:rStyle w:val="Hyperlink"/>
                <w:noProof/>
              </w:rPr>
              <w:t>Ethnicity</w:t>
            </w:r>
            <w:r w:rsidR="0009605D">
              <w:rPr>
                <w:noProof/>
                <w:webHidden/>
              </w:rPr>
              <w:tab/>
            </w:r>
            <w:r w:rsidR="0009605D">
              <w:rPr>
                <w:noProof/>
                <w:webHidden/>
              </w:rPr>
              <w:fldChar w:fldCharType="begin"/>
            </w:r>
            <w:r w:rsidR="0009605D">
              <w:rPr>
                <w:noProof/>
                <w:webHidden/>
              </w:rPr>
              <w:instrText xml:space="preserve"> PAGEREF _Toc482628266 \h </w:instrText>
            </w:r>
            <w:r w:rsidR="0009605D">
              <w:rPr>
                <w:noProof/>
                <w:webHidden/>
              </w:rPr>
            </w:r>
            <w:r w:rsidR="0009605D">
              <w:rPr>
                <w:noProof/>
                <w:webHidden/>
              </w:rPr>
              <w:fldChar w:fldCharType="separate"/>
            </w:r>
            <w:r w:rsidR="0009605D">
              <w:rPr>
                <w:noProof/>
                <w:webHidden/>
              </w:rPr>
              <w:t>7</w:t>
            </w:r>
            <w:r w:rsidR="0009605D">
              <w:rPr>
                <w:noProof/>
                <w:webHidden/>
              </w:rPr>
              <w:fldChar w:fldCharType="end"/>
            </w:r>
          </w:hyperlink>
        </w:p>
        <w:p w:rsidR="0009605D" w:rsidRDefault="00662231">
          <w:pPr>
            <w:pStyle w:val="TOC3"/>
            <w:tabs>
              <w:tab w:val="right" w:leader="dot" w:pos="9350"/>
            </w:tabs>
            <w:rPr>
              <w:noProof/>
            </w:rPr>
          </w:pPr>
          <w:hyperlink w:anchor="_Toc482628267" w:history="1">
            <w:r w:rsidR="0009605D" w:rsidRPr="000A5B09">
              <w:rPr>
                <w:rStyle w:val="Hyperlink"/>
                <w:noProof/>
              </w:rPr>
              <w:t>Economy</w:t>
            </w:r>
            <w:r w:rsidR="0009605D">
              <w:rPr>
                <w:noProof/>
                <w:webHidden/>
              </w:rPr>
              <w:tab/>
            </w:r>
            <w:r w:rsidR="0009605D">
              <w:rPr>
                <w:noProof/>
                <w:webHidden/>
              </w:rPr>
              <w:fldChar w:fldCharType="begin"/>
            </w:r>
            <w:r w:rsidR="0009605D">
              <w:rPr>
                <w:noProof/>
                <w:webHidden/>
              </w:rPr>
              <w:instrText xml:space="preserve"> PAGEREF _Toc482628267 \h </w:instrText>
            </w:r>
            <w:r w:rsidR="0009605D">
              <w:rPr>
                <w:noProof/>
                <w:webHidden/>
              </w:rPr>
            </w:r>
            <w:r w:rsidR="0009605D">
              <w:rPr>
                <w:noProof/>
                <w:webHidden/>
              </w:rPr>
              <w:fldChar w:fldCharType="separate"/>
            </w:r>
            <w:r w:rsidR="0009605D">
              <w:rPr>
                <w:noProof/>
                <w:webHidden/>
              </w:rPr>
              <w:t>8</w:t>
            </w:r>
            <w:r w:rsidR="0009605D">
              <w:rPr>
                <w:noProof/>
                <w:webHidden/>
              </w:rPr>
              <w:fldChar w:fldCharType="end"/>
            </w:r>
          </w:hyperlink>
        </w:p>
        <w:p w:rsidR="0009605D" w:rsidRDefault="00662231">
          <w:pPr>
            <w:pStyle w:val="TOC3"/>
            <w:tabs>
              <w:tab w:val="right" w:leader="dot" w:pos="9350"/>
            </w:tabs>
            <w:rPr>
              <w:noProof/>
            </w:rPr>
          </w:pPr>
          <w:hyperlink w:anchor="_Toc482628268" w:history="1">
            <w:r w:rsidR="0009605D" w:rsidRPr="000A5B09">
              <w:rPr>
                <w:rStyle w:val="Hyperlink"/>
                <w:noProof/>
              </w:rPr>
              <w:t>Poverty</w:t>
            </w:r>
            <w:r w:rsidR="0009605D">
              <w:rPr>
                <w:noProof/>
                <w:webHidden/>
              </w:rPr>
              <w:tab/>
            </w:r>
            <w:r w:rsidR="0009605D">
              <w:rPr>
                <w:noProof/>
                <w:webHidden/>
              </w:rPr>
              <w:fldChar w:fldCharType="begin"/>
            </w:r>
            <w:r w:rsidR="0009605D">
              <w:rPr>
                <w:noProof/>
                <w:webHidden/>
              </w:rPr>
              <w:instrText xml:space="preserve"> PAGEREF _Toc482628268 \h </w:instrText>
            </w:r>
            <w:r w:rsidR="0009605D">
              <w:rPr>
                <w:noProof/>
                <w:webHidden/>
              </w:rPr>
            </w:r>
            <w:r w:rsidR="0009605D">
              <w:rPr>
                <w:noProof/>
                <w:webHidden/>
              </w:rPr>
              <w:fldChar w:fldCharType="separate"/>
            </w:r>
            <w:r w:rsidR="0009605D">
              <w:rPr>
                <w:noProof/>
                <w:webHidden/>
              </w:rPr>
              <w:t>8</w:t>
            </w:r>
            <w:r w:rsidR="0009605D">
              <w:rPr>
                <w:noProof/>
                <w:webHidden/>
              </w:rPr>
              <w:fldChar w:fldCharType="end"/>
            </w:r>
          </w:hyperlink>
        </w:p>
        <w:p w:rsidR="0009605D" w:rsidRDefault="00662231">
          <w:pPr>
            <w:pStyle w:val="TOC3"/>
            <w:tabs>
              <w:tab w:val="right" w:leader="dot" w:pos="9350"/>
            </w:tabs>
            <w:rPr>
              <w:noProof/>
            </w:rPr>
          </w:pPr>
          <w:hyperlink w:anchor="_Toc482628269" w:history="1">
            <w:r w:rsidR="0009605D" w:rsidRPr="000A5B09">
              <w:rPr>
                <w:rStyle w:val="Hyperlink"/>
                <w:noProof/>
              </w:rPr>
              <w:t>Unemployment</w:t>
            </w:r>
            <w:r w:rsidR="0009605D">
              <w:rPr>
                <w:noProof/>
                <w:webHidden/>
              </w:rPr>
              <w:tab/>
            </w:r>
            <w:r w:rsidR="0009605D">
              <w:rPr>
                <w:noProof/>
                <w:webHidden/>
              </w:rPr>
              <w:fldChar w:fldCharType="begin"/>
            </w:r>
            <w:r w:rsidR="0009605D">
              <w:rPr>
                <w:noProof/>
                <w:webHidden/>
              </w:rPr>
              <w:instrText xml:space="preserve"> PAGEREF _Toc482628269 \h </w:instrText>
            </w:r>
            <w:r w:rsidR="0009605D">
              <w:rPr>
                <w:noProof/>
                <w:webHidden/>
              </w:rPr>
            </w:r>
            <w:r w:rsidR="0009605D">
              <w:rPr>
                <w:noProof/>
                <w:webHidden/>
              </w:rPr>
              <w:fldChar w:fldCharType="separate"/>
            </w:r>
            <w:r w:rsidR="0009605D">
              <w:rPr>
                <w:noProof/>
                <w:webHidden/>
              </w:rPr>
              <w:t>9</w:t>
            </w:r>
            <w:r w:rsidR="0009605D">
              <w:rPr>
                <w:noProof/>
                <w:webHidden/>
              </w:rPr>
              <w:fldChar w:fldCharType="end"/>
            </w:r>
          </w:hyperlink>
        </w:p>
        <w:p w:rsidR="0009605D" w:rsidRDefault="00662231">
          <w:pPr>
            <w:pStyle w:val="TOC1"/>
            <w:tabs>
              <w:tab w:val="right" w:leader="dot" w:pos="9350"/>
            </w:tabs>
            <w:rPr>
              <w:noProof/>
            </w:rPr>
          </w:pPr>
          <w:hyperlink w:anchor="_Toc482628270" w:history="1">
            <w:r w:rsidR="0009605D" w:rsidRPr="000A5B09">
              <w:rPr>
                <w:rStyle w:val="Hyperlink"/>
                <w:noProof/>
              </w:rPr>
              <w:t>Data Reduction, Cleansing and Transformation</w:t>
            </w:r>
            <w:r w:rsidR="0009605D">
              <w:rPr>
                <w:noProof/>
                <w:webHidden/>
              </w:rPr>
              <w:tab/>
            </w:r>
            <w:r w:rsidR="0009605D">
              <w:rPr>
                <w:noProof/>
                <w:webHidden/>
              </w:rPr>
              <w:fldChar w:fldCharType="begin"/>
            </w:r>
            <w:r w:rsidR="0009605D">
              <w:rPr>
                <w:noProof/>
                <w:webHidden/>
              </w:rPr>
              <w:instrText xml:space="preserve"> PAGEREF _Toc482628270 \h </w:instrText>
            </w:r>
            <w:r w:rsidR="0009605D">
              <w:rPr>
                <w:noProof/>
                <w:webHidden/>
              </w:rPr>
            </w:r>
            <w:r w:rsidR="0009605D">
              <w:rPr>
                <w:noProof/>
                <w:webHidden/>
              </w:rPr>
              <w:fldChar w:fldCharType="separate"/>
            </w:r>
            <w:r w:rsidR="0009605D">
              <w:rPr>
                <w:noProof/>
                <w:webHidden/>
              </w:rPr>
              <w:t>10</w:t>
            </w:r>
            <w:r w:rsidR="0009605D">
              <w:rPr>
                <w:noProof/>
                <w:webHidden/>
              </w:rPr>
              <w:fldChar w:fldCharType="end"/>
            </w:r>
          </w:hyperlink>
        </w:p>
        <w:p w:rsidR="0009605D" w:rsidRDefault="00662231">
          <w:pPr>
            <w:pStyle w:val="TOC2"/>
            <w:tabs>
              <w:tab w:val="right" w:leader="dot" w:pos="9350"/>
            </w:tabs>
            <w:rPr>
              <w:noProof/>
            </w:rPr>
          </w:pPr>
          <w:hyperlink w:anchor="_Toc482628271" w:history="1">
            <w:r w:rsidR="0009605D" w:rsidRPr="000A5B09">
              <w:rPr>
                <w:rStyle w:val="Hyperlink"/>
                <w:noProof/>
              </w:rPr>
              <w:t>Table 4</w:t>
            </w:r>
            <w:r w:rsidR="0009605D">
              <w:rPr>
                <w:noProof/>
                <w:webHidden/>
              </w:rPr>
              <w:tab/>
            </w:r>
            <w:r w:rsidR="0009605D">
              <w:rPr>
                <w:noProof/>
                <w:webHidden/>
              </w:rPr>
              <w:fldChar w:fldCharType="begin"/>
            </w:r>
            <w:r w:rsidR="0009605D">
              <w:rPr>
                <w:noProof/>
                <w:webHidden/>
              </w:rPr>
              <w:instrText xml:space="preserve"> PAGEREF _Toc482628271 \h </w:instrText>
            </w:r>
            <w:r w:rsidR="0009605D">
              <w:rPr>
                <w:noProof/>
                <w:webHidden/>
              </w:rPr>
            </w:r>
            <w:r w:rsidR="0009605D">
              <w:rPr>
                <w:noProof/>
                <w:webHidden/>
              </w:rPr>
              <w:fldChar w:fldCharType="separate"/>
            </w:r>
            <w:r w:rsidR="0009605D">
              <w:rPr>
                <w:noProof/>
                <w:webHidden/>
              </w:rPr>
              <w:t>11</w:t>
            </w:r>
            <w:r w:rsidR="0009605D">
              <w:rPr>
                <w:noProof/>
                <w:webHidden/>
              </w:rPr>
              <w:fldChar w:fldCharType="end"/>
            </w:r>
          </w:hyperlink>
        </w:p>
        <w:p w:rsidR="0009605D" w:rsidRDefault="00662231">
          <w:pPr>
            <w:pStyle w:val="TOC2"/>
            <w:tabs>
              <w:tab w:val="right" w:leader="dot" w:pos="9350"/>
            </w:tabs>
            <w:rPr>
              <w:noProof/>
            </w:rPr>
          </w:pPr>
          <w:hyperlink w:anchor="_Toc482628272" w:history="1">
            <w:r w:rsidR="0009605D" w:rsidRPr="000A5B09">
              <w:rPr>
                <w:rStyle w:val="Hyperlink"/>
                <w:noProof/>
              </w:rPr>
              <w:t>External Data Set</w:t>
            </w:r>
            <w:r w:rsidR="0009605D">
              <w:rPr>
                <w:noProof/>
                <w:webHidden/>
              </w:rPr>
              <w:tab/>
            </w:r>
            <w:r w:rsidR="0009605D">
              <w:rPr>
                <w:noProof/>
                <w:webHidden/>
              </w:rPr>
              <w:fldChar w:fldCharType="begin"/>
            </w:r>
            <w:r w:rsidR="0009605D">
              <w:rPr>
                <w:noProof/>
                <w:webHidden/>
              </w:rPr>
              <w:instrText xml:space="preserve"> PAGEREF _Toc482628272 \h </w:instrText>
            </w:r>
            <w:r w:rsidR="0009605D">
              <w:rPr>
                <w:noProof/>
                <w:webHidden/>
              </w:rPr>
            </w:r>
            <w:r w:rsidR="0009605D">
              <w:rPr>
                <w:noProof/>
                <w:webHidden/>
              </w:rPr>
              <w:fldChar w:fldCharType="separate"/>
            </w:r>
            <w:r w:rsidR="0009605D">
              <w:rPr>
                <w:noProof/>
                <w:webHidden/>
              </w:rPr>
              <w:t>14</w:t>
            </w:r>
            <w:r w:rsidR="0009605D">
              <w:rPr>
                <w:noProof/>
                <w:webHidden/>
              </w:rPr>
              <w:fldChar w:fldCharType="end"/>
            </w:r>
          </w:hyperlink>
        </w:p>
        <w:p w:rsidR="0009605D" w:rsidRDefault="00662231">
          <w:pPr>
            <w:pStyle w:val="TOC2"/>
            <w:tabs>
              <w:tab w:val="right" w:leader="dot" w:pos="9350"/>
            </w:tabs>
            <w:rPr>
              <w:noProof/>
            </w:rPr>
          </w:pPr>
          <w:hyperlink w:anchor="_Toc482628273" w:history="1">
            <w:r w:rsidR="0009605D" w:rsidRPr="000A5B09">
              <w:rPr>
                <w:rStyle w:val="Hyperlink"/>
                <w:noProof/>
              </w:rPr>
              <w:t>Exporting into Comma Delimited File</w:t>
            </w:r>
            <w:r w:rsidR="0009605D">
              <w:rPr>
                <w:noProof/>
                <w:webHidden/>
              </w:rPr>
              <w:tab/>
            </w:r>
            <w:r w:rsidR="0009605D">
              <w:rPr>
                <w:noProof/>
                <w:webHidden/>
              </w:rPr>
              <w:fldChar w:fldCharType="begin"/>
            </w:r>
            <w:r w:rsidR="0009605D">
              <w:rPr>
                <w:noProof/>
                <w:webHidden/>
              </w:rPr>
              <w:instrText xml:space="preserve"> PAGEREF _Toc482628273 \h </w:instrText>
            </w:r>
            <w:r w:rsidR="0009605D">
              <w:rPr>
                <w:noProof/>
                <w:webHidden/>
              </w:rPr>
            </w:r>
            <w:r w:rsidR="0009605D">
              <w:rPr>
                <w:noProof/>
                <w:webHidden/>
              </w:rPr>
              <w:fldChar w:fldCharType="separate"/>
            </w:r>
            <w:r w:rsidR="0009605D">
              <w:rPr>
                <w:noProof/>
                <w:webHidden/>
              </w:rPr>
              <w:t>16</w:t>
            </w:r>
            <w:r w:rsidR="0009605D">
              <w:rPr>
                <w:noProof/>
                <w:webHidden/>
              </w:rPr>
              <w:fldChar w:fldCharType="end"/>
            </w:r>
          </w:hyperlink>
        </w:p>
        <w:p w:rsidR="0009605D" w:rsidRDefault="00662231">
          <w:pPr>
            <w:pStyle w:val="TOC1"/>
            <w:tabs>
              <w:tab w:val="right" w:leader="dot" w:pos="9350"/>
            </w:tabs>
            <w:rPr>
              <w:noProof/>
            </w:rPr>
          </w:pPr>
          <w:hyperlink w:anchor="_Toc482628274" w:history="1">
            <w:r w:rsidR="0009605D" w:rsidRPr="000A5B09">
              <w:rPr>
                <w:rStyle w:val="Hyperlink"/>
                <w:noProof/>
              </w:rPr>
              <w:t>Preparing for Data Analysis using SAS</w:t>
            </w:r>
            <w:r w:rsidR="0009605D">
              <w:rPr>
                <w:noProof/>
                <w:webHidden/>
              </w:rPr>
              <w:tab/>
            </w:r>
            <w:r w:rsidR="0009605D">
              <w:rPr>
                <w:noProof/>
                <w:webHidden/>
              </w:rPr>
              <w:fldChar w:fldCharType="begin"/>
            </w:r>
            <w:r w:rsidR="0009605D">
              <w:rPr>
                <w:noProof/>
                <w:webHidden/>
              </w:rPr>
              <w:instrText xml:space="preserve"> PAGEREF _Toc482628274 \h </w:instrText>
            </w:r>
            <w:r w:rsidR="0009605D">
              <w:rPr>
                <w:noProof/>
                <w:webHidden/>
              </w:rPr>
            </w:r>
            <w:r w:rsidR="0009605D">
              <w:rPr>
                <w:noProof/>
                <w:webHidden/>
              </w:rPr>
              <w:fldChar w:fldCharType="separate"/>
            </w:r>
            <w:r w:rsidR="0009605D">
              <w:rPr>
                <w:noProof/>
                <w:webHidden/>
              </w:rPr>
              <w:t>17</w:t>
            </w:r>
            <w:r w:rsidR="0009605D">
              <w:rPr>
                <w:noProof/>
                <w:webHidden/>
              </w:rPr>
              <w:fldChar w:fldCharType="end"/>
            </w:r>
          </w:hyperlink>
        </w:p>
        <w:p w:rsidR="0009605D" w:rsidRDefault="00662231">
          <w:pPr>
            <w:pStyle w:val="TOC2"/>
            <w:tabs>
              <w:tab w:val="right" w:leader="dot" w:pos="9350"/>
            </w:tabs>
            <w:rPr>
              <w:noProof/>
            </w:rPr>
          </w:pPr>
          <w:hyperlink w:anchor="_Toc482628275" w:history="1">
            <w:r w:rsidR="0009605D" w:rsidRPr="000A5B09">
              <w:rPr>
                <w:rStyle w:val="Hyperlink"/>
                <w:noProof/>
              </w:rPr>
              <w:t>WORK.MasterByCity</w:t>
            </w:r>
            <w:r w:rsidR="0009605D">
              <w:rPr>
                <w:noProof/>
                <w:webHidden/>
              </w:rPr>
              <w:tab/>
            </w:r>
            <w:r w:rsidR="0009605D">
              <w:rPr>
                <w:noProof/>
                <w:webHidden/>
              </w:rPr>
              <w:fldChar w:fldCharType="begin"/>
            </w:r>
            <w:r w:rsidR="0009605D">
              <w:rPr>
                <w:noProof/>
                <w:webHidden/>
              </w:rPr>
              <w:instrText xml:space="preserve"> PAGEREF _Toc482628275 \h </w:instrText>
            </w:r>
            <w:r w:rsidR="0009605D">
              <w:rPr>
                <w:noProof/>
                <w:webHidden/>
              </w:rPr>
            </w:r>
            <w:r w:rsidR="0009605D">
              <w:rPr>
                <w:noProof/>
                <w:webHidden/>
              </w:rPr>
              <w:fldChar w:fldCharType="separate"/>
            </w:r>
            <w:r w:rsidR="0009605D">
              <w:rPr>
                <w:noProof/>
                <w:webHidden/>
              </w:rPr>
              <w:t>19</w:t>
            </w:r>
            <w:r w:rsidR="0009605D">
              <w:rPr>
                <w:noProof/>
                <w:webHidden/>
              </w:rPr>
              <w:fldChar w:fldCharType="end"/>
            </w:r>
          </w:hyperlink>
        </w:p>
        <w:p w:rsidR="0009605D" w:rsidRDefault="00662231">
          <w:pPr>
            <w:pStyle w:val="TOC2"/>
            <w:tabs>
              <w:tab w:val="right" w:leader="dot" w:pos="9350"/>
            </w:tabs>
            <w:rPr>
              <w:noProof/>
            </w:rPr>
          </w:pPr>
          <w:hyperlink w:anchor="_Toc482628276" w:history="1">
            <w:r w:rsidR="0009605D" w:rsidRPr="000A5B09">
              <w:rPr>
                <w:rStyle w:val="Hyperlink"/>
                <w:noProof/>
              </w:rPr>
              <w:t>WORK.MasterByState</w:t>
            </w:r>
            <w:r w:rsidR="0009605D">
              <w:rPr>
                <w:noProof/>
                <w:webHidden/>
              </w:rPr>
              <w:tab/>
            </w:r>
            <w:r w:rsidR="0009605D">
              <w:rPr>
                <w:noProof/>
                <w:webHidden/>
              </w:rPr>
              <w:fldChar w:fldCharType="begin"/>
            </w:r>
            <w:r w:rsidR="0009605D">
              <w:rPr>
                <w:noProof/>
                <w:webHidden/>
              </w:rPr>
              <w:instrText xml:space="preserve"> PAGEREF _Toc482628276 \h </w:instrText>
            </w:r>
            <w:r w:rsidR="0009605D">
              <w:rPr>
                <w:noProof/>
                <w:webHidden/>
              </w:rPr>
            </w:r>
            <w:r w:rsidR="0009605D">
              <w:rPr>
                <w:noProof/>
                <w:webHidden/>
              </w:rPr>
              <w:fldChar w:fldCharType="separate"/>
            </w:r>
            <w:r w:rsidR="0009605D">
              <w:rPr>
                <w:noProof/>
                <w:webHidden/>
              </w:rPr>
              <w:t>21</w:t>
            </w:r>
            <w:r w:rsidR="0009605D">
              <w:rPr>
                <w:noProof/>
                <w:webHidden/>
              </w:rPr>
              <w:fldChar w:fldCharType="end"/>
            </w:r>
          </w:hyperlink>
        </w:p>
        <w:p w:rsidR="0009605D" w:rsidRDefault="00662231">
          <w:pPr>
            <w:pStyle w:val="TOC1"/>
            <w:tabs>
              <w:tab w:val="right" w:leader="dot" w:pos="9350"/>
            </w:tabs>
            <w:rPr>
              <w:noProof/>
            </w:rPr>
          </w:pPr>
          <w:hyperlink w:anchor="_Toc482628277" w:history="1">
            <w:r w:rsidR="0009605D" w:rsidRPr="000A5B09">
              <w:rPr>
                <w:rStyle w:val="Hyperlink"/>
                <w:noProof/>
              </w:rPr>
              <w:t>Objective 1: To visualize the population distribution across U.S based on cities reported in the UCR</w:t>
            </w:r>
            <w:r w:rsidR="0009605D">
              <w:rPr>
                <w:noProof/>
                <w:webHidden/>
              </w:rPr>
              <w:tab/>
            </w:r>
            <w:r w:rsidR="0009605D">
              <w:rPr>
                <w:noProof/>
                <w:webHidden/>
              </w:rPr>
              <w:fldChar w:fldCharType="begin"/>
            </w:r>
            <w:r w:rsidR="0009605D">
              <w:rPr>
                <w:noProof/>
                <w:webHidden/>
              </w:rPr>
              <w:instrText xml:space="preserve"> PAGEREF _Toc482628277 \h </w:instrText>
            </w:r>
            <w:r w:rsidR="0009605D">
              <w:rPr>
                <w:noProof/>
                <w:webHidden/>
              </w:rPr>
            </w:r>
            <w:r w:rsidR="0009605D">
              <w:rPr>
                <w:noProof/>
                <w:webHidden/>
              </w:rPr>
              <w:fldChar w:fldCharType="separate"/>
            </w:r>
            <w:r w:rsidR="0009605D">
              <w:rPr>
                <w:noProof/>
                <w:webHidden/>
              </w:rPr>
              <w:t>23</w:t>
            </w:r>
            <w:r w:rsidR="0009605D">
              <w:rPr>
                <w:noProof/>
                <w:webHidden/>
              </w:rPr>
              <w:fldChar w:fldCharType="end"/>
            </w:r>
          </w:hyperlink>
        </w:p>
        <w:p w:rsidR="0009605D" w:rsidRDefault="00662231">
          <w:pPr>
            <w:pStyle w:val="TOC1"/>
            <w:tabs>
              <w:tab w:val="right" w:leader="dot" w:pos="9350"/>
            </w:tabs>
            <w:rPr>
              <w:noProof/>
            </w:rPr>
          </w:pPr>
          <w:hyperlink w:anchor="_Toc482628278" w:history="1">
            <w:r w:rsidR="0009605D" w:rsidRPr="000A5B09">
              <w:rPr>
                <w:rStyle w:val="Hyperlink"/>
                <w:noProof/>
              </w:rPr>
              <w:t>Objective 2: To visualize the total crime distribution across U.S</w:t>
            </w:r>
            <w:r w:rsidR="0009605D">
              <w:rPr>
                <w:noProof/>
                <w:webHidden/>
              </w:rPr>
              <w:tab/>
            </w:r>
            <w:r w:rsidR="0009605D">
              <w:rPr>
                <w:noProof/>
                <w:webHidden/>
              </w:rPr>
              <w:fldChar w:fldCharType="begin"/>
            </w:r>
            <w:r w:rsidR="0009605D">
              <w:rPr>
                <w:noProof/>
                <w:webHidden/>
              </w:rPr>
              <w:instrText xml:space="preserve"> PAGEREF _Toc482628278 \h </w:instrText>
            </w:r>
            <w:r w:rsidR="0009605D">
              <w:rPr>
                <w:noProof/>
                <w:webHidden/>
              </w:rPr>
            </w:r>
            <w:r w:rsidR="0009605D">
              <w:rPr>
                <w:noProof/>
                <w:webHidden/>
              </w:rPr>
              <w:fldChar w:fldCharType="separate"/>
            </w:r>
            <w:r w:rsidR="0009605D">
              <w:rPr>
                <w:noProof/>
                <w:webHidden/>
              </w:rPr>
              <w:t>24</w:t>
            </w:r>
            <w:r w:rsidR="0009605D">
              <w:rPr>
                <w:noProof/>
                <w:webHidden/>
              </w:rPr>
              <w:fldChar w:fldCharType="end"/>
            </w:r>
          </w:hyperlink>
        </w:p>
        <w:p w:rsidR="0009605D" w:rsidRDefault="00662231">
          <w:pPr>
            <w:pStyle w:val="TOC1"/>
            <w:tabs>
              <w:tab w:val="right" w:leader="dot" w:pos="9350"/>
            </w:tabs>
            <w:rPr>
              <w:noProof/>
            </w:rPr>
          </w:pPr>
          <w:hyperlink w:anchor="_Toc482628279" w:history="1">
            <w:r w:rsidR="0009605D" w:rsidRPr="000A5B09">
              <w:rPr>
                <w:rStyle w:val="Hyperlink"/>
                <w:noProof/>
              </w:rPr>
              <w:t>Objective 3: To visualize the crime rate across United States</w:t>
            </w:r>
            <w:r w:rsidR="0009605D">
              <w:rPr>
                <w:noProof/>
                <w:webHidden/>
              </w:rPr>
              <w:tab/>
            </w:r>
            <w:r w:rsidR="0009605D">
              <w:rPr>
                <w:noProof/>
                <w:webHidden/>
              </w:rPr>
              <w:fldChar w:fldCharType="begin"/>
            </w:r>
            <w:r w:rsidR="0009605D">
              <w:rPr>
                <w:noProof/>
                <w:webHidden/>
              </w:rPr>
              <w:instrText xml:space="preserve"> PAGEREF _Toc482628279 \h </w:instrText>
            </w:r>
            <w:r w:rsidR="0009605D">
              <w:rPr>
                <w:noProof/>
                <w:webHidden/>
              </w:rPr>
            </w:r>
            <w:r w:rsidR="0009605D">
              <w:rPr>
                <w:noProof/>
                <w:webHidden/>
              </w:rPr>
              <w:fldChar w:fldCharType="separate"/>
            </w:r>
            <w:r w:rsidR="0009605D">
              <w:rPr>
                <w:noProof/>
                <w:webHidden/>
              </w:rPr>
              <w:t>26</w:t>
            </w:r>
            <w:r w:rsidR="0009605D">
              <w:rPr>
                <w:noProof/>
                <w:webHidden/>
              </w:rPr>
              <w:fldChar w:fldCharType="end"/>
            </w:r>
          </w:hyperlink>
        </w:p>
        <w:p w:rsidR="0009605D" w:rsidRDefault="00662231">
          <w:pPr>
            <w:pStyle w:val="TOC1"/>
            <w:tabs>
              <w:tab w:val="right" w:leader="dot" w:pos="9350"/>
            </w:tabs>
            <w:rPr>
              <w:noProof/>
            </w:rPr>
          </w:pPr>
          <w:hyperlink w:anchor="_Toc482628280" w:history="1">
            <w:r w:rsidR="0009605D" w:rsidRPr="000A5B09">
              <w:rPr>
                <w:rStyle w:val="Hyperlink"/>
                <w:noProof/>
              </w:rPr>
              <w:t>Objective 4: Rank the States by Total Crime, Crime Rate, and Crime Rate Variance.</w:t>
            </w:r>
            <w:r w:rsidR="0009605D">
              <w:rPr>
                <w:noProof/>
                <w:webHidden/>
              </w:rPr>
              <w:tab/>
            </w:r>
            <w:r w:rsidR="0009605D">
              <w:rPr>
                <w:noProof/>
                <w:webHidden/>
              </w:rPr>
              <w:fldChar w:fldCharType="begin"/>
            </w:r>
            <w:r w:rsidR="0009605D">
              <w:rPr>
                <w:noProof/>
                <w:webHidden/>
              </w:rPr>
              <w:instrText xml:space="preserve"> PAGEREF _Toc482628280 \h </w:instrText>
            </w:r>
            <w:r w:rsidR="0009605D">
              <w:rPr>
                <w:noProof/>
                <w:webHidden/>
              </w:rPr>
            </w:r>
            <w:r w:rsidR="0009605D">
              <w:rPr>
                <w:noProof/>
                <w:webHidden/>
              </w:rPr>
              <w:fldChar w:fldCharType="separate"/>
            </w:r>
            <w:r w:rsidR="0009605D">
              <w:rPr>
                <w:noProof/>
                <w:webHidden/>
              </w:rPr>
              <w:t>28</w:t>
            </w:r>
            <w:r w:rsidR="0009605D">
              <w:rPr>
                <w:noProof/>
                <w:webHidden/>
              </w:rPr>
              <w:fldChar w:fldCharType="end"/>
            </w:r>
          </w:hyperlink>
        </w:p>
        <w:p w:rsidR="0009605D" w:rsidRDefault="00662231">
          <w:pPr>
            <w:pStyle w:val="TOC1"/>
            <w:tabs>
              <w:tab w:val="right" w:leader="dot" w:pos="9350"/>
            </w:tabs>
            <w:rPr>
              <w:noProof/>
            </w:rPr>
          </w:pPr>
          <w:hyperlink w:anchor="_Toc482628281" w:history="1">
            <w:r w:rsidR="0009605D" w:rsidRPr="000A5B09">
              <w:rPr>
                <w:rStyle w:val="Hyperlink"/>
                <w:noProof/>
              </w:rPr>
              <w:t>Objective 5: Rank the States by crime rate</w:t>
            </w:r>
            <w:r w:rsidR="0009605D">
              <w:rPr>
                <w:noProof/>
                <w:webHidden/>
              </w:rPr>
              <w:tab/>
            </w:r>
            <w:r w:rsidR="0009605D">
              <w:rPr>
                <w:noProof/>
                <w:webHidden/>
              </w:rPr>
              <w:fldChar w:fldCharType="begin"/>
            </w:r>
            <w:r w:rsidR="0009605D">
              <w:rPr>
                <w:noProof/>
                <w:webHidden/>
              </w:rPr>
              <w:instrText xml:space="preserve"> PAGEREF _Toc482628281 \h </w:instrText>
            </w:r>
            <w:r w:rsidR="0009605D">
              <w:rPr>
                <w:noProof/>
                <w:webHidden/>
              </w:rPr>
            </w:r>
            <w:r w:rsidR="0009605D">
              <w:rPr>
                <w:noProof/>
                <w:webHidden/>
              </w:rPr>
              <w:fldChar w:fldCharType="separate"/>
            </w:r>
            <w:r w:rsidR="0009605D">
              <w:rPr>
                <w:noProof/>
                <w:webHidden/>
              </w:rPr>
              <w:t>33</w:t>
            </w:r>
            <w:r w:rsidR="0009605D">
              <w:rPr>
                <w:noProof/>
                <w:webHidden/>
              </w:rPr>
              <w:fldChar w:fldCharType="end"/>
            </w:r>
          </w:hyperlink>
        </w:p>
        <w:p w:rsidR="0009605D" w:rsidRDefault="00662231">
          <w:pPr>
            <w:pStyle w:val="TOC1"/>
            <w:tabs>
              <w:tab w:val="right" w:leader="dot" w:pos="9350"/>
            </w:tabs>
            <w:rPr>
              <w:noProof/>
            </w:rPr>
          </w:pPr>
          <w:hyperlink w:anchor="_Toc482628282" w:history="1">
            <w:r w:rsidR="0009605D" w:rsidRPr="000A5B09">
              <w:rPr>
                <w:rStyle w:val="Hyperlink"/>
                <w:noProof/>
              </w:rPr>
              <w:t>Objective 6: Overall analysis on the crime reported on the California, Texas and New York</w:t>
            </w:r>
            <w:r w:rsidR="0009605D">
              <w:rPr>
                <w:noProof/>
                <w:webHidden/>
              </w:rPr>
              <w:tab/>
            </w:r>
            <w:r w:rsidR="0009605D">
              <w:rPr>
                <w:noProof/>
                <w:webHidden/>
              </w:rPr>
              <w:fldChar w:fldCharType="begin"/>
            </w:r>
            <w:r w:rsidR="0009605D">
              <w:rPr>
                <w:noProof/>
                <w:webHidden/>
              </w:rPr>
              <w:instrText xml:space="preserve"> PAGEREF _Toc482628282 \h </w:instrText>
            </w:r>
            <w:r w:rsidR="0009605D">
              <w:rPr>
                <w:noProof/>
                <w:webHidden/>
              </w:rPr>
            </w:r>
            <w:r w:rsidR="0009605D">
              <w:rPr>
                <w:noProof/>
                <w:webHidden/>
              </w:rPr>
              <w:fldChar w:fldCharType="separate"/>
            </w:r>
            <w:r w:rsidR="0009605D">
              <w:rPr>
                <w:noProof/>
                <w:webHidden/>
              </w:rPr>
              <w:t>35</w:t>
            </w:r>
            <w:r w:rsidR="0009605D">
              <w:rPr>
                <w:noProof/>
                <w:webHidden/>
              </w:rPr>
              <w:fldChar w:fldCharType="end"/>
            </w:r>
          </w:hyperlink>
        </w:p>
        <w:p w:rsidR="0009605D" w:rsidRDefault="00662231">
          <w:pPr>
            <w:pStyle w:val="TOC1"/>
            <w:tabs>
              <w:tab w:val="right" w:leader="dot" w:pos="9350"/>
            </w:tabs>
            <w:rPr>
              <w:noProof/>
            </w:rPr>
          </w:pPr>
          <w:hyperlink w:anchor="_Toc482628283" w:history="1">
            <w:r w:rsidR="0009605D" w:rsidRPr="000A5B09">
              <w:rPr>
                <w:rStyle w:val="Hyperlink"/>
                <w:noProof/>
              </w:rPr>
              <w:t>Objective 7: Comparing crime rate variation vs population with a scatterplot</w:t>
            </w:r>
            <w:r w:rsidR="0009605D">
              <w:rPr>
                <w:noProof/>
                <w:webHidden/>
              </w:rPr>
              <w:tab/>
            </w:r>
            <w:r w:rsidR="0009605D">
              <w:rPr>
                <w:noProof/>
                <w:webHidden/>
              </w:rPr>
              <w:fldChar w:fldCharType="begin"/>
            </w:r>
            <w:r w:rsidR="0009605D">
              <w:rPr>
                <w:noProof/>
                <w:webHidden/>
              </w:rPr>
              <w:instrText xml:space="preserve"> PAGEREF _Toc482628283 \h </w:instrText>
            </w:r>
            <w:r w:rsidR="0009605D">
              <w:rPr>
                <w:noProof/>
                <w:webHidden/>
              </w:rPr>
            </w:r>
            <w:r w:rsidR="0009605D">
              <w:rPr>
                <w:noProof/>
                <w:webHidden/>
              </w:rPr>
              <w:fldChar w:fldCharType="separate"/>
            </w:r>
            <w:r w:rsidR="0009605D">
              <w:rPr>
                <w:noProof/>
                <w:webHidden/>
              </w:rPr>
              <w:t>40</w:t>
            </w:r>
            <w:r w:rsidR="0009605D">
              <w:rPr>
                <w:noProof/>
                <w:webHidden/>
              </w:rPr>
              <w:fldChar w:fldCharType="end"/>
            </w:r>
          </w:hyperlink>
        </w:p>
        <w:p w:rsidR="0009605D" w:rsidRDefault="00662231">
          <w:pPr>
            <w:pStyle w:val="TOC1"/>
            <w:tabs>
              <w:tab w:val="right" w:leader="dot" w:pos="9350"/>
            </w:tabs>
            <w:rPr>
              <w:noProof/>
            </w:rPr>
          </w:pPr>
          <w:hyperlink w:anchor="_Toc482628284" w:history="1">
            <w:r w:rsidR="0009605D" w:rsidRPr="000A5B09">
              <w:rPr>
                <w:rStyle w:val="Hyperlink"/>
                <w:noProof/>
              </w:rPr>
              <w:t>Objective 8: Identify the correlation between the crime types</w:t>
            </w:r>
            <w:r w:rsidR="0009605D">
              <w:rPr>
                <w:noProof/>
                <w:webHidden/>
              </w:rPr>
              <w:tab/>
            </w:r>
            <w:r w:rsidR="0009605D">
              <w:rPr>
                <w:noProof/>
                <w:webHidden/>
              </w:rPr>
              <w:fldChar w:fldCharType="begin"/>
            </w:r>
            <w:r w:rsidR="0009605D">
              <w:rPr>
                <w:noProof/>
                <w:webHidden/>
              </w:rPr>
              <w:instrText xml:space="preserve"> PAGEREF _Toc482628284 \h </w:instrText>
            </w:r>
            <w:r w:rsidR="0009605D">
              <w:rPr>
                <w:noProof/>
                <w:webHidden/>
              </w:rPr>
            </w:r>
            <w:r w:rsidR="0009605D">
              <w:rPr>
                <w:noProof/>
                <w:webHidden/>
              </w:rPr>
              <w:fldChar w:fldCharType="separate"/>
            </w:r>
            <w:r w:rsidR="0009605D">
              <w:rPr>
                <w:noProof/>
                <w:webHidden/>
              </w:rPr>
              <w:t>41</w:t>
            </w:r>
            <w:r w:rsidR="0009605D">
              <w:rPr>
                <w:noProof/>
                <w:webHidden/>
              </w:rPr>
              <w:fldChar w:fldCharType="end"/>
            </w:r>
          </w:hyperlink>
        </w:p>
        <w:p w:rsidR="0009605D" w:rsidRDefault="00662231">
          <w:pPr>
            <w:pStyle w:val="TOC1"/>
            <w:tabs>
              <w:tab w:val="right" w:leader="dot" w:pos="9350"/>
            </w:tabs>
            <w:rPr>
              <w:noProof/>
            </w:rPr>
          </w:pPr>
          <w:hyperlink w:anchor="_Toc482628285" w:history="1">
            <w:r w:rsidR="0009605D" w:rsidRPr="000A5B09">
              <w:rPr>
                <w:rStyle w:val="Hyperlink"/>
                <w:noProof/>
              </w:rPr>
              <w:t>Objective 9: Identify the correlation between crime type and economy value</w:t>
            </w:r>
            <w:r w:rsidR="0009605D">
              <w:rPr>
                <w:noProof/>
                <w:webHidden/>
              </w:rPr>
              <w:tab/>
            </w:r>
            <w:r w:rsidR="0009605D">
              <w:rPr>
                <w:noProof/>
                <w:webHidden/>
              </w:rPr>
              <w:fldChar w:fldCharType="begin"/>
            </w:r>
            <w:r w:rsidR="0009605D">
              <w:rPr>
                <w:noProof/>
                <w:webHidden/>
              </w:rPr>
              <w:instrText xml:space="preserve"> PAGEREF _Toc482628285 \h </w:instrText>
            </w:r>
            <w:r w:rsidR="0009605D">
              <w:rPr>
                <w:noProof/>
                <w:webHidden/>
              </w:rPr>
            </w:r>
            <w:r w:rsidR="0009605D">
              <w:rPr>
                <w:noProof/>
                <w:webHidden/>
              </w:rPr>
              <w:fldChar w:fldCharType="separate"/>
            </w:r>
            <w:r w:rsidR="0009605D">
              <w:rPr>
                <w:noProof/>
                <w:webHidden/>
              </w:rPr>
              <w:t>43</w:t>
            </w:r>
            <w:r w:rsidR="0009605D">
              <w:rPr>
                <w:noProof/>
                <w:webHidden/>
              </w:rPr>
              <w:fldChar w:fldCharType="end"/>
            </w:r>
          </w:hyperlink>
        </w:p>
        <w:p w:rsidR="0009605D" w:rsidRDefault="00662231">
          <w:pPr>
            <w:pStyle w:val="TOC1"/>
            <w:tabs>
              <w:tab w:val="right" w:leader="dot" w:pos="9350"/>
            </w:tabs>
            <w:rPr>
              <w:noProof/>
            </w:rPr>
          </w:pPr>
          <w:hyperlink w:anchor="_Toc482628286" w:history="1">
            <w:r w:rsidR="0009605D" w:rsidRPr="000A5B09">
              <w:rPr>
                <w:rStyle w:val="Hyperlink"/>
                <w:noProof/>
              </w:rPr>
              <w:t>Objective 10: Identify the correlation between the total crime and external factors</w:t>
            </w:r>
            <w:r w:rsidR="0009605D">
              <w:rPr>
                <w:noProof/>
                <w:webHidden/>
              </w:rPr>
              <w:tab/>
            </w:r>
            <w:r w:rsidR="0009605D">
              <w:rPr>
                <w:noProof/>
                <w:webHidden/>
              </w:rPr>
              <w:fldChar w:fldCharType="begin"/>
            </w:r>
            <w:r w:rsidR="0009605D">
              <w:rPr>
                <w:noProof/>
                <w:webHidden/>
              </w:rPr>
              <w:instrText xml:space="preserve"> PAGEREF _Toc482628286 \h </w:instrText>
            </w:r>
            <w:r w:rsidR="0009605D">
              <w:rPr>
                <w:noProof/>
                <w:webHidden/>
              </w:rPr>
            </w:r>
            <w:r w:rsidR="0009605D">
              <w:rPr>
                <w:noProof/>
                <w:webHidden/>
              </w:rPr>
              <w:fldChar w:fldCharType="separate"/>
            </w:r>
            <w:r w:rsidR="0009605D">
              <w:rPr>
                <w:noProof/>
                <w:webHidden/>
              </w:rPr>
              <w:t>46</w:t>
            </w:r>
            <w:r w:rsidR="0009605D">
              <w:rPr>
                <w:noProof/>
                <w:webHidden/>
              </w:rPr>
              <w:fldChar w:fldCharType="end"/>
            </w:r>
          </w:hyperlink>
        </w:p>
        <w:p w:rsidR="0009605D" w:rsidRDefault="00662231">
          <w:pPr>
            <w:pStyle w:val="TOC2"/>
            <w:tabs>
              <w:tab w:val="right" w:leader="dot" w:pos="9350"/>
            </w:tabs>
            <w:rPr>
              <w:noProof/>
            </w:rPr>
          </w:pPr>
          <w:hyperlink w:anchor="_Toc482628287" w:history="1">
            <w:r w:rsidR="0009605D" w:rsidRPr="000A5B09">
              <w:rPr>
                <w:rStyle w:val="Hyperlink"/>
                <w:noProof/>
              </w:rPr>
              <w:t>Ethnicity</w:t>
            </w:r>
            <w:r w:rsidR="0009605D">
              <w:rPr>
                <w:noProof/>
                <w:webHidden/>
              </w:rPr>
              <w:tab/>
            </w:r>
            <w:r w:rsidR="0009605D">
              <w:rPr>
                <w:noProof/>
                <w:webHidden/>
              </w:rPr>
              <w:fldChar w:fldCharType="begin"/>
            </w:r>
            <w:r w:rsidR="0009605D">
              <w:rPr>
                <w:noProof/>
                <w:webHidden/>
              </w:rPr>
              <w:instrText xml:space="preserve"> PAGEREF _Toc482628287 \h </w:instrText>
            </w:r>
            <w:r w:rsidR="0009605D">
              <w:rPr>
                <w:noProof/>
                <w:webHidden/>
              </w:rPr>
            </w:r>
            <w:r w:rsidR="0009605D">
              <w:rPr>
                <w:noProof/>
                <w:webHidden/>
              </w:rPr>
              <w:fldChar w:fldCharType="separate"/>
            </w:r>
            <w:r w:rsidR="0009605D">
              <w:rPr>
                <w:noProof/>
                <w:webHidden/>
              </w:rPr>
              <w:t>46</w:t>
            </w:r>
            <w:r w:rsidR="0009605D">
              <w:rPr>
                <w:noProof/>
                <w:webHidden/>
              </w:rPr>
              <w:fldChar w:fldCharType="end"/>
            </w:r>
          </w:hyperlink>
        </w:p>
        <w:p w:rsidR="0009605D" w:rsidRDefault="00662231">
          <w:pPr>
            <w:pStyle w:val="TOC2"/>
            <w:tabs>
              <w:tab w:val="right" w:leader="dot" w:pos="9350"/>
            </w:tabs>
            <w:rPr>
              <w:noProof/>
            </w:rPr>
          </w:pPr>
          <w:hyperlink w:anchor="_Toc482628288" w:history="1">
            <w:r w:rsidR="0009605D" w:rsidRPr="000A5B09">
              <w:rPr>
                <w:rStyle w:val="Hyperlink"/>
                <w:noProof/>
              </w:rPr>
              <w:t>Unemployment</w:t>
            </w:r>
            <w:r w:rsidR="0009605D">
              <w:rPr>
                <w:noProof/>
                <w:webHidden/>
              </w:rPr>
              <w:tab/>
            </w:r>
            <w:r w:rsidR="0009605D">
              <w:rPr>
                <w:noProof/>
                <w:webHidden/>
              </w:rPr>
              <w:fldChar w:fldCharType="begin"/>
            </w:r>
            <w:r w:rsidR="0009605D">
              <w:rPr>
                <w:noProof/>
                <w:webHidden/>
              </w:rPr>
              <w:instrText xml:space="preserve"> PAGEREF _Toc482628288 \h </w:instrText>
            </w:r>
            <w:r w:rsidR="0009605D">
              <w:rPr>
                <w:noProof/>
                <w:webHidden/>
              </w:rPr>
            </w:r>
            <w:r w:rsidR="0009605D">
              <w:rPr>
                <w:noProof/>
                <w:webHidden/>
              </w:rPr>
              <w:fldChar w:fldCharType="separate"/>
            </w:r>
            <w:r w:rsidR="0009605D">
              <w:rPr>
                <w:noProof/>
                <w:webHidden/>
              </w:rPr>
              <w:t>49</w:t>
            </w:r>
            <w:r w:rsidR="0009605D">
              <w:rPr>
                <w:noProof/>
                <w:webHidden/>
              </w:rPr>
              <w:fldChar w:fldCharType="end"/>
            </w:r>
          </w:hyperlink>
        </w:p>
        <w:p w:rsidR="0009605D" w:rsidRDefault="00662231">
          <w:pPr>
            <w:pStyle w:val="TOC2"/>
            <w:tabs>
              <w:tab w:val="right" w:leader="dot" w:pos="9350"/>
            </w:tabs>
            <w:rPr>
              <w:noProof/>
            </w:rPr>
          </w:pPr>
          <w:hyperlink w:anchor="_Toc482628289" w:history="1">
            <w:r w:rsidR="0009605D" w:rsidRPr="000A5B09">
              <w:rPr>
                <w:rStyle w:val="Hyperlink"/>
                <w:noProof/>
              </w:rPr>
              <w:t>Poverty</w:t>
            </w:r>
            <w:r w:rsidR="0009605D">
              <w:rPr>
                <w:noProof/>
                <w:webHidden/>
              </w:rPr>
              <w:tab/>
            </w:r>
            <w:r w:rsidR="0009605D">
              <w:rPr>
                <w:noProof/>
                <w:webHidden/>
              </w:rPr>
              <w:fldChar w:fldCharType="begin"/>
            </w:r>
            <w:r w:rsidR="0009605D">
              <w:rPr>
                <w:noProof/>
                <w:webHidden/>
              </w:rPr>
              <w:instrText xml:space="preserve"> PAGEREF _Toc482628289 \h </w:instrText>
            </w:r>
            <w:r w:rsidR="0009605D">
              <w:rPr>
                <w:noProof/>
                <w:webHidden/>
              </w:rPr>
            </w:r>
            <w:r w:rsidR="0009605D">
              <w:rPr>
                <w:noProof/>
                <w:webHidden/>
              </w:rPr>
              <w:fldChar w:fldCharType="separate"/>
            </w:r>
            <w:r w:rsidR="0009605D">
              <w:rPr>
                <w:noProof/>
                <w:webHidden/>
              </w:rPr>
              <w:t>50</w:t>
            </w:r>
            <w:r w:rsidR="0009605D">
              <w:rPr>
                <w:noProof/>
                <w:webHidden/>
              </w:rPr>
              <w:fldChar w:fldCharType="end"/>
            </w:r>
          </w:hyperlink>
        </w:p>
        <w:p w:rsidR="0009605D" w:rsidRDefault="00662231">
          <w:pPr>
            <w:pStyle w:val="TOC1"/>
            <w:tabs>
              <w:tab w:val="right" w:leader="dot" w:pos="9350"/>
            </w:tabs>
            <w:rPr>
              <w:noProof/>
            </w:rPr>
          </w:pPr>
          <w:hyperlink w:anchor="_Toc482628290" w:history="1">
            <w:r w:rsidR="0009605D" w:rsidRPr="000A5B09">
              <w:rPr>
                <w:rStyle w:val="Hyperlink"/>
                <w:noProof/>
              </w:rPr>
              <w:t>Data Flow Diagram</w:t>
            </w:r>
            <w:r w:rsidR="0009605D">
              <w:rPr>
                <w:noProof/>
                <w:webHidden/>
              </w:rPr>
              <w:tab/>
            </w:r>
            <w:r w:rsidR="0009605D">
              <w:rPr>
                <w:noProof/>
                <w:webHidden/>
              </w:rPr>
              <w:fldChar w:fldCharType="begin"/>
            </w:r>
            <w:r w:rsidR="0009605D">
              <w:rPr>
                <w:noProof/>
                <w:webHidden/>
              </w:rPr>
              <w:instrText xml:space="preserve"> PAGEREF _Toc482628290 \h </w:instrText>
            </w:r>
            <w:r w:rsidR="0009605D">
              <w:rPr>
                <w:noProof/>
                <w:webHidden/>
              </w:rPr>
            </w:r>
            <w:r w:rsidR="0009605D">
              <w:rPr>
                <w:noProof/>
                <w:webHidden/>
              </w:rPr>
              <w:fldChar w:fldCharType="separate"/>
            </w:r>
            <w:r w:rsidR="0009605D">
              <w:rPr>
                <w:noProof/>
                <w:webHidden/>
              </w:rPr>
              <w:t>52</w:t>
            </w:r>
            <w:r w:rsidR="0009605D">
              <w:rPr>
                <w:noProof/>
                <w:webHidden/>
              </w:rPr>
              <w:fldChar w:fldCharType="end"/>
            </w:r>
          </w:hyperlink>
        </w:p>
        <w:p w:rsidR="0009605D" w:rsidRDefault="00662231">
          <w:pPr>
            <w:pStyle w:val="TOC1"/>
            <w:tabs>
              <w:tab w:val="right" w:leader="dot" w:pos="9350"/>
            </w:tabs>
            <w:rPr>
              <w:noProof/>
            </w:rPr>
          </w:pPr>
          <w:hyperlink w:anchor="_Toc482628291" w:history="1">
            <w:r w:rsidR="0009605D" w:rsidRPr="000A5B09">
              <w:rPr>
                <w:rStyle w:val="Hyperlink"/>
                <w:noProof/>
              </w:rPr>
              <w:t>Summary and Recommendation</w:t>
            </w:r>
            <w:r w:rsidR="0009605D">
              <w:rPr>
                <w:noProof/>
                <w:webHidden/>
              </w:rPr>
              <w:tab/>
            </w:r>
            <w:r w:rsidR="0009605D">
              <w:rPr>
                <w:noProof/>
                <w:webHidden/>
              </w:rPr>
              <w:fldChar w:fldCharType="begin"/>
            </w:r>
            <w:r w:rsidR="0009605D">
              <w:rPr>
                <w:noProof/>
                <w:webHidden/>
              </w:rPr>
              <w:instrText xml:space="preserve"> PAGEREF _Toc482628291 \h </w:instrText>
            </w:r>
            <w:r w:rsidR="0009605D">
              <w:rPr>
                <w:noProof/>
                <w:webHidden/>
              </w:rPr>
            </w:r>
            <w:r w:rsidR="0009605D">
              <w:rPr>
                <w:noProof/>
                <w:webHidden/>
              </w:rPr>
              <w:fldChar w:fldCharType="separate"/>
            </w:r>
            <w:r w:rsidR="0009605D">
              <w:rPr>
                <w:noProof/>
                <w:webHidden/>
              </w:rPr>
              <w:t>53</w:t>
            </w:r>
            <w:r w:rsidR="0009605D">
              <w:rPr>
                <w:noProof/>
                <w:webHidden/>
              </w:rPr>
              <w:fldChar w:fldCharType="end"/>
            </w:r>
          </w:hyperlink>
        </w:p>
        <w:p w:rsidR="0009605D" w:rsidRDefault="00662231">
          <w:pPr>
            <w:pStyle w:val="TOC1"/>
            <w:tabs>
              <w:tab w:val="right" w:leader="dot" w:pos="9350"/>
            </w:tabs>
            <w:rPr>
              <w:noProof/>
            </w:rPr>
          </w:pPr>
          <w:hyperlink w:anchor="_Toc482628292" w:history="1">
            <w:r w:rsidR="0009605D" w:rsidRPr="000A5B09">
              <w:rPr>
                <w:rStyle w:val="Hyperlink"/>
                <w:noProof/>
              </w:rPr>
              <w:t>Conclusion</w:t>
            </w:r>
            <w:r w:rsidR="0009605D">
              <w:rPr>
                <w:noProof/>
                <w:webHidden/>
              </w:rPr>
              <w:tab/>
            </w:r>
            <w:r w:rsidR="0009605D">
              <w:rPr>
                <w:noProof/>
                <w:webHidden/>
              </w:rPr>
              <w:fldChar w:fldCharType="begin"/>
            </w:r>
            <w:r w:rsidR="0009605D">
              <w:rPr>
                <w:noProof/>
                <w:webHidden/>
              </w:rPr>
              <w:instrText xml:space="preserve"> PAGEREF _Toc482628292 \h </w:instrText>
            </w:r>
            <w:r w:rsidR="0009605D">
              <w:rPr>
                <w:noProof/>
                <w:webHidden/>
              </w:rPr>
            </w:r>
            <w:r w:rsidR="0009605D">
              <w:rPr>
                <w:noProof/>
                <w:webHidden/>
              </w:rPr>
              <w:fldChar w:fldCharType="separate"/>
            </w:r>
            <w:r w:rsidR="0009605D">
              <w:rPr>
                <w:noProof/>
                <w:webHidden/>
              </w:rPr>
              <w:t>54</w:t>
            </w:r>
            <w:r w:rsidR="0009605D">
              <w:rPr>
                <w:noProof/>
                <w:webHidden/>
              </w:rPr>
              <w:fldChar w:fldCharType="end"/>
            </w:r>
          </w:hyperlink>
        </w:p>
        <w:p w:rsidR="0009605D" w:rsidRDefault="00662231">
          <w:pPr>
            <w:pStyle w:val="TOC1"/>
            <w:tabs>
              <w:tab w:val="right" w:leader="dot" w:pos="9350"/>
            </w:tabs>
            <w:rPr>
              <w:noProof/>
            </w:rPr>
          </w:pPr>
          <w:hyperlink w:anchor="_Toc482628293" w:history="1">
            <w:r w:rsidR="0009605D" w:rsidRPr="000A5B09">
              <w:rPr>
                <w:rStyle w:val="Hyperlink"/>
                <w:noProof/>
              </w:rPr>
              <w:t>References</w:t>
            </w:r>
            <w:r w:rsidR="0009605D">
              <w:rPr>
                <w:noProof/>
                <w:webHidden/>
              </w:rPr>
              <w:tab/>
            </w:r>
            <w:r w:rsidR="0009605D">
              <w:rPr>
                <w:noProof/>
                <w:webHidden/>
              </w:rPr>
              <w:fldChar w:fldCharType="begin"/>
            </w:r>
            <w:r w:rsidR="0009605D">
              <w:rPr>
                <w:noProof/>
                <w:webHidden/>
              </w:rPr>
              <w:instrText xml:space="preserve"> PAGEREF _Toc482628293 \h </w:instrText>
            </w:r>
            <w:r w:rsidR="0009605D">
              <w:rPr>
                <w:noProof/>
                <w:webHidden/>
              </w:rPr>
            </w:r>
            <w:r w:rsidR="0009605D">
              <w:rPr>
                <w:noProof/>
                <w:webHidden/>
              </w:rPr>
              <w:fldChar w:fldCharType="separate"/>
            </w:r>
            <w:r w:rsidR="0009605D">
              <w:rPr>
                <w:noProof/>
                <w:webHidden/>
              </w:rPr>
              <w:t>56</w:t>
            </w:r>
            <w:r w:rsidR="0009605D">
              <w:rPr>
                <w:noProof/>
                <w:webHidden/>
              </w:rPr>
              <w:fldChar w:fldCharType="end"/>
            </w:r>
          </w:hyperlink>
        </w:p>
        <w:p w:rsidR="0009605D" w:rsidRDefault="00662231">
          <w:pPr>
            <w:pStyle w:val="TOC1"/>
            <w:tabs>
              <w:tab w:val="right" w:leader="dot" w:pos="9350"/>
            </w:tabs>
            <w:rPr>
              <w:noProof/>
            </w:rPr>
          </w:pPr>
          <w:hyperlink w:anchor="_Toc482628294" w:history="1">
            <w:r w:rsidR="0009605D" w:rsidRPr="000A5B09">
              <w:rPr>
                <w:rStyle w:val="Hyperlink"/>
                <w:noProof/>
              </w:rPr>
              <w:t>Appendix</w:t>
            </w:r>
            <w:r w:rsidR="0009605D">
              <w:rPr>
                <w:noProof/>
                <w:webHidden/>
              </w:rPr>
              <w:tab/>
            </w:r>
            <w:r w:rsidR="0009605D">
              <w:rPr>
                <w:noProof/>
                <w:webHidden/>
              </w:rPr>
              <w:fldChar w:fldCharType="begin"/>
            </w:r>
            <w:r w:rsidR="0009605D">
              <w:rPr>
                <w:noProof/>
                <w:webHidden/>
              </w:rPr>
              <w:instrText xml:space="preserve"> PAGEREF _Toc482628294 \h </w:instrText>
            </w:r>
            <w:r w:rsidR="0009605D">
              <w:rPr>
                <w:noProof/>
                <w:webHidden/>
              </w:rPr>
            </w:r>
            <w:r w:rsidR="0009605D">
              <w:rPr>
                <w:noProof/>
                <w:webHidden/>
              </w:rPr>
              <w:fldChar w:fldCharType="separate"/>
            </w:r>
            <w:r w:rsidR="0009605D">
              <w:rPr>
                <w:noProof/>
                <w:webHidden/>
              </w:rPr>
              <w:t>57</w:t>
            </w:r>
            <w:r w:rsidR="0009605D">
              <w:rPr>
                <w:noProof/>
                <w:webHidden/>
              </w:rPr>
              <w:fldChar w:fldCharType="end"/>
            </w:r>
          </w:hyperlink>
        </w:p>
        <w:p w:rsidR="006A1DCB" w:rsidRDefault="006A1DCB">
          <w:r>
            <w:rPr>
              <w:b/>
              <w:bCs/>
              <w:noProof/>
            </w:rPr>
            <w:fldChar w:fldCharType="end"/>
          </w:r>
        </w:p>
      </w:sdtContent>
    </w:sdt>
    <w:p w:rsidR="006A1DCB" w:rsidRDefault="006A1DCB" w:rsidP="00182CF5">
      <w:pPr>
        <w:pStyle w:val="Heading1"/>
        <w:spacing w:line="360" w:lineRule="auto"/>
        <w:jc w:val="both"/>
      </w:pPr>
    </w:p>
    <w:p w:rsidR="006A1DCB" w:rsidRDefault="006A1DCB" w:rsidP="006A1DCB">
      <w:pPr>
        <w:rPr>
          <w:rFonts w:asciiTheme="majorHAnsi" w:eastAsiaTheme="majorEastAsia" w:hAnsiTheme="majorHAnsi" w:cstheme="majorBidi"/>
          <w:color w:val="365F91" w:themeColor="accent1" w:themeShade="BF"/>
          <w:sz w:val="32"/>
          <w:szCs w:val="32"/>
        </w:rPr>
      </w:pPr>
      <w:r>
        <w:br w:type="page"/>
      </w:r>
    </w:p>
    <w:p w:rsidR="00207256" w:rsidRDefault="00F411C1" w:rsidP="00182CF5">
      <w:pPr>
        <w:pStyle w:val="Heading1"/>
        <w:spacing w:line="360" w:lineRule="auto"/>
        <w:jc w:val="both"/>
      </w:pPr>
      <w:bookmarkStart w:id="2" w:name="_Toc482628258"/>
      <w:r>
        <w:lastRenderedPageBreak/>
        <w:t>Introduction</w:t>
      </w:r>
      <w:bookmarkEnd w:id="2"/>
    </w:p>
    <w:p w:rsidR="001F3412" w:rsidRPr="001F3412" w:rsidRDefault="001F3412" w:rsidP="001F3412"/>
    <w:p w:rsidR="002A22F1" w:rsidRDefault="00207256" w:rsidP="00182CF5">
      <w:pPr>
        <w:spacing w:line="360" w:lineRule="auto"/>
        <w:jc w:val="both"/>
        <w:rPr>
          <w:rFonts w:ascii="Times New Roman" w:hAnsi="Times New Roman" w:cs="Times New Roman"/>
          <w:sz w:val="24"/>
          <w:szCs w:val="24"/>
        </w:rPr>
      </w:pPr>
      <w:r w:rsidRPr="00946CEB">
        <w:rPr>
          <w:rFonts w:ascii="Times New Roman" w:hAnsi="Times New Roman" w:cs="Times New Roman"/>
          <w:sz w:val="24"/>
          <w:szCs w:val="24"/>
        </w:rPr>
        <w:t xml:space="preserve">Data </w:t>
      </w:r>
      <w:r w:rsidR="008266CD" w:rsidRPr="00946CEB">
        <w:rPr>
          <w:rFonts w:ascii="Times New Roman" w:hAnsi="Times New Roman" w:cs="Times New Roman"/>
          <w:sz w:val="24"/>
          <w:szCs w:val="24"/>
        </w:rPr>
        <w:t>is</w:t>
      </w:r>
      <w:r w:rsidRPr="00946CEB">
        <w:rPr>
          <w:rFonts w:ascii="Times New Roman" w:hAnsi="Times New Roman" w:cs="Times New Roman"/>
          <w:sz w:val="24"/>
          <w:szCs w:val="24"/>
        </w:rPr>
        <w:t xml:space="preserve"> touted as the future currency, especially when it comes in </w:t>
      </w:r>
      <w:r w:rsidR="002A22F1" w:rsidRPr="00946CEB">
        <w:rPr>
          <w:rFonts w:ascii="Times New Roman" w:hAnsi="Times New Roman" w:cs="Times New Roman"/>
          <w:sz w:val="24"/>
          <w:szCs w:val="24"/>
        </w:rPr>
        <w:t>huge</w:t>
      </w:r>
      <w:r w:rsidR="00685AAD" w:rsidRPr="00946CEB">
        <w:rPr>
          <w:rFonts w:ascii="Times New Roman" w:hAnsi="Times New Roman" w:cs="Times New Roman"/>
          <w:sz w:val="24"/>
          <w:szCs w:val="24"/>
        </w:rPr>
        <w:t xml:space="preserve"> volume.</w:t>
      </w:r>
      <w:r w:rsidRPr="00946CEB">
        <w:rPr>
          <w:rFonts w:ascii="Times New Roman" w:hAnsi="Times New Roman" w:cs="Times New Roman"/>
          <w:sz w:val="24"/>
          <w:szCs w:val="24"/>
        </w:rPr>
        <w:t xml:space="preserve"> Data may be worthless </w:t>
      </w:r>
      <w:r w:rsidR="001F3412">
        <w:rPr>
          <w:rFonts w:ascii="Times New Roman" w:hAnsi="Times New Roman" w:cs="Times New Roman"/>
          <w:sz w:val="24"/>
          <w:szCs w:val="24"/>
        </w:rPr>
        <w:t xml:space="preserve">by </w:t>
      </w:r>
      <w:r w:rsidRPr="00946CEB">
        <w:rPr>
          <w:rFonts w:ascii="Times New Roman" w:hAnsi="Times New Roman" w:cs="Times New Roman"/>
          <w:sz w:val="24"/>
          <w:szCs w:val="24"/>
        </w:rPr>
        <w:t xml:space="preserve">itself, but the </w:t>
      </w:r>
      <w:r w:rsidR="00685AAD" w:rsidRPr="00946CEB">
        <w:rPr>
          <w:rFonts w:ascii="Times New Roman" w:hAnsi="Times New Roman" w:cs="Times New Roman"/>
          <w:sz w:val="24"/>
          <w:szCs w:val="24"/>
        </w:rPr>
        <w:t xml:space="preserve">potential </w:t>
      </w:r>
      <w:r w:rsidRPr="00946CEB">
        <w:rPr>
          <w:rFonts w:ascii="Times New Roman" w:hAnsi="Times New Roman" w:cs="Times New Roman"/>
          <w:sz w:val="24"/>
          <w:szCs w:val="24"/>
        </w:rPr>
        <w:t>values and insight</w:t>
      </w:r>
      <w:r w:rsidR="00685AAD" w:rsidRPr="00946CEB">
        <w:rPr>
          <w:rFonts w:ascii="Times New Roman" w:hAnsi="Times New Roman" w:cs="Times New Roman"/>
          <w:sz w:val="24"/>
          <w:szCs w:val="24"/>
        </w:rPr>
        <w:t>s</w:t>
      </w:r>
      <w:r w:rsidRPr="00946CEB">
        <w:rPr>
          <w:rFonts w:ascii="Times New Roman" w:hAnsi="Times New Roman" w:cs="Times New Roman"/>
          <w:sz w:val="24"/>
          <w:szCs w:val="24"/>
        </w:rPr>
        <w:t xml:space="preserve"> one can extract out of it </w:t>
      </w:r>
      <w:r w:rsidR="001F3412">
        <w:rPr>
          <w:rFonts w:ascii="Times New Roman" w:hAnsi="Times New Roman" w:cs="Times New Roman"/>
          <w:sz w:val="24"/>
          <w:szCs w:val="24"/>
        </w:rPr>
        <w:t>is</w:t>
      </w:r>
      <w:r w:rsidRPr="00946CEB">
        <w:rPr>
          <w:rFonts w:ascii="Times New Roman" w:hAnsi="Times New Roman" w:cs="Times New Roman"/>
          <w:sz w:val="24"/>
          <w:szCs w:val="24"/>
        </w:rPr>
        <w:t xml:space="preserve"> invaluable.</w:t>
      </w:r>
      <w:r w:rsidR="00685AAD" w:rsidRPr="00946CEB">
        <w:rPr>
          <w:rFonts w:ascii="Times New Roman" w:hAnsi="Times New Roman" w:cs="Times New Roman"/>
          <w:sz w:val="24"/>
          <w:szCs w:val="24"/>
        </w:rPr>
        <w:t xml:space="preserve"> The world of data analysis has evolved from descriptive analysis to predictive analysis. People no longer interested only in what had happened, but what is going to happen. To </w:t>
      </w:r>
      <w:r w:rsidR="008266CD" w:rsidRPr="00946CEB">
        <w:rPr>
          <w:rFonts w:ascii="Times New Roman" w:hAnsi="Times New Roman" w:cs="Times New Roman"/>
          <w:sz w:val="24"/>
          <w:szCs w:val="24"/>
        </w:rPr>
        <w:t xml:space="preserve">go </w:t>
      </w:r>
      <w:r w:rsidR="00685AAD" w:rsidRPr="00946CEB">
        <w:rPr>
          <w:rFonts w:ascii="Times New Roman" w:hAnsi="Times New Roman" w:cs="Times New Roman"/>
          <w:sz w:val="24"/>
          <w:szCs w:val="24"/>
        </w:rPr>
        <w:t>further,</w:t>
      </w:r>
      <w:r w:rsidR="008266CD" w:rsidRPr="00946CEB">
        <w:rPr>
          <w:rFonts w:ascii="Times New Roman" w:hAnsi="Times New Roman" w:cs="Times New Roman"/>
          <w:sz w:val="24"/>
          <w:szCs w:val="24"/>
        </w:rPr>
        <w:t xml:space="preserve"> business person, policy makers, politician or whoever knows the power of </w:t>
      </w:r>
      <w:r w:rsidR="00310560" w:rsidRPr="00946CEB">
        <w:rPr>
          <w:rFonts w:ascii="Times New Roman" w:hAnsi="Times New Roman" w:cs="Times New Roman"/>
          <w:sz w:val="24"/>
          <w:szCs w:val="24"/>
        </w:rPr>
        <w:t>predictive analysis</w:t>
      </w:r>
      <w:r w:rsidR="008266CD" w:rsidRPr="00946CEB">
        <w:rPr>
          <w:rFonts w:ascii="Times New Roman" w:hAnsi="Times New Roman" w:cs="Times New Roman"/>
          <w:sz w:val="24"/>
          <w:szCs w:val="24"/>
        </w:rPr>
        <w:t xml:space="preserve"> would </w:t>
      </w:r>
      <w:r w:rsidR="00310560" w:rsidRPr="00946CEB">
        <w:rPr>
          <w:rFonts w:ascii="Times New Roman" w:hAnsi="Times New Roman" w:cs="Times New Roman"/>
          <w:sz w:val="24"/>
          <w:szCs w:val="24"/>
        </w:rPr>
        <w:t>go beyond knowing the future by wanting to</w:t>
      </w:r>
      <w:r w:rsidR="00635E2B" w:rsidRPr="00946CEB">
        <w:rPr>
          <w:rFonts w:ascii="Times New Roman" w:hAnsi="Times New Roman" w:cs="Times New Roman"/>
          <w:sz w:val="24"/>
          <w:szCs w:val="24"/>
        </w:rPr>
        <w:t xml:space="preserve"> what to do about it and t</w:t>
      </w:r>
      <w:r w:rsidR="00310560" w:rsidRPr="00946CEB">
        <w:rPr>
          <w:rFonts w:ascii="Times New Roman" w:hAnsi="Times New Roman" w:cs="Times New Roman"/>
          <w:sz w:val="24"/>
          <w:szCs w:val="24"/>
        </w:rPr>
        <w:t>hat’</w:t>
      </w:r>
      <w:r w:rsidR="002A22F1" w:rsidRPr="00946CEB">
        <w:rPr>
          <w:rFonts w:ascii="Times New Roman" w:hAnsi="Times New Roman" w:cs="Times New Roman"/>
          <w:sz w:val="24"/>
          <w:szCs w:val="24"/>
        </w:rPr>
        <w:t>s prescriptive analysis. Data analysis certainly has a role to play in fighting crime</w:t>
      </w:r>
      <w:r w:rsidR="00E12FAC" w:rsidRPr="00946CEB">
        <w:rPr>
          <w:rFonts w:ascii="Times New Roman" w:hAnsi="Times New Roman" w:cs="Times New Roman"/>
          <w:sz w:val="24"/>
          <w:szCs w:val="24"/>
        </w:rPr>
        <w:t xml:space="preserve">, </w:t>
      </w:r>
      <w:r w:rsidR="00CD7BA8" w:rsidRPr="00946CEB">
        <w:rPr>
          <w:rFonts w:ascii="Times New Roman" w:hAnsi="Times New Roman" w:cs="Times New Roman"/>
          <w:sz w:val="24"/>
          <w:szCs w:val="24"/>
        </w:rPr>
        <w:t xml:space="preserve">such as </w:t>
      </w:r>
      <w:r w:rsidR="007D5FD3" w:rsidRPr="00946CEB">
        <w:rPr>
          <w:rFonts w:ascii="Times New Roman" w:hAnsi="Times New Roman" w:cs="Times New Roman"/>
          <w:sz w:val="24"/>
          <w:szCs w:val="24"/>
        </w:rPr>
        <w:t xml:space="preserve">how to effectively </w:t>
      </w:r>
      <w:r w:rsidR="00E12FAC" w:rsidRPr="00946CEB">
        <w:rPr>
          <w:rFonts w:ascii="Times New Roman" w:hAnsi="Times New Roman" w:cs="Times New Roman"/>
          <w:sz w:val="24"/>
          <w:szCs w:val="24"/>
        </w:rPr>
        <w:t xml:space="preserve">prevent </w:t>
      </w:r>
      <w:r w:rsidR="00CD7BA8" w:rsidRPr="00946CEB">
        <w:rPr>
          <w:rFonts w:ascii="Times New Roman" w:hAnsi="Times New Roman" w:cs="Times New Roman"/>
          <w:sz w:val="24"/>
          <w:szCs w:val="24"/>
        </w:rPr>
        <w:t xml:space="preserve">crime from happening, accurately </w:t>
      </w:r>
      <w:r w:rsidR="00E12FAC" w:rsidRPr="00946CEB">
        <w:rPr>
          <w:rFonts w:ascii="Times New Roman" w:hAnsi="Times New Roman" w:cs="Times New Roman"/>
          <w:sz w:val="24"/>
          <w:szCs w:val="24"/>
        </w:rPr>
        <w:t>predict</w:t>
      </w:r>
      <w:r w:rsidR="007D5FD3" w:rsidRPr="00946CEB">
        <w:rPr>
          <w:rFonts w:ascii="Times New Roman" w:hAnsi="Times New Roman" w:cs="Times New Roman"/>
          <w:sz w:val="24"/>
          <w:szCs w:val="24"/>
        </w:rPr>
        <w:t>ing</w:t>
      </w:r>
      <w:r w:rsidR="00E12FAC" w:rsidRPr="00946CEB">
        <w:rPr>
          <w:rFonts w:ascii="Times New Roman" w:hAnsi="Times New Roman" w:cs="Times New Roman"/>
          <w:sz w:val="24"/>
          <w:szCs w:val="24"/>
        </w:rPr>
        <w:t xml:space="preserve"> </w:t>
      </w:r>
      <w:r w:rsidR="00FC6051" w:rsidRPr="00946CEB">
        <w:rPr>
          <w:rFonts w:ascii="Times New Roman" w:hAnsi="Times New Roman" w:cs="Times New Roman"/>
          <w:sz w:val="24"/>
          <w:szCs w:val="24"/>
        </w:rPr>
        <w:t xml:space="preserve">the occurrence of </w:t>
      </w:r>
      <w:r w:rsidR="00E12FAC" w:rsidRPr="00946CEB">
        <w:rPr>
          <w:rFonts w:ascii="Times New Roman" w:hAnsi="Times New Roman" w:cs="Times New Roman"/>
          <w:sz w:val="24"/>
          <w:szCs w:val="24"/>
        </w:rPr>
        <w:t xml:space="preserve">crime, </w:t>
      </w:r>
      <w:r w:rsidR="001F3412">
        <w:rPr>
          <w:rFonts w:ascii="Times New Roman" w:hAnsi="Times New Roman" w:cs="Times New Roman"/>
          <w:sz w:val="24"/>
          <w:szCs w:val="24"/>
        </w:rPr>
        <w:t>assists in</w:t>
      </w:r>
      <w:r w:rsidR="00FC6051" w:rsidRPr="00946CEB">
        <w:rPr>
          <w:rFonts w:ascii="Times New Roman" w:hAnsi="Times New Roman" w:cs="Times New Roman"/>
          <w:sz w:val="24"/>
          <w:szCs w:val="24"/>
        </w:rPr>
        <w:t xml:space="preserve"> </w:t>
      </w:r>
      <w:r w:rsidR="007D5FD3" w:rsidRPr="00946CEB">
        <w:rPr>
          <w:rFonts w:ascii="Times New Roman" w:hAnsi="Times New Roman" w:cs="Times New Roman"/>
          <w:sz w:val="24"/>
          <w:szCs w:val="24"/>
        </w:rPr>
        <w:t xml:space="preserve">hot spot policing </w:t>
      </w:r>
      <w:r w:rsidR="00CD7BA8" w:rsidRPr="00946CEB">
        <w:rPr>
          <w:rFonts w:ascii="Times New Roman" w:hAnsi="Times New Roman" w:cs="Times New Roman"/>
          <w:sz w:val="24"/>
          <w:szCs w:val="24"/>
        </w:rPr>
        <w:t>etc.</w:t>
      </w:r>
      <w:r w:rsidR="00E12FAC" w:rsidRPr="00946CEB">
        <w:rPr>
          <w:rFonts w:ascii="Times New Roman" w:hAnsi="Times New Roman" w:cs="Times New Roman"/>
          <w:sz w:val="24"/>
          <w:szCs w:val="24"/>
        </w:rPr>
        <w:t xml:space="preserve"> </w:t>
      </w:r>
    </w:p>
    <w:p w:rsidR="00E87E7E" w:rsidRPr="00946CEB" w:rsidRDefault="00E87E7E" w:rsidP="00182CF5">
      <w:pPr>
        <w:spacing w:line="360" w:lineRule="auto"/>
        <w:jc w:val="both"/>
        <w:rPr>
          <w:rFonts w:ascii="Times New Roman" w:hAnsi="Times New Roman" w:cs="Times New Roman"/>
          <w:sz w:val="24"/>
          <w:szCs w:val="24"/>
        </w:rPr>
      </w:pPr>
    </w:p>
    <w:p w:rsidR="002A22F1" w:rsidRDefault="002A22F1" w:rsidP="00182CF5">
      <w:pPr>
        <w:pStyle w:val="Heading2"/>
        <w:spacing w:line="360" w:lineRule="auto"/>
        <w:jc w:val="both"/>
      </w:pPr>
      <w:bookmarkStart w:id="3" w:name="_Toc482628259"/>
      <w:r>
        <w:t>Background</w:t>
      </w:r>
      <w:bookmarkEnd w:id="3"/>
      <w:r>
        <w:t xml:space="preserve"> </w:t>
      </w:r>
    </w:p>
    <w:p w:rsidR="00685AAD" w:rsidRDefault="00310560" w:rsidP="00182CF5">
      <w:pPr>
        <w:spacing w:line="360" w:lineRule="auto"/>
        <w:jc w:val="both"/>
        <w:rPr>
          <w:rFonts w:ascii="Times New Roman" w:hAnsi="Times New Roman" w:cs="Times New Roman"/>
          <w:sz w:val="24"/>
          <w:szCs w:val="24"/>
        </w:rPr>
      </w:pPr>
      <w:r w:rsidRPr="00946CEB">
        <w:rPr>
          <w:rFonts w:ascii="Times New Roman" w:hAnsi="Times New Roman" w:cs="Times New Roman"/>
          <w:sz w:val="24"/>
          <w:szCs w:val="24"/>
        </w:rPr>
        <w:t>Being a recent hire as a data scientist at the headquarters of Federal Bureau of Investigation (FBI)</w:t>
      </w:r>
      <w:r w:rsidR="002A22F1" w:rsidRPr="00946CEB">
        <w:rPr>
          <w:rFonts w:ascii="Times New Roman" w:hAnsi="Times New Roman" w:cs="Times New Roman"/>
          <w:sz w:val="24"/>
          <w:szCs w:val="24"/>
        </w:rPr>
        <w:t>, Washington</w:t>
      </w:r>
      <w:r w:rsidRPr="00946CEB">
        <w:rPr>
          <w:rFonts w:ascii="Times New Roman" w:hAnsi="Times New Roman" w:cs="Times New Roman"/>
          <w:sz w:val="24"/>
          <w:szCs w:val="24"/>
        </w:rPr>
        <w:t>, D.C, I am tasked to carry out a comprehensive analysis in th</w:t>
      </w:r>
      <w:r w:rsidR="002A22F1" w:rsidRPr="00946CEB">
        <w:rPr>
          <w:rFonts w:ascii="Times New Roman" w:hAnsi="Times New Roman" w:cs="Times New Roman"/>
          <w:sz w:val="24"/>
          <w:szCs w:val="24"/>
        </w:rPr>
        <w:t>e crime investigation department</w:t>
      </w:r>
      <w:r w:rsidRPr="00946CEB">
        <w:rPr>
          <w:rFonts w:ascii="Times New Roman" w:hAnsi="Times New Roman" w:cs="Times New Roman"/>
          <w:sz w:val="24"/>
          <w:szCs w:val="24"/>
        </w:rPr>
        <w:t xml:space="preserve">. This analysis will </w:t>
      </w:r>
      <w:r w:rsidR="002A22F1" w:rsidRPr="00946CEB">
        <w:rPr>
          <w:rFonts w:ascii="Times New Roman" w:hAnsi="Times New Roman" w:cs="Times New Roman"/>
          <w:sz w:val="24"/>
          <w:szCs w:val="24"/>
        </w:rPr>
        <w:t xml:space="preserve">concentrate </w:t>
      </w:r>
      <w:r w:rsidR="00E53A6E" w:rsidRPr="00946CEB">
        <w:rPr>
          <w:rFonts w:ascii="Times New Roman" w:hAnsi="Times New Roman" w:cs="Times New Roman"/>
          <w:sz w:val="24"/>
          <w:szCs w:val="24"/>
        </w:rPr>
        <w:t xml:space="preserve">only </w:t>
      </w:r>
      <w:r w:rsidR="002A22F1" w:rsidRPr="00946CEB">
        <w:rPr>
          <w:rFonts w:ascii="Times New Roman" w:hAnsi="Times New Roman" w:cs="Times New Roman"/>
          <w:sz w:val="24"/>
          <w:szCs w:val="24"/>
        </w:rPr>
        <w:t xml:space="preserve">in violent crime and property crime. A set of preliminary data from the Uniform Crime Reports (UCR) of the FBI for the first 6 months (January to June) of 2014 and 2015 in the cities with population </w:t>
      </w:r>
      <w:r w:rsidR="00E53A6E" w:rsidRPr="00946CEB">
        <w:rPr>
          <w:rFonts w:ascii="Times New Roman" w:hAnsi="Times New Roman" w:cs="Times New Roman"/>
          <w:sz w:val="24"/>
          <w:szCs w:val="24"/>
        </w:rPr>
        <w:t>greater than 100,000 has been provided. To supplement the analysis, external data that is useful and trustworthy can be obtained</w:t>
      </w:r>
      <w:r w:rsidR="00E87E7E">
        <w:rPr>
          <w:rFonts w:ascii="Times New Roman" w:hAnsi="Times New Roman" w:cs="Times New Roman"/>
          <w:sz w:val="24"/>
          <w:szCs w:val="24"/>
        </w:rPr>
        <w:t xml:space="preserve"> from</w:t>
      </w:r>
      <w:r w:rsidR="00E53A6E" w:rsidRPr="00946CEB">
        <w:rPr>
          <w:rFonts w:ascii="Times New Roman" w:hAnsi="Times New Roman" w:cs="Times New Roman"/>
          <w:sz w:val="24"/>
          <w:szCs w:val="24"/>
        </w:rPr>
        <w:t xml:space="preserve"> credible sources. SAS Output Delivery Systems (ODS) are the expected results from the analysis for demonstration and visualization. The </w:t>
      </w:r>
      <w:r w:rsidR="00552027" w:rsidRPr="00946CEB">
        <w:rPr>
          <w:rFonts w:ascii="Times New Roman" w:hAnsi="Times New Roman" w:cs="Times New Roman"/>
          <w:sz w:val="24"/>
          <w:szCs w:val="24"/>
        </w:rPr>
        <w:t>outcome</w:t>
      </w:r>
      <w:r w:rsidR="00E53A6E" w:rsidRPr="00946CEB">
        <w:rPr>
          <w:rFonts w:ascii="Times New Roman" w:hAnsi="Times New Roman" w:cs="Times New Roman"/>
          <w:sz w:val="24"/>
          <w:szCs w:val="24"/>
        </w:rPr>
        <w:t xml:space="preserve"> of the analysis is to provide descriptive </w:t>
      </w:r>
      <w:r w:rsidR="00B94876" w:rsidRPr="00946CEB">
        <w:rPr>
          <w:rFonts w:ascii="Times New Roman" w:hAnsi="Times New Roman" w:cs="Times New Roman"/>
          <w:sz w:val="24"/>
          <w:szCs w:val="24"/>
        </w:rPr>
        <w:t>mean of the current state of crime</w:t>
      </w:r>
      <w:r w:rsidR="00E53A6E" w:rsidRPr="00946CEB">
        <w:rPr>
          <w:rFonts w:ascii="Times New Roman" w:hAnsi="Times New Roman" w:cs="Times New Roman"/>
          <w:sz w:val="24"/>
          <w:szCs w:val="24"/>
        </w:rPr>
        <w:t xml:space="preserve"> </w:t>
      </w:r>
      <w:r w:rsidR="00AE314C" w:rsidRPr="00946CEB">
        <w:rPr>
          <w:rFonts w:ascii="Times New Roman" w:hAnsi="Times New Roman" w:cs="Times New Roman"/>
          <w:sz w:val="24"/>
          <w:szCs w:val="24"/>
        </w:rPr>
        <w:t xml:space="preserve">and </w:t>
      </w:r>
      <w:r w:rsidR="00B94876" w:rsidRPr="00946CEB">
        <w:rPr>
          <w:rFonts w:ascii="Times New Roman" w:hAnsi="Times New Roman" w:cs="Times New Roman"/>
          <w:sz w:val="24"/>
          <w:szCs w:val="24"/>
        </w:rPr>
        <w:t xml:space="preserve">to </w:t>
      </w:r>
      <w:r w:rsidR="00AE314C" w:rsidRPr="00946CEB">
        <w:rPr>
          <w:rFonts w:ascii="Times New Roman" w:hAnsi="Times New Roman" w:cs="Times New Roman"/>
          <w:sz w:val="24"/>
          <w:szCs w:val="24"/>
        </w:rPr>
        <w:t>derive any insights that are not immediately available by</w:t>
      </w:r>
      <w:r w:rsidR="009831A4" w:rsidRPr="00946CEB">
        <w:rPr>
          <w:rFonts w:ascii="Times New Roman" w:hAnsi="Times New Roman" w:cs="Times New Roman"/>
          <w:sz w:val="24"/>
          <w:szCs w:val="24"/>
        </w:rPr>
        <w:t xml:space="preserve"> merely</w:t>
      </w:r>
      <w:r w:rsidR="00AE314C" w:rsidRPr="00946CEB">
        <w:rPr>
          <w:rFonts w:ascii="Times New Roman" w:hAnsi="Times New Roman" w:cs="Times New Roman"/>
          <w:sz w:val="24"/>
          <w:szCs w:val="24"/>
        </w:rPr>
        <w:t xml:space="preserve"> looking at the </w:t>
      </w:r>
      <w:r w:rsidR="00563FF4" w:rsidRPr="00946CEB">
        <w:rPr>
          <w:rFonts w:ascii="Times New Roman" w:hAnsi="Times New Roman" w:cs="Times New Roman"/>
          <w:sz w:val="24"/>
          <w:szCs w:val="24"/>
        </w:rPr>
        <w:t>tabular</w:t>
      </w:r>
      <w:r w:rsidR="00AE314C" w:rsidRPr="00946CEB">
        <w:rPr>
          <w:rFonts w:ascii="Times New Roman" w:hAnsi="Times New Roman" w:cs="Times New Roman"/>
          <w:sz w:val="24"/>
          <w:szCs w:val="24"/>
        </w:rPr>
        <w:t xml:space="preserve"> </w:t>
      </w:r>
      <w:r w:rsidR="00563FF4" w:rsidRPr="00946CEB">
        <w:rPr>
          <w:rFonts w:ascii="Times New Roman" w:hAnsi="Times New Roman" w:cs="Times New Roman"/>
          <w:sz w:val="24"/>
          <w:szCs w:val="24"/>
        </w:rPr>
        <w:t>data</w:t>
      </w:r>
      <w:r w:rsidR="00AE314C" w:rsidRPr="00946CEB">
        <w:rPr>
          <w:rFonts w:ascii="Times New Roman" w:hAnsi="Times New Roman" w:cs="Times New Roman"/>
          <w:sz w:val="24"/>
          <w:szCs w:val="24"/>
        </w:rPr>
        <w:t xml:space="preserve">. </w:t>
      </w:r>
    </w:p>
    <w:p w:rsidR="00B0755F" w:rsidRPr="00946CEB" w:rsidRDefault="00B0755F" w:rsidP="00182CF5">
      <w:pPr>
        <w:spacing w:line="360" w:lineRule="auto"/>
        <w:jc w:val="both"/>
        <w:rPr>
          <w:rFonts w:ascii="Times New Roman" w:hAnsi="Times New Roman" w:cs="Times New Roman"/>
          <w:sz w:val="24"/>
          <w:szCs w:val="24"/>
        </w:rPr>
      </w:pPr>
    </w:p>
    <w:p w:rsidR="00552027" w:rsidRDefault="00C46429" w:rsidP="00182CF5">
      <w:pPr>
        <w:pStyle w:val="Heading2"/>
        <w:spacing w:line="360" w:lineRule="auto"/>
        <w:jc w:val="both"/>
      </w:pPr>
      <w:bookmarkStart w:id="4" w:name="_Toc482628260"/>
      <w:r>
        <w:t>Objective</w:t>
      </w:r>
      <w:bookmarkEnd w:id="4"/>
    </w:p>
    <w:p w:rsidR="00552027" w:rsidRPr="00946CEB" w:rsidRDefault="00483303" w:rsidP="00182CF5">
      <w:pPr>
        <w:spacing w:line="360" w:lineRule="auto"/>
        <w:jc w:val="both"/>
        <w:rPr>
          <w:rFonts w:ascii="Times New Roman" w:hAnsi="Times New Roman" w:cs="Times New Roman"/>
          <w:sz w:val="24"/>
          <w:szCs w:val="24"/>
        </w:rPr>
      </w:pPr>
      <w:r w:rsidRPr="00946CEB">
        <w:rPr>
          <w:rFonts w:ascii="Times New Roman" w:hAnsi="Times New Roman" w:cs="Times New Roman"/>
          <w:sz w:val="24"/>
          <w:szCs w:val="24"/>
        </w:rPr>
        <w:t>The</w:t>
      </w:r>
      <w:r w:rsidR="0072375E" w:rsidRPr="00946CEB">
        <w:rPr>
          <w:rFonts w:ascii="Times New Roman" w:hAnsi="Times New Roman" w:cs="Times New Roman"/>
          <w:sz w:val="24"/>
          <w:szCs w:val="24"/>
        </w:rPr>
        <w:t xml:space="preserve"> </w:t>
      </w:r>
      <w:r w:rsidR="0012228E" w:rsidRPr="00946CEB">
        <w:rPr>
          <w:rFonts w:ascii="Times New Roman" w:hAnsi="Times New Roman" w:cs="Times New Roman"/>
          <w:sz w:val="24"/>
          <w:szCs w:val="24"/>
        </w:rPr>
        <w:t>ultimate objective</w:t>
      </w:r>
      <w:r w:rsidR="0072375E" w:rsidRPr="00946CEB">
        <w:rPr>
          <w:rFonts w:ascii="Times New Roman" w:hAnsi="Times New Roman" w:cs="Times New Roman"/>
          <w:sz w:val="24"/>
          <w:szCs w:val="24"/>
        </w:rPr>
        <w:t xml:space="preserve"> of the entire analysis </w:t>
      </w:r>
      <w:r w:rsidRPr="00946CEB">
        <w:rPr>
          <w:rFonts w:ascii="Times New Roman" w:hAnsi="Times New Roman" w:cs="Times New Roman"/>
          <w:sz w:val="24"/>
          <w:szCs w:val="24"/>
        </w:rPr>
        <w:t>is</w:t>
      </w:r>
      <w:r w:rsidR="0072375E" w:rsidRPr="00946CEB">
        <w:rPr>
          <w:rFonts w:ascii="Times New Roman" w:hAnsi="Times New Roman" w:cs="Times New Roman"/>
          <w:sz w:val="24"/>
          <w:szCs w:val="24"/>
        </w:rPr>
        <w:t xml:space="preserve"> to</w:t>
      </w:r>
      <w:r w:rsidR="0012228E" w:rsidRPr="00946CEB">
        <w:rPr>
          <w:rFonts w:ascii="Times New Roman" w:hAnsi="Times New Roman" w:cs="Times New Roman"/>
          <w:sz w:val="24"/>
          <w:szCs w:val="24"/>
        </w:rPr>
        <w:t xml:space="preserve"> help the American lives a peaceful and secure life by</w:t>
      </w:r>
      <w:r w:rsidR="0072375E" w:rsidRPr="00946CEB">
        <w:rPr>
          <w:rFonts w:ascii="Times New Roman" w:hAnsi="Times New Roman" w:cs="Times New Roman"/>
          <w:sz w:val="24"/>
          <w:szCs w:val="24"/>
        </w:rPr>
        <w:t xml:space="preserve"> fight</w:t>
      </w:r>
      <w:r w:rsidR="0012228E" w:rsidRPr="00946CEB">
        <w:rPr>
          <w:rFonts w:ascii="Times New Roman" w:hAnsi="Times New Roman" w:cs="Times New Roman"/>
          <w:sz w:val="24"/>
          <w:szCs w:val="24"/>
        </w:rPr>
        <w:t>ing</w:t>
      </w:r>
      <w:r w:rsidR="0072375E" w:rsidRPr="00946CEB">
        <w:rPr>
          <w:rFonts w:ascii="Times New Roman" w:hAnsi="Times New Roman" w:cs="Times New Roman"/>
          <w:sz w:val="24"/>
          <w:szCs w:val="24"/>
        </w:rPr>
        <w:t xml:space="preserve"> crime from its underlying social and economic cause</w:t>
      </w:r>
      <w:r w:rsidR="00211133" w:rsidRPr="00946CEB">
        <w:rPr>
          <w:rFonts w:ascii="Times New Roman" w:hAnsi="Times New Roman" w:cs="Times New Roman"/>
          <w:sz w:val="24"/>
          <w:szCs w:val="24"/>
        </w:rPr>
        <w:t>, p</w:t>
      </w:r>
      <w:r w:rsidR="0072375E" w:rsidRPr="00946CEB">
        <w:rPr>
          <w:rFonts w:ascii="Times New Roman" w:hAnsi="Times New Roman" w:cs="Times New Roman"/>
          <w:sz w:val="24"/>
          <w:szCs w:val="24"/>
        </w:rPr>
        <w:t>revent</w:t>
      </w:r>
      <w:r w:rsidR="0012228E" w:rsidRPr="00946CEB">
        <w:rPr>
          <w:rFonts w:ascii="Times New Roman" w:hAnsi="Times New Roman" w:cs="Times New Roman"/>
          <w:sz w:val="24"/>
          <w:szCs w:val="24"/>
        </w:rPr>
        <w:t>ing</w:t>
      </w:r>
      <w:r w:rsidR="0072375E" w:rsidRPr="00946CEB">
        <w:rPr>
          <w:rFonts w:ascii="Times New Roman" w:hAnsi="Times New Roman" w:cs="Times New Roman"/>
          <w:sz w:val="24"/>
          <w:szCs w:val="24"/>
        </w:rPr>
        <w:t xml:space="preserve"> crime with </w:t>
      </w:r>
      <w:r w:rsidR="0012228E" w:rsidRPr="00946CEB">
        <w:rPr>
          <w:rFonts w:ascii="Times New Roman" w:hAnsi="Times New Roman" w:cs="Times New Roman"/>
          <w:sz w:val="24"/>
          <w:szCs w:val="24"/>
        </w:rPr>
        <w:t>targeted welfare spending and</w:t>
      </w:r>
      <w:r w:rsidR="0072375E" w:rsidRPr="00946CEB">
        <w:rPr>
          <w:rFonts w:ascii="Times New Roman" w:hAnsi="Times New Roman" w:cs="Times New Roman"/>
          <w:sz w:val="24"/>
          <w:szCs w:val="24"/>
        </w:rPr>
        <w:t xml:space="preserve"> effective allocation of police force.</w:t>
      </w:r>
      <w:r w:rsidR="00D95C02" w:rsidRPr="00946CEB">
        <w:rPr>
          <w:rFonts w:ascii="Times New Roman" w:hAnsi="Times New Roman" w:cs="Times New Roman"/>
          <w:sz w:val="24"/>
          <w:szCs w:val="24"/>
        </w:rPr>
        <w:t xml:space="preserve"> </w:t>
      </w:r>
      <w:r w:rsidR="00211133" w:rsidRPr="00946CEB">
        <w:rPr>
          <w:rFonts w:ascii="Times New Roman" w:hAnsi="Times New Roman" w:cs="Times New Roman"/>
          <w:sz w:val="24"/>
          <w:szCs w:val="24"/>
        </w:rPr>
        <w:t>To</w:t>
      </w:r>
      <w:r w:rsidRPr="00946CEB">
        <w:rPr>
          <w:rFonts w:ascii="Times New Roman" w:hAnsi="Times New Roman" w:cs="Times New Roman"/>
          <w:sz w:val="24"/>
          <w:szCs w:val="24"/>
        </w:rPr>
        <w:t xml:space="preserve"> achieve the goal, </w:t>
      </w:r>
      <w:r w:rsidR="00260DD0" w:rsidRPr="00946CEB">
        <w:rPr>
          <w:rFonts w:ascii="Times New Roman" w:hAnsi="Times New Roman" w:cs="Times New Roman"/>
          <w:sz w:val="24"/>
          <w:szCs w:val="24"/>
        </w:rPr>
        <w:t xml:space="preserve">we need </w:t>
      </w:r>
      <w:r w:rsidR="00260DD0" w:rsidRPr="00946CEB">
        <w:rPr>
          <w:rFonts w:ascii="Times New Roman" w:hAnsi="Times New Roman" w:cs="Times New Roman"/>
          <w:sz w:val="24"/>
          <w:szCs w:val="24"/>
        </w:rPr>
        <w:lastRenderedPageBreak/>
        <w:t xml:space="preserve">to understand the current state </w:t>
      </w:r>
      <w:r w:rsidR="007F64EA" w:rsidRPr="00946CEB">
        <w:rPr>
          <w:rFonts w:ascii="Times New Roman" w:hAnsi="Times New Roman" w:cs="Times New Roman"/>
          <w:sz w:val="24"/>
          <w:szCs w:val="24"/>
        </w:rPr>
        <w:t xml:space="preserve">of crime </w:t>
      </w:r>
      <w:r w:rsidR="00260DD0" w:rsidRPr="00946CEB">
        <w:rPr>
          <w:rFonts w:ascii="Times New Roman" w:hAnsi="Times New Roman" w:cs="Times New Roman"/>
          <w:sz w:val="24"/>
          <w:szCs w:val="24"/>
        </w:rPr>
        <w:t xml:space="preserve">by </w:t>
      </w:r>
      <w:r w:rsidR="007F64EA" w:rsidRPr="00946CEB">
        <w:rPr>
          <w:rFonts w:ascii="Times New Roman" w:hAnsi="Times New Roman" w:cs="Times New Roman"/>
          <w:sz w:val="24"/>
          <w:szCs w:val="24"/>
        </w:rPr>
        <w:t>extracting data for t</w:t>
      </w:r>
      <w:r w:rsidRPr="00946CEB">
        <w:rPr>
          <w:rFonts w:ascii="Times New Roman" w:hAnsi="Times New Roman" w:cs="Times New Roman"/>
          <w:sz w:val="24"/>
          <w:szCs w:val="24"/>
        </w:rPr>
        <w:t xml:space="preserve">he following detail level </w:t>
      </w:r>
      <w:r w:rsidR="007F64EA" w:rsidRPr="00946CEB">
        <w:rPr>
          <w:rFonts w:ascii="Times New Roman" w:hAnsi="Times New Roman" w:cs="Times New Roman"/>
          <w:sz w:val="24"/>
          <w:szCs w:val="24"/>
        </w:rPr>
        <w:t>objectives</w:t>
      </w:r>
      <w:r w:rsidRPr="00946CEB">
        <w:rPr>
          <w:rFonts w:ascii="Times New Roman" w:hAnsi="Times New Roman" w:cs="Times New Roman"/>
          <w:sz w:val="24"/>
          <w:szCs w:val="24"/>
        </w:rPr>
        <w:t>:</w:t>
      </w:r>
    </w:p>
    <w:p w:rsidR="004237C9" w:rsidRPr="00FD24EE" w:rsidRDefault="00FD24EE" w:rsidP="00182CF5">
      <w:pPr>
        <w:pStyle w:val="ListParagraph"/>
        <w:numPr>
          <w:ilvl w:val="0"/>
          <w:numId w:val="1"/>
        </w:numPr>
        <w:spacing w:line="360" w:lineRule="auto"/>
        <w:jc w:val="both"/>
        <w:rPr>
          <w:rFonts w:ascii="Times New Roman" w:hAnsi="Times New Roman" w:cs="Times New Roman"/>
          <w:sz w:val="24"/>
          <w:szCs w:val="24"/>
        </w:rPr>
      </w:pPr>
      <w:bookmarkStart w:id="5" w:name="_Hlk482131104"/>
      <w:r w:rsidRPr="00FD24EE">
        <w:rPr>
          <w:rFonts w:ascii="Times New Roman" w:hAnsi="Times New Roman" w:cs="Times New Roman"/>
          <w:sz w:val="24"/>
          <w:szCs w:val="24"/>
        </w:rPr>
        <w:t>To visualize the population distribution across U.S based on cities reported in the UCR</w:t>
      </w:r>
    </w:p>
    <w:bookmarkEnd w:id="5"/>
    <w:p w:rsidR="006F2D11" w:rsidRPr="00FD24EE" w:rsidRDefault="00FD24EE" w:rsidP="00182CF5">
      <w:pPr>
        <w:pStyle w:val="ListParagraph"/>
        <w:numPr>
          <w:ilvl w:val="0"/>
          <w:numId w:val="1"/>
        </w:numPr>
        <w:spacing w:line="360" w:lineRule="auto"/>
        <w:jc w:val="both"/>
        <w:rPr>
          <w:rFonts w:ascii="Times New Roman" w:hAnsi="Times New Roman" w:cs="Times New Roman"/>
          <w:sz w:val="24"/>
          <w:szCs w:val="24"/>
        </w:rPr>
      </w:pPr>
      <w:r w:rsidRPr="00FD24EE">
        <w:rPr>
          <w:rFonts w:ascii="Times New Roman" w:hAnsi="Times New Roman" w:cs="Times New Roman"/>
          <w:sz w:val="24"/>
          <w:szCs w:val="24"/>
        </w:rPr>
        <w:t>To visualize the total crime distribution across U.S</w:t>
      </w:r>
    </w:p>
    <w:p w:rsidR="008B6C2B" w:rsidRPr="00FD24EE" w:rsidRDefault="00FD24EE" w:rsidP="00182CF5">
      <w:pPr>
        <w:pStyle w:val="ListParagraph"/>
        <w:numPr>
          <w:ilvl w:val="0"/>
          <w:numId w:val="1"/>
        </w:numPr>
        <w:spacing w:line="360" w:lineRule="auto"/>
        <w:jc w:val="both"/>
        <w:rPr>
          <w:rFonts w:ascii="Times New Roman" w:hAnsi="Times New Roman" w:cs="Times New Roman"/>
          <w:sz w:val="24"/>
          <w:szCs w:val="24"/>
        </w:rPr>
      </w:pPr>
      <w:r w:rsidRPr="00FD24EE">
        <w:rPr>
          <w:rFonts w:ascii="Times New Roman" w:hAnsi="Times New Roman" w:cs="Times New Roman"/>
          <w:sz w:val="24"/>
          <w:szCs w:val="24"/>
        </w:rPr>
        <w:t xml:space="preserve">To visualize the crime rate across </w:t>
      </w:r>
      <w:r w:rsidR="00A108B8">
        <w:rPr>
          <w:rFonts w:ascii="Times New Roman" w:hAnsi="Times New Roman" w:cs="Times New Roman"/>
          <w:sz w:val="24"/>
          <w:szCs w:val="24"/>
        </w:rPr>
        <w:t>U.S</w:t>
      </w:r>
    </w:p>
    <w:p w:rsidR="006F2D11" w:rsidRPr="00FD24EE" w:rsidRDefault="00FD24EE" w:rsidP="00182CF5">
      <w:pPr>
        <w:pStyle w:val="ListParagraph"/>
        <w:numPr>
          <w:ilvl w:val="0"/>
          <w:numId w:val="1"/>
        </w:numPr>
        <w:spacing w:line="360" w:lineRule="auto"/>
        <w:jc w:val="both"/>
        <w:rPr>
          <w:rFonts w:ascii="Times New Roman" w:hAnsi="Times New Roman" w:cs="Times New Roman"/>
          <w:sz w:val="24"/>
          <w:szCs w:val="24"/>
        </w:rPr>
      </w:pPr>
      <w:r w:rsidRPr="00FD24EE">
        <w:rPr>
          <w:rFonts w:ascii="Times New Roman" w:hAnsi="Times New Roman" w:cs="Times New Roman"/>
          <w:sz w:val="24"/>
          <w:szCs w:val="24"/>
        </w:rPr>
        <w:t xml:space="preserve">Rank the States by Total Crime, Crime Rate, and Crime Rate </w:t>
      </w:r>
      <w:r w:rsidR="00D70D6E">
        <w:rPr>
          <w:rFonts w:ascii="Times New Roman" w:hAnsi="Times New Roman" w:cs="Times New Roman"/>
          <w:sz w:val="24"/>
          <w:szCs w:val="24"/>
        </w:rPr>
        <w:t>Increase</w:t>
      </w:r>
    </w:p>
    <w:p w:rsidR="00285479" w:rsidRPr="00FD24EE" w:rsidRDefault="00FD24EE" w:rsidP="00182CF5">
      <w:pPr>
        <w:pStyle w:val="ListParagraph"/>
        <w:numPr>
          <w:ilvl w:val="0"/>
          <w:numId w:val="1"/>
        </w:numPr>
        <w:spacing w:line="360" w:lineRule="auto"/>
        <w:jc w:val="both"/>
        <w:rPr>
          <w:rFonts w:ascii="Times New Roman" w:hAnsi="Times New Roman" w:cs="Times New Roman"/>
          <w:sz w:val="24"/>
          <w:szCs w:val="24"/>
        </w:rPr>
      </w:pPr>
      <w:r w:rsidRPr="00FD24EE">
        <w:rPr>
          <w:rFonts w:ascii="Times New Roman" w:hAnsi="Times New Roman" w:cs="Times New Roman"/>
          <w:sz w:val="24"/>
          <w:szCs w:val="24"/>
        </w:rPr>
        <w:t>Rank the States by crime rate</w:t>
      </w:r>
    </w:p>
    <w:p w:rsidR="00CC3313" w:rsidRPr="00FD24EE" w:rsidRDefault="00FD24EE" w:rsidP="00182CF5">
      <w:pPr>
        <w:pStyle w:val="ListParagraph"/>
        <w:numPr>
          <w:ilvl w:val="0"/>
          <w:numId w:val="1"/>
        </w:numPr>
        <w:spacing w:line="360" w:lineRule="auto"/>
        <w:jc w:val="both"/>
        <w:rPr>
          <w:rFonts w:ascii="Times New Roman" w:hAnsi="Times New Roman" w:cs="Times New Roman"/>
          <w:sz w:val="24"/>
          <w:szCs w:val="24"/>
        </w:rPr>
      </w:pPr>
      <w:r w:rsidRPr="00FD24EE">
        <w:rPr>
          <w:rFonts w:ascii="Times New Roman" w:hAnsi="Times New Roman" w:cs="Times New Roman"/>
          <w:sz w:val="24"/>
          <w:szCs w:val="24"/>
        </w:rPr>
        <w:t xml:space="preserve">Overall analysis on the crime reported </w:t>
      </w:r>
      <w:r w:rsidR="007F0984">
        <w:rPr>
          <w:rFonts w:ascii="Times New Roman" w:hAnsi="Times New Roman" w:cs="Times New Roman"/>
          <w:sz w:val="24"/>
          <w:szCs w:val="24"/>
        </w:rPr>
        <w:t>for</w:t>
      </w:r>
      <w:r w:rsidRPr="00FD24EE">
        <w:rPr>
          <w:rFonts w:ascii="Times New Roman" w:hAnsi="Times New Roman" w:cs="Times New Roman"/>
          <w:sz w:val="24"/>
          <w:szCs w:val="24"/>
        </w:rPr>
        <w:t xml:space="preserve"> the California, Texas and New York</w:t>
      </w:r>
    </w:p>
    <w:p w:rsidR="00FC175D" w:rsidRPr="00FD24EE" w:rsidRDefault="00FD24EE" w:rsidP="00182CF5">
      <w:pPr>
        <w:pStyle w:val="ListParagraph"/>
        <w:numPr>
          <w:ilvl w:val="0"/>
          <w:numId w:val="1"/>
        </w:numPr>
        <w:spacing w:line="360" w:lineRule="auto"/>
        <w:jc w:val="both"/>
        <w:rPr>
          <w:rFonts w:ascii="Times New Roman" w:hAnsi="Times New Roman" w:cs="Times New Roman"/>
          <w:sz w:val="24"/>
          <w:szCs w:val="24"/>
        </w:rPr>
      </w:pPr>
      <w:r w:rsidRPr="00FD24EE">
        <w:rPr>
          <w:rFonts w:ascii="Times New Roman" w:hAnsi="Times New Roman" w:cs="Times New Roman"/>
          <w:sz w:val="24"/>
          <w:szCs w:val="24"/>
        </w:rPr>
        <w:t>Comparing crime rate variation vs population with a scatterplot</w:t>
      </w:r>
    </w:p>
    <w:p w:rsidR="00CC3313" w:rsidRPr="00FD24EE" w:rsidRDefault="00FD24EE" w:rsidP="00182CF5">
      <w:pPr>
        <w:pStyle w:val="ListParagraph"/>
        <w:numPr>
          <w:ilvl w:val="0"/>
          <w:numId w:val="1"/>
        </w:numPr>
        <w:spacing w:line="360" w:lineRule="auto"/>
        <w:jc w:val="both"/>
        <w:rPr>
          <w:rFonts w:ascii="Times New Roman" w:hAnsi="Times New Roman" w:cs="Times New Roman"/>
          <w:sz w:val="24"/>
          <w:szCs w:val="24"/>
        </w:rPr>
      </w:pPr>
      <w:r w:rsidRPr="00FD24EE">
        <w:rPr>
          <w:rFonts w:ascii="Times New Roman" w:hAnsi="Times New Roman" w:cs="Times New Roman"/>
          <w:sz w:val="24"/>
          <w:szCs w:val="24"/>
        </w:rPr>
        <w:t>Identify the correlation between the crime types</w:t>
      </w:r>
      <w:r w:rsidR="00CC3313" w:rsidRPr="00FD24EE">
        <w:rPr>
          <w:rFonts w:ascii="Times New Roman" w:hAnsi="Times New Roman" w:cs="Times New Roman"/>
          <w:sz w:val="24"/>
          <w:szCs w:val="24"/>
        </w:rPr>
        <w:t xml:space="preserve"> </w:t>
      </w:r>
    </w:p>
    <w:p w:rsidR="001F0105" w:rsidRPr="00FD24EE" w:rsidRDefault="00FD24EE" w:rsidP="00182CF5">
      <w:pPr>
        <w:pStyle w:val="ListParagraph"/>
        <w:numPr>
          <w:ilvl w:val="0"/>
          <w:numId w:val="1"/>
        </w:numPr>
        <w:spacing w:line="360" w:lineRule="auto"/>
        <w:jc w:val="both"/>
        <w:rPr>
          <w:rFonts w:ascii="Times New Roman" w:hAnsi="Times New Roman" w:cs="Times New Roman"/>
          <w:sz w:val="24"/>
          <w:szCs w:val="24"/>
        </w:rPr>
      </w:pPr>
      <w:r w:rsidRPr="00FD24EE">
        <w:rPr>
          <w:rFonts w:ascii="Times New Roman" w:hAnsi="Times New Roman" w:cs="Times New Roman"/>
          <w:sz w:val="24"/>
          <w:szCs w:val="24"/>
        </w:rPr>
        <w:t>Identify the correlation between crime type and economy value</w:t>
      </w:r>
      <w:r w:rsidR="00CC3313" w:rsidRPr="00FD24EE">
        <w:rPr>
          <w:rFonts w:ascii="Times New Roman" w:hAnsi="Times New Roman" w:cs="Times New Roman"/>
          <w:sz w:val="24"/>
          <w:szCs w:val="24"/>
        </w:rPr>
        <w:t xml:space="preserve"> </w:t>
      </w:r>
    </w:p>
    <w:p w:rsidR="00CC3313" w:rsidRPr="00FD24EE" w:rsidRDefault="00FD24EE" w:rsidP="00182CF5">
      <w:pPr>
        <w:pStyle w:val="ListParagraph"/>
        <w:numPr>
          <w:ilvl w:val="0"/>
          <w:numId w:val="1"/>
        </w:numPr>
        <w:spacing w:line="360" w:lineRule="auto"/>
        <w:jc w:val="both"/>
        <w:rPr>
          <w:rFonts w:ascii="Times New Roman" w:hAnsi="Times New Roman" w:cs="Times New Roman"/>
          <w:sz w:val="24"/>
          <w:szCs w:val="24"/>
        </w:rPr>
      </w:pPr>
      <w:bookmarkStart w:id="6" w:name="_Hlk482131246"/>
      <w:r w:rsidRPr="00FD24EE">
        <w:rPr>
          <w:rFonts w:ascii="Times New Roman" w:hAnsi="Times New Roman" w:cs="Times New Roman"/>
          <w:sz w:val="24"/>
          <w:szCs w:val="24"/>
        </w:rPr>
        <w:t>Identify the correlation between the total crime and external factors</w:t>
      </w:r>
      <w:r w:rsidR="00285479" w:rsidRPr="00FD24EE">
        <w:rPr>
          <w:rFonts w:ascii="Times New Roman" w:hAnsi="Times New Roman" w:cs="Times New Roman"/>
          <w:sz w:val="24"/>
          <w:szCs w:val="24"/>
        </w:rPr>
        <w:t>:</w:t>
      </w:r>
      <w:bookmarkEnd w:id="6"/>
    </w:p>
    <w:p w:rsidR="00CC3313" w:rsidRPr="00FD24EE" w:rsidRDefault="001F0105" w:rsidP="00182CF5">
      <w:pPr>
        <w:pStyle w:val="ListParagraph"/>
        <w:numPr>
          <w:ilvl w:val="1"/>
          <w:numId w:val="1"/>
        </w:numPr>
        <w:spacing w:line="360" w:lineRule="auto"/>
        <w:jc w:val="both"/>
        <w:rPr>
          <w:rFonts w:ascii="Times New Roman" w:hAnsi="Times New Roman" w:cs="Times New Roman"/>
          <w:sz w:val="24"/>
          <w:szCs w:val="24"/>
        </w:rPr>
      </w:pPr>
      <w:r w:rsidRPr="00FD24EE">
        <w:rPr>
          <w:rFonts w:ascii="Times New Roman" w:hAnsi="Times New Roman" w:cs="Times New Roman"/>
          <w:sz w:val="24"/>
          <w:szCs w:val="24"/>
        </w:rPr>
        <w:t>Ethnicity</w:t>
      </w:r>
    </w:p>
    <w:p w:rsidR="00FD24EE" w:rsidRPr="00FD24EE" w:rsidRDefault="00FD24EE" w:rsidP="00182CF5">
      <w:pPr>
        <w:pStyle w:val="ListParagraph"/>
        <w:numPr>
          <w:ilvl w:val="1"/>
          <w:numId w:val="1"/>
        </w:numPr>
        <w:spacing w:line="360" w:lineRule="auto"/>
        <w:jc w:val="both"/>
        <w:rPr>
          <w:rFonts w:ascii="Times New Roman" w:hAnsi="Times New Roman" w:cs="Times New Roman"/>
          <w:sz w:val="24"/>
          <w:szCs w:val="24"/>
        </w:rPr>
      </w:pPr>
      <w:r w:rsidRPr="00FD24EE">
        <w:rPr>
          <w:rFonts w:ascii="Times New Roman" w:hAnsi="Times New Roman" w:cs="Times New Roman"/>
          <w:sz w:val="24"/>
          <w:szCs w:val="24"/>
        </w:rPr>
        <w:t>Unemployment</w:t>
      </w:r>
    </w:p>
    <w:p w:rsidR="006A64D0" w:rsidRPr="00B0755F" w:rsidRDefault="001F0105" w:rsidP="00FD24EE">
      <w:pPr>
        <w:pStyle w:val="ListParagraph"/>
        <w:numPr>
          <w:ilvl w:val="1"/>
          <w:numId w:val="1"/>
        </w:numPr>
        <w:spacing w:line="360" w:lineRule="auto"/>
        <w:jc w:val="both"/>
        <w:rPr>
          <w:rFonts w:ascii="Times New Roman" w:hAnsi="Times New Roman" w:cs="Times New Roman"/>
          <w:b/>
          <w:sz w:val="24"/>
          <w:szCs w:val="24"/>
        </w:rPr>
      </w:pPr>
      <w:r w:rsidRPr="00FD24EE">
        <w:rPr>
          <w:rFonts w:ascii="Times New Roman" w:hAnsi="Times New Roman" w:cs="Times New Roman"/>
          <w:sz w:val="24"/>
          <w:szCs w:val="24"/>
        </w:rPr>
        <w:t>Poverty</w:t>
      </w:r>
    </w:p>
    <w:p w:rsidR="00B0755F" w:rsidRPr="00FD24EE" w:rsidRDefault="00B0755F" w:rsidP="00B0755F">
      <w:pPr>
        <w:pStyle w:val="ListParagraph"/>
        <w:spacing w:line="360" w:lineRule="auto"/>
        <w:ind w:left="1440"/>
        <w:jc w:val="both"/>
        <w:rPr>
          <w:rFonts w:ascii="Times New Roman" w:hAnsi="Times New Roman" w:cs="Times New Roman"/>
          <w:b/>
          <w:sz w:val="24"/>
          <w:szCs w:val="24"/>
        </w:rPr>
      </w:pPr>
    </w:p>
    <w:p w:rsidR="004C0A68" w:rsidRPr="004C0A68" w:rsidRDefault="006A64D0" w:rsidP="00182CF5">
      <w:pPr>
        <w:pStyle w:val="Heading2"/>
        <w:spacing w:line="360" w:lineRule="auto"/>
        <w:jc w:val="both"/>
      </w:pPr>
      <w:bookmarkStart w:id="7" w:name="_Toc482628261"/>
      <w:r w:rsidRPr="000A4B9B">
        <w:t xml:space="preserve">Preliminary </w:t>
      </w:r>
      <w:r>
        <w:t>Semia</w:t>
      </w:r>
      <w:r w:rsidRPr="000A4B9B">
        <w:t xml:space="preserve">nnual Uniform Crime Report, </w:t>
      </w:r>
      <w:r>
        <w:t>January—June, 2015</w:t>
      </w:r>
      <w:bookmarkEnd w:id="7"/>
    </w:p>
    <w:p w:rsidR="00F95B5A" w:rsidRPr="00946CEB" w:rsidRDefault="006A64D0" w:rsidP="00182CF5">
      <w:pPr>
        <w:spacing w:line="360" w:lineRule="auto"/>
        <w:jc w:val="both"/>
        <w:rPr>
          <w:rFonts w:ascii="Times New Roman" w:hAnsi="Times New Roman" w:cs="Times New Roman"/>
          <w:sz w:val="24"/>
          <w:szCs w:val="24"/>
        </w:rPr>
      </w:pPr>
      <w:r w:rsidRPr="00946CEB">
        <w:rPr>
          <w:rFonts w:ascii="Times New Roman" w:hAnsi="Times New Roman" w:cs="Times New Roman"/>
          <w:sz w:val="24"/>
          <w:szCs w:val="24"/>
        </w:rPr>
        <w:t>This is</w:t>
      </w:r>
      <w:r w:rsidR="00F95B5A" w:rsidRPr="00946CEB">
        <w:rPr>
          <w:rFonts w:ascii="Times New Roman" w:hAnsi="Times New Roman" w:cs="Times New Roman"/>
          <w:sz w:val="24"/>
          <w:szCs w:val="24"/>
        </w:rPr>
        <w:t xml:space="preserve"> data collected by FBI through the UCR and is</w:t>
      </w:r>
      <w:r w:rsidRPr="00946CEB">
        <w:rPr>
          <w:rFonts w:ascii="Times New Roman" w:hAnsi="Times New Roman" w:cs="Times New Roman"/>
          <w:sz w:val="24"/>
          <w:szCs w:val="24"/>
        </w:rPr>
        <w:t xml:space="preserve"> the pri</w:t>
      </w:r>
      <w:r w:rsidR="00E47590" w:rsidRPr="00946CEB">
        <w:rPr>
          <w:rFonts w:ascii="Times New Roman" w:hAnsi="Times New Roman" w:cs="Times New Roman"/>
          <w:sz w:val="24"/>
          <w:szCs w:val="24"/>
        </w:rPr>
        <w:t xml:space="preserve">mary data set for the </w:t>
      </w:r>
      <w:r w:rsidR="00F95B5A" w:rsidRPr="00946CEB">
        <w:rPr>
          <w:rFonts w:ascii="Times New Roman" w:hAnsi="Times New Roman" w:cs="Times New Roman"/>
          <w:sz w:val="24"/>
          <w:szCs w:val="24"/>
        </w:rPr>
        <w:t>analysis. It provides a statistical view of the offenses reported law enforcement for the first six months of year 2014 and 2015. A total of 43 states and 262 cities are on the record. It contains specific type of offenses that are reported in cities having population of 100,000 and above, by state. Under the violent crime category, there are murder, rape (revised definition), rape (legacy definition), robbery and aggravated assault, whereby property crime includes burglary, larceny theft, motor vehicle theft and arson. All data collection complies with U.S national UCR Program's guidelines. Those identified otherwise were excluded, for example Thornton and Toledo numbers were determined to be noncompliance</w:t>
      </w:r>
      <w:r w:rsidR="00053293" w:rsidRPr="00946CEB">
        <w:rPr>
          <w:rFonts w:ascii="Times New Roman" w:hAnsi="Times New Roman" w:cs="Times New Roman"/>
          <w:sz w:val="24"/>
          <w:szCs w:val="24"/>
        </w:rPr>
        <w:t xml:space="preserve"> while</w:t>
      </w:r>
      <w:r w:rsidR="00F95B5A" w:rsidRPr="00946CEB">
        <w:rPr>
          <w:rFonts w:ascii="Times New Roman" w:hAnsi="Times New Roman" w:cs="Times New Roman"/>
          <w:sz w:val="24"/>
          <w:szCs w:val="24"/>
        </w:rPr>
        <w:t xml:space="preserve"> Grand Rapids numbers were </w:t>
      </w:r>
      <w:r w:rsidR="00993B14" w:rsidRPr="00946CEB">
        <w:rPr>
          <w:rFonts w:ascii="Times New Roman" w:hAnsi="Times New Roman" w:cs="Times New Roman"/>
          <w:sz w:val="24"/>
          <w:szCs w:val="24"/>
        </w:rPr>
        <w:t>underreported</w:t>
      </w:r>
      <w:r w:rsidR="001C46C9" w:rsidRPr="00946CEB">
        <w:rPr>
          <w:rFonts w:ascii="Times New Roman" w:hAnsi="Times New Roman" w:cs="Times New Roman"/>
          <w:sz w:val="24"/>
          <w:szCs w:val="24"/>
        </w:rPr>
        <w:t>.</w:t>
      </w:r>
    </w:p>
    <w:p w:rsidR="00796DEB" w:rsidRDefault="00796DEB" w:rsidP="00796DEB">
      <w:pPr>
        <w:spacing w:line="360" w:lineRule="auto"/>
        <w:jc w:val="both"/>
        <w:rPr>
          <w:rFonts w:ascii="Times New Roman" w:hAnsi="Times New Roman" w:cs="Times New Roman"/>
          <w:sz w:val="24"/>
          <w:szCs w:val="24"/>
        </w:rPr>
      </w:pPr>
      <w:r w:rsidRPr="00946CEB">
        <w:rPr>
          <w:rFonts w:ascii="Times New Roman" w:hAnsi="Times New Roman" w:cs="Times New Roman"/>
          <w:sz w:val="24"/>
          <w:szCs w:val="24"/>
        </w:rPr>
        <w:t xml:space="preserve">California is the most populated state by having more than 17 million population, while Texas and New York came in second and third at 10 million and 9.4 million respectively in the year 2014. </w:t>
      </w:r>
    </w:p>
    <w:p w:rsidR="00C46429" w:rsidRDefault="00C46429" w:rsidP="00182CF5">
      <w:pPr>
        <w:pStyle w:val="Heading3"/>
        <w:spacing w:line="360" w:lineRule="auto"/>
        <w:jc w:val="both"/>
      </w:pPr>
      <w:bookmarkStart w:id="8" w:name="_Toc482628262"/>
      <w:r>
        <w:lastRenderedPageBreak/>
        <w:t>Missing data</w:t>
      </w:r>
      <w:bookmarkEnd w:id="8"/>
    </w:p>
    <w:p w:rsidR="00C46429" w:rsidRDefault="00C46429" w:rsidP="00182CF5">
      <w:pPr>
        <w:spacing w:line="360" w:lineRule="auto"/>
        <w:jc w:val="both"/>
        <w:rPr>
          <w:rFonts w:ascii="Times New Roman" w:hAnsi="Times New Roman" w:cs="Times New Roman"/>
          <w:sz w:val="24"/>
          <w:szCs w:val="24"/>
        </w:rPr>
      </w:pPr>
      <w:r w:rsidRPr="00946CEB">
        <w:rPr>
          <w:rFonts w:ascii="Times New Roman" w:hAnsi="Times New Roman" w:cs="Times New Roman"/>
          <w:sz w:val="24"/>
          <w:szCs w:val="24"/>
        </w:rPr>
        <w:t xml:space="preserve">The data </w:t>
      </w:r>
      <w:r w:rsidR="0045739A" w:rsidRPr="00946CEB">
        <w:rPr>
          <w:rFonts w:ascii="Times New Roman" w:hAnsi="Times New Roman" w:cs="Times New Roman"/>
          <w:sz w:val="24"/>
          <w:szCs w:val="24"/>
        </w:rPr>
        <w:t>set has</w:t>
      </w:r>
      <w:r w:rsidRPr="00946CEB">
        <w:rPr>
          <w:rFonts w:ascii="Times New Roman" w:hAnsi="Times New Roman" w:cs="Times New Roman"/>
          <w:sz w:val="24"/>
          <w:szCs w:val="24"/>
        </w:rPr>
        <w:t xml:space="preserve"> high level of completeness</w:t>
      </w:r>
      <w:r w:rsidR="00B61582" w:rsidRPr="00946CEB">
        <w:rPr>
          <w:rFonts w:ascii="Times New Roman" w:hAnsi="Times New Roman" w:cs="Times New Roman"/>
          <w:sz w:val="24"/>
          <w:szCs w:val="24"/>
        </w:rPr>
        <w:t xml:space="preserve"> but missing values are observed. It is important to note that </w:t>
      </w:r>
      <w:r w:rsidR="0045739A" w:rsidRPr="00946CEB">
        <w:rPr>
          <w:rFonts w:ascii="Times New Roman" w:hAnsi="Times New Roman" w:cs="Times New Roman"/>
          <w:sz w:val="24"/>
          <w:szCs w:val="24"/>
        </w:rPr>
        <w:t>year 2014 data is missing from Tuscon, Honolulu, Tyler, Provo and West Valley.</w:t>
      </w:r>
      <w:r w:rsidR="00B61582" w:rsidRPr="00946CEB">
        <w:rPr>
          <w:rFonts w:ascii="Times New Roman" w:hAnsi="Times New Roman" w:cs="Times New Roman"/>
          <w:sz w:val="24"/>
          <w:szCs w:val="24"/>
        </w:rPr>
        <w:t xml:space="preserve"> The </w:t>
      </w:r>
      <w:r w:rsidR="00C24C56" w:rsidRPr="00946CEB">
        <w:rPr>
          <w:rFonts w:ascii="Times New Roman" w:hAnsi="Times New Roman" w:cs="Times New Roman"/>
          <w:sz w:val="24"/>
          <w:szCs w:val="24"/>
        </w:rPr>
        <w:t xml:space="preserve">following table </w:t>
      </w:r>
      <w:r w:rsidR="0045739A" w:rsidRPr="00946CEB">
        <w:rPr>
          <w:rFonts w:ascii="Times New Roman" w:hAnsi="Times New Roman" w:cs="Times New Roman"/>
          <w:sz w:val="24"/>
          <w:szCs w:val="24"/>
        </w:rPr>
        <w:t xml:space="preserve">provide </w:t>
      </w:r>
      <w:r w:rsidR="00C24C56" w:rsidRPr="00946CEB">
        <w:rPr>
          <w:rFonts w:ascii="Times New Roman" w:hAnsi="Times New Roman" w:cs="Times New Roman"/>
          <w:sz w:val="24"/>
          <w:szCs w:val="24"/>
        </w:rPr>
        <w:t>the summary of missing value</w:t>
      </w:r>
      <w:r w:rsidR="0045739A" w:rsidRPr="00946CEB">
        <w:rPr>
          <w:rFonts w:ascii="Times New Roman" w:hAnsi="Times New Roman" w:cs="Times New Roman"/>
          <w:sz w:val="24"/>
          <w:szCs w:val="24"/>
        </w:rPr>
        <w:t>s</w:t>
      </w:r>
      <w:r w:rsidR="00B61582" w:rsidRPr="00946CEB">
        <w:rPr>
          <w:rFonts w:ascii="Times New Roman" w:hAnsi="Times New Roman" w:cs="Times New Roman"/>
          <w:sz w:val="24"/>
          <w:szCs w:val="24"/>
        </w:rPr>
        <w:t>:</w:t>
      </w:r>
    </w:p>
    <w:tbl>
      <w:tblPr>
        <w:tblW w:w="8520" w:type="dxa"/>
        <w:jc w:val="center"/>
        <w:tblCellMar>
          <w:top w:w="15" w:type="dxa"/>
          <w:bottom w:w="15" w:type="dxa"/>
        </w:tblCellMar>
        <w:tblLook w:val="04A0" w:firstRow="1" w:lastRow="0" w:firstColumn="1" w:lastColumn="0" w:noHBand="0" w:noVBand="1"/>
      </w:tblPr>
      <w:tblGrid>
        <w:gridCol w:w="1520"/>
        <w:gridCol w:w="960"/>
        <w:gridCol w:w="6040"/>
      </w:tblGrid>
      <w:tr w:rsidR="0068694A" w:rsidRPr="0045739A" w:rsidTr="00BE3688">
        <w:trPr>
          <w:trHeight w:val="300"/>
          <w:jc w:val="center"/>
        </w:trPr>
        <w:tc>
          <w:tcPr>
            <w:tcW w:w="152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rsidR="0068694A" w:rsidRPr="0045739A" w:rsidRDefault="0068694A" w:rsidP="00BE3688">
            <w:pPr>
              <w:spacing w:after="0" w:line="360" w:lineRule="auto"/>
              <w:jc w:val="center"/>
              <w:rPr>
                <w:rFonts w:ascii="Calibri" w:eastAsia="Times New Roman" w:hAnsi="Calibri" w:cs="Calibri"/>
                <w:b/>
                <w:bCs/>
                <w:color w:val="006100"/>
              </w:rPr>
            </w:pPr>
            <w:r w:rsidRPr="0045739A">
              <w:rPr>
                <w:rFonts w:ascii="Calibri" w:eastAsia="Times New Roman" w:hAnsi="Calibri" w:cs="Calibri"/>
                <w:b/>
                <w:bCs/>
                <w:color w:val="006100"/>
              </w:rPr>
              <w:t>Metric</w:t>
            </w:r>
          </w:p>
        </w:tc>
        <w:tc>
          <w:tcPr>
            <w:tcW w:w="96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rsidR="0068694A" w:rsidRPr="0045739A" w:rsidRDefault="0068694A" w:rsidP="00BE3688">
            <w:pPr>
              <w:spacing w:after="0" w:line="360" w:lineRule="auto"/>
              <w:jc w:val="center"/>
              <w:rPr>
                <w:rFonts w:ascii="Calibri" w:eastAsia="Times New Roman" w:hAnsi="Calibri" w:cs="Calibri"/>
                <w:b/>
                <w:bCs/>
                <w:color w:val="006100"/>
              </w:rPr>
            </w:pPr>
            <w:r w:rsidRPr="0045739A">
              <w:rPr>
                <w:rFonts w:ascii="Calibri" w:eastAsia="Times New Roman" w:hAnsi="Calibri" w:cs="Calibri"/>
                <w:b/>
                <w:bCs/>
                <w:color w:val="006100"/>
              </w:rPr>
              <w:t>Count</w:t>
            </w:r>
          </w:p>
        </w:tc>
        <w:tc>
          <w:tcPr>
            <w:tcW w:w="604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rsidR="0068694A" w:rsidRPr="0045739A" w:rsidRDefault="0068694A" w:rsidP="00BE3688">
            <w:pPr>
              <w:spacing w:after="0" w:line="360" w:lineRule="auto"/>
              <w:jc w:val="center"/>
              <w:rPr>
                <w:rFonts w:ascii="Calibri" w:eastAsia="Times New Roman" w:hAnsi="Calibri" w:cs="Calibri"/>
                <w:b/>
                <w:bCs/>
                <w:color w:val="006100"/>
              </w:rPr>
            </w:pPr>
            <w:r w:rsidRPr="0045739A">
              <w:rPr>
                <w:rFonts w:ascii="Calibri" w:eastAsia="Times New Roman" w:hAnsi="Calibri" w:cs="Calibri"/>
                <w:b/>
                <w:bCs/>
                <w:color w:val="006100"/>
              </w:rPr>
              <w:t>Remark</w:t>
            </w:r>
          </w:p>
        </w:tc>
      </w:tr>
      <w:tr w:rsidR="0068694A" w:rsidRPr="0045739A" w:rsidTr="00BE3688">
        <w:trPr>
          <w:trHeight w:val="255"/>
          <w:jc w:val="center"/>
        </w:trPr>
        <w:tc>
          <w:tcPr>
            <w:tcW w:w="1520" w:type="dxa"/>
            <w:tcBorders>
              <w:top w:val="single" w:sz="4" w:space="0" w:color="auto"/>
              <w:left w:val="single" w:sz="4" w:space="0" w:color="auto"/>
              <w:bottom w:val="single" w:sz="4" w:space="0" w:color="auto"/>
              <w:right w:val="single" w:sz="4" w:space="0" w:color="auto"/>
            </w:tcBorders>
            <w:noWrap/>
            <w:vAlign w:val="center"/>
            <w:hideMark/>
          </w:tcPr>
          <w:p w:rsidR="0068694A" w:rsidRPr="0045739A" w:rsidRDefault="0068694A" w:rsidP="00BE3688">
            <w:pPr>
              <w:spacing w:after="0" w:line="360" w:lineRule="auto"/>
              <w:jc w:val="center"/>
              <w:rPr>
                <w:rFonts w:ascii="Arial" w:eastAsia="Times New Roman" w:hAnsi="Arial" w:cs="Arial"/>
                <w:sz w:val="20"/>
                <w:szCs w:val="20"/>
              </w:rPr>
            </w:pPr>
            <w:r w:rsidRPr="0045739A">
              <w:rPr>
                <w:rFonts w:ascii="Arial" w:eastAsia="Times New Roman" w:hAnsi="Arial" w:cs="Arial"/>
                <w:sz w:val="20"/>
                <w:szCs w:val="20"/>
              </w:rPr>
              <w:t>Population</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68694A" w:rsidRPr="0045739A" w:rsidRDefault="0068694A" w:rsidP="00BE3688">
            <w:pPr>
              <w:spacing w:after="0" w:line="360" w:lineRule="auto"/>
              <w:jc w:val="center"/>
              <w:rPr>
                <w:rFonts w:ascii="Arial" w:eastAsia="Times New Roman" w:hAnsi="Arial" w:cs="Arial"/>
                <w:sz w:val="20"/>
                <w:szCs w:val="20"/>
              </w:rPr>
            </w:pPr>
            <w:r w:rsidRPr="0045739A">
              <w:rPr>
                <w:rFonts w:ascii="Arial" w:eastAsia="Times New Roman" w:hAnsi="Arial" w:cs="Arial"/>
                <w:sz w:val="20"/>
                <w:szCs w:val="20"/>
              </w:rPr>
              <w:t>477</w:t>
            </w:r>
          </w:p>
        </w:tc>
        <w:tc>
          <w:tcPr>
            <w:tcW w:w="6040" w:type="dxa"/>
            <w:tcBorders>
              <w:top w:val="single" w:sz="4" w:space="0" w:color="auto"/>
              <w:left w:val="single" w:sz="4" w:space="0" w:color="auto"/>
              <w:bottom w:val="single" w:sz="4" w:space="0" w:color="auto"/>
              <w:right w:val="single" w:sz="4" w:space="0" w:color="auto"/>
            </w:tcBorders>
            <w:noWrap/>
            <w:vAlign w:val="center"/>
            <w:hideMark/>
          </w:tcPr>
          <w:p w:rsidR="0068694A" w:rsidRPr="0045739A" w:rsidRDefault="0068694A" w:rsidP="00BE3688">
            <w:pPr>
              <w:spacing w:after="0" w:line="360" w:lineRule="auto"/>
              <w:jc w:val="both"/>
              <w:rPr>
                <w:rFonts w:ascii="Arial" w:eastAsia="Times New Roman" w:hAnsi="Arial" w:cs="Arial"/>
                <w:sz w:val="20"/>
                <w:szCs w:val="20"/>
              </w:rPr>
            </w:pPr>
            <w:r w:rsidRPr="0045739A">
              <w:rPr>
                <w:rFonts w:ascii="Arial" w:eastAsia="Times New Roman" w:hAnsi="Arial" w:cs="Arial"/>
                <w:sz w:val="20"/>
                <w:szCs w:val="20"/>
              </w:rPr>
              <w:t>The population for year 2015 is unavailable</w:t>
            </w:r>
          </w:p>
        </w:tc>
      </w:tr>
      <w:tr w:rsidR="0068694A" w:rsidRPr="0045739A" w:rsidTr="00BE3688">
        <w:trPr>
          <w:trHeight w:val="510"/>
          <w:jc w:val="center"/>
        </w:trPr>
        <w:tc>
          <w:tcPr>
            <w:tcW w:w="1520" w:type="dxa"/>
            <w:tcBorders>
              <w:top w:val="single" w:sz="4" w:space="0" w:color="auto"/>
              <w:left w:val="single" w:sz="4" w:space="0" w:color="auto"/>
              <w:bottom w:val="single" w:sz="4" w:space="0" w:color="auto"/>
              <w:right w:val="single" w:sz="4" w:space="0" w:color="auto"/>
            </w:tcBorders>
            <w:vAlign w:val="center"/>
            <w:hideMark/>
          </w:tcPr>
          <w:p w:rsidR="0068694A" w:rsidRPr="0045739A" w:rsidRDefault="0068694A" w:rsidP="00BE3688">
            <w:pPr>
              <w:spacing w:after="0" w:line="360" w:lineRule="auto"/>
              <w:jc w:val="center"/>
              <w:rPr>
                <w:rFonts w:ascii="Arial" w:eastAsia="Times New Roman" w:hAnsi="Arial" w:cs="Arial"/>
                <w:sz w:val="20"/>
                <w:szCs w:val="20"/>
              </w:rPr>
            </w:pPr>
            <w:r w:rsidRPr="0045739A">
              <w:rPr>
                <w:rFonts w:ascii="Arial" w:eastAsia="Times New Roman" w:hAnsi="Arial" w:cs="Arial"/>
                <w:sz w:val="20"/>
                <w:szCs w:val="20"/>
              </w:rPr>
              <w:t>Violent</w:t>
            </w:r>
            <w:r w:rsidRPr="0045739A">
              <w:rPr>
                <w:rFonts w:ascii="Arial" w:eastAsia="Times New Roman" w:hAnsi="Arial" w:cs="Arial"/>
                <w:sz w:val="20"/>
                <w:szCs w:val="20"/>
              </w:rPr>
              <w:br/>
              <w:t>crime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68694A" w:rsidRPr="0045739A" w:rsidRDefault="0068694A" w:rsidP="00BE3688">
            <w:pPr>
              <w:spacing w:after="0" w:line="360" w:lineRule="auto"/>
              <w:jc w:val="center"/>
              <w:rPr>
                <w:rFonts w:ascii="Arial" w:eastAsia="Times New Roman" w:hAnsi="Arial" w:cs="Arial"/>
                <w:sz w:val="20"/>
                <w:szCs w:val="20"/>
              </w:rPr>
            </w:pPr>
            <w:r w:rsidRPr="0045739A">
              <w:rPr>
                <w:rFonts w:ascii="Arial" w:eastAsia="Times New Roman" w:hAnsi="Arial" w:cs="Arial"/>
                <w:sz w:val="20"/>
                <w:szCs w:val="20"/>
              </w:rPr>
              <w:t>5</w:t>
            </w:r>
          </w:p>
        </w:tc>
        <w:tc>
          <w:tcPr>
            <w:tcW w:w="6040" w:type="dxa"/>
            <w:vMerge w:val="restart"/>
            <w:tcBorders>
              <w:top w:val="single" w:sz="4" w:space="0" w:color="auto"/>
              <w:left w:val="single" w:sz="4" w:space="0" w:color="auto"/>
              <w:bottom w:val="nil"/>
              <w:right w:val="single" w:sz="4" w:space="0" w:color="auto"/>
            </w:tcBorders>
            <w:vAlign w:val="center"/>
            <w:hideMark/>
          </w:tcPr>
          <w:p w:rsidR="0068694A" w:rsidRPr="0045739A" w:rsidRDefault="0068694A" w:rsidP="00BE3688">
            <w:pPr>
              <w:spacing w:after="0" w:line="360" w:lineRule="auto"/>
              <w:jc w:val="both"/>
              <w:rPr>
                <w:rFonts w:ascii="Arial" w:eastAsia="Times New Roman" w:hAnsi="Arial" w:cs="Arial"/>
                <w:sz w:val="20"/>
                <w:szCs w:val="20"/>
              </w:rPr>
            </w:pPr>
            <w:r w:rsidRPr="0045739A">
              <w:rPr>
                <w:rFonts w:ascii="Arial" w:eastAsia="Times New Roman" w:hAnsi="Arial" w:cs="Arial"/>
                <w:sz w:val="20"/>
                <w:szCs w:val="20"/>
              </w:rPr>
              <w:t xml:space="preserve">Even though there are missing data for violent crime and property crime, but they are the summary for the respective crime type, hence can be manually calculated when the missing number of </w:t>
            </w:r>
            <w:r>
              <w:rPr>
                <w:rFonts w:ascii="Arial" w:eastAsia="Times New Roman" w:hAnsi="Arial" w:cs="Arial"/>
                <w:sz w:val="20"/>
                <w:szCs w:val="20"/>
              </w:rPr>
              <w:t>individual</w:t>
            </w:r>
            <w:r w:rsidRPr="0045739A">
              <w:rPr>
                <w:rFonts w:ascii="Arial" w:eastAsia="Times New Roman" w:hAnsi="Arial" w:cs="Arial"/>
                <w:sz w:val="20"/>
                <w:szCs w:val="20"/>
              </w:rPr>
              <w:t xml:space="preserve"> crime type is fulfilled</w:t>
            </w:r>
          </w:p>
        </w:tc>
      </w:tr>
      <w:tr w:rsidR="0068694A" w:rsidRPr="0045739A" w:rsidTr="00BE3688">
        <w:trPr>
          <w:trHeight w:val="510"/>
          <w:jc w:val="center"/>
        </w:trPr>
        <w:tc>
          <w:tcPr>
            <w:tcW w:w="1520" w:type="dxa"/>
            <w:tcBorders>
              <w:top w:val="single" w:sz="4" w:space="0" w:color="auto"/>
              <w:left w:val="single" w:sz="4" w:space="0" w:color="auto"/>
              <w:bottom w:val="single" w:sz="4" w:space="0" w:color="auto"/>
              <w:right w:val="single" w:sz="4" w:space="0" w:color="auto"/>
            </w:tcBorders>
            <w:vAlign w:val="center"/>
            <w:hideMark/>
          </w:tcPr>
          <w:p w:rsidR="0068694A" w:rsidRPr="0045739A" w:rsidRDefault="0068694A" w:rsidP="00BE3688">
            <w:pPr>
              <w:spacing w:after="0" w:line="360" w:lineRule="auto"/>
              <w:jc w:val="center"/>
              <w:rPr>
                <w:rFonts w:ascii="Arial" w:eastAsia="Times New Roman" w:hAnsi="Arial" w:cs="Arial"/>
                <w:sz w:val="20"/>
                <w:szCs w:val="20"/>
              </w:rPr>
            </w:pPr>
            <w:r w:rsidRPr="0045739A">
              <w:rPr>
                <w:rFonts w:ascii="Arial" w:eastAsia="Times New Roman" w:hAnsi="Arial" w:cs="Arial"/>
                <w:sz w:val="20"/>
                <w:szCs w:val="20"/>
              </w:rPr>
              <w:t>Property</w:t>
            </w:r>
            <w:r w:rsidRPr="0045739A">
              <w:rPr>
                <w:rFonts w:ascii="Arial" w:eastAsia="Times New Roman" w:hAnsi="Arial" w:cs="Arial"/>
                <w:sz w:val="20"/>
                <w:szCs w:val="20"/>
              </w:rPr>
              <w:br/>
              <w:t>crime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68694A" w:rsidRPr="0045739A" w:rsidRDefault="0068694A" w:rsidP="00BE3688">
            <w:pPr>
              <w:spacing w:after="0" w:line="360" w:lineRule="auto"/>
              <w:jc w:val="center"/>
              <w:rPr>
                <w:rFonts w:ascii="Arial" w:eastAsia="Times New Roman" w:hAnsi="Arial" w:cs="Arial"/>
                <w:sz w:val="20"/>
                <w:szCs w:val="20"/>
              </w:rPr>
            </w:pPr>
            <w:r w:rsidRPr="0045739A">
              <w:rPr>
                <w:rFonts w:ascii="Arial" w:eastAsia="Times New Roman" w:hAnsi="Arial" w:cs="Arial"/>
                <w:sz w:val="20"/>
                <w:szCs w:val="20"/>
              </w:rPr>
              <w:t>8</w:t>
            </w:r>
          </w:p>
        </w:tc>
        <w:tc>
          <w:tcPr>
            <w:tcW w:w="6040" w:type="dxa"/>
            <w:vMerge/>
            <w:tcBorders>
              <w:top w:val="single" w:sz="4" w:space="0" w:color="auto"/>
              <w:left w:val="single" w:sz="4" w:space="0" w:color="auto"/>
              <w:bottom w:val="nil"/>
              <w:right w:val="single" w:sz="4" w:space="0" w:color="auto"/>
            </w:tcBorders>
            <w:vAlign w:val="center"/>
            <w:hideMark/>
          </w:tcPr>
          <w:p w:rsidR="0068694A" w:rsidRPr="0045739A" w:rsidRDefault="0068694A" w:rsidP="00BE3688">
            <w:pPr>
              <w:spacing w:after="0" w:line="360" w:lineRule="auto"/>
              <w:jc w:val="both"/>
              <w:rPr>
                <w:rFonts w:ascii="Arial" w:eastAsia="Times New Roman" w:hAnsi="Arial" w:cs="Arial"/>
                <w:sz w:val="20"/>
                <w:szCs w:val="20"/>
              </w:rPr>
            </w:pPr>
          </w:p>
        </w:tc>
      </w:tr>
      <w:tr w:rsidR="0068694A" w:rsidRPr="0045739A" w:rsidTr="00BE3688">
        <w:trPr>
          <w:trHeight w:val="255"/>
          <w:jc w:val="center"/>
        </w:trPr>
        <w:tc>
          <w:tcPr>
            <w:tcW w:w="1520" w:type="dxa"/>
            <w:tcBorders>
              <w:top w:val="single" w:sz="4" w:space="0" w:color="auto"/>
              <w:left w:val="single" w:sz="4" w:space="0" w:color="auto"/>
              <w:bottom w:val="single" w:sz="4" w:space="0" w:color="auto"/>
              <w:right w:val="single" w:sz="4" w:space="0" w:color="auto"/>
            </w:tcBorders>
            <w:vAlign w:val="center"/>
            <w:hideMark/>
          </w:tcPr>
          <w:p w:rsidR="0068694A" w:rsidRPr="0045739A" w:rsidRDefault="0068694A" w:rsidP="00BE3688">
            <w:pPr>
              <w:spacing w:after="0" w:line="360" w:lineRule="auto"/>
              <w:jc w:val="center"/>
              <w:rPr>
                <w:rFonts w:ascii="Arial" w:eastAsia="Times New Roman" w:hAnsi="Arial" w:cs="Arial"/>
                <w:sz w:val="20"/>
                <w:szCs w:val="20"/>
              </w:rPr>
            </w:pPr>
            <w:r w:rsidRPr="0045739A">
              <w:rPr>
                <w:rFonts w:ascii="Arial" w:eastAsia="Times New Roman" w:hAnsi="Arial" w:cs="Arial"/>
                <w:sz w:val="20"/>
                <w:szCs w:val="20"/>
              </w:rPr>
              <w:t>Murder</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68694A" w:rsidRPr="0045739A" w:rsidRDefault="0068694A" w:rsidP="00BE3688">
            <w:pPr>
              <w:spacing w:after="0" w:line="360" w:lineRule="auto"/>
              <w:jc w:val="center"/>
              <w:rPr>
                <w:rFonts w:ascii="Arial" w:eastAsia="Times New Roman" w:hAnsi="Arial" w:cs="Arial"/>
                <w:sz w:val="20"/>
                <w:szCs w:val="20"/>
              </w:rPr>
            </w:pPr>
            <w:r w:rsidRPr="0045739A">
              <w:rPr>
                <w:rFonts w:ascii="Arial" w:eastAsia="Times New Roman" w:hAnsi="Arial" w:cs="Arial"/>
                <w:sz w:val="20"/>
                <w:szCs w:val="20"/>
              </w:rPr>
              <w:t>5</w:t>
            </w:r>
          </w:p>
        </w:tc>
        <w:tc>
          <w:tcPr>
            <w:tcW w:w="6040" w:type="dxa"/>
            <w:tcBorders>
              <w:top w:val="single" w:sz="4" w:space="0" w:color="auto"/>
              <w:left w:val="single" w:sz="4" w:space="0" w:color="auto"/>
              <w:bottom w:val="single" w:sz="4" w:space="0" w:color="auto"/>
              <w:right w:val="single" w:sz="4" w:space="0" w:color="auto"/>
            </w:tcBorders>
            <w:noWrap/>
            <w:vAlign w:val="center"/>
            <w:hideMark/>
          </w:tcPr>
          <w:p w:rsidR="0068694A" w:rsidRPr="0045739A" w:rsidRDefault="0068694A" w:rsidP="00BE3688">
            <w:pPr>
              <w:spacing w:after="0" w:line="360" w:lineRule="auto"/>
              <w:jc w:val="both"/>
              <w:rPr>
                <w:rFonts w:ascii="Arial" w:eastAsia="Times New Roman" w:hAnsi="Arial" w:cs="Arial"/>
                <w:sz w:val="20"/>
                <w:szCs w:val="20"/>
              </w:rPr>
            </w:pPr>
          </w:p>
        </w:tc>
      </w:tr>
      <w:tr w:rsidR="0068694A" w:rsidRPr="0045739A" w:rsidTr="00BE3688">
        <w:trPr>
          <w:trHeight w:val="765"/>
          <w:jc w:val="center"/>
        </w:trPr>
        <w:tc>
          <w:tcPr>
            <w:tcW w:w="1520" w:type="dxa"/>
            <w:tcBorders>
              <w:top w:val="single" w:sz="4" w:space="0" w:color="auto"/>
              <w:left w:val="single" w:sz="4" w:space="0" w:color="auto"/>
              <w:bottom w:val="single" w:sz="4" w:space="0" w:color="auto"/>
              <w:right w:val="single" w:sz="4" w:space="0" w:color="auto"/>
            </w:tcBorders>
            <w:vAlign w:val="center"/>
            <w:hideMark/>
          </w:tcPr>
          <w:p w:rsidR="0068694A" w:rsidRPr="0045739A" w:rsidRDefault="0068694A" w:rsidP="00BE3688">
            <w:pPr>
              <w:spacing w:after="0" w:line="360" w:lineRule="auto"/>
              <w:jc w:val="center"/>
              <w:rPr>
                <w:rFonts w:ascii="Arial" w:eastAsia="Times New Roman" w:hAnsi="Arial" w:cs="Arial"/>
                <w:sz w:val="20"/>
                <w:szCs w:val="20"/>
              </w:rPr>
            </w:pPr>
            <w:r w:rsidRPr="0045739A">
              <w:rPr>
                <w:rFonts w:ascii="Arial" w:eastAsia="Times New Roman" w:hAnsi="Arial" w:cs="Arial"/>
                <w:sz w:val="20"/>
                <w:szCs w:val="20"/>
              </w:rPr>
              <w:t>Rape</w:t>
            </w:r>
            <w:r w:rsidRPr="0045739A">
              <w:rPr>
                <w:rFonts w:ascii="Arial" w:eastAsia="Times New Roman" w:hAnsi="Arial" w:cs="Arial"/>
                <w:sz w:val="20"/>
                <w:szCs w:val="20"/>
              </w:rPr>
              <w:br/>
              <w:t>(revised</w:t>
            </w:r>
            <w:r w:rsidRPr="0045739A">
              <w:rPr>
                <w:rFonts w:ascii="Arial" w:eastAsia="Times New Roman" w:hAnsi="Arial" w:cs="Arial"/>
                <w:sz w:val="20"/>
                <w:szCs w:val="20"/>
              </w:rPr>
              <w:br/>
              <w:t>definition)</w:t>
            </w:r>
          </w:p>
        </w:tc>
        <w:tc>
          <w:tcPr>
            <w:tcW w:w="960" w:type="dxa"/>
            <w:vMerge w:val="restart"/>
            <w:tcBorders>
              <w:top w:val="single" w:sz="4" w:space="0" w:color="auto"/>
              <w:left w:val="single" w:sz="4" w:space="0" w:color="auto"/>
              <w:bottom w:val="nil"/>
              <w:right w:val="single" w:sz="4" w:space="0" w:color="auto"/>
            </w:tcBorders>
            <w:noWrap/>
            <w:vAlign w:val="center"/>
            <w:hideMark/>
          </w:tcPr>
          <w:p w:rsidR="0068694A" w:rsidRPr="0045739A" w:rsidRDefault="0068694A" w:rsidP="00BE3688">
            <w:pPr>
              <w:spacing w:after="0" w:line="360" w:lineRule="auto"/>
              <w:jc w:val="center"/>
              <w:rPr>
                <w:rFonts w:ascii="Arial" w:eastAsia="Times New Roman" w:hAnsi="Arial" w:cs="Arial"/>
                <w:sz w:val="20"/>
                <w:szCs w:val="20"/>
              </w:rPr>
            </w:pPr>
            <w:r w:rsidRPr="0045739A">
              <w:rPr>
                <w:rFonts w:ascii="Arial" w:eastAsia="Times New Roman" w:hAnsi="Arial" w:cs="Arial"/>
                <w:sz w:val="20"/>
                <w:szCs w:val="20"/>
              </w:rPr>
              <w:t>5</w:t>
            </w:r>
          </w:p>
        </w:tc>
        <w:tc>
          <w:tcPr>
            <w:tcW w:w="6040" w:type="dxa"/>
            <w:vMerge w:val="restart"/>
            <w:tcBorders>
              <w:top w:val="single" w:sz="4" w:space="0" w:color="auto"/>
              <w:left w:val="single" w:sz="4" w:space="0" w:color="auto"/>
              <w:bottom w:val="nil"/>
              <w:right w:val="single" w:sz="4" w:space="0" w:color="auto"/>
            </w:tcBorders>
            <w:vAlign w:val="center"/>
            <w:hideMark/>
          </w:tcPr>
          <w:p w:rsidR="0068694A" w:rsidRPr="0045739A" w:rsidRDefault="0068694A" w:rsidP="00BE3688">
            <w:pPr>
              <w:spacing w:after="0" w:line="360" w:lineRule="auto"/>
              <w:jc w:val="both"/>
              <w:rPr>
                <w:rFonts w:ascii="Arial" w:eastAsia="Times New Roman" w:hAnsi="Arial" w:cs="Arial"/>
                <w:sz w:val="20"/>
                <w:szCs w:val="20"/>
              </w:rPr>
            </w:pPr>
            <w:r w:rsidRPr="0045739A">
              <w:rPr>
                <w:rFonts w:ascii="Arial" w:eastAsia="Times New Roman" w:hAnsi="Arial" w:cs="Arial"/>
                <w:sz w:val="20"/>
                <w:szCs w:val="20"/>
              </w:rPr>
              <w:t>Rape is reported in revised definition and legacy definition separately and data is available only in one definition per record. That leaves the missing count to only 5.</w:t>
            </w:r>
          </w:p>
        </w:tc>
      </w:tr>
      <w:tr w:rsidR="0068694A" w:rsidRPr="0045739A" w:rsidTr="00BE3688">
        <w:trPr>
          <w:trHeight w:val="765"/>
          <w:jc w:val="center"/>
        </w:trPr>
        <w:tc>
          <w:tcPr>
            <w:tcW w:w="1520" w:type="dxa"/>
            <w:tcBorders>
              <w:top w:val="single" w:sz="4" w:space="0" w:color="auto"/>
              <w:left w:val="single" w:sz="4" w:space="0" w:color="auto"/>
              <w:bottom w:val="single" w:sz="4" w:space="0" w:color="auto"/>
              <w:right w:val="single" w:sz="4" w:space="0" w:color="auto"/>
            </w:tcBorders>
            <w:vAlign w:val="center"/>
            <w:hideMark/>
          </w:tcPr>
          <w:p w:rsidR="0068694A" w:rsidRPr="0045739A" w:rsidRDefault="0068694A" w:rsidP="00BE3688">
            <w:pPr>
              <w:spacing w:after="0" w:line="360" w:lineRule="auto"/>
              <w:jc w:val="center"/>
              <w:rPr>
                <w:rFonts w:ascii="Arial" w:eastAsia="Times New Roman" w:hAnsi="Arial" w:cs="Arial"/>
                <w:sz w:val="20"/>
                <w:szCs w:val="20"/>
              </w:rPr>
            </w:pPr>
            <w:r w:rsidRPr="0045739A">
              <w:rPr>
                <w:rFonts w:ascii="Arial" w:eastAsia="Times New Roman" w:hAnsi="Arial" w:cs="Arial"/>
                <w:sz w:val="20"/>
                <w:szCs w:val="20"/>
              </w:rPr>
              <w:t>Rape</w:t>
            </w:r>
            <w:r w:rsidRPr="0045739A">
              <w:rPr>
                <w:rFonts w:ascii="Arial" w:eastAsia="Times New Roman" w:hAnsi="Arial" w:cs="Arial"/>
                <w:sz w:val="20"/>
                <w:szCs w:val="20"/>
              </w:rPr>
              <w:br/>
              <w:t>(legacy</w:t>
            </w:r>
            <w:r w:rsidRPr="0045739A">
              <w:rPr>
                <w:rFonts w:ascii="Arial" w:eastAsia="Times New Roman" w:hAnsi="Arial" w:cs="Arial"/>
                <w:sz w:val="20"/>
                <w:szCs w:val="20"/>
              </w:rPr>
              <w:br/>
              <w:t>definition)</w:t>
            </w:r>
          </w:p>
        </w:tc>
        <w:tc>
          <w:tcPr>
            <w:tcW w:w="960" w:type="dxa"/>
            <w:vMerge/>
            <w:tcBorders>
              <w:top w:val="single" w:sz="4" w:space="0" w:color="auto"/>
              <w:left w:val="single" w:sz="4" w:space="0" w:color="auto"/>
              <w:bottom w:val="nil"/>
              <w:right w:val="single" w:sz="4" w:space="0" w:color="auto"/>
            </w:tcBorders>
            <w:vAlign w:val="center"/>
            <w:hideMark/>
          </w:tcPr>
          <w:p w:rsidR="0068694A" w:rsidRPr="0045739A" w:rsidRDefault="0068694A" w:rsidP="00BE3688">
            <w:pPr>
              <w:spacing w:after="0" w:line="360" w:lineRule="auto"/>
              <w:jc w:val="center"/>
              <w:rPr>
                <w:rFonts w:ascii="Arial" w:eastAsia="Times New Roman" w:hAnsi="Arial" w:cs="Arial"/>
                <w:sz w:val="20"/>
                <w:szCs w:val="20"/>
              </w:rPr>
            </w:pPr>
          </w:p>
        </w:tc>
        <w:tc>
          <w:tcPr>
            <w:tcW w:w="6040" w:type="dxa"/>
            <w:vMerge/>
            <w:tcBorders>
              <w:top w:val="single" w:sz="4" w:space="0" w:color="auto"/>
              <w:left w:val="single" w:sz="4" w:space="0" w:color="auto"/>
              <w:bottom w:val="nil"/>
              <w:right w:val="single" w:sz="4" w:space="0" w:color="auto"/>
            </w:tcBorders>
            <w:vAlign w:val="center"/>
            <w:hideMark/>
          </w:tcPr>
          <w:p w:rsidR="0068694A" w:rsidRPr="0045739A" w:rsidRDefault="0068694A" w:rsidP="00BE3688">
            <w:pPr>
              <w:spacing w:after="0" w:line="360" w:lineRule="auto"/>
              <w:jc w:val="both"/>
              <w:rPr>
                <w:rFonts w:ascii="Arial" w:eastAsia="Times New Roman" w:hAnsi="Arial" w:cs="Arial"/>
                <w:sz w:val="20"/>
                <w:szCs w:val="20"/>
              </w:rPr>
            </w:pPr>
          </w:p>
        </w:tc>
      </w:tr>
      <w:tr w:rsidR="0068694A" w:rsidRPr="0045739A" w:rsidTr="00BE3688">
        <w:trPr>
          <w:trHeight w:val="255"/>
          <w:jc w:val="center"/>
        </w:trPr>
        <w:tc>
          <w:tcPr>
            <w:tcW w:w="1520" w:type="dxa"/>
            <w:tcBorders>
              <w:top w:val="single" w:sz="4" w:space="0" w:color="auto"/>
              <w:left w:val="single" w:sz="4" w:space="0" w:color="auto"/>
              <w:bottom w:val="single" w:sz="4" w:space="0" w:color="auto"/>
              <w:right w:val="single" w:sz="4" w:space="0" w:color="auto"/>
            </w:tcBorders>
            <w:vAlign w:val="center"/>
            <w:hideMark/>
          </w:tcPr>
          <w:p w:rsidR="0068694A" w:rsidRPr="0045739A" w:rsidRDefault="0068694A" w:rsidP="00BE3688">
            <w:pPr>
              <w:spacing w:after="0" w:line="360" w:lineRule="auto"/>
              <w:jc w:val="center"/>
              <w:rPr>
                <w:rFonts w:ascii="Arial" w:eastAsia="Times New Roman" w:hAnsi="Arial" w:cs="Arial"/>
                <w:sz w:val="20"/>
                <w:szCs w:val="20"/>
              </w:rPr>
            </w:pPr>
            <w:r w:rsidRPr="0045739A">
              <w:rPr>
                <w:rFonts w:ascii="Arial" w:eastAsia="Times New Roman" w:hAnsi="Arial" w:cs="Arial"/>
                <w:sz w:val="20"/>
                <w:szCs w:val="20"/>
              </w:rPr>
              <w:t>Robbery</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68694A" w:rsidRPr="0045739A" w:rsidRDefault="0068694A" w:rsidP="00BE3688">
            <w:pPr>
              <w:spacing w:after="0" w:line="360" w:lineRule="auto"/>
              <w:jc w:val="center"/>
              <w:rPr>
                <w:rFonts w:ascii="Arial" w:eastAsia="Times New Roman" w:hAnsi="Arial" w:cs="Arial"/>
                <w:sz w:val="20"/>
                <w:szCs w:val="20"/>
              </w:rPr>
            </w:pPr>
            <w:r w:rsidRPr="0045739A">
              <w:rPr>
                <w:rFonts w:ascii="Arial" w:eastAsia="Times New Roman" w:hAnsi="Arial" w:cs="Arial"/>
                <w:sz w:val="20"/>
                <w:szCs w:val="20"/>
              </w:rPr>
              <w:t>5</w:t>
            </w:r>
          </w:p>
        </w:tc>
        <w:tc>
          <w:tcPr>
            <w:tcW w:w="6040" w:type="dxa"/>
            <w:tcBorders>
              <w:top w:val="single" w:sz="4" w:space="0" w:color="auto"/>
              <w:left w:val="single" w:sz="4" w:space="0" w:color="auto"/>
              <w:bottom w:val="single" w:sz="4" w:space="0" w:color="auto"/>
              <w:right w:val="single" w:sz="4" w:space="0" w:color="auto"/>
            </w:tcBorders>
            <w:noWrap/>
            <w:vAlign w:val="center"/>
            <w:hideMark/>
          </w:tcPr>
          <w:p w:rsidR="0068694A" w:rsidRPr="0045739A" w:rsidRDefault="0068694A" w:rsidP="00BE3688">
            <w:pPr>
              <w:spacing w:after="0" w:line="360" w:lineRule="auto"/>
              <w:jc w:val="both"/>
              <w:rPr>
                <w:rFonts w:ascii="Arial" w:eastAsia="Times New Roman" w:hAnsi="Arial" w:cs="Arial"/>
                <w:sz w:val="20"/>
                <w:szCs w:val="20"/>
              </w:rPr>
            </w:pPr>
          </w:p>
        </w:tc>
      </w:tr>
      <w:tr w:rsidR="0068694A" w:rsidRPr="0045739A" w:rsidTr="00BE3688">
        <w:trPr>
          <w:trHeight w:val="510"/>
          <w:jc w:val="center"/>
        </w:trPr>
        <w:tc>
          <w:tcPr>
            <w:tcW w:w="1520" w:type="dxa"/>
            <w:tcBorders>
              <w:top w:val="single" w:sz="4" w:space="0" w:color="auto"/>
              <w:left w:val="single" w:sz="4" w:space="0" w:color="auto"/>
              <w:bottom w:val="single" w:sz="4" w:space="0" w:color="auto"/>
              <w:right w:val="single" w:sz="4" w:space="0" w:color="auto"/>
            </w:tcBorders>
            <w:vAlign w:val="center"/>
            <w:hideMark/>
          </w:tcPr>
          <w:p w:rsidR="0068694A" w:rsidRPr="0045739A" w:rsidRDefault="0068694A" w:rsidP="00BE3688">
            <w:pPr>
              <w:spacing w:after="0" w:line="360" w:lineRule="auto"/>
              <w:jc w:val="center"/>
              <w:rPr>
                <w:rFonts w:ascii="Arial" w:eastAsia="Times New Roman" w:hAnsi="Arial" w:cs="Arial"/>
                <w:sz w:val="20"/>
                <w:szCs w:val="20"/>
              </w:rPr>
            </w:pPr>
            <w:r w:rsidRPr="0045739A">
              <w:rPr>
                <w:rFonts w:ascii="Arial" w:eastAsia="Times New Roman" w:hAnsi="Arial" w:cs="Arial"/>
                <w:sz w:val="20"/>
                <w:szCs w:val="20"/>
              </w:rPr>
              <w:t>Aggravated</w:t>
            </w:r>
            <w:r w:rsidRPr="0045739A">
              <w:rPr>
                <w:rFonts w:ascii="Arial" w:eastAsia="Times New Roman" w:hAnsi="Arial" w:cs="Arial"/>
                <w:sz w:val="20"/>
                <w:szCs w:val="20"/>
              </w:rPr>
              <w:br/>
              <w:t>assault</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68694A" w:rsidRPr="0045739A" w:rsidRDefault="0068694A" w:rsidP="00BE3688">
            <w:pPr>
              <w:spacing w:after="0" w:line="360" w:lineRule="auto"/>
              <w:jc w:val="center"/>
              <w:rPr>
                <w:rFonts w:ascii="Arial" w:eastAsia="Times New Roman" w:hAnsi="Arial" w:cs="Arial"/>
                <w:sz w:val="20"/>
                <w:szCs w:val="20"/>
              </w:rPr>
            </w:pPr>
            <w:r w:rsidRPr="0045739A">
              <w:rPr>
                <w:rFonts w:ascii="Arial" w:eastAsia="Times New Roman" w:hAnsi="Arial" w:cs="Arial"/>
                <w:sz w:val="20"/>
                <w:szCs w:val="20"/>
              </w:rPr>
              <w:t>5</w:t>
            </w:r>
          </w:p>
        </w:tc>
        <w:tc>
          <w:tcPr>
            <w:tcW w:w="6040" w:type="dxa"/>
            <w:tcBorders>
              <w:top w:val="single" w:sz="4" w:space="0" w:color="auto"/>
              <w:left w:val="single" w:sz="4" w:space="0" w:color="auto"/>
              <w:bottom w:val="single" w:sz="4" w:space="0" w:color="auto"/>
              <w:right w:val="single" w:sz="4" w:space="0" w:color="auto"/>
            </w:tcBorders>
            <w:noWrap/>
            <w:vAlign w:val="center"/>
            <w:hideMark/>
          </w:tcPr>
          <w:p w:rsidR="0068694A" w:rsidRPr="0045739A" w:rsidRDefault="0068694A" w:rsidP="00BE3688">
            <w:pPr>
              <w:spacing w:after="0" w:line="360" w:lineRule="auto"/>
              <w:jc w:val="both"/>
              <w:rPr>
                <w:rFonts w:ascii="Arial" w:eastAsia="Times New Roman" w:hAnsi="Arial" w:cs="Arial"/>
                <w:sz w:val="20"/>
                <w:szCs w:val="20"/>
              </w:rPr>
            </w:pPr>
          </w:p>
        </w:tc>
      </w:tr>
      <w:tr w:rsidR="0068694A" w:rsidRPr="0045739A" w:rsidTr="00BE3688">
        <w:trPr>
          <w:trHeight w:val="255"/>
          <w:jc w:val="center"/>
        </w:trPr>
        <w:tc>
          <w:tcPr>
            <w:tcW w:w="1520" w:type="dxa"/>
            <w:tcBorders>
              <w:top w:val="single" w:sz="4" w:space="0" w:color="auto"/>
              <w:left w:val="single" w:sz="4" w:space="0" w:color="auto"/>
              <w:bottom w:val="single" w:sz="4" w:space="0" w:color="auto"/>
              <w:right w:val="single" w:sz="4" w:space="0" w:color="auto"/>
            </w:tcBorders>
            <w:vAlign w:val="center"/>
            <w:hideMark/>
          </w:tcPr>
          <w:p w:rsidR="0068694A" w:rsidRPr="0045739A" w:rsidRDefault="0068694A" w:rsidP="00BE3688">
            <w:pPr>
              <w:spacing w:after="0" w:line="360" w:lineRule="auto"/>
              <w:jc w:val="center"/>
              <w:rPr>
                <w:rFonts w:ascii="Arial" w:eastAsia="Times New Roman" w:hAnsi="Arial" w:cs="Arial"/>
                <w:sz w:val="20"/>
                <w:szCs w:val="20"/>
              </w:rPr>
            </w:pPr>
            <w:r w:rsidRPr="0045739A">
              <w:rPr>
                <w:rFonts w:ascii="Arial" w:eastAsia="Times New Roman" w:hAnsi="Arial" w:cs="Arial"/>
                <w:sz w:val="20"/>
                <w:szCs w:val="20"/>
              </w:rPr>
              <w:t>Burglary</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68694A" w:rsidRPr="0045739A" w:rsidRDefault="0068694A" w:rsidP="00BE3688">
            <w:pPr>
              <w:spacing w:after="0" w:line="360" w:lineRule="auto"/>
              <w:jc w:val="center"/>
              <w:rPr>
                <w:rFonts w:ascii="Arial" w:eastAsia="Times New Roman" w:hAnsi="Arial" w:cs="Arial"/>
                <w:sz w:val="20"/>
                <w:szCs w:val="20"/>
              </w:rPr>
            </w:pPr>
            <w:r w:rsidRPr="0045739A">
              <w:rPr>
                <w:rFonts w:ascii="Arial" w:eastAsia="Times New Roman" w:hAnsi="Arial" w:cs="Arial"/>
                <w:sz w:val="20"/>
                <w:szCs w:val="20"/>
              </w:rPr>
              <w:t>6</w:t>
            </w:r>
          </w:p>
        </w:tc>
        <w:tc>
          <w:tcPr>
            <w:tcW w:w="6040" w:type="dxa"/>
            <w:tcBorders>
              <w:top w:val="single" w:sz="4" w:space="0" w:color="auto"/>
              <w:left w:val="single" w:sz="4" w:space="0" w:color="auto"/>
              <w:bottom w:val="single" w:sz="4" w:space="0" w:color="auto"/>
              <w:right w:val="single" w:sz="4" w:space="0" w:color="auto"/>
            </w:tcBorders>
            <w:noWrap/>
            <w:vAlign w:val="center"/>
            <w:hideMark/>
          </w:tcPr>
          <w:p w:rsidR="0068694A" w:rsidRPr="0045739A" w:rsidRDefault="0068694A" w:rsidP="00BE3688">
            <w:pPr>
              <w:spacing w:after="0" w:line="360" w:lineRule="auto"/>
              <w:jc w:val="both"/>
              <w:rPr>
                <w:rFonts w:ascii="Arial" w:eastAsia="Times New Roman" w:hAnsi="Arial" w:cs="Arial"/>
                <w:sz w:val="20"/>
                <w:szCs w:val="20"/>
              </w:rPr>
            </w:pPr>
          </w:p>
        </w:tc>
      </w:tr>
      <w:tr w:rsidR="0068694A" w:rsidRPr="0045739A" w:rsidTr="00BE3688">
        <w:trPr>
          <w:trHeight w:val="510"/>
          <w:jc w:val="center"/>
        </w:trPr>
        <w:tc>
          <w:tcPr>
            <w:tcW w:w="1520" w:type="dxa"/>
            <w:tcBorders>
              <w:top w:val="single" w:sz="4" w:space="0" w:color="auto"/>
              <w:left w:val="single" w:sz="4" w:space="0" w:color="auto"/>
              <w:bottom w:val="single" w:sz="4" w:space="0" w:color="auto"/>
              <w:right w:val="single" w:sz="4" w:space="0" w:color="auto"/>
            </w:tcBorders>
            <w:vAlign w:val="center"/>
            <w:hideMark/>
          </w:tcPr>
          <w:p w:rsidR="0068694A" w:rsidRPr="0045739A" w:rsidRDefault="0068694A" w:rsidP="00BE3688">
            <w:pPr>
              <w:spacing w:after="0" w:line="360" w:lineRule="auto"/>
              <w:jc w:val="center"/>
              <w:rPr>
                <w:rFonts w:ascii="Arial" w:eastAsia="Times New Roman" w:hAnsi="Arial" w:cs="Arial"/>
                <w:sz w:val="20"/>
                <w:szCs w:val="20"/>
              </w:rPr>
            </w:pPr>
            <w:r w:rsidRPr="0045739A">
              <w:rPr>
                <w:rFonts w:ascii="Arial" w:eastAsia="Times New Roman" w:hAnsi="Arial" w:cs="Arial"/>
                <w:sz w:val="20"/>
                <w:szCs w:val="20"/>
              </w:rPr>
              <w:t>Larceny-</w:t>
            </w:r>
            <w:r w:rsidRPr="0045739A">
              <w:rPr>
                <w:rFonts w:ascii="Arial" w:eastAsia="Times New Roman" w:hAnsi="Arial" w:cs="Arial"/>
                <w:sz w:val="20"/>
                <w:szCs w:val="20"/>
              </w:rPr>
              <w:br/>
              <w:t>theft</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68694A" w:rsidRPr="0045739A" w:rsidRDefault="0068694A" w:rsidP="00BE3688">
            <w:pPr>
              <w:spacing w:after="0" w:line="360" w:lineRule="auto"/>
              <w:jc w:val="center"/>
              <w:rPr>
                <w:rFonts w:ascii="Arial" w:eastAsia="Times New Roman" w:hAnsi="Arial" w:cs="Arial"/>
                <w:sz w:val="20"/>
                <w:szCs w:val="20"/>
              </w:rPr>
            </w:pPr>
            <w:r w:rsidRPr="0045739A">
              <w:rPr>
                <w:rFonts w:ascii="Arial" w:eastAsia="Times New Roman" w:hAnsi="Arial" w:cs="Arial"/>
                <w:sz w:val="20"/>
                <w:szCs w:val="20"/>
              </w:rPr>
              <w:t>6</w:t>
            </w:r>
          </w:p>
        </w:tc>
        <w:tc>
          <w:tcPr>
            <w:tcW w:w="6040" w:type="dxa"/>
            <w:tcBorders>
              <w:top w:val="single" w:sz="4" w:space="0" w:color="auto"/>
              <w:left w:val="single" w:sz="4" w:space="0" w:color="auto"/>
              <w:bottom w:val="single" w:sz="4" w:space="0" w:color="auto"/>
              <w:right w:val="single" w:sz="4" w:space="0" w:color="auto"/>
            </w:tcBorders>
            <w:noWrap/>
            <w:vAlign w:val="center"/>
            <w:hideMark/>
          </w:tcPr>
          <w:p w:rsidR="0068694A" w:rsidRPr="0045739A" w:rsidRDefault="0068694A" w:rsidP="00BE3688">
            <w:pPr>
              <w:spacing w:after="0" w:line="360" w:lineRule="auto"/>
              <w:jc w:val="both"/>
              <w:rPr>
                <w:rFonts w:ascii="Arial" w:eastAsia="Times New Roman" w:hAnsi="Arial" w:cs="Arial"/>
                <w:sz w:val="20"/>
                <w:szCs w:val="20"/>
              </w:rPr>
            </w:pPr>
          </w:p>
        </w:tc>
      </w:tr>
      <w:tr w:rsidR="0068694A" w:rsidRPr="0045739A" w:rsidTr="00BE3688">
        <w:trPr>
          <w:trHeight w:val="765"/>
          <w:jc w:val="center"/>
        </w:trPr>
        <w:tc>
          <w:tcPr>
            <w:tcW w:w="1520" w:type="dxa"/>
            <w:tcBorders>
              <w:top w:val="single" w:sz="4" w:space="0" w:color="auto"/>
              <w:left w:val="single" w:sz="4" w:space="0" w:color="auto"/>
              <w:bottom w:val="single" w:sz="4" w:space="0" w:color="auto"/>
              <w:right w:val="single" w:sz="4" w:space="0" w:color="auto"/>
            </w:tcBorders>
            <w:vAlign w:val="center"/>
            <w:hideMark/>
          </w:tcPr>
          <w:p w:rsidR="0068694A" w:rsidRPr="0045739A" w:rsidRDefault="0068694A" w:rsidP="00BE3688">
            <w:pPr>
              <w:spacing w:after="0" w:line="360" w:lineRule="auto"/>
              <w:jc w:val="center"/>
              <w:rPr>
                <w:rFonts w:ascii="Arial" w:eastAsia="Times New Roman" w:hAnsi="Arial" w:cs="Arial"/>
                <w:sz w:val="20"/>
                <w:szCs w:val="20"/>
              </w:rPr>
            </w:pPr>
            <w:r w:rsidRPr="0045739A">
              <w:rPr>
                <w:rFonts w:ascii="Arial" w:eastAsia="Times New Roman" w:hAnsi="Arial" w:cs="Arial"/>
                <w:sz w:val="20"/>
                <w:szCs w:val="20"/>
              </w:rPr>
              <w:t>Motor</w:t>
            </w:r>
            <w:r w:rsidRPr="0045739A">
              <w:rPr>
                <w:rFonts w:ascii="Arial" w:eastAsia="Times New Roman" w:hAnsi="Arial" w:cs="Arial"/>
                <w:sz w:val="20"/>
                <w:szCs w:val="20"/>
              </w:rPr>
              <w:br/>
              <w:t>vehicle</w:t>
            </w:r>
            <w:r w:rsidRPr="0045739A">
              <w:rPr>
                <w:rFonts w:ascii="Arial" w:eastAsia="Times New Roman" w:hAnsi="Arial" w:cs="Arial"/>
                <w:sz w:val="20"/>
                <w:szCs w:val="20"/>
              </w:rPr>
              <w:br/>
              <w:t>theft</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68694A" w:rsidRPr="0045739A" w:rsidRDefault="0068694A" w:rsidP="00BE3688">
            <w:pPr>
              <w:spacing w:after="0" w:line="360" w:lineRule="auto"/>
              <w:jc w:val="center"/>
              <w:rPr>
                <w:rFonts w:ascii="Arial" w:eastAsia="Times New Roman" w:hAnsi="Arial" w:cs="Arial"/>
                <w:sz w:val="20"/>
                <w:szCs w:val="20"/>
              </w:rPr>
            </w:pPr>
            <w:r w:rsidRPr="0045739A">
              <w:rPr>
                <w:rFonts w:ascii="Arial" w:eastAsia="Times New Roman" w:hAnsi="Arial" w:cs="Arial"/>
                <w:sz w:val="20"/>
                <w:szCs w:val="20"/>
              </w:rPr>
              <w:t>5</w:t>
            </w:r>
          </w:p>
        </w:tc>
        <w:tc>
          <w:tcPr>
            <w:tcW w:w="6040" w:type="dxa"/>
            <w:tcBorders>
              <w:top w:val="single" w:sz="4" w:space="0" w:color="auto"/>
              <w:left w:val="single" w:sz="4" w:space="0" w:color="auto"/>
              <w:bottom w:val="single" w:sz="4" w:space="0" w:color="auto"/>
              <w:right w:val="single" w:sz="4" w:space="0" w:color="auto"/>
            </w:tcBorders>
            <w:noWrap/>
            <w:vAlign w:val="center"/>
            <w:hideMark/>
          </w:tcPr>
          <w:p w:rsidR="0068694A" w:rsidRPr="0045739A" w:rsidRDefault="0068694A" w:rsidP="00BE3688">
            <w:pPr>
              <w:spacing w:after="0" w:line="360" w:lineRule="auto"/>
              <w:jc w:val="both"/>
              <w:rPr>
                <w:rFonts w:ascii="Arial" w:eastAsia="Times New Roman" w:hAnsi="Arial" w:cs="Arial"/>
                <w:sz w:val="20"/>
                <w:szCs w:val="20"/>
              </w:rPr>
            </w:pPr>
          </w:p>
        </w:tc>
      </w:tr>
      <w:tr w:rsidR="0068694A" w:rsidRPr="0045739A" w:rsidTr="00BE3688">
        <w:trPr>
          <w:trHeight w:val="765"/>
          <w:jc w:val="center"/>
        </w:trPr>
        <w:tc>
          <w:tcPr>
            <w:tcW w:w="1520" w:type="dxa"/>
            <w:tcBorders>
              <w:top w:val="single" w:sz="4" w:space="0" w:color="auto"/>
              <w:left w:val="single" w:sz="4" w:space="0" w:color="auto"/>
              <w:bottom w:val="single" w:sz="4" w:space="0" w:color="auto"/>
              <w:right w:val="single" w:sz="4" w:space="0" w:color="auto"/>
            </w:tcBorders>
            <w:vAlign w:val="center"/>
            <w:hideMark/>
          </w:tcPr>
          <w:p w:rsidR="0068694A" w:rsidRPr="0045739A" w:rsidRDefault="0068694A" w:rsidP="00BE3688">
            <w:pPr>
              <w:spacing w:after="0" w:line="360" w:lineRule="auto"/>
              <w:jc w:val="center"/>
              <w:rPr>
                <w:rFonts w:ascii="Arial" w:eastAsia="Times New Roman" w:hAnsi="Arial" w:cs="Arial"/>
                <w:sz w:val="20"/>
                <w:szCs w:val="20"/>
              </w:rPr>
            </w:pPr>
            <w:r w:rsidRPr="0045739A">
              <w:rPr>
                <w:rFonts w:ascii="Arial" w:eastAsia="Times New Roman" w:hAnsi="Arial" w:cs="Arial"/>
                <w:sz w:val="20"/>
                <w:szCs w:val="20"/>
              </w:rPr>
              <w:t>Arson</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68694A" w:rsidRPr="0045739A" w:rsidRDefault="0068694A" w:rsidP="00BE3688">
            <w:pPr>
              <w:spacing w:after="0" w:line="360" w:lineRule="auto"/>
              <w:jc w:val="center"/>
              <w:rPr>
                <w:rFonts w:ascii="Arial" w:eastAsia="Times New Roman" w:hAnsi="Arial" w:cs="Arial"/>
                <w:sz w:val="20"/>
                <w:szCs w:val="20"/>
              </w:rPr>
            </w:pPr>
            <w:r w:rsidRPr="0045739A">
              <w:rPr>
                <w:rFonts w:ascii="Arial" w:eastAsia="Times New Roman" w:hAnsi="Arial" w:cs="Arial"/>
                <w:sz w:val="20"/>
                <w:szCs w:val="20"/>
              </w:rPr>
              <w:t>27</w:t>
            </w:r>
          </w:p>
        </w:tc>
        <w:tc>
          <w:tcPr>
            <w:tcW w:w="6040" w:type="dxa"/>
            <w:tcBorders>
              <w:top w:val="single" w:sz="4" w:space="0" w:color="auto"/>
              <w:left w:val="single" w:sz="4" w:space="0" w:color="auto"/>
              <w:bottom w:val="single" w:sz="4" w:space="0" w:color="auto"/>
              <w:right w:val="single" w:sz="4" w:space="0" w:color="auto"/>
            </w:tcBorders>
            <w:vAlign w:val="center"/>
            <w:hideMark/>
          </w:tcPr>
          <w:p w:rsidR="0068694A" w:rsidRPr="0045739A" w:rsidRDefault="0068694A" w:rsidP="00BE3688">
            <w:pPr>
              <w:spacing w:after="0" w:line="360" w:lineRule="auto"/>
              <w:jc w:val="both"/>
              <w:rPr>
                <w:rFonts w:eastAsia="Times New Roman" w:cstheme="minorHAnsi"/>
              </w:rPr>
            </w:pPr>
            <w:r w:rsidRPr="0045739A">
              <w:rPr>
                <w:rFonts w:eastAsia="Times New Roman" w:cstheme="minorHAnsi"/>
              </w:rPr>
              <w:t xml:space="preserve">The FBI does not publish arson data unless it receives data from either the agency or the state for six months </w:t>
            </w:r>
            <w:r>
              <w:rPr>
                <w:rFonts w:eastAsia="Times New Roman" w:cstheme="minorHAnsi"/>
              </w:rPr>
              <w:t>for</w:t>
            </w:r>
            <w:r w:rsidRPr="0045739A">
              <w:rPr>
                <w:rFonts w:eastAsia="Times New Roman" w:cstheme="minorHAnsi"/>
              </w:rPr>
              <w:t xml:space="preserve"> at least one of the reporting years.</w:t>
            </w:r>
          </w:p>
        </w:tc>
      </w:tr>
    </w:tbl>
    <w:p w:rsidR="0068694A" w:rsidRDefault="0068694A" w:rsidP="0068694A">
      <w:pPr>
        <w:pStyle w:val="Caption"/>
        <w:spacing w:line="360" w:lineRule="auto"/>
        <w:jc w:val="center"/>
        <w:rPr>
          <w:noProof/>
        </w:rPr>
      </w:pPr>
      <w:r>
        <w:t xml:space="preserve">Table </w:t>
      </w:r>
      <w:fldSimple w:instr=" SEQ Table \* ARABIC ">
        <w:r>
          <w:rPr>
            <w:noProof/>
          </w:rPr>
          <w:t>1</w:t>
        </w:r>
      </w:fldSimple>
      <w:r>
        <w:rPr>
          <w:noProof/>
        </w:rPr>
        <w:t>. Missing Data in Table 4</w:t>
      </w:r>
    </w:p>
    <w:p w:rsidR="0068694A" w:rsidRDefault="0068694A" w:rsidP="00182CF5">
      <w:pPr>
        <w:spacing w:line="360" w:lineRule="auto"/>
        <w:jc w:val="both"/>
        <w:rPr>
          <w:rFonts w:ascii="Times New Roman" w:hAnsi="Times New Roman" w:cs="Times New Roman"/>
          <w:sz w:val="24"/>
          <w:szCs w:val="24"/>
        </w:rPr>
      </w:pPr>
    </w:p>
    <w:p w:rsidR="0068694A" w:rsidRPr="0068694A" w:rsidRDefault="0068694A" w:rsidP="0068694A">
      <w:pPr>
        <w:pStyle w:val="NoSpacing"/>
        <w:spacing w:line="360" w:lineRule="auto"/>
        <w:rPr>
          <w:rFonts w:ascii="Times New Roman" w:hAnsi="Times New Roman" w:cs="Times New Roman"/>
          <w:sz w:val="24"/>
          <w:szCs w:val="24"/>
        </w:rPr>
      </w:pPr>
      <w:r w:rsidRPr="0068694A">
        <w:rPr>
          <w:rFonts w:ascii="Times New Roman" w:hAnsi="Times New Roman" w:cs="Times New Roman"/>
          <w:sz w:val="24"/>
          <w:szCs w:val="24"/>
        </w:rPr>
        <w:lastRenderedPageBreak/>
        <w:t>There are not only data missing for metrics, some states are found to be missing from the data set or not reported. These states are:</w:t>
      </w:r>
    </w:p>
    <w:p w:rsidR="0068694A" w:rsidRPr="0068694A" w:rsidRDefault="0068694A" w:rsidP="0068694A">
      <w:pPr>
        <w:pStyle w:val="NoSpacing"/>
        <w:numPr>
          <w:ilvl w:val="0"/>
          <w:numId w:val="15"/>
        </w:numPr>
        <w:spacing w:line="360" w:lineRule="auto"/>
        <w:rPr>
          <w:rFonts w:ascii="Times New Roman" w:hAnsi="Times New Roman" w:cs="Times New Roman"/>
          <w:sz w:val="24"/>
          <w:szCs w:val="24"/>
        </w:rPr>
      </w:pPr>
      <w:r w:rsidRPr="0068694A">
        <w:rPr>
          <w:rFonts w:ascii="Times New Roman" w:hAnsi="Times New Roman" w:cs="Times New Roman"/>
          <w:sz w:val="24"/>
          <w:szCs w:val="24"/>
        </w:rPr>
        <w:t>Wyoming</w:t>
      </w:r>
    </w:p>
    <w:p w:rsidR="0068694A" w:rsidRPr="0068694A" w:rsidRDefault="0068694A" w:rsidP="0068694A">
      <w:pPr>
        <w:pStyle w:val="NoSpacing"/>
        <w:numPr>
          <w:ilvl w:val="0"/>
          <w:numId w:val="15"/>
        </w:numPr>
        <w:spacing w:line="360" w:lineRule="auto"/>
        <w:rPr>
          <w:rFonts w:ascii="Times New Roman" w:hAnsi="Times New Roman" w:cs="Times New Roman"/>
          <w:sz w:val="24"/>
          <w:szCs w:val="24"/>
        </w:rPr>
      </w:pPr>
      <w:r w:rsidRPr="0068694A">
        <w:rPr>
          <w:rFonts w:ascii="Times New Roman" w:hAnsi="Times New Roman" w:cs="Times New Roman"/>
          <w:sz w:val="24"/>
          <w:szCs w:val="24"/>
        </w:rPr>
        <w:t>Minnesota</w:t>
      </w:r>
    </w:p>
    <w:p w:rsidR="0068694A" w:rsidRPr="0068694A" w:rsidRDefault="0068694A" w:rsidP="0068694A">
      <w:pPr>
        <w:pStyle w:val="NoSpacing"/>
        <w:numPr>
          <w:ilvl w:val="0"/>
          <w:numId w:val="15"/>
        </w:numPr>
        <w:spacing w:line="360" w:lineRule="auto"/>
        <w:rPr>
          <w:rFonts w:ascii="Times New Roman" w:hAnsi="Times New Roman" w:cs="Times New Roman"/>
          <w:sz w:val="24"/>
          <w:szCs w:val="24"/>
        </w:rPr>
      </w:pPr>
      <w:r w:rsidRPr="0068694A">
        <w:rPr>
          <w:rFonts w:ascii="Times New Roman" w:hAnsi="Times New Roman" w:cs="Times New Roman"/>
          <w:sz w:val="24"/>
          <w:szCs w:val="24"/>
        </w:rPr>
        <w:t>Arkansas</w:t>
      </w:r>
    </w:p>
    <w:p w:rsidR="0068694A" w:rsidRPr="0068694A" w:rsidRDefault="0068694A" w:rsidP="0068694A">
      <w:pPr>
        <w:pStyle w:val="NoSpacing"/>
        <w:numPr>
          <w:ilvl w:val="0"/>
          <w:numId w:val="15"/>
        </w:numPr>
        <w:spacing w:line="360" w:lineRule="auto"/>
        <w:rPr>
          <w:rFonts w:ascii="Times New Roman" w:hAnsi="Times New Roman" w:cs="Times New Roman"/>
          <w:sz w:val="24"/>
          <w:szCs w:val="24"/>
        </w:rPr>
      </w:pPr>
      <w:r w:rsidRPr="0068694A">
        <w:rPr>
          <w:rFonts w:ascii="Times New Roman" w:hAnsi="Times New Roman" w:cs="Times New Roman"/>
          <w:sz w:val="24"/>
          <w:szCs w:val="24"/>
        </w:rPr>
        <w:t>West Virginia</w:t>
      </w:r>
    </w:p>
    <w:p w:rsidR="0068694A" w:rsidRPr="0068694A" w:rsidRDefault="0068694A" w:rsidP="0068694A">
      <w:pPr>
        <w:pStyle w:val="NoSpacing"/>
        <w:numPr>
          <w:ilvl w:val="0"/>
          <w:numId w:val="15"/>
        </w:numPr>
        <w:spacing w:line="360" w:lineRule="auto"/>
        <w:rPr>
          <w:rFonts w:ascii="Times New Roman" w:hAnsi="Times New Roman" w:cs="Times New Roman"/>
          <w:sz w:val="24"/>
          <w:szCs w:val="24"/>
        </w:rPr>
      </w:pPr>
      <w:r w:rsidRPr="0068694A">
        <w:rPr>
          <w:rFonts w:ascii="Times New Roman" w:hAnsi="Times New Roman" w:cs="Times New Roman"/>
          <w:sz w:val="24"/>
          <w:szCs w:val="24"/>
        </w:rPr>
        <w:t>Maine</w:t>
      </w:r>
    </w:p>
    <w:p w:rsidR="0068694A" w:rsidRPr="0068694A" w:rsidRDefault="0068694A" w:rsidP="0068694A">
      <w:pPr>
        <w:pStyle w:val="NoSpacing"/>
        <w:numPr>
          <w:ilvl w:val="0"/>
          <w:numId w:val="15"/>
        </w:numPr>
        <w:spacing w:line="360" w:lineRule="auto"/>
        <w:rPr>
          <w:rFonts w:ascii="Times New Roman" w:hAnsi="Times New Roman" w:cs="Times New Roman"/>
          <w:sz w:val="24"/>
          <w:szCs w:val="24"/>
        </w:rPr>
      </w:pPr>
      <w:r w:rsidRPr="0068694A">
        <w:rPr>
          <w:rFonts w:ascii="Times New Roman" w:hAnsi="Times New Roman" w:cs="Times New Roman"/>
          <w:sz w:val="24"/>
          <w:szCs w:val="24"/>
        </w:rPr>
        <w:t>Vermont</w:t>
      </w:r>
    </w:p>
    <w:p w:rsidR="00B0755F" w:rsidRPr="00E40335" w:rsidRDefault="00B0755F" w:rsidP="00B0755F">
      <w:pPr>
        <w:pStyle w:val="ListParagraph"/>
        <w:jc w:val="both"/>
        <w:rPr>
          <w:rFonts w:ascii="Times New Roman" w:hAnsi="Times New Roman" w:cs="Times New Roman"/>
          <w:sz w:val="24"/>
          <w:szCs w:val="24"/>
        </w:rPr>
      </w:pPr>
    </w:p>
    <w:p w:rsidR="006A64D0" w:rsidRDefault="006A64D0" w:rsidP="00182CF5">
      <w:pPr>
        <w:pStyle w:val="Heading2"/>
        <w:spacing w:line="360" w:lineRule="auto"/>
        <w:jc w:val="both"/>
      </w:pPr>
      <w:bookmarkStart w:id="9" w:name="_Toc482628263"/>
      <w:r>
        <w:t>External Data Set</w:t>
      </w:r>
      <w:bookmarkEnd w:id="9"/>
    </w:p>
    <w:p w:rsidR="006A64D0" w:rsidRDefault="00284C51" w:rsidP="00E40335">
      <w:pPr>
        <w:spacing w:line="360" w:lineRule="auto"/>
        <w:jc w:val="both"/>
        <w:rPr>
          <w:rFonts w:ascii="Times New Roman" w:hAnsi="Times New Roman" w:cs="Times New Roman"/>
          <w:sz w:val="24"/>
          <w:szCs w:val="24"/>
        </w:rPr>
      </w:pPr>
      <w:r w:rsidRPr="00E40335">
        <w:rPr>
          <w:rFonts w:ascii="Times New Roman" w:hAnsi="Times New Roman" w:cs="Times New Roman"/>
          <w:sz w:val="24"/>
          <w:szCs w:val="24"/>
        </w:rPr>
        <w:t xml:space="preserve">In order to conduct more detail analysis, especially for the objective </w:t>
      </w:r>
      <w:r w:rsidR="00CD2949" w:rsidRPr="00E40335">
        <w:rPr>
          <w:rFonts w:ascii="Times New Roman" w:hAnsi="Times New Roman" w:cs="Times New Roman"/>
          <w:sz w:val="24"/>
          <w:szCs w:val="24"/>
        </w:rPr>
        <w:t>which is</w:t>
      </w:r>
      <w:r w:rsidRPr="00E40335">
        <w:rPr>
          <w:rFonts w:ascii="Times New Roman" w:hAnsi="Times New Roman" w:cs="Times New Roman"/>
          <w:sz w:val="24"/>
          <w:szCs w:val="24"/>
        </w:rPr>
        <w:t xml:space="preserve"> to identify correlation</w:t>
      </w:r>
      <w:r w:rsidR="00CD2949" w:rsidRPr="00E40335">
        <w:rPr>
          <w:rFonts w:ascii="Times New Roman" w:hAnsi="Times New Roman" w:cs="Times New Roman"/>
          <w:sz w:val="24"/>
          <w:szCs w:val="24"/>
        </w:rPr>
        <w:t>s</w:t>
      </w:r>
      <w:r w:rsidRPr="00E40335">
        <w:rPr>
          <w:rFonts w:ascii="Times New Roman" w:hAnsi="Times New Roman" w:cs="Times New Roman"/>
          <w:sz w:val="24"/>
          <w:szCs w:val="24"/>
        </w:rPr>
        <w:t xml:space="preserve"> of the crime data and external factors, </w:t>
      </w:r>
      <w:r w:rsidR="00CD2949" w:rsidRPr="00E40335">
        <w:rPr>
          <w:rFonts w:ascii="Times New Roman" w:hAnsi="Times New Roman" w:cs="Times New Roman"/>
          <w:sz w:val="24"/>
          <w:szCs w:val="24"/>
        </w:rPr>
        <w:t>I look to</w:t>
      </w:r>
      <w:r w:rsidRPr="00E40335">
        <w:rPr>
          <w:rFonts w:ascii="Times New Roman" w:hAnsi="Times New Roman" w:cs="Times New Roman"/>
          <w:sz w:val="24"/>
          <w:szCs w:val="24"/>
        </w:rPr>
        <w:t xml:space="preserve"> </w:t>
      </w:r>
      <w:r w:rsidR="00CD2949" w:rsidRPr="00E40335">
        <w:rPr>
          <w:rFonts w:ascii="Times New Roman" w:hAnsi="Times New Roman" w:cs="Times New Roman"/>
          <w:sz w:val="24"/>
          <w:szCs w:val="24"/>
        </w:rPr>
        <w:t xml:space="preserve">the </w:t>
      </w:r>
      <w:r w:rsidRPr="00E40335">
        <w:rPr>
          <w:rFonts w:ascii="Times New Roman" w:hAnsi="Times New Roman" w:cs="Times New Roman"/>
          <w:sz w:val="24"/>
          <w:szCs w:val="24"/>
        </w:rPr>
        <w:t>United States Census Bureau’s website (</w:t>
      </w:r>
      <w:hyperlink r:id="rId7" w:history="1">
        <w:r w:rsidRPr="00E40335">
          <w:rPr>
            <w:rStyle w:val="Hyperlink"/>
            <w:rFonts w:ascii="Times New Roman" w:hAnsi="Times New Roman" w:cs="Times New Roman"/>
            <w:sz w:val="24"/>
            <w:szCs w:val="24"/>
          </w:rPr>
          <w:t>https://www.census.gov</w:t>
        </w:r>
      </w:hyperlink>
      <w:r w:rsidRPr="00E40335">
        <w:rPr>
          <w:rFonts w:ascii="Times New Roman" w:hAnsi="Times New Roman" w:cs="Times New Roman"/>
          <w:sz w:val="24"/>
          <w:szCs w:val="24"/>
        </w:rPr>
        <w:t>)</w:t>
      </w:r>
      <w:r w:rsidR="00CD2949" w:rsidRPr="00E40335">
        <w:rPr>
          <w:rFonts w:ascii="Times New Roman" w:hAnsi="Times New Roman" w:cs="Times New Roman"/>
          <w:sz w:val="24"/>
          <w:szCs w:val="24"/>
        </w:rPr>
        <w:t xml:space="preserve"> for credible data source</w:t>
      </w:r>
      <w:r w:rsidRPr="00E40335">
        <w:rPr>
          <w:rFonts w:ascii="Times New Roman" w:hAnsi="Times New Roman" w:cs="Times New Roman"/>
          <w:sz w:val="24"/>
          <w:szCs w:val="24"/>
        </w:rPr>
        <w:t xml:space="preserve">. </w:t>
      </w:r>
      <w:r w:rsidR="00CD2949" w:rsidRPr="00E40335">
        <w:rPr>
          <w:rFonts w:ascii="Times New Roman" w:hAnsi="Times New Roman" w:cs="Times New Roman"/>
          <w:sz w:val="24"/>
          <w:szCs w:val="24"/>
        </w:rPr>
        <w:t>The bureau</w:t>
      </w:r>
      <w:r w:rsidRPr="00E40335">
        <w:rPr>
          <w:rFonts w:ascii="Times New Roman" w:hAnsi="Times New Roman" w:cs="Times New Roman"/>
          <w:sz w:val="24"/>
          <w:szCs w:val="24"/>
        </w:rPr>
        <w:t xml:space="preserve"> being part of the U.S Department of Commerce, provides high quality and trustworthy data. The external data sets obtained from the </w:t>
      </w:r>
      <w:r w:rsidR="006F3F10" w:rsidRPr="00E40335">
        <w:rPr>
          <w:rFonts w:ascii="Times New Roman" w:hAnsi="Times New Roman" w:cs="Times New Roman"/>
          <w:sz w:val="24"/>
          <w:szCs w:val="24"/>
        </w:rPr>
        <w:t xml:space="preserve">Bureau are </w:t>
      </w:r>
      <w:r w:rsidR="00FF0CE1" w:rsidRPr="00E40335">
        <w:rPr>
          <w:rFonts w:ascii="Times New Roman" w:hAnsi="Times New Roman" w:cs="Times New Roman"/>
          <w:sz w:val="24"/>
          <w:szCs w:val="24"/>
        </w:rPr>
        <w:t>the</w:t>
      </w:r>
      <w:r w:rsidR="006F3F10" w:rsidRPr="00E40335">
        <w:rPr>
          <w:rFonts w:ascii="Times New Roman" w:hAnsi="Times New Roman" w:cs="Times New Roman"/>
          <w:sz w:val="24"/>
          <w:szCs w:val="24"/>
        </w:rPr>
        <w:t xml:space="preserve"> </w:t>
      </w:r>
      <w:r w:rsidR="0022498E" w:rsidRPr="00E40335">
        <w:rPr>
          <w:rFonts w:ascii="Times New Roman" w:hAnsi="Times New Roman" w:cs="Times New Roman"/>
          <w:sz w:val="24"/>
          <w:szCs w:val="24"/>
        </w:rPr>
        <w:t>USPS</w:t>
      </w:r>
      <w:r w:rsidR="00FF0CE1" w:rsidRPr="00E40335">
        <w:rPr>
          <w:rFonts w:ascii="Times New Roman" w:hAnsi="Times New Roman" w:cs="Times New Roman"/>
          <w:sz w:val="24"/>
          <w:szCs w:val="24"/>
        </w:rPr>
        <w:t xml:space="preserve"> state</w:t>
      </w:r>
      <w:r w:rsidR="0022498E" w:rsidRPr="00E40335">
        <w:rPr>
          <w:rFonts w:ascii="Times New Roman" w:hAnsi="Times New Roman" w:cs="Times New Roman"/>
          <w:sz w:val="24"/>
          <w:szCs w:val="24"/>
        </w:rPr>
        <w:t xml:space="preserve"> code</w:t>
      </w:r>
      <w:r w:rsidR="00FF0CE1" w:rsidRPr="00E40335">
        <w:rPr>
          <w:rFonts w:ascii="Times New Roman" w:hAnsi="Times New Roman" w:cs="Times New Roman"/>
          <w:sz w:val="24"/>
          <w:szCs w:val="24"/>
        </w:rPr>
        <w:t xml:space="preserve">, </w:t>
      </w:r>
      <w:r w:rsidR="003246F5" w:rsidRPr="00E40335">
        <w:rPr>
          <w:rFonts w:ascii="Times New Roman" w:hAnsi="Times New Roman" w:cs="Times New Roman"/>
          <w:sz w:val="24"/>
          <w:szCs w:val="24"/>
        </w:rPr>
        <w:t xml:space="preserve">state population 2015, </w:t>
      </w:r>
      <w:r w:rsidR="006F3F10" w:rsidRPr="00E40335">
        <w:rPr>
          <w:rFonts w:ascii="Times New Roman" w:hAnsi="Times New Roman" w:cs="Times New Roman"/>
          <w:sz w:val="24"/>
          <w:szCs w:val="24"/>
        </w:rPr>
        <w:t>ethnicity, economy, poverty and unemployment.</w:t>
      </w:r>
    </w:p>
    <w:p w:rsidR="00B0755F" w:rsidRPr="00E40335" w:rsidRDefault="00B0755F" w:rsidP="00E40335">
      <w:pPr>
        <w:spacing w:line="360" w:lineRule="auto"/>
        <w:jc w:val="both"/>
        <w:rPr>
          <w:rFonts w:ascii="Times New Roman" w:hAnsi="Times New Roman" w:cs="Times New Roman"/>
          <w:sz w:val="24"/>
          <w:szCs w:val="24"/>
        </w:rPr>
      </w:pPr>
    </w:p>
    <w:p w:rsidR="003246F5" w:rsidRDefault="0022498E" w:rsidP="00E40335">
      <w:pPr>
        <w:pStyle w:val="Heading3"/>
        <w:spacing w:line="360" w:lineRule="auto"/>
        <w:jc w:val="both"/>
      </w:pPr>
      <w:bookmarkStart w:id="10" w:name="_Toc482628264"/>
      <w:r>
        <w:t>USPS</w:t>
      </w:r>
      <w:r w:rsidR="003246F5">
        <w:t xml:space="preserve"> State Code</w:t>
      </w:r>
      <w:bookmarkEnd w:id="10"/>
    </w:p>
    <w:p w:rsidR="008B024B" w:rsidRPr="00E40335" w:rsidRDefault="0022498E" w:rsidP="00E40335">
      <w:pPr>
        <w:spacing w:line="360" w:lineRule="auto"/>
        <w:jc w:val="both"/>
        <w:rPr>
          <w:rFonts w:ascii="Times New Roman" w:hAnsi="Times New Roman" w:cs="Times New Roman"/>
          <w:color w:val="222222"/>
          <w:sz w:val="24"/>
          <w:szCs w:val="24"/>
          <w:shd w:val="clear" w:color="auto" w:fill="FFFFFF"/>
        </w:rPr>
      </w:pPr>
      <w:r w:rsidRPr="00E40335">
        <w:rPr>
          <w:rFonts w:ascii="Times New Roman" w:hAnsi="Times New Roman" w:cs="Times New Roman"/>
          <w:sz w:val="24"/>
          <w:szCs w:val="24"/>
        </w:rPr>
        <w:t xml:space="preserve">This the </w:t>
      </w:r>
      <w:r w:rsidRPr="00E40335">
        <w:rPr>
          <w:rFonts w:ascii="Times New Roman" w:hAnsi="Times New Roman" w:cs="Times New Roman"/>
          <w:color w:val="222222"/>
          <w:sz w:val="24"/>
          <w:szCs w:val="24"/>
          <w:shd w:val="clear" w:color="auto" w:fill="FFFFFF"/>
        </w:rPr>
        <w:t>Official United States Postal Service (USPS) Code</w:t>
      </w:r>
      <w:r w:rsidR="008B024B" w:rsidRPr="00E40335">
        <w:rPr>
          <w:rFonts w:ascii="Times New Roman" w:hAnsi="Times New Roman" w:cs="Times New Roman"/>
          <w:color w:val="222222"/>
          <w:sz w:val="24"/>
          <w:szCs w:val="24"/>
          <w:shd w:val="clear" w:color="auto" w:fill="FFFFFF"/>
        </w:rPr>
        <w:t xml:space="preserve">, it is used to label all the available state in Table 4 data with a </w:t>
      </w:r>
      <w:r w:rsidR="00E31123">
        <w:rPr>
          <w:rFonts w:ascii="Times New Roman" w:hAnsi="Times New Roman" w:cs="Times New Roman"/>
          <w:color w:val="222222"/>
          <w:sz w:val="24"/>
          <w:szCs w:val="24"/>
          <w:shd w:val="clear" w:color="auto" w:fill="FFFFFF"/>
        </w:rPr>
        <w:t>corresponding</w:t>
      </w:r>
      <w:r w:rsidR="008B024B" w:rsidRPr="00E40335">
        <w:rPr>
          <w:rFonts w:ascii="Times New Roman" w:hAnsi="Times New Roman" w:cs="Times New Roman"/>
          <w:color w:val="222222"/>
          <w:sz w:val="24"/>
          <w:szCs w:val="24"/>
          <w:shd w:val="clear" w:color="auto" w:fill="FFFFFF"/>
        </w:rPr>
        <w:t xml:space="preserve"> state code. With the USPS state code, it enables the use of SAS built-in MAPS library to create map graph to showcase the crime data. Fields acquired are:</w:t>
      </w:r>
    </w:p>
    <w:tbl>
      <w:tblPr>
        <w:tblW w:w="8940" w:type="dxa"/>
        <w:jc w:val="center"/>
        <w:tblCellMar>
          <w:top w:w="15" w:type="dxa"/>
          <w:bottom w:w="15" w:type="dxa"/>
        </w:tblCellMar>
        <w:tblLook w:val="04A0" w:firstRow="1" w:lastRow="0" w:firstColumn="1" w:lastColumn="0" w:noHBand="0" w:noVBand="1"/>
      </w:tblPr>
      <w:tblGrid>
        <w:gridCol w:w="475"/>
        <w:gridCol w:w="8580"/>
      </w:tblGrid>
      <w:tr w:rsidR="008B024B" w:rsidRPr="00607B16" w:rsidTr="00B0755F">
        <w:trPr>
          <w:trHeight w:val="300"/>
          <w:jc w:val="center"/>
        </w:trPr>
        <w:tc>
          <w:tcPr>
            <w:tcW w:w="36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rsidR="008B024B" w:rsidRPr="00607B16" w:rsidRDefault="008B024B" w:rsidP="00B0755F">
            <w:pPr>
              <w:spacing w:after="0" w:line="360" w:lineRule="auto"/>
              <w:jc w:val="center"/>
              <w:rPr>
                <w:rFonts w:ascii="Calibri" w:eastAsia="Times New Roman" w:hAnsi="Calibri" w:cs="Calibri"/>
                <w:color w:val="006100"/>
              </w:rPr>
            </w:pPr>
            <w:r w:rsidRPr="00607B16">
              <w:rPr>
                <w:rFonts w:ascii="Calibri" w:eastAsia="Times New Roman" w:hAnsi="Calibri" w:cs="Calibri"/>
                <w:color w:val="006100"/>
              </w:rPr>
              <w:t>No</w:t>
            </w:r>
          </w:p>
        </w:tc>
        <w:tc>
          <w:tcPr>
            <w:tcW w:w="858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rsidR="008B024B" w:rsidRPr="00607B16" w:rsidRDefault="008B024B" w:rsidP="00B0755F">
            <w:pPr>
              <w:spacing w:after="0" w:line="360" w:lineRule="auto"/>
              <w:jc w:val="center"/>
              <w:rPr>
                <w:rFonts w:ascii="Calibri" w:eastAsia="Times New Roman" w:hAnsi="Calibri" w:cs="Calibri"/>
                <w:color w:val="006100"/>
              </w:rPr>
            </w:pPr>
            <w:r>
              <w:rPr>
                <w:rFonts w:ascii="Calibri" w:eastAsia="Times New Roman" w:hAnsi="Calibri" w:cs="Calibri"/>
                <w:color w:val="006100"/>
              </w:rPr>
              <w:t>Field</w:t>
            </w:r>
          </w:p>
        </w:tc>
      </w:tr>
      <w:tr w:rsidR="008B024B" w:rsidRPr="00607B16" w:rsidTr="00B0755F">
        <w:trPr>
          <w:trHeight w:val="300"/>
          <w:jc w:val="center"/>
        </w:trPr>
        <w:tc>
          <w:tcPr>
            <w:tcW w:w="360" w:type="dxa"/>
            <w:tcBorders>
              <w:top w:val="single" w:sz="4" w:space="0" w:color="auto"/>
              <w:left w:val="single" w:sz="4" w:space="0" w:color="auto"/>
              <w:bottom w:val="single" w:sz="4" w:space="0" w:color="auto"/>
              <w:right w:val="single" w:sz="4" w:space="0" w:color="auto"/>
            </w:tcBorders>
            <w:noWrap/>
            <w:vAlign w:val="center"/>
            <w:hideMark/>
          </w:tcPr>
          <w:p w:rsidR="008B024B" w:rsidRPr="00607B16" w:rsidRDefault="008B024B" w:rsidP="00B0755F">
            <w:pPr>
              <w:spacing w:after="0" w:line="360" w:lineRule="auto"/>
              <w:jc w:val="center"/>
              <w:rPr>
                <w:rFonts w:ascii="Calibri" w:eastAsia="Times New Roman" w:hAnsi="Calibri" w:cs="Calibri"/>
                <w:color w:val="000000"/>
                <w:sz w:val="16"/>
                <w:szCs w:val="16"/>
              </w:rPr>
            </w:pPr>
            <w:r w:rsidRPr="00607B16">
              <w:rPr>
                <w:rFonts w:ascii="Calibri" w:eastAsia="Times New Roman" w:hAnsi="Calibri" w:cs="Calibri"/>
                <w:color w:val="000000"/>
                <w:sz w:val="16"/>
                <w:szCs w:val="16"/>
              </w:rPr>
              <w:t>1</w:t>
            </w:r>
          </w:p>
        </w:tc>
        <w:tc>
          <w:tcPr>
            <w:tcW w:w="8580" w:type="dxa"/>
            <w:tcBorders>
              <w:top w:val="single" w:sz="4" w:space="0" w:color="auto"/>
              <w:left w:val="single" w:sz="4" w:space="0" w:color="auto"/>
              <w:bottom w:val="single" w:sz="4" w:space="0" w:color="auto"/>
              <w:right w:val="single" w:sz="4" w:space="0" w:color="auto"/>
            </w:tcBorders>
            <w:noWrap/>
            <w:vAlign w:val="center"/>
            <w:hideMark/>
          </w:tcPr>
          <w:p w:rsidR="008B024B" w:rsidRPr="00607B16" w:rsidRDefault="008B024B" w:rsidP="00B0755F">
            <w:pPr>
              <w:spacing w:after="0" w:line="360" w:lineRule="auto"/>
              <w:jc w:val="both"/>
              <w:rPr>
                <w:rFonts w:ascii="Calibri" w:eastAsia="Times New Roman" w:hAnsi="Calibri" w:cs="Calibri"/>
                <w:color w:val="000000"/>
                <w:sz w:val="16"/>
                <w:szCs w:val="16"/>
              </w:rPr>
            </w:pPr>
            <w:r>
              <w:rPr>
                <w:rFonts w:ascii="Calibri" w:eastAsia="Times New Roman" w:hAnsi="Calibri" w:cs="Calibri"/>
                <w:color w:val="000000"/>
                <w:sz w:val="16"/>
                <w:szCs w:val="16"/>
              </w:rPr>
              <w:t>Code</w:t>
            </w:r>
          </w:p>
        </w:tc>
      </w:tr>
      <w:tr w:rsidR="008B024B" w:rsidRPr="00607B16" w:rsidTr="00B0755F">
        <w:trPr>
          <w:trHeight w:val="300"/>
          <w:jc w:val="center"/>
        </w:trPr>
        <w:tc>
          <w:tcPr>
            <w:tcW w:w="360" w:type="dxa"/>
            <w:tcBorders>
              <w:top w:val="single" w:sz="4" w:space="0" w:color="auto"/>
              <w:left w:val="single" w:sz="4" w:space="0" w:color="auto"/>
              <w:bottom w:val="single" w:sz="4" w:space="0" w:color="auto"/>
              <w:right w:val="single" w:sz="4" w:space="0" w:color="auto"/>
            </w:tcBorders>
            <w:noWrap/>
            <w:vAlign w:val="center"/>
            <w:hideMark/>
          </w:tcPr>
          <w:p w:rsidR="008B024B" w:rsidRPr="00607B16" w:rsidRDefault="008B024B" w:rsidP="00B0755F">
            <w:pPr>
              <w:spacing w:after="0" w:line="360" w:lineRule="auto"/>
              <w:jc w:val="center"/>
              <w:rPr>
                <w:rFonts w:ascii="Calibri" w:eastAsia="Times New Roman" w:hAnsi="Calibri" w:cs="Calibri"/>
                <w:color w:val="000000"/>
                <w:sz w:val="16"/>
                <w:szCs w:val="16"/>
              </w:rPr>
            </w:pPr>
            <w:r w:rsidRPr="00607B16">
              <w:rPr>
                <w:rFonts w:ascii="Calibri" w:eastAsia="Times New Roman" w:hAnsi="Calibri" w:cs="Calibri"/>
                <w:color w:val="000000"/>
                <w:sz w:val="16"/>
                <w:szCs w:val="16"/>
              </w:rPr>
              <w:t>2</w:t>
            </w:r>
          </w:p>
        </w:tc>
        <w:tc>
          <w:tcPr>
            <w:tcW w:w="8580" w:type="dxa"/>
            <w:tcBorders>
              <w:top w:val="single" w:sz="4" w:space="0" w:color="auto"/>
              <w:left w:val="single" w:sz="4" w:space="0" w:color="auto"/>
              <w:bottom w:val="single" w:sz="4" w:space="0" w:color="auto"/>
              <w:right w:val="single" w:sz="4" w:space="0" w:color="auto"/>
            </w:tcBorders>
            <w:noWrap/>
            <w:vAlign w:val="center"/>
            <w:hideMark/>
          </w:tcPr>
          <w:p w:rsidR="008B024B" w:rsidRPr="00607B16" w:rsidRDefault="008B024B" w:rsidP="00B0755F">
            <w:pPr>
              <w:spacing w:after="0" w:line="360" w:lineRule="auto"/>
              <w:jc w:val="both"/>
              <w:rPr>
                <w:rFonts w:ascii="Calibri" w:eastAsia="Times New Roman" w:hAnsi="Calibri" w:cs="Calibri"/>
                <w:color w:val="000000"/>
                <w:sz w:val="16"/>
                <w:szCs w:val="16"/>
              </w:rPr>
            </w:pPr>
            <w:r>
              <w:rPr>
                <w:rFonts w:ascii="Calibri" w:eastAsia="Times New Roman" w:hAnsi="Calibri" w:cs="Calibri"/>
                <w:color w:val="000000"/>
                <w:sz w:val="16"/>
                <w:szCs w:val="16"/>
              </w:rPr>
              <w:t>StateName</w:t>
            </w:r>
          </w:p>
        </w:tc>
      </w:tr>
    </w:tbl>
    <w:p w:rsidR="008B024B" w:rsidRDefault="00E40335" w:rsidP="00E40335">
      <w:pPr>
        <w:pStyle w:val="Caption"/>
        <w:jc w:val="center"/>
      </w:pPr>
      <w:r>
        <w:t xml:space="preserve">Table </w:t>
      </w:r>
      <w:fldSimple w:instr=" SEQ Table \* ARABIC ">
        <w:r w:rsidR="00B50366">
          <w:rPr>
            <w:noProof/>
          </w:rPr>
          <w:t>2</w:t>
        </w:r>
      </w:fldSimple>
      <w:r w:rsidR="006A3EA0">
        <w:t>.</w:t>
      </w:r>
      <w:r>
        <w:t xml:space="preserve"> External Source </w:t>
      </w:r>
      <w:r w:rsidR="00B0755F">
        <w:t>–</w:t>
      </w:r>
      <w:r>
        <w:t xml:space="preserve"> StateCode</w:t>
      </w:r>
    </w:p>
    <w:p w:rsidR="00B0755F" w:rsidRPr="00B0755F" w:rsidRDefault="00B0755F" w:rsidP="00B0755F"/>
    <w:p w:rsidR="003246F5" w:rsidRDefault="003246F5" w:rsidP="00B40B75">
      <w:pPr>
        <w:pStyle w:val="Heading3"/>
        <w:spacing w:line="360" w:lineRule="auto"/>
      </w:pPr>
      <w:bookmarkStart w:id="11" w:name="_Toc482628265"/>
      <w:r>
        <w:lastRenderedPageBreak/>
        <w:t>State Population 2015</w:t>
      </w:r>
      <w:bookmarkEnd w:id="11"/>
    </w:p>
    <w:p w:rsidR="003246F5" w:rsidRPr="006C5E49" w:rsidRDefault="003246F5" w:rsidP="00B40B75">
      <w:pPr>
        <w:spacing w:line="360" w:lineRule="auto"/>
        <w:jc w:val="both"/>
        <w:rPr>
          <w:rFonts w:ascii="Times New Roman" w:hAnsi="Times New Roman" w:cs="Times New Roman"/>
          <w:sz w:val="24"/>
          <w:szCs w:val="24"/>
        </w:rPr>
      </w:pPr>
      <w:r w:rsidRPr="006C5E49">
        <w:rPr>
          <w:rFonts w:ascii="Times New Roman" w:hAnsi="Times New Roman" w:cs="Times New Roman"/>
          <w:sz w:val="24"/>
          <w:szCs w:val="24"/>
        </w:rPr>
        <w:t xml:space="preserve">To fill up the none available 2015 population data for Table 4, we have obtained the 2015 states’ population estimate from the same Preliminary Semiannual UCR, </w:t>
      </w:r>
      <w:r w:rsidR="00C21A0A" w:rsidRPr="006C5E49">
        <w:rPr>
          <w:rFonts w:ascii="Times New Roman" w:hAnsi="Times New Roman" w:cs="Times New Roman"/>
          <w:sz w:val="24"/>
          <w:szCs w:val="24"/>
        </w:rPr>
        <w:t xml:space="preserve">but for </w:t>
      </w:r>
      <w:r w:rsidR="00320B0E" w:rsidRPr="006C5E49">
        <w:rPr>
          <w:rFonts w:ascii="Times New Roman" w:hAnsi="Times New Roman" w:cs="Times New Roman"/>
          <w:sz w:val="24"/>
          <w:szCs w:val="24"/>
        </w:rPr>
        <w:t xml:space="preserve">time period </w:t>
      </w:r>
      <w:r w:rsidRPr="006C5E49">
        <w:rPr>
          <w:rFonts w:ascii="Times New Roman" w:hAnsi="Times New Roman" w:cs="Times New Roman"/>
          <w:sz w:val="24"/>
          <w:szCs w:val="24"/>
        </w:rPr>
        <w:t>January-June, 2016 (</w:t>
      </w:r>
      <w:hyperlink r:id="rId8" w:history="1">
        <w:r w:rsidR="00407332" w:rsidRPr="006C5E49">
          <w:rPr>
            <w:rStyle w:val="Hyperlink"/>
            <w:rFonts w:ascii="Times New Roman" w:hAnsi="Times New Roman" w:cs="Times New Roman"/>
            <w:sz w:val="24"/>
            <w:szCs w:val="24"/>
          </w:rPr>
          <w:t>https://ucr.fbi.gov/crime-in-the-u.s/2016/preliminary-semiannual-uniform-crime-report-januaryjune-2016</w:t>
        </w:r>
      </w:hyperlink>
      <w:r w:rsidRPr="006C5E49">
        <w:rPr>
          <w:rFonts w:ascii="Times New Roman" w:hAnsi="Times New Roman" w:cs="Times New Roman"/>
          <w:sz w:val="24"/>
          <w:szCs w:val="24"/>
        </w:rPr>
        <w:t>)</w:t>
      </w:r>
      <w:r w:rsidR="00407332" w:rsidRPr="006C5E49">
        <w:rPr>
          <w:rFonts w:ascii="Times New Roman" w:hAnsi="Times New Roman" w:cs="Times New Roman"/>
          <w:sz w:val="24"/>
          <w:szCs w:val="24"/>
        </w:rPr>
        <w:t>, where the population for most</w:t>
      </w:r>
      <w:r w:rsidRPr="006C5E49">
        <w:rPr>
          <w:rFonts w:ascii="Times New Roman" w:hAnsi="Times New Roman" w:cs="Times New Roman"/>
          <w:sz w:val="24"/>
          <w:szCs w:val="24"/>
        </w:rPr>
        <w:t xml:space="preserve"> of the cities </w:t>
      </w:r>
      <w:r w:rsidR="00407332" w:rsidRPr="006C5E49">
        <w:rPr>
          <w:rFonts w:ascii="Times New Roman" w:hAnsi="Times New Roman" w:cs="Times New Roman"/>
          <w:sz w:val="24"/>
          <w:szCs w:val="24"/>
        </w:rPr>
        <w:t>are</w:t>
      </w:r>
      <w:r w:rsidRPr="006C5E49">
        <w:rPr>
          <w:rFonts w:ascii="Times New Roman" w:hAnsi="Times New Roman" w:cs="Times New Roman"/>
          <w:sz w:val="24"/>
          <w:szCs w:val="24"/>
        </w:rPr>
        <w:t xml:space="preserve"> available. </w:t>
      </w:r>
      <w:r w:rsidR="008B024B" w:rsidRPr="006C5E49">
        <w:rPr>
          <w:rFonts w:ascii="Times New Roman" w:hAnsi="Times New Roman" w:cs="Times New Roman"/>
          <w:sz w:val="24"/>
          <w:szCs w:val="24"/>
        </w:rPr>
        <w:t>The fields collected are</w:t>
      </w:r>
      <w:r w:rsidRPr="006C5E49">
        <w:rPr>
          <w:rFonts w:ascii="Times New Roman" w:hAnsi="Times New Roman" w:cs="Times New Roman"/>
          <w:sz w:val="24"/>
          <w:szCs w:val="24"/>
        </w:rPr>
        <w:t>:</w:t>
      </w:r>
    </w:p>
    <w:tbl>
      <w:tblPr>
        <w:tblW w:w="8940" w:type="dxa"/>
        <w:jc w:val="center"/>
        <w:tblCellMar>
          <w:top w:w="15" w:type="dxa"/>
          <w:bottom w:w="15" w:type="dxa"/>
        </w:tblCellMar>
        <w:tblLook w:val="04A0" w:firstRow="1" w:lastRow="0" w:firstColumn="1" w:lastColumn="0" w:noHBand="0" w:noVBand="1"/>
      </w:tblPr>
      <w:tblGrid>
        <w:gridCol w:w="475"/>
        <w:gridCol w:w="8580"/>
      </w:tblGrid>
      <w:tr w:rsidR="003246F5" w:rsidRPr="00607B16" w:rsidTr="00B0755F">
        <w:trPr>
          <w:trHeight w:val="300"/>
          <w:jc w:val="center"/>
        </w:trPr>
        <w:tc>
          <w:tcPr>
            <w:tcW w:w="36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rsidR="003246F5" w:rsidRPr="00607B16" w:rsidRDefault="003246F5" w:rsidP="00B0755F">
            <w:pPr>
              <w:spacing w:after="0" w:line="360" w:lineRule="auto"/>
              <w:jc w:val="center"/>
              <w:rPr>
                <w:rFonts w:ascii="Calibri" w:eastAsia="Times New Roman" w:hAnsi="Calibri" w:cs="Calibri"/>
                <w:color w:val="006100"/>
              </w:rPr>
            </w:pPr>
            <w:r w:rsidRPr="00607B16">
              <w:rPr>
                <w:rFonts w:ascii="Calibri" w:eastAsia="Times New Roman" w:hAnsi="Calibri" w:cs="Calibri"/>
                <w:color w:val="006100"/>
              </w:rPr>
              <w:t>No</w:t>
            </w:r>
          </w:p>
        </w:tc>
        <w:tc>
          <w:tcPr>
            <w:tcW w:w="858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rsidR="003246F5" w:rsidRPr="00607B16" w:rsidRDefault="008B024B" w:rsidP="00B0755F">
            <w:pPr>
              <w:spacing w:after="0" w:line="360" w:lineRule="auto"/>
              <w:jc w:val="center"/>
              <w:rPr>
                <w:rFonts w:ascii="Calibri" w:eastAsia="Times New Roman" w:hAnsi="Calibri" w:cs="Calibri"/>
                <w:color w:val="006100"/>
              </w:rPr>
            </w:pPr>
            <w:r>
              <w:rPr>
                <w:rFonts w:ascii="Calibri" w:eastAsia="Times New Roman" w:hAnsi="Calibri" w:cs="Calibri"/>
                <w:color w:val="006100"/>
              </w:rPr>
              <w:t>Field</w:t>
            </w:r>
          </w:p>
        </w:tc>
      </w:tr>
      <w:tr w:rsidR="003246F5" w:rsidRPr="00607B16" w:rsidTr="00B0755F">
        <w:trPr>
          <w:trHeight w:val="300"/>
          <w:jc w:val="center"/>
        </w:trPr>
        <w:tc>
          <w:tcPr>
            <w:tcW w:w="360" w:type="dxa"/>
            <w:tcBorders>
              <w:top w:val="single" w:sz="4" w:space="0" w:color="auto"/>
              <w:left w:val="single" w:sz="4" w:space="0" w:color="auto"/>
              <w:bottom w:val="single" w:sz="4" w:space="0" w:color="auto"/>
              <w:right w:val="single" w:sz="4" w:space="0" w:color="auto"/>
            </w:tcBorders>
            <w:noWrap/>
            <w:vAlign w:val="center"/>
            <w:hideMark/>
          </w:tcPr>
          <w:p w:rsidR="003246F5" w:rsidRPr="00607B16" w:rsidRDefault="003246F5" w:rsidP="00B0755F">
            <w:pPr>
              <w:spacing w:after="0" w:line="360" w:lineRule="auto"/>
              <w:jc w:val="center"/>
              <w:rPr>
                <w:rFonts w:ascii="Calibri" w:eastAsia="Times New Roman" w:hAnsi="Calibri" w:cs="Calibri"/>
                <w:color w:val="000000"/>
                <w:sz w:val="16"/>
                <w:szCs w:val="16"/>
              </w:rPr>
            </w:pPr>
            <w:r w:rsidRPr="00607B16">
              <w:rPr>
                <w:rFonts w:ascii="Calibri" w:eastAsia="Times New Roman" w:hAnsi="Calibri" w:cs="Calibri"/>
                <w:color w:val="000000"/>
                <w:sz w:val="16"/>
                <w:szCs w:val="16"/>
              </w:rPr>
              <w:t>1</w:t>
            </w:r>
          </w:p>
        </w:tc>
        <w:tc>
          <w:tcPr>
            <w:tcW w:w="8580" w:type="dxa"/>
            <w:tcBorders>
              <w:top w:val="single" w:sz="4" w:space="0" w:color="auto"/>
              <w:left w:val="single" w:sz="4" w:space="0" w:color="auto"/>
              <w:bottom w:val="single" w:sz="4" w:space="0" w:color="auto"/>
              <w:right w:val="single" w:sz="4" w:space="0" w:color="auto"/>
            </w:tcBorders>
            <w:noWrap/>
            <w:vAlign w:val="center"/>
            <w:hideMark/>
          </w:tcPr>
          <w:p w:rsidR="003246F5" w:rsidRPr="00607B16" w:rsidRDefault="003246F5" w:rsidP="00B0755F">
            <w:pPr>
              <w:spacing w:after="0" w:line="360" w:lineRule="auto"/>
              <w:jc w:val="both"/>
              <w:rPr>
                <w:rFonts w:ascii="Calibri" w:eastAsia="Times New Roman" w:hAnsi="Calibri" w:cs="Calibri"/>
                <w:color w:val="000000"/>
                <w:sz w:val="16"/>
                <w:szCs w:val="16"/>
              </w:rPr>
            </w:pPr>
            <w:r>
              <w:rPr>
                <w:rFonts w:ascii="Calibri" w:eastAsia="Times New Roman" w:hAnsi="Calibri" w:cs="Calibri"/>
                <w:color w:val="000000"/>
                <w:sz w:val="16"/>
                <w:szCs w:val="16"/>
              </w:rPr>
              <w:t>State</w:t>
            </w:r>
          </w:p>
        </w:tc>
      </w:tr>
      <w:tr w:rsidR="003246F5" w:rsidRPr="00607B16" w:rsidTr="00B0755F">
        <w:trPr>
          <w:trHeight w:val="300"/>
          <w:jc w:val="center"/>
        </w:trPr>
        <w:tc>
          <w:tcPr>
            <w:tcW w:w="360" w:type="dxa"/>
            <w:tcBorders>
              <w:top w:val="single" w:sz="4" w:space="0" w:color="auto"/>
              <w:left w:val="single" w:sz="4" w:space="0" w:color="auto"/>
              <w:bottom w:val="single" w:sz="4" w:space="0" w:color="auto"/>
              <w:right w:val="single" w:sz="4" w:space="0" w:color="auto"/>
            </w:tcBorders>
            <w:noWrap/>
            <w:vAlign w:val="center"/>
            <w:hideMark/>
          </w:tcPr>
          <w:p w:rsidR="003246F5" w:rsidRPr="00607B16" w:rsidRDefault="003246F5" w:rsidP="00B0755F">
            <w:pPr>
              <w:spacing w:after="0" w:line="360" w:lineRule="auto"/>
              <w:jc w:val="center"/>
              <w:rPr>
                <w:rFonts w:ascii="Calibri" w:eastAsia="Times New Roman" w:hAnsi="Calibri" w:cs="Calibri"/>
                <w:color w:val="000000"/>
                <w:sz w:val="16"/>
                <w:szCs w:val="16"/>
              </w:rPr>
            </w:pPr>
            <w:r w:rsidRPr="00607B16">
              <w:rPr>
                <w:rFonts w:ascii="Calibri" w:eastAsia="Times New Roman" w:hAnsi="Calibri" w:cs="Calibri"/>
                <w:color w:val="000000"/>
                <w:sz w:val="16"/>
                <w:szCs w:val="16"/>
              </w:rPr>
              <w:t>2</w:t>
            </w:r>
          </w:p>
        </w:tc>
        <w:tc>
          <w:tcPr>
            <w:tcW w:w="8580" w:type="dxa"/>
            <w:tcBorders>
              <w:top w:val="single" w:sz="4" w:space="0" w:color="auto"/>
              <w:left w:val="single" w:sz="4" w:space="0" w:color="auto"/>
              <w:bottom w:val="single" w:sz="4" w:space="0" w:color="auto"/>
              <w:right w:val="single" w:sz="4" w:space="0" w:color="auto"/>
            </w:tcBorders>
            <w:noWrap/>
            <w:vAlign w:val="center"/>
            <w:hideMark/>
          </w:tcPr>
          <w:p w:rsidR="003246F5" w:rsidRPr="00607B16" w:rsidRDefault="003246F5" w:rsidP="00B0755F">
            <w:pPr>
              <w:spacing w:after="0" w:line="360" w:lineRule="auto"/>
              <w:jc w:val="both"/>
              <w:rPr>
                <w:rFonts w:ascii="Calibri" w:eastAsia="Times New Roman" w:hAnsi="Calibri" w:cs="Calibri"/>
                <w:color w:val="000000"/>
                <w:sz w:val="16"/>
                <w:szCs w:val="16"/>
              </w:rPr>
            </w:pPr>
            <w:r>
              <w:rPr>
                <w:rFonts w:ascii="Calibri" w:eastAsia="Times New Roman" w:hAnsi="Calibri" w:cs="Calibri"/>
                <w:color w:val="000000"/>
                <w:sz w:val="16"/>
                <w:szCs w:val="16"/>
              </w:rPr>
              <w:t>City</w:t>
            </w:r>
          </w:p>
        </w:tc>
      </w:tr>
      <w:tr w:rsidR="003246F5" w:rsidRPr="00607B16" w:rsidTr="00B0755F">
        <w:trPr>
          <w:trHeight w:val="300"/>
          <w:jc w:val="center"/>
        </w:trPr>
        <w:tc>
          <w:tcPr>
            <w:tcW w:w="360" w:type="dxa"/>
            <w:tcBorders>
              <w:top w:val="single" w:sz="4" w:space="0" w:color="auto"/>
              <w:left w:val="single" w:sz="4" w:space="0" w:color="auto"/>
              <w:bottom w:val="single" w:sz="4" w:space="0" w:color="auto"/>
              <w:right w:val="single" w:sz="4" w:space="0" w:color="auto"/>
            </w:tcBorders>
            <w:noWrap/>
            <w:vAlign w:val="center"/>
            <w:hideMark/>
          </w:tcPr>
          <w:p w:rsidR="003246F5" w:rsidRPr="00607B16" w:rsidRDefault="003246F5" w:rsidP="00B0755F">
            <w:pPr>
              <w:spacing w:after="0" w:line="360" w:lineRule="auto"/>
              <w:jc w:val="center"/>
              <w:rPr>
                <w:rFonts w:ascii="Calibri" w:eastAsia="Times New Roman" w:hAnsi="Calibri" w:cs="Calibri"/>
                <w:color w:val="000000"/>
                <w:sz w:val="16"/>
                <w:szCs w:val="16"/>
              </w:rPr>
            </w:pPr>
            <w:r w:rsidRPr="00607B16">
              <w:rPr>
                <w:rFonts w:ascii="Calibri" w:eastAsia="Times New Roman" w:hAnsi="Calibri" w:cs="Calibri"/>
                <w:color w:val="000000"/>
                <w:sz w:val="16"/>
                <w:szCs w:val="16"/>
              </w:rPr>
              <w:t>3</w:t>
            </w:r>
          </w:p>
        </w:tc>
        <w:tc>
          <w:tcPr>
            <w:tcW w:w="8580" w:type="dxa"/>
            <w:tcBorders>
              <w:top w:val="single" w:sz="4" w:space="0" w:color="auto"/>
              <w:left w:val="single" w:sz="4" w:space="0" w:color="auto"/>
              <w:bottom w:val="single" w:sz="4" w:space="0" w:color="auto"/>
              <w:right w:val="single" w:sz="4" w:space="0" w:color="auto"/>
            </w:tcBorders>
            <w:noWrap/>
            <w:vAlign w:val="center"/>
            <w:hideMark/>
          </w:tcPr>
          <w:p w:rsidR="003246F5" w:rsidRPr="00607B16" w:rsidRDefault="003246F5" w:rsidP="00B0755F">
            <w:pPr>
              <w:spacing w:after="0" w:line="360" w:lineRule="auto"/>
              <w:jc w:val="both"/>
              <w:rPr>
                <w:rFonts w:ascii="Calibri" w:eastAsia="Times New Roman" w:hAnsi="Calibri" w:cs="Calibri"/>
                <w:color w:val="000000"/>
                <w:sz w:val="16"/>
                <w:szCs w:val="16"/>
              </w:rPr>
            </w:pPr>
            <w:r>
              <w:rPr>
                <w:rFonts w:ascii="Calibri" w:eastAsia="Times New Roman" w:hAnsi="Calibri" w:cs="Calibri"/>
                <w:color w:val="000000"/>
                <w:sz w:val="16"/>
                <w:szCs w:val="16"/>
              </w:rPr>
              <w:t>Year</w:t>
            </w:r>
          </w:p>
        </w:tc>
      </w:tr>
      <w:tr w:rsidR="003246F5" w:rsidRPr="00607B16" w:rsidTr="00B0755F">
        <w:trPr>
          <w:trHeight w:val="300"/>
          <w:jc w:val="center"/>
        </w:trPr>
        <w:tc>
          <w:tcPr>
            <w:tcW w:w="360" w:type="dxa"/>
            <w:tcBorders>
              <w:top w:val="single" w:sz="4" w:space="0" w:color="auto"/>
              <w:left w:val="single" w:sz="4" w:space="0" w:color="auto"/>
              <w:bottom w:val="single" w:sz="4" w:space="0" w:color="auto"/>
              <w:right w:val="single" w:sz="4" w:space="0" w:color="auto"/>
            </w:tcBorders>
            <w:noWrap/>
            <w:vAlign w:val="center"/>
            <w:hideMark/>
          </w:tcPr>
          <w:p w:rsidR="003246F5" w:rsidRPr="00607B16" w:rsidRDefault="003246F5" w:rsidP="00B0755F">
            <w:pPr>
              <w:spacing w:after="0" w:line="360" w:lineRule="auto"/>
              <w:jc w:val="center"/>
              <w:rPr>
                <w:rFonts w:ascii="Calibri" w:eastAsia="Times New Roman" w:hAnsi="Calibri" w:cs="Calibri"/>
                <w:color w:val="000000"/>
                <w:sz w:val="16"/>
                <w:szCs w:val="16"/>
              </w:rPr>
            </w:pPr>
            <w:r w:rsidRPr="00607B16">
              <w:rPr>
                <w:rFonts w:ascii="Calibri" w:eastAsia="Times New Roman" w:hAnsi="Calibri" w:cs="Calibri"/>
                <w:color w:val="000000"/>
                <w:sz w:val="16"/>
                <w:szCs w:val="16"/>
              </w:rPr>
              <w:t>4</w:t>
            </w:r>
          </w:p>
        </w:tc>
        <w:tc>
          <w:tcPr>
            <w:tcW w:w="8580" w:type="dxa"/>
            <w:tcBorders>
              <w:top w:val="single" w:sz="4" w:space="0" w:color="auto"/>
              <w:left w:val="single" w:sz="4" w:space="0" w:color="auto"/>
              <w:bottom w:val="single" w:sz="4" w:space="0" w:color="auto"/>
              <w:right w:val="single" w:sz="4" w:space="0" w:color="auto"/>
            </w:tcBorders>
            <w:noWrap/>
            <w:vAlign w:val="center"/>
            <w:hideMark/>
          </w:tcPr>
          <w:p w:rsidR="003246F5" w:rsidRPr="00607B16" w:rsidRDefault="003246F5" w:rsidP="00B0755F">
            <w:pPr>
              <w:spacing w:after="0" w:line="360" w:lineRule="auto"/>
              <w:jc w:val="both"/>
              <w:rPr>
                <w:rFonts w:ascii="Calibri" w:eastAsia="Times New Roman" w:hAnsi="Calibri" w:cs="Calibri"/>
                <w:color w:val="000000"/>
                <w:sz w:val="16"/>
                <w:szCs w:val="16"/>
              </w:rPr>
            </w:pPr>
            <w:r>
              <w:rPr>
                <w:rFonts w:ascii="Calibri" w:eastAsia="Times New Roman" w:hAnsi="Calibri" w:cs="Calibri"/>
                <w:color w:val="000000"/>
                <w:sz w:val="16"/>
                <w:szCs w:val="16"/>
              </w:rPr>
              <w:t>Population</w:t>
            </w:r>
          </w:p>
        </w:tc>
      </w:tr>
    </w:tbl>
    <w:p w:rsidR="003246F5" w:rsidRDefault="006C5E49" w:rsidP="006C5E49">
      <w:pPr>
        <w:pStyle w:val="Caption"/>
        <w:jc w:val="center"/>
      </w:pPr>
      <w:r>
        <w:t xml:space="preserve">Table </w:t>
      </w:r>
      <w:fldSimple w:instr=" SEQ Table \* ARABIC ">
        <w:r w:rsidR="00B50366">
          <w:rPr>
            <w:noProof/>
          </w:rPr>
          <w:t>3</w:t>
        </w:r>
      </w:fldSimple>
      <w:r w:rsidR="006A3EA0">
        <w:t>.</w:t>
      </w:r>
      <w:r>
        <w:t xml:space="preserve"> External Source – Population2015</w:t>
      </w:r>
    </w:p>
    <w:p w:rsidR="003327E7" w:rsidRPr="003327E7" w:rsidRDefault="003327E7" w:rsidP="003327E7"/>
    <w:p w:rsidR="006F3F10" w:rsidRDefault="006F3F10" w:rsidP="00182CF5">
      <w:pPr>
        <w:pStyle w:val="Heading3"/>
        <w:spacing w:line="360" w:lineRule="auto"/>
        <w:jc w:val="both"/>
      </w:pPr>
      <w:bookmarkStart w:id="12" w:name="_Toc482628266"/>
      <w:r>
        <w:t>Ethnicity</w:t>
      </w:r>
      <w:bookmarkEnd w:id="12"/>
    </w:p>
    <w:p w:rsidR="006F3F10" w:rsidRPr="006C5E49" w:rsidRDefault="006F3F10" w:rsidP="00182CF5">
      <w:pPr>
        <w:spacing w:line="360" w:lineRule="auto"/>
        <w:jc w:val="both"/>
        <w:rPr>
          <w:rFonts w:ascii="Times New Roman" w:hAnsi="Times New Roman" w:cs="Times New Roman"/>
          <w:sz w:val="24"/>
          <w:szCs w:val="24"/>
        </w:rPr>
      </w:pPr>
      <w:r w:rsidRPr="006C5E49">
        <w:rPr>
          <w:rFonts w:ascii="Times New Roman" w:hAnsi="Times New Roman" w:cs="Times New Roman"/>
          <w:sz w:val="24"/>
          <w:szCs w:val="24"/>
        </w:rPr>
        <w:t xml:space="preserve">It’s a known fact that all ethnic groups play a role in defining a society. The languages, social </w:t>
      </w:r>
      <w:r w:rsidR="00794C15" w:rsidRPr="006C5E49">
        <w:rPr>
          <w:rFonts w:ascii="Times New Roman" w:hAnsi="Times New Roman" w:cs="Times New Roman"/>
          <w:sz w:val="24"/>
          <w:szCs w:val="24"/>
        </w:rPr>
        <w:t>background,</w:t>
      </w:r>
      <w:r w:rsidRPr="006C5E49">
        <w:rPr>
          <w:rFonts w:ascii="Times New Roman" w:hAnsi="Times New Roman" w:cs="Times New Roman"/>
          <w:sz w:val="24"/>
          <w:szCs w:val="24"/>
        </w:rPr>
        <w:t xml:space="preserve"> cultural </w:t>
      </w:r>
      <w:r w:rsidR="00794C15" w:rsidRPr="006C5E49">
        <w:rPr>
          <w:rFonts w:ascii="Times New Roman" w:hAnsi="Times New Roman" w:cs="Times New Roman"/>
          <w:sz w:val="24"/>
          <w:szCs w:val="24"/>
        </w:rPr>
        <w:t>tradition</w:t>
      </w:r>
      <w:r w:rsidRPr="006C5E49">
        <w:rPr>
          <w:rFonts w:ascii="Times New Roman" w:hAnsi="Times New Roman" w:cs="Times New Roman"/>
          <w:sz w:val="24"/>
          <w:szCs w:val="24"/>
        </w:rPr>
        <w:t xml:space="preserve">, religion, family values and the lifestyle </w:t>
      </w:r>
      <w:r w:rsidR="00794C15" w:rsidRPr="006C5E49">
        <w:rPr>
          <w:rFonts w:ascii="Times New Roman" w:hAnsi="Times New Roman" w:cs="Times New Roman"/>
          <w:sz w:val="24"/>
          <w:szCs w:val="24"/>
        </w:rPr>
        <w:t>practiced all influence the society in some way.</w:t>
      </w:r>
      <w:r w:rsidRPr="006C5E49">
        <w:rPr>
          <w:rFonts w:ascii="Times New Roman" w:hAnsi="Times New Roman" w:cs="Times New Roman"/>
          <w:sz w:val="24"/>
          <w:szCs w:val="24"/>
        </w:rPr>
        <w:t xml:space="preserve">  </w:t>
      </w:r>
      <w:r w:rsidR="00794C15" w:rsidRPr="006C5E49">
        <w:rPr>
          <w:rFonts w:ascii="Times New Roman" w:hAnsi="Times New Roman" w:cs="Times New Roman"/>
          <w:sz w:val="24"/>
          <w:szCs w:val="24"/>
        </w:rPr>
        <w:t xml:space="preserve">The data collected for the analysis focused on the origin of the resident by state and the proportion to the overall state population. </w:t>
      </w:r>
      <w:r w:rsidR="00607B16" w:rsidRPr="006C5E49">
        <w:rPr>
          <w:rFonts w:ascii="Times New Roman" w:hAnsi="Times New Roman" w:cs="Times New Roman"/>
          <w:sz w:val="24"/>
          <w:szCs w:val="24"/>
        </w:rPr>
        <w:t>The metrics collected are</w:t>
      </w:r>
      <w:r w:rsidR="009642DA" w:rsidRPr="006C5E49">
        <w:rPr>
          <w:rFonts w:ascii="Times New Roman" w:hAnsi="Times New Roman" w:cs="Times New Roman"/>
          <w:sz w:val="24"/>
          <w:szCs w:val="24"/>
        </w:rPr>
        <w:t xml:space="preserve"> the estimated population fall into each group</w:t>
      </w:r>
      <w:r w:rsidR="00607B16" w:rsidRPr="006C5E49">
        <w:rPr>
          <w:rFonts w:ascii="Times New Roman" w:hAnsi="Times New Roman" w:cs="Times New Roman"/>
          <w:sz w:val="24"/>
          <w:szCs w:val="24"/>
        </w:rPr>
        <w:t>:</w:t>
      </w:r>
    </w:p>
    <w:tbl>
      <w:tblPr>
        <w:tblW w:w="8940" w:type="dxa"/>
        <w:jc w:val="center"/>
        <w:tblCellMar>
          <w:top w:w="15" w:type="dxa"/>
          <w:bottom w:w="15" w:type="dxa"/>
        </w:tblCellMar>
        <w:tblLook w:val="04A0" w:firstRow="1" w:lastRow="0" w:firstColumn="1" w:lastColumn="0" w:noHBand="0" w:noVBand="1"/>
      </w:tblPr>
      <w:tblGrid>
        <w:gridCol w:w="475"/>
        <w:gridCol w:w="8580"/>
      </w:tblGrid>
      <w:tr w:rsidR="00607B16" w:rsidRPr="00607B16" w:rsidTr="00607B16">
        <w:trPr>
          <w:trHeight w:val="300"/>
          <w:jc w:val="center"/>
        </w:trPr>
        <w:tc>
          <w:tcPr>
            <w:tcW w:w="36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rsidR="00607B16" w:rsidRPr="00607B16" w:rsidRDefault="00607B16" w:rsidP="009D1524">
            <w:pPr>
              <w:spacing w:after="0" w:line="360" w:lineRule="auto"/>
              <w:jc w:val="center"/>
              <w:rPr>
                <w:rFonts w:ascii="Calibri" w:eastAsia="Times New Roman" w:hAnsi="Calibri" w:cs="Calibri"/>
                <w:color w:val="006100"/>
              </w:rPr>
            </w:pPr>
            <w:r w:rsidRPr="00607B16">
              <w:rPr>
                <w:rFonts w:ascii="Calibri" w:eastAsia="Times New Roman" w:hAnsi="Calibri" w:cs="Calibri"/>
                <w:color w:val="006100"/>
              </w:rPr>
              <w:t>No</w:t>
            </w:r>
          </w:p>
        </w:tc>
        <w:tc>
          <w:tcPr>
            <w:tcW w:w="858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rsidR="00607B16" w:rsidRPr="00607B16" w:rsidRDefault="00607B16" w:rsidP="009D1524">
            <w:pPr>
              <w:spacing w:after="0" w:line="360" w:lineRule="auto"/>
              <w:jc w:val="center"/>
              <w:rPr>
                <w:rFonts w:ascii="Calibri" w:eastAsia="Times New Roman" w:hAnsi="Calibri" w:cs="Calibri"/>
                <w:color w:val="006100"/>
              </w:rPr>
            </w:pPr>
            <w:r w:rsidRPr="00607B16">
              <w:rPr>
                <w:rFonts w:ascii="Calibri" w:eastAsia="Times New Roman" w:hAnsi="Calibri" w:cs="Calibri"/>
                <w:color w:val="006100"/>
              </w:rPr>
              <w:t>Metric</w:t>
            </w:r>
          </w:p>
        </w:tc>
      </w:tr>
      <w:tr w:rsidR="00607B16" w:rsidRPr="00607B16" w:rsidTr="00607B16">
        <w:trPr>
          <w:trHeight w:val="300"/>
          <w:jc w:val="center"/>
        </w:trPr>
        <w:tc>
          <w:tcPr>
            <w:tcW w:w="36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9D1524">
            <w:pPr>
              <w:spacing w:after="0" w:line="360" w:lineRule="auto"/>
              <w:jc w:val="center"/>
              <w:rPr>
                <w:rFonts w:ascii="Calibri" w:eastAsia="Times New Roman" w:hAnsi="Calibri" w:cs="Calibri"/>
                <w:color w:val="000000"/>
                <w:sz w:val="16"/>
                <w:szCs w:val="16"/>
              </w:rPr>
            </w:pPr>
            <w:bookmarkStart w:id="13" w:name="_Hlk482140596"/>
            <w:r w:rsidRPr="00607B16">
              <w:rPr>
                <w:rFonts w:ascii="Calibri" w:eastAsia="Times New Roman" w:hAnsi="Calibri" w:cs="Calibri"/>
                <w:color w:val="000000"/>
                <w:sz w:val="16"/>
                <w:szCs w:val="16"/>
              </w:rPr>
              <w:t>1</w:t>
            </w:r>
          </w:p>
        </w:tc>
        <w:tc>
          <w:tcPr>
            <w:tcW w:w="858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182CF5">
            <w:pPr>
              <w:spacing w:after="0" w:line="360" w:lineRule="auto"/>
              <w:jc w:val="both"/>
              <w:rPr>
                <w:rFonts w:ascii="Calibri" w:eastAsia="Times New Roman" w:hAnsi="Calibri" w:cs="Calibri"/>
                <w:color w:val="000000"/>
                <w:sz w:val="16"/>
                <w:szCs w:val="16"/>
              </w:rPr>
            </w:pPr>
            <w:r w:rsidRPr="00607B16">
              <w:rPr>
                <w:rFonts w:ascii="Calibri" w:eastAsia="Times New Roman" w:hAnsi="Calibri" w:cs="Calibri"/>
                <w:color w:val="000000"/>
                <w:sz w:val="16"/>
                <w:szCs w:val="16"/>
              </w:rPr>
              <w:t>Estimate; Total:</w:t>
            </w:r>
          </w:p>
        </w:tc>
      </w:tr>
      <w:tr w:rsidR="00607B16" w:rsidRPr="00607B16" w:rsidTr="00607B16">
        <w:trPr>
          <w:trHeight w:val="300"/>
          <w:jc w:val="center"/>
        </w:trPr>
        <w:tc>
          <w:tcPr>
            <w:tcW w:w="36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9D1524">
            <w:pPr>
              <w:spacing w:after="0" w:line="360" w:lineRule="auto"/>
              <w:jc w:val="center"/>
              <w:rPr>
                <w:rFonts w:ascii="Calibri" w:eastAsia="Times New Roman" w:hAnsi="Calibri" w:cs="Calibri"/>
                <w:color w:val="000000"/>
                <w:sz w:val="16"/>
                <w:szCs w:val="16"/>
              </w:rPr>
            </w:pPr>
            <w:r w:rsidRPr="00607B16">
              <w:rPr>
                <w:rFonts w:ascii="Calibri" w:eastAsia="Times New Roman" w:hAnsi="Calibri" w:cs="Calibri"/>
                <w:color w:val="000000"/>
                <w:sz w:val="16"/>
                <w:szCs w:val="16"/>
              </w:rPr>
              <w:t>2</w:t>
            </w:r>
          </w:p>
        </w:tc>
        <w:tc>
          <w:tcPr>
            <w:tcW w:w="858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182CF5">
            <w:pPr>
              <w:spacing w:after="0" w:line="360" w:lineRule="auto"/>
              <w:jc w:val="both"/>
              <w:rPr>
                <w:rFonts w:ascii="Calibri" w:eastAsia="Times New Roman" w:hAnsi="Calibri" w:cs="Calibri"/>
                <w:color w:val="000000"/>
                <w:sz w:val="16"/>
                <w:szCs w:val="16"/>
              </w:rPr>
            </w:pPr>
            <w:r w:rsidRPr="00607B16">
              <w:rPr>
                <w:rFonts w:ascii="Calibri" w:eastAsia="Times New Roman" w:hAnsi="Calibri" w:cs="Calibri"/>
                <w:color w:val="000000"/>
                <w:sz w:val="16"/>
                <w:szCs w:val="16"/>
              </w:rPr>
              <w:t>Estimate; Not Hispanic or Latino:</w:t>
            </w:r>
          </w:p>
        </w:tc>
      </w:tr>
      <w:bookmarkEnd w:id="13"/>
      <w:tr w:rsidR="00607B16" w:rsidRPr="00607B16" w:rsidTr="00607B16">
        <w:trPr>
          <w:trHeight w:val="300"/>
          <w:jc w:val="center"/>
        </w:trPr>
        <w:tc>
          <w:tcPr>
            <w:tcW w:w="36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9D1524">
            <w:pPr>
              <w:spacing w:after="0" w:line="360" w:lineRule="auto"/>
              <w:jc w:val="center"/>
              <w:rPr>
                <w:rFonts w:ascii="Calibri" w:eastAsia="Times New Roman" w:hAnsi="Calibri" w:cs="Calibri"/>
                <w:color w:val="000000"/>
                <w:sz w:val="16"/>
                <w:szCs w:val="16"/>
              </w:rPr>
            </w:pPr>
            <w:r w:rsidRPr="00607B16">
              <w:rPr>
                <w:rFonts w:ascii="Calibri" w:eastAsia="Times New Roman" w:hAnsi="Calibri" w:cs="Calibri"/>
                <w:color w:val="000000"/>
                <w:sz w:val="16"/>
                <w:szCs w:val="16"/>
              </w:rPr>
              <w:t>3</w:t>
            </w:r>
          </w:p>
        </w:tc>
        <w:tc>
          <w:tcPr>
            <w:tcW w:w="858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182CF5">
            <w:pPr>
              <w:spacing w:after="0" w:line="360" w:lineRule="auto"/>
              <w:jc w:val="both"/>
              <w:rPr>
                <w:rFonts w:ascii="Calibri" w:eastAsia="Times New Roman" w:hAnsi="Calibri" w:cs="Calibri"/>
                <w:color w:val="000000"/>
                <w:sz w:val="16"/>
                <w:szCs w:val="16"/>
              </w:rPr>
            </w:pPr>
            <w:r w:rsidRPr="00607B16">
              <w:rPr>
                <w:rFonts w:ascii="Calibri" w:eastAsia="Times New Roman" w:hAnsi="Calibri" w:cs="Calibri"/>
                <w:color w:val="000000"/>
                <w:sz w:val="16"/>
                <w:szCs w:val="16"/>
              </w:rPr>
              <w:t>Estimate; Not Hispanic or Latino: - White alone</w:t>
            </w:r>
          </w:p>
        </w:tc>
      </w:tr>
      <w:tr w:rsidR="00607B16" w:rsidRPr="00607B16" w:rsidTr="00607B16">
        <w:trPr>
          <w:trHeight w:val="300"/>
          <w:jc w:val="center"/>
        </w:trPr>
        <w:tc>
          <w:tcPr>
            <w:tcW w:w="36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9D1524">
            <w:pPr>
              <w:spacing w:after="0" w:line="360" w:lineRule="auto"/>
              <w:jc w:val="center"/>
              <w:rPr>
                <w:rFonts w:ascii="Calibri" w:eastAsia="Times New Roman" w:hAnsi="Calibri" w:cs="Calibri"/>
                <w:color w:val="000000"/>
                <w:sz w:val="16"/>
                <w:szCs w:val="16"/>
              </w:rPr>
            </w:pPr>
            <w:r w:rsidRPr="00607B16">
              <w:rPr>
                <w:rFonts w:ascii="Calibri" w:eastAsia="Times New Roman" w:hAnsi="Calibri" w:cs="Calibri"/>
                <w:color w:val="000000"/>
                <w:sz w:val="16"/>
                <w:szCs w:val="16"/>
              </w:rPr>
              <w:t>4</w:t>
            </w:r>
          </w:p>
        </w:tc>
        <w:tc>
          <w:tcPr>
            <w:tcW w:w="858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182CF5">
            <w:pPr>
              <w:spacing w:after="0" w:line="360" w:lineRule="auto"/>
              <w:jc w:val="both"/>
              <w:rPr>
                <w:rFonts w:ascii="Calibri" w:eastAsia="Times New Roman" w:hAnsi="Calibri" w:cs="Calibri"/>
                <w:color w:val="000000"/>
                <w:sz w:val="16"/>
                <w:szCs w:val="16"/>
              </w:rPr>
            </w:pPr>
            <w:r w:rsidRPr="00607B16">
              <w:rPr>
                <w:rFonts w:ascii="Calibri" w:eastAsia="Times New Roman" w:hAnsi="Calibri" w:cs="Calibri"/>
                <w:color w:val="000000"/>
                <w:sz w:val="16"/>
                <w:szCs w:val="16"/>
              </w:rPr>
              <w:t>Estimate; Not Hispanic or Latino: - Black or African American alone</w:t>
            </w:r>
          </w:p>
        </w:tc>
      </w:tr>
      <w:tr w:rsidR="00607B16" w:rsidRPr="00607B16" w:rsidTr="00607B16">
        <w:trPr>
          <w:trHeight w:val="300"/>
          <w:jc w:val="center"/>
        </w:trPr>
        <w:tc>
          <w:tcPr>
            <w:tcW w:w="36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9D1524">
            <w:pPr>
              <w:spacing w:after="0" w:line="360" w:lineRule="auto"/>
              <w:jc w:val="center"/>
              <w:rPr>
                <w:rFonts w:ascii="Calibri" w:eastAsia="Times New Roman" w:hAnsi="Calibri" w:cs="Calibri"/>
                <w:color w:val="000000"/>
                <w:sz w:val="16"/>
                <w:szCs w:val="16"/>
              </w:rPr>
            </w:pPr>
            <w:r w:rsidRPr="00607B16">
              <w:rPr>
                <w:rFonts w:ascii="Calibri" w:eastAsia="Times New Roman" w:hAnsi="Calibri" w:cs="Calibri"/>
                <w:color w:val="000000"/>
                <w:sz w:val="16"/>
                <w:szCs w:val="16"/>
              </w:rPr>
              <w:t>5</w:t>
            </w:r>
          </w:p>
        </w:tc>
        <w:tc>
          <w:tcPr>
            <w:tcW w:w="858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182CF5">
            <w:pPr>
              <w:spacing w:after="0" w:line="360" w:lineRule="auto"/>
              <w:jc w:val="both"/>
              <w:rPr>
                <w:rFonts w:ascii="Calibri" w:eastAsia="Times New Roman" w:hAnsi="Calibri" w:cs="Calibri"/>
                <w:color w:val="000000"/>
                <w:sz w:val="16"/>
                <w:szCs w:val="16"/>
              </w:rPr>
            </w:pPr>
            <w:r w:rsidRPr="00607B16">
              <w:rPr>
                <w:rFonts w:ascii="Calibri" w:eastAsia="Times New Roman" w:hAnsi="Calibri" w:cs="Calibri"/>
                <w:color w:val="000000"/>
                <w:sz w:val="16"/>
                <w:szCs w:val="16"/>
              </w:rPr>
              <w:t>Estimate; Not Hispanic or Latino: - American Indian and Alaska Native alone</w:t>
            </w:r>
          </w:p>
        </w:tc>
      </w:tr>
      <w:tr w:rsidR="00607B16" w:rsidRPr="00607B16" w:rsidTr="00607B16">
        <w:trPr>
          <w:trHeight w:val="300"/>
          <w:jc w:val="center"/>
        </w:trPr>
        <w:tc>
          <w:tcPr>
            <w:tcW w:w="36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9D1524">
            <w:pPr>
              <w:spacing w:after="0" w:line="360" w:lineRule="auto"/>
              <w:jc w:val="center"/>
              <w:rPr>
                <w:rFonts w:ascii="Calibri" w:eastAsia="Times New Roman" w:hAnsi="Calibri" w:cs="Calibri"/>
                <w:color w:val="000000"/>
                <w:sz w:val="16"/>
                <w:szCs w:val="16"/>
              </w:rPr>
            </w:pPr>
            <w:r w:rsidRPr="00607B16">
              <w:rPr>
                <w:rFonts w:ascii="Calibri" w:eastAsia="Times New Roman" w:hAnsi="Calibri" w:cs="Calibri"/>
                <w:color w:val="000000"/>
                <w:sz w:val="16"/>
                <w:szCs w:val="16"/>
              </w:rPr>
              <w:t>6</w:t>
            </w:r>
          </w:p>
        </w:tc>
        <w:tc>
          <w:tcPr>
            <w:tcW w:w="858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182CF5">
            <w:pPr>
              <w:spacing w:after="0" w:line="360" w:lineRule="auto"/>
              <w:jc w:val="both"/>
              <w:rPr>
                <w:rFonts w:ascii="Calibri" w:eastAsia="Times New Roman" w:hAnsi="Calibri" w:cs="Calibri"/>
                <w:color w:val="000000"/>
                <w:sz w:val="16"/>
                <w:szCs w:val="16"/>
              </w:rPr>
            </w:pPr>
            <w:r w:rsidRPr="00607B16">
              <w:rPr>
                <w:rFonts w:ascii="Calibri" w:eastAsia="Times New Roman" w:hAnsi="Calibri" w:cs="Calibri"/>
                <w:color w:val="000000"/>
                <w:sz w:val="16"/>
                <w:szCs w:val="16"/>
              </w:rPr>
              <w:t>Estimate; Not Hispanic or Latino: - Asian alone</w:t>
            </w:r>
          </w:p>
        </w:tc>
      </w:tr>
      <w:tr w:rsidR="00607B16" w:rsidRPr="00607B16" w:rsidTr="00607B16">
        <w:trPr>
          <w:trHeight w:val="300"/>
          <w:jc w:val="center"/>
        </w:trPr>
        <w:tc>
          <w:tcPr>
            <w:tcW w:w="36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9D1524">
            <w:pPr>
              <w:spacing w:after="0" w:line="360" w:lineRule="auto"/>
              <w:jc w:val="center"/>
              <w:rPr>
                <w:rFonts w:ascii="Calibri" w:eastAsia="Times New Roman" w:hAnsi="Calibri" w:cs="Calibri"/>
                <w:color w:val="000000"/>
                <w:sz w:val="16"/>
                <w:szCs w:val="16"/>
              </w:rPr>
            </w:pPr>
            <w:r w:rsidRPr="00607B16">
              <w:rPr>
                <w:rFonts w:ascii="Calibri" w:eastAsia="Times New Roman" w:hAnsi="Calibri" w:cs="Calibri"/>
                <w:color w:val="000000"/>
                <w:sz w:val="16"/>
                <w:szCs w:val="16"/>
              </w:rPr>
              <w:t>7</w:t>
            </w:r>
          </w:p>
        </w:tc>
        <w:tc>
          <w:tcPr>
            <w:tcW w:w="858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182CF5">
            <w:pPr>
              <w:spacing w:after="0" w:line="360" w:lineRule="auto"/>
              <w:jc w:val="both"/>
              <w:rPr>
                <w:rFonts w:ascii="Calibri" w:eastAsia="Times New Roman" w:hAnsi="Calibri" w:cs="Calibri"/>
                <w:color w:val="000000"/>
                <w:sz w:val="16"/>
                <w:szCs w:val="16"/>
              </w:rPr>
            </w:pPr>
            <w:r w:rsidRPr="00607B16">
              <w:rPr>
                <w:rFonts w:ascii="Calibri" w:eastAsia="Times New Roman" w:hAnsi="Calibri" w:cs="Calibri"/>
                <w:color w:val="000000"/>
                <w:sz w:val="16"/>
                <w:szCs w:val="16"/>
              </w:rPr>
              <w:t>Estimate; Not Hispanic or Latino: - Native Hawaiian and Other Pacific Islander alone</w:t>
            </w:r>
          </w:p>
        </w:tc>
      </w:tr>
      <w:tr w:rsidR="00607B16" w:rsidRPr="00607B16" w:rsidTr="00607B16">
        <w:trPr>
          <w:trHeight w:val="300"/>
          <w:jc w:val="center"/>
        </w:trPr>
        <w:tc>
          <w:tcPr>
            <w:tcW w:w="36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9D1524">
            <w:pPr>
              <w:spacing w:after="0" w:line="360" w:lineRule="auto"/>
              <w:jc w:val="center"/>
              <w:rPr>
                <w:rFonts w:ascii="Calibri" w:eastAsia="Times New Roman" w:hAnsi="Calibri" w:cs="Calibri"/>
                <w:color w:val="000000"/>
                <w:sz w:val="16"/>
                <w:szCs w:val="16"/>
              </w:rPr>
            </w:pPr>
            <w:r w:rsidRPr="00607B16">
              <w:rPr>
                <w:rFonts w:ascii="Calibri" w:eastAsia="Times New Roman" w:hAnsi="Calibri" w:cs="Calibri"/>
                <w:color w:val="000000"/>
                <w:sz w:val="16"/>
                <w:szCs w:val="16"/>
              </w:rPr>
              <w:t>8</w:t>
            </w:r>
          </w:p>
        </w:tc>
        <w:tc>
          <w:tcPr>
            <w:tcW w:w="858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182CF5">
            <w:pPr>
              <w:spacing w:after="0" w:line="360" w:lineRule="auto"/>
              <w:jc w:val="both"/>
              <w:rPr>
                <w:rFonts w:ascii="Calibri" w:eastAsia="Times New Roman" w:hAnsi="Calibri" w:cs="Calibri"/>
                <w:color w:val="000000"/>
                <w:sz w:val="16"/>
                <w:szCs w:val="16"/>
              </w:rPr>
            </w:pPr>
            <w:r w:rsidRPr="00607B16">
              <w:rPr>
                <w:rFonts w:ascii="Calibri" w:eastAsia="Times New Roman" w:hAnsi="Calibri" w:cs="Calibri"/>
                <w:color w:val="000000"/>
                <w:sz w:val="16"/>
                <w:szCs w:val="16"/>
              </w:rPr>
              <w:t>Estimate; Not Hispanic or Latino: - Some other race alone</w:t>
            </w:r>
          </w:p>
        </w:tc>
      </w:tr>
      <w:tr w:rsidR="00607B16" w:rsidRPr="00607B16" w:rsidTr="00607B16">
        <w:trPr>
          <w:trHeight w:val="300"/>
          <w:jc w:val="center"/>
        </w:trPr>
        <w:tc>
          <w:tcPr>
            <w:tcW w:w="36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9D1524">
            <w:pPr>
              <w:spacing w:after="0" w:line="360" w:lineRule="auto"/>
              <w:jc w:val="center"/>
              <w:rPr>
                <w:rFonts w:ascii="Calibri" w:eastAsia="Times New Roman" w:hAnsi="Calibri" w:cs="Calibri"/>
                <w:color w:val="000000"/>
                <w:sz w:val="16"/>
                <w:szCs w:val="16"/>
              </w:rPr>
            </w:pPr>
            <w:r w:rsidRPr="00607B16">
              <w:rPr>
                <w:rFonts w:ascii="Calibri" w:eastAsia="Times New Roman" w:hAnsi="Calibri" w:cs="Calibri"/>
                <w:color w:val="000000"/>
                <w:sz w:val="16"/>
                <w:szCs w:val="16"/>
              </w:rPr>
              <w:t>9</w:t>
            </w:r>
          </w:p>
        </w:tc>
        <w:tc>
          <w:tcPr>
            <w:tcW w:w="858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182CF5">
            <w:pPr>
              <w:spacing w:after="0" w:line="360" w:lineRule="auto"/>
              <w:jc w:val="both"/>
              <w:rPr>
                <w:rFonts w:ascii="Calibri" w:eastAsia="Times New Roman" w:hAnsi="Calibri" w:cs="Calibri"/>
                <w:color w:val="000000"/>
                <w:sz w:val="16"/>
                <w:szCs w:val="16"/>
              </w:rPr>
            </w:pPr>
            <w:r w:rsidRPr="00607B16">
              <w:rPr>
                <w:rFonts w:ascii="Calibri" w:eastAsia="Times New Roman" w:hAnsi="Calibri" w:cs="Calibri"/>
                <w:color w:val="000000"/>
                <w:sz w:val="16"/>
                <w:szCs w:val="16"/>
              </w:rPr>
              <w:t>Estimate; Not Hispanic or Latino: - Two or more races:</w:t>
            </w:r>
          </w:p>
        </w:tc>
      </w:tr>
      <w:tr w:rsidR="00607B16" w:rsidRPr="00607B16" w:rsidTr="00607B16">
        <w:trPr>
          <w:trHeight w:val="300"/>
          <w:jc w:val="center"/>
        </w:trPr>
        <w:tc>
          <w:tcPr>
            <w:tcW w:w="36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9D1524">
            <w:pPr>
              <w:spacing w:after="0" w:line="360" w:lineRule="auto"/>
              <w:jc w:val="center"/>
              <w:rPr>
                <w:rFonts w:ascii="Calibri" w:eastAsia="Times New Roman" w:hAnsi="Calibri" w:cs="Calibri"/>
                <w:color w:val="000000"/>
                <w:sz w:val="16"/>
                <w:szCs w:val="16"/>
              </w:rPr>
            </w:pPr>
            <w:r w:rsidRPr="00607B16">
              <w:rPr>
                <w:rFonts w:ascii="Calibri" w:eastAsia="Times New Roman" w:hAnsi="Calibri" w:cs="Calibri"/>
                <w:color w:val="000000"/>
                <w:sz w:val="16"/>
                <w:szCs w:val="16"/>
              </w:rPr>
              <w:t>10</w:t>
            </w:r>
          </w:p>
        </w:tc>
        <w:tc>
          <w:tcPr>
            <w:tcW w:w="858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182CF5">
            <w:pPr>
              <w:spacing w:after="0" w:line="360" w:lineRule="auto"/>
              <w:jc w:val="both"/>
              <w:rPr>
                <w:rFonts w:ascii="Calibri" w:eastAsia="Times New Roman" w:hAnsi="Calibri" w:cs="Calibri"/>
                <w:color w:val="000000"/>
                <w:sz w:val="16"/>
                <w:szCs w:val="16"/>
              </w:rPr>
            </w:pPr>
            <w:r w:rsidRPr="00607B16">
              <w:rPr>
                <w:rFonts w:ascii="Calibri" w:eastAsia="Times New Roman" w:hAnsi="Calibri" w:cs="Calibri"/>
                <w:color w:val="000000"/>
                <w:sz w:val="16"/>
                <w:szCs w:val="16"/>
              </w:rPr>
              <w:t>Estimate; Not Hispanic or Latino: - Two or more races: - Two races including Some other race</w:t>
            </w:r>
          </w:p>
        </w:tc>
      </w:tr>
      <w:tr w:rsidR="00607B16" w:rsidRPr="00607B16" w:rsidTr="00607B16">
        <w:trPr>
          <w:trHeight w:val="300"/>
          <w:jc w:val="center"/>
        </w:trPr>
        <w:tc>
          <w:tcPr>
            <w:tcW w:w="36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9D1524">
            <w:pPr>
              <w:spacing w:after="0" w:line="360" w:lineRule="auto"/>
              <w:jc w:val="center"/>
              <w:rPr>
                <w:rFonts w:ascii="Calibri" w:eastAsia="Times New Roman" w:hAnsi="Calibri" w:cs="Calibri"/>
                <w:color w:val="000000"/>
                <w:sz w:val="16"/>
                <w:szCs w:val="16"/>
              </w:rPr>
            </w:pPr>
            <w:r w:rsidRPr="00607B16">
              <w:rPr>
                <w:rFonts w:ascii="Calibri" w:eastAsia="Times New Roman" w:hAnsi="Calibri" w:cs="Calibri"/>
                <w:color w:val="000000"/>
                <w:sz w:val="16"/>
                <w:szCs w:val="16"/>
              </w:rPr>
              <w:t>11</w:t>
            </w:r>
          </w:p>
        </w:tc>
        <w:tc>
          <w:tcPr>
            <w:tcW w:w="858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182CF5">
            <w:pPr>
              <w:spacing w:after="0" w:line="360" w:lineRule="auto"/>
              <w:jc w:val="both"/>
              <w:rPr>
                <w:rFonts w:ascii="Calibri" w:eastAsia="Times New Roman" w:hAnsi="Calibri" w:cs="Calibri"/>
                <w:color w:val="000000"/>
                <w:sz w:val="16"/>
                <w:szCs w:val="16"/>
              </w:rPr>
            </w:pPr>
            <w:r w:rsidRPr="00607B16">
              <w:rPr>
                <w:rFonts w:ascii="Calibri" w:eastAsia="Times New Roman" w:hAnsi="Calibri" w:cs="Calibri"/>
                <w:color w:val="000000"/>
                <w:sz w:val="16"/>
                <w:szCs w:val="16"/>
              </w:rPr>
              <w:t>Estimate; Not Hispanic or Latino: - Two or more races: - Two races excluding Some other race, and three or more races</w:t>
            </w:r>
          </w:p>
        </w:tc>
      </w:tr>
      <w:tr w:rsidR="00607B16" w:rsidRPr="00607B16" w:rsidTr="00607B16">
        <w:trPr>
          <w:trHeight w:val="300"/>
          <w:jc w:val="center"/>
        </w:trPr>
        <w:tc>
          <w:tcPr>
            <w:tcW w:w="36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9D1524">
            <w:pPr>
              <w:spacing w:after="0" w:line="360" w:lineRule="auto"/>
              <w:jc w:val="center"/>
              <w:rPr>
                <w:rFonts w:ascii="Calibri" w:eastAsia="Times New Roman" w:hAnsi="Calibri" w:cs="Calibri"/>
                <w:color w:val="000000"/>
                <w:sz w:val="16"/>
                <w:szCs w:val="16"/>
              </w:rPr>
            </w:pPr>
            <w:r w:rsidRPr="00607B16">
              <w:rPr>
                <w:rFonts w:ascii="Calibri" w:eastAsia="Times New Roman" w:hAnsi="Calibri" w:cs="Calibri"/>
                <w:color w:val="000000"/>
                <w:sz w:val="16"/>
                <w:szCs w:val="16"/>
              </w:rPr>
              <w:t>12</w:t>
            </w:r>
          </w:p>
        </w:tc>
        <w:tc>
          <w:tcPr>
            <w:tcW w:w="858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182CF5">
            <w:pPr>
              <w:spacing w:after="0" w:line="360" w:lineRule="auto"/>
              <w:jc w:val="both"/>
              <w:rPr>
                <w:rFonts w:ascii="Calibri" w:eastAsia="Times New Roman" w:hAnsi="Calibri" w:cs="Calibri"/>
                <w:color w:val="000000"/>
                <w:sz w:val="16"/>
                <w:szCs w:val="16"/>
              </w:rPr>
            </w:pPr>
            <w:r w:rsidRPr="00607B16">
              <w:rPr>
                <w:rFonts w:ascii="Calibri" w:eastAsia="Times New Roman" w:hAnsi="Calibri" w:cs="Calibri"/>
                <w:color w:val="000000"/>
                <w:sz w:val="16"/>
                <w:szCs w:val="16"/>
              </w:rPr>
              <w:t>Estimate; Hispanic or Latino:</w:t>
            </w:r>
          </w:p>
        </w:tc>
      </w:tr>
      <w:tr w:rsidR="00607B16" w:rsidRPr="00607B16" w:rsidTr="00607B16">
        <w:trPr>
          <w:trHeight w:val="300"/>
          <w:jc w:val="center"/>
        </w:trPr>
        <w:tc>
          <w:tcPr>
            <w:tcW w:w="36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9D1524">
            <w:pPr>
              <w:spacing w:after="0" w:line="360" w:lineRule="auto"/>
              <w:jc w:val="center"/>
              <w:rPr>
                <w:rFonts w:ascii="Calibri" w:eastAsia="Times New Roman" w:hAnsi="Calibri" w:cs="Calibri"/>
                <w:color w:val="000000"/>
                <w:sz w:val="16"/>
                <w:szCs w:val="16"/>
              </w:rPr>
            </w:pPr>
            <w:r w:rsidRPr="00607B16">
              <w:rPr>
                <w:rFonts w:ascii="Calibri" w:eastAsia="Times New Roman" w:hAnsi="Calibri" w:cs="Calibri"/>
                <w:color w:val="000000"/>
                <w:sz w:val="16"/>
                <w:szCs w:val="16"/>
              </w:rPr>
              <w:lastRenderedPageBreak/>
              <w:t>13</w:t>
            </w:r>
          </w:p>
        </w:tc>
        <w:tc>
          <w:tcPr>
            <w:tcW w:w="858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182CF5">
            <w:pPr>
              <w:spacing w:after="0" w:line="360" w:lineRule="auto"/>
              <w:jc w:val="both"/>
              <w:rPr>
                <w:rFonts w:ascii="Calibri" w:eastAsia="Times New Roman" w:hAnsi="Calibri" w:cs="Calibri"/>
                <w:color w:val="000000"/>
                <w:sz w:val="16"/>
                <w:szCs w:val="16"/>
              </w:rPr>
            </w:pPr>
            <w:r w:rsidRPr="00607B16">
              <w:rPr>
                <w:rFonts w:ascii="Calibri" w:eastAsia="Times New Roman" w:hAnsi="Calibri" w:cs="Calibri"/>
                <w:color w:val="000000"/>
                <w:sz w:val="16"/>
                <w:szCs w:val="16"/>
              </w:rPr>
              <w:t>Estimate; Hispanic or Latino: - White alone</w:t>
            </w:r>
          </w:p>
        </w:tc>
      </w:tr>
      <w:tr w:rsidR="00607B16" w:rsidRPr="00607B16" w:rsidTr="00607B16">
        <w:trPr>
          <w:trHeight w:val="300"/>
          <w:jc w:val="center"/>
        </w:trPr>
        <w:tc>
          <w:tcPr>
            <w:tcW w:w="36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9D1524">
            <w:pPr>
              <w:spacing w:after="0" w:line="360" w:lineRule="auto"/>
              <w:jc w:val="center"/>
              <w:rPr>
                <w:rFonts w:ascii="Calibri" w:eastAsia="Times New Roman" w:hAnsi="Calibri" w:cs="Calibri"/>
                <w:color w:val="000000"/>
                <w:sz w:val="16"/>
                <w:szCs w:val="16"/>
              </w:rPr>
            </w:pPr>
            <w:r w:rsidRPr="00607B16">
              <w:rPr>
                <w:rFonts w:ascii="Calibri" w:eastAsia="Times New Roman" w:hAnsi="Calibri" w:cs="Calibri"/>
                <w:color w:val="000000"/>
                <w:sz w:val="16"/>
                <w:szCs w:val="16"/>
              </w:rPr>
              <w:t>14</w:t>
            </w:r>
          </w:p>
        </w:tc>
        <w:tc>
          <w:tcPr>
            <w:tcW w:w="858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182CF5">
            <w:pPr>
              <w:spacing w:after="0" w:line="360" w:lineRule="auto"/>
              <w:jc w:val="both"/>
              <w:rPr>
                <w:rFonts w:ascii="Calibri" w:eastAsia="Times New Roman" w:hAnsi="Calibri" w:cs="Calibri"/>
                <w:color w:val="000000"/>
                <w:sz w:val="16"/>
                <w:szCs w:val="16"/>
              </w:rPr>
            </w:pPr>
            <w:r w:rsidRPr="00607B16">
              <w:rPr>
                <w:rFonts w:ascii="Calibri" w:eastAsia="Times New Roman" w:hAnsi="Calibri" w:cs="Calibri"/>
                <w:color w:val="000000"/>
                <w:sz w:val="16"/>
                <w:szCs w:val="16"/>
              </w:rPr>
              <w:t>Estimate; Hispanic or Latino: - Black or African American alone</w:t>
            </w:r>
          </w:p>
        </w:tc>
      </w:tr>
      <w:tr w:rsidR="00607B16" w:rsidRPr="00607B16" w:rsidTr="00607B16">
        <w:trPr>
          <w:trHeight w:val="300"/>
          <w:jc w:val="center"/>
        </w:trPr>
        <w:tc>
          <w:tcPr>
            <w:tcW w:w="36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9D1524">
            <w:pPr>
              <w:spacing w:after="0" w:line="360" w:lineRule="auto"/>
              <w:jc w:val="center"/>
              <w:rPr>
                <w:rFonts w:ascii="Calibri" w:eastAsia="Times New Roman" w:hAnsi="Calibri" w:cs="Calibri"/>
                <w:color w:val="000000"/>
                <w:sz w:val="16"/>
                <w:szCs w:val="16"/>
              </w:rPr>
            </w:pPr>
            <w:r w:rsidRPr="00607B16">
              <w:rPr>
                <w:rFonts w:ascii="Calibri" w:eastAsia="Times New Roman" w:hAnsi="Calibri" w:cs="Calibri"/>
                <w:color w:val="000000"/>
                <w:sz w:val="16"/>
                <w:szCs w:val="16"/>
              </w:rPr>
              <w:t>15</w:t>
            </w:r>
          </w:p>
        </w:tc>
        <w:tc>
          <w:tcPr>
            <w:tcW w:w="858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182CF5">
            <w:pPr>
              <w:spacing w:after="0" w:line="360" w:lineRule="auto"/>
              <w:jc w:val="both"/>
              <w:rPr>
                <w:rFonts w:ascii="Calibri" w:eastAsia="Times New Roman" w:hAnsi="Calibri" w:cs="Calibri"/>
                <w:color w:val="000000"/>
                <w:sz w:val="16"/>
                <w:szCs w:val="16"/>
              </w:rPr>
            </w:pPr>
            <w:r w:rsidRPr="00607B16">
              <w:rPr>
                <w:rFonts w:ascii="Calibri" w:eastAsia="Times New Roman" w:hAnsi="Calibri" w:cs="Calibri"/>
                <w:color w:val="000000"/>
                <w:sz w:val="16"/>
                <w:szCs w:val="16"/>
              </w:rPr>
              <w:t>Estimate; Hispanic or Latino: - American Indian and Alaska Native alone</w:t>
            </w:r>
          </w:p>
        </w:tc>
      </w:tr>
      <w:tr w:rsidR="00607B16" w:rsidRPr="00607B16" w:rsidTr="00607B16">
        <w:trPr>
          <w:trHeight w:val="300"/>
          <w:jc w:val="center"/>
        </w:trPr>
        <w:tc>
          <w:tcPr>
            <w:tcW w:w="36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9D1524">
            <w:pPr>
              <w:spacing w:after="0" w:line="360" w:lineRule="auto"/>
              <w:jc w:val="center"/>
              <w:rPr>
                <w:rFonts w:ascii="Calibri" w:eastAsia="Times New Roman" w:hAnsi="Calibri" w:cs="Calibri"/>
                <w:color w:val="000000"/>
                <w:sz w:val="16"/>
                <w:szCs w:val="16"/>
              </w:rPr>
            </w:pPr>
            <w:r w:rsidRPr="00607B16">
              <w:rPr>
                <w:rFonts w:ascii="Calibri" w:eastAsia="Times New Roman" w:hAnsi="Calibri" w:cs="Calibri"/>
                <w:color w:val="000000"/>
                <w:sz w:val="16"/>
                <w:szCs w:val="16"/>
              </w:rPr>
              <w:t>16</w:t>
            </w:r>
          </w:p>
        </w:tc>
        <w:tc>
          <w:tcPr>
            <w:tcW w:w="858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182CF5">
            <w:pPr>
              <w:spacing w:after="0" w:line="360" w:lineRule="auto"/>
              <w:jc w:val="both"/>
              <w:rPr>
                <w:rFonts w:ascii="Calibri" w:eastAsia="Times New Roman" w:hAnsi="Calibri" w:cs="Calibri"/>
                <w:color w:val="000000"/>
                <w:sz w:val="16"/>
                <w:szCs w:val="16"/>
              </w:rPr>
            </w:pPr>
            <w:r w:rsidRPr="00607B16">
              <w:rPr>
                <w:rFonts w:ascii="Calibri" w:eastAsia="Times New Roman" w:hAnsi="Calibri" w:cs="Calibri"/>
                <w:color w:val="000000"/>
                <w:sz w:val="16"/>
                <w:szCs w:val="16"/>
              </w:rPr>
              <w:t>Estimate; Hispanic or Latino: - Asian alone</w:t>
            </w:r>
          </w:p>
        </w:tc>
      </w:tr>
      <w:tr w:rsidR="00607B16" w:rsidRPr="00607B16" w:rsidTr="00607B16">
        <w:trPr>
          <w:trHeight w:val="300"/>
          <w:jc w:val="center"/>
        </w:trPr>
        <w:tc>
          <w:tcPr>
            <w:tcW w:w="36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9D1524">
            <w:pPr>
              <w:spacing w:after="0" w:line="360" w:lineRule="auto"/>
              <w:jc w:val="center"/>
              <w:rPr>
                <w:rFonts w:ascii="Calibri" w:eastAsia="Times New Roman" w:hAnsi="Calibri" w:cs="Calibri"/>
                <w:color w:val="000000"/>
                <w:sz w:val="16"/>
                <w:szCs w:val="16"/>
              </w:rPr>
            </w:pPr>
            <w:r w:rsidRPr="00607B16">
              <w:rPr>
                <w:rFonts w:ascii="Calibri" w:eastAsia="Times New Roman" w:hAnsi="Calibri" w:cs="Calibri"/>
                <w:color w:val="000000"/>
                <w:sz w:val="16"/>
                <w:szCs w:val="16"/>
              </w:rPr>
              <w:t>17</w:t>
            </w:r>
          </w:p>
        </w:tc>
        <w:tc>
          <w:tcPr>
            <w:tcW w:w="858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182CF5">
            <w:pPr>
              <w:spacing w:after="0" w:line="360" w:lineRule="auto"/>
              <w:jc w:val="both"/>
              <w:rPr>
                <w:rFonts w:ascii="Calibri" w:eastAsia="Times New Roman" w:hAnsi="Calibri" w:cs="Calibri"/>
                <w:color w:val="000000"/>
                <w:sz w:val="16"/>
                <w:szCs w:val="16"/>
              </w:rPr>
            </w:pPr>
            <w:r w:rsidRPr="00607B16">
              <w:rPr>
                <w:rFonts w:ascii="Calibri" w:eastAsia="Times New Roman" w:hAnsi="Calibri" w:cs="Calibri"/>
                <w:color w:val="000000"/>
                <w:sz w:val="16"/>
                <w:szCs w:val="16"/>
              </w:rPr>
              <w:t>Estimate; Hispanic or Latino: - Native Hawaiian and Other Pacific Islander alone</w:t>
            </w:r>
          </w:p>
        </w:tc>
      </w:tr>
      <w:tr w:rsidR="00607B16" w:rsidRPr="00607B16" w:rsidTr="00607B16">
        <w:trPr>
          <w:trHeight w:val="300"/>
          <w:jc w:val="center"/>
        </w:trPr>
        <w:tc>
          <w:tcPr>
            <w:tcW w:w="36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9D1524">
            <w:pPr>
              <w:spacing w:after="0" w:line="360" w:lineRule="auto"/>
              <w:jc w:val="center"/>
              <w:rPr>
                <w:rFonts w:ascii="Calibri" w:eastAsia="Times New Roman" w:hAnsi="Calibri" w:cs="Calibri"/>
                <w:color w:val="000000"/>
                <w:sz w:val="16"/>
                <w:szCs w:val="16"/>
              </w:rPr>
            </w:pPr>
            <w:r w:rsidRPr="00607B16">
              <w:rPr>
                <w:rFonts w:ascii="Calibri" w:eastAsia="Times New Roman" w:hAnsi="Calibri" w:cs="Calibri"/>
                <w:color w:val="000000"/>
                <w:sz w:val="16"/>
                <w:szCs w:val="16"/>
              </w:rPr>
              <w:t>18</w:t>
            </w:r>
          </w:p>
        </w:tc>
        <w:tc>
          <w:tcPr>
            <w:tcW w:w="858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182CF5">
            <w:pPr>
              <w:spacing w:after="0" w:line="360" w:lineRule="auto"/>
              <w:jc w:val="both"/>
              <w:rPr>
                <w:rFonts w:ascii="Calibri" w:eastAsia="Times New Roman" w:hAnsi="Calibri" w:cs="Calibri"/>
                <w:color w:val="000000"/>
                <w:sz w:val="16"/>
                <w:szCs w:val="16"/>
              </w:rPr>
            </w:pPr>
            <w:r w:rsidRPr="00607B16">
              <w:rPr>
                <w:rFonts w:ascii="Calibri" w:eastAsia="Times New Roman" w:hAnsi="Calibri" w:cs="Calibri"/>
                <w:color w:val="000000"/>
                <w:sz w:val="16"/>
                <w:szCs w:val="16"/>
              </w:rPr>
              <w:t>Estimate; Hispanic or Latino: - Some other race alone</w:t>
            </w:r>
          </w:p>
        </w:tc>
      </w:tr>
      <w:tr w:rsidR="00607B16" w:rsidRPr="00607B16" w:rsidTr="00607B16">
        <w:trPr>
          <w:trHeight w:val="300"/>
          <w:jc w:val="center"/>
        </w:trPr>
        <w:tc>
          <w:tcPr>
            <w:tcW w:w="36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9D1524">
            <w:pPr>
              <w:spacing w:after="0" w:line="360" w:lineRule="auto"/>
              <w:jc w:val="center"/>
              <w:rPr>
                <w:rFonts w:ascii="Calibri" w:eastAsia="Times New Roman" w:hAnsi="Calibri" w:cs="Calibri"/>
                <w:color w:val="000000"/>
                <w:sz w:val="16"/>
                <w:szCs w:val="16"/>
              </w:rPr>
            </w:pPr>
            <w:r w:rsidRPr="00607B16">
              <w:rPr>
                <w:rFonts w:ascii="Calibri" w:eastAsia="Times New Roman" w:hAnsi="Calibri" w:cs="Calibri"/>
                <w:color w:val="000000"/>
                <w:sz w:val="16"/>
                <w:szCs w:val="16"/>
              </w:rPr>
              <w:t>19</w:t>
            </w:r>
          </w:p>
        </w:tc>
        <w:tc>
          <w:tcPr>
            <w:tcW w:w="858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182CF5">
            <w:pPr>
              <w:spacing w:after="0" w:line="360" w:lineRule="auto"/>
              <w:jc w:val="both"/>
              <w:rPr>
                <w:rFonts w:ascii="Calibri" w:eastAsia="Times New Roman" w:hAnsi="Calibri" w:cs="Calibri"/>
                <w:color w:val="000000"/>
                <w:sz w:val="16"/>
                <w:szCs w:val="16"/>
              </w:rPr>
            </w:pPr>
            <w:r w:rsidRPr="00607B16">
              <w:rPr>
                <w:rFonts w:ascii="Calibri" w:eastAsia="Times New Roman" w:hAnsi="Calibri" w:cs="Calibri"/>
                <w:color w:val="000000"/>
                <w:sz w:val="16"/>
                <w:szCs w:val="16"/>
              </w:rPr>
              <w:t>Estimate; Hispanic or Latino: - Two or more races:</w:t>
            </w:r>
          </w:p>
        </w:tc>
      </w:tr>
      <w:tr w:rsidR="00607B16" w:rsidRPr="00607B16" w:rsidTr="00607B16">
        <w:trPr>
          <w:trHeight w:val="300"/>
          <w:jc w:val="center"/>
        </w:trPr>
        <w:tc>
          <w:tcPr>
            <w:tcW w:w="36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9D1524">
            <w:pPr>
              <w:spacing w:after="0" w:line="360" w:lineRule="auto"/>
              <w:jc w:val="center"/>
              <w:rPr>
                <w:rFonts w:ascii="Calibri" w:eastAsia="Times New Roman" w:hAnsi="Calibri" w:cs="Calibri"/>
                <w:color w:val="000000"/>
                <w:sz w:val="16"/>
                <w:szCs w:val="16"/>
              </w:rPr>
            </w:pPr>
            <w:r w:rsidRPr="00607B16">
              <w:rPr>
                <w:rFonts w:ascii="Calibri" w:eastAsia="Times New Roman" w:hAnsi="Calibri" w:cs="Calibri"/>
                <w:color w:val="000000"/>
                <w:sz w:val="16"/>
                <w:szCs w:val="16"/>
              </w:rPr>
              <w:t>20</w:t>
            </w:r>
          </w:p>
        </w:tc>
        <w:tc>
          <w:tcPr>
            <w:tcW w:w="858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182CF5">
            <w:pPr>
              <w:spacing w:after="0" w:line="360" w:lineRule="auto"/>
              <w:jc w:val="both"/>
              <w:rPr>
                <w:rFonts w:ascii="Calibri" w:eastAsia="Times New Roman" w:hAnsi="Calibri" w:cs="Calibri"/>
                <w:color w:val="000000"/>
                <w:sz w:val="16"/>
                <w:szCs w:val="16"/>
              </w:rPr>
            </w:pPr>
            <w:r w:rsidRPr="00607B16">
              <w:rPr>
                <w:rFonts w:ascii="Calibri" w:eastAsia="Times New Roman" w:hAnsi="Calibri" w:cs="Calibri"/>
                <w:color w:val="000000"/>
                <w:sz w:val="16"/>
                <w:szCs w:val="16"/>
              </w:rPr>
              <w:t>Estimate; Hispanic or Latino: - Two or more races: - Two races including Some other race</w:t>
            </w:r>
          </w:p>
        </w:tc>
      </w:tr>
      <w:tr w:rsidR="00607B16" w:rsidRPr="00607B16" w:rsidTr="00607B16">
        <w:trPr>
          <w:trHeight w:val="300"/>
          <w:jc w:val="center"/>
        </w:trPr>
        <w:tc>
          <w:tcPr>
            <w:tcW w:w="36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9D1524">
            <w:pPr>
              <w:spacing w:after="0" w:line="360" w:lineRule="auto"/>
              <w:jc w:val="center"/>
              <w:rPr>
                <w:rFonts w:ascii="Calibri" w:eastAsia="Times New Roman" w:hAnsi="Calibri" w:cs="Calibri"/>
                <w:color w:val="000000"/>
                <w:sz w:val="16"/>
                <w:szCs w:val="16"/>
              </w:rPr>
            </w:pPr>
            <w:r w:rsidRPr="00607B16">
              <w:rPr>
                <w:rFonts w:ascii="Calibri" w:eastAsia="Times New Roman" w:hAnsi="Calibri" w:cs="Calibri"/>
                <w:color w:val="000000"/>
                <w:sz w:val="16"/>
                <w:szCs w:val="16"/>
              </w:rPr>
              <w:t>21</w:t>
            </w:r>
          </w:p>
        </w:tc>
        <w:tc>
          <w:tcPr>
            <w:tcW w:w="8580" w:type="dxa"/>
            <w:tcBorders>
              <w:top w:val="single" w:sz="4" w:space="0" w:color="auto"/>
              <w:left w:val="single" w:sz="4" w:space="0" w:color="auto"/>
              <w:bottom w:val="single" w:sz="4" w:space="0" w:color="auto"/>
              <w:right w:val="single" w:sz="4" w:space="0" w:color="auto"/>
            </w:tcBorders>
            <w:noWrap/>
            <w:vAlign w:val="center"/>
            <w:hideMark/>
          </w:tcPr>
          <w:p w:rsidR="00607B16" w:rsidRPr="00607B16" w:rsidRDefault="00607B16" w:rsidP="00182CF5">
            <w:pPr>
              <w:spacing w:after="0" w:line="360" w:lineRule="auto"/>
              <w:jc w:val="both"/>
              <w:rPr>
                <w:rFonts w:ascii="Calibri" w:eastAsia="Times New Roman" w:hAnsi="Calibri" w:cs="Calibri"/>
                <w:color w:val="000000"/>
                <w:sz w:val="16"/>
                <w:szCs w:val="16"/>
              </w:rPr>
            </w:pPr>
            <w:r w:rsidRPr="00607B16">
              <w:rPr>
                <w:rFonts w:ascii="Calibri" w:eastAsia="Times New Roman" w:hAnsi="Calibri" w:cs="Calibri"/>
                <w:color w:val="000000"/>
                <w:sz w:val="16"/>
                <w:szCs w:val="16"/>
              </w:rPr>
              <w:t>Estimate; Hispanic or Latino: - Two or more races: - Two races excluding Some other race, and three or more races</w:t>
            </w:r>
          </w:p>
        </w:tc>
      </w:tr>
    </w:tbl>
    <w:p w:rsidR="00607B16" w:rsidRDefault="00607B16" w:rsidP="009D1524">
      <w:pPr>
        <w:pStyle w:val="Caption"/>
        <w:spacing w:line="360" w:lineRule="auto"/>
        <w:jc w:val="center"/>
        <w:rPr>
          <w:noProof/>
        </w:rPr>
      </w:pPr>
      <w:r>
        <w:t xml:space="preserve">Table </w:t>
      </w:r>
      <w:fldSimple w:instr=" SEQ Table \* ARABIC ">
        <w:r w:rsidR="00B50366">
          <w:rPr>
            <w:noProof/>
          </w:rPr>
          <w:t>4</w:t>
        </w:r>
      </w:fldSimple>
      <w:r w:rsidR="006A3EA0">
        <w:rPr>
          <w:noProof/>
        </w:rPr>
        <w:t>.</w:t>
      </w:r>
      <w:r w:rsidR="006C5E49">
        <w:rPr>
          <w:noProof/>
        </w:rPr>
        <w:t xml:space="preserve"> External Source </w:t>
      </w:r>
      <w:r w:rsidR="003327E7">
        <w:rPr>
          <w:noProof/>
        </w:rPr>
        <w:t>–</w:t>
      </w:r>
      <w:r w:rsidR="006C5E49">
        <w:rPr>
          <w:noProof/>
        </w:rPr>
        <w:t xml:space="preserve"> Ethnicity</w:t>
      </w:r>
    </w:p>
    <w:p w:rsidR="003327E7" w:rsidRPr="003327E7" w:rsidRDefault="003327E7" w:rsidP="003327E7"/>
    <w:p w:rsidR="002D3E44" w:rsidRDefault="002D3E44" w:rsidP="00182CF5">
      <w:pPr>
        <w:pStyle w:val="Heading3"/>
        <w:spacing w:line="360" w:lineRule="auto"/>
        <w:jc w:val="both"/>
      </w:pPr>
      <w:bookmarkStart w:id="14" w:name="_Toc482628267"/>
      <w:r>
        <w:t>Economy</w:t>
      </w:r>
      <w:bookmarkEnd w:id="14"/>
    </w:p>
    <w:p w:rsidR="00F81EF5" w:rsidRDefault="002D3E44" w:rsidP="00182CF5">
      <w:pPr>
        <w:spacing w:line="360" w:lineRule="auto"/>
        <w:jc w:val="both"/>
      </w:pPr>
      <w:r>
        <w:t xml:space="preserve">One way to identify the </w:t>
      </w:r>
      <w:r w:rsidR="00472D95">
        <w:t xml:space="preserve">main </w:t>
      </w:r>
      <w:r w:rsidR="00BE1730">
        <w:t xml:space="preserve">economic activities </w:t>
      </w:r>
      <w:r w:rsidR="009425E4">
        <w:t xml:space="preserve">is by looking at the </w:t>
      </w:r>
      <w:r w:rsidR="00472D95">
        <w:t>revenue generated by North American Industry Classification System (NAIC). Some states are perceived to be of a specific dominant economic activity. For example, California is where the Silicon Valley is locat</w:t>
      </w:r>
      <w:r w:rsidR="00FA50CB">
        <w:t>ed may be perceived to generate</w:t>
      </w:r>
      <w:r w:rsidR="00472D95">
        <w:t xml:space="preserve"> the most revenue from the Information, scientific and technical services; Massachusetts, home to some of the most prestige universities is expected to generate the most from the education services. However, the data tells a different story and these can be used to supplement our crime </w:t>
      </w:r>
      <w:r w:rsidR="00F81EF5">
        <w:t>data analysis. The metrics collected and used are:</w:t>
      </w:r>
    </w:p>
    <w:tbl>
      <w:tblPr>
        <w:tblW w:w="9045" w:type="dxa"/>
        <w:jc w:val="center"/>
        <w:tblCellMar>
          <w:top w:w="15" w:type="dxa"/>
          <w:bottom w:w="15" w:type="dxa"/>
        </w:tblCellMar>
        <w:tblLook w:val="04A0" w:firstRow="1" w:lastRow="0" w:firstColumn="1" w:lastColumn="0" w:noHBand="0" w:noVBand="1"/>
      </w:tblPr>
      <w:tblGrid>
        <w:gridCol w:w="480"/>
        <w:gridCol w:w="8565"/>
      </w:tblGrid>
      <w:tr w:rsidR="009C0FF7" w:rsidRPr="00F81EF5" w:rsidTr="00F81EF5">
        <w:trPr>
          <w:trHeight w:val="300"/>
          <w:jc w:val="center"/>
        </w:trPr>
        <w:tc>
          <w:tcPr>
            <w:tcW w:w="475" w:type="dxa"/>
            <w:tcBorders>
              <w:top w:val="single" w:sz="4" w:space="0" w:color="auto"/>
              <w:left w:val="single" w:sz="4" w:space="0" w:color="auto"/>
              <w:bottom w:val="single" w:sz="4" w:space="0" w:color="auto"/>
              <w:right w:val="single" w:sz="4" w:space="0" w:color="auto"/>
            </w:tcBorders>
            <w:shd w:val="clear" w:color="000000" w:fill="C6EFCE"/>
            <w:vAlign w:val="bottom"/>
            <w:hideMark/>
          </w:tcPr>
          <w:p w:rsidR="009C0FF7" w:rsidRPr="00F81EF5" w:rsidRDefault="009C0FF7" w:rsidP="009C0FF7">
            <w:pPr>
              <w:spacing w:after="0" w:line="360" w:lineRule="auto"/>
              <w:jc w:val="center"/>
              <w:rPr>
                <w:rFonts w:ascii="Calibri" w:eastAsia="Times New Roman" w:hAnsi="Calibri" w:cs="Calibri"/>
                <w:b/>
                <w:color w:val="006100"/>
              </w:rPr>
            </w:pPr>
            <w:r w:rsidRPr="00F81EF5">
              <w:rPr>
                <w:rFonts w:ascii="Calibri" w:eastAsia="Times New Roman" w:hAnsi="Calibri" w:cs="Calibri"/>
                <w:b/>
                <w:color w:val="006100"/>
              </w:rPr>
              <w:t>No</w:t>
            </w:r>
          </w:p>
        </w:tc>
        <w:tc>
          <w:tcPr>
            <w:tcW w:w="8570" w:type="dxa"/>
            <w:tcBorders>
              <w:top w:val="single" w:sz="4" w:space="0" w:color="auto"/>
              <w:left w:val="single" w:sz="4" w:space="0" w:color="auto"/>
              <w:bottom w:val="single" w:sz="4" w:space="0" w:color="auto"/>
              <w:right w:val="single" w:sz="4" w:space="0" w:color="auto"/>
            </w:tcBorders>
            <w:shd w:val="clear" w:color="000000" w:fill="C6EFCE"/>
            <w:vAlign w:val="bottom"/>
            <w:hideMark/>
          </w:tcPr>
          <w:p w:rsidR="009C0FF7" w:rsidRPr="00F81EF5" w:rsidRDefault="009C0FF7" w:rsidP="009C0FF7">
            <w:pPr>
              <w:spacing w:after="0" w:line="360" w:lineRule="auto"/>
              <w:jc w:val="center"/>
              <w:rPr>
                <w:rFonts w:ascii="Calibri" w:eastAsia="Times New Roman" w:hAnsi="Calibri" w:cs="Calibri"/>
                <w:b/>
                <w:color w:val="006100"/>
              </w:rPr>
            </w:pPr>
            <w:r w:rsidRPr="00F81EF5">
              <w:rPr>
                <w:rFonts w:ascii="Calibri" w:eastAsia="Times New Roman" w:hAnsi="Calibri" w:cs="Calibri"/>
                <w:b/>
                <w:color w:val="006100"/>
              </w:rPr>
              <w:t>Metric</w:t>
            </w:r>
          </w:p>
        </w:tc>
      </w:tr>
      <w:tr w:rsidR="00F81EF5" w:rsidRPr="00F81EF5" w:rsidTr="00F81EF5">
        <w:trPr>
          <w:trHeight w:val="300"/>
          <w:jc w:val="center"/>
        </w:trPr>
        <w:tc>
          <w:tcPr>
            <w:tcW w:w="475" w:type="dxa"/>
            <w:tcBorders>
              <w:top w:val="single" w:sz="4" w:space="0" w:color="auto"/>
              <w:left w:val="single" w:sz="4" w:space="0" w:color="auto"/>
              <w:bottom w:val="single" w:sz="4" w:space="0" w:color="auto"/>
              <w:right w:val="single" w:sz="4" w:space="0" w:color="auto"/>
            </w:tcBorders>
            <w:vAlign w:val="bottom"/>
            <w:hideMark/>
          </w:tcPr>
          <w:p w:rsidR="00F81EF5" w:rsidRPr="00F81EF5" w:rsidRDefault="00F81EF5" w:rsidP="009C0FF7">
            <w:pPr>
              <w:spacing w:after="0" w:line="360" w:lineRule="auto"/>
              <w:jc w:val="center"/>
              <w:rPr>
                <w:rFonts w:ascii="Calibri" w:eastAsia="Times New Roman" w:hAnsi="Calibri" w:cs="Calibri"/>
                <w:color w:val="000000"/>
                <w:sz w:val="16"/>
                <w:szCs w:val="16"/>
              </w:rPr>
            </w:pPr>
            <w:r w:rsidRPr="00F81EF5">
              <w:rPr>
                <w:rFonts w:ascii="Calibri" w:eastAsia="Times New Roman" w:hAnsi="Calibri" w:cs="Calibri"/>
                <w:color w:val="000000"/>
                <w:sz w:val="16"/>
                <w:szCs w:val="16"/>
              </w:rPr>
              <w:t>1</w:t>
            </w:r>
          </w:p>
        </w:tc>
        <w:tc>
          <w:tcPr>
            <w:tcW w:w="8570" w:type="dxa"/>
            <w:tcBorders>
              <w:top w:val="single" w:sz="4" w:space="0" w:color="auto"/>
              <w:left w:val="single" w:sz="4" w:space="0" w:color="auto"/>
              <w:bottom w:val="single" w:sz="4" w:space="0" w:color="auto"/>
              <w:right w:val="single" w:sz="4" w:space="0" w:color="auto"/>
            </w:tcBorders>
            <w:vAlign w:val="bottom"/>
            <w:hideMark/>
          </w:tcPr>
          <w:p w:rsidR="00F81EF5" w:rsidRPr="00F81EF5" w:rsidRDefault="00F81EF5" w:rsidP="00182CF5">
            <w:pPr>
              <w:spacing w:after="0" w:line="360" w:lineRule="auto"/>
              <w:jc w:val="both"/>
              <w:rPr>
                <w:rFonts w:ascii="Calibri" w:eastAsia="Times New Roman" w:hAnsi="Calibri" w:cs="Calibri"/>
                <w:color w:val="000000"/>
                <w:sz w:val="16"/>
                <w:szCs w:val="16"/>
              </w:rPr>
            </w:pPr>
            <w:r w:rsidRPr="00F81EF5">
              <w:rPr>
                <w:rFonts w:ascii="Calibri" w:eastAsia="Times New Roman" w:hAnsi="Calibri" w:cs="Calibri"/>
                <w:color w:val="000000"/>
                <w:sz w:val="16"/>
                <w:szCs w:val="16"/>
              </w:rPr>
              <w:t>Meaning of 2012 NAICS code</w:t>
            </w:r>
          </w:p>
        </w:tc>
      </w:tr>
      <w:tr w:rsidR="00F81EF5" w:rsidRPr="00F81EF5" w:rsidTr="00F81EF5">
        <w:trPr>
          <w:trHeight w:val="300"/>
          <w:jc w:val="center"/>
        </w:trPr>
        <w:tc>
          <w:tcPr>
            <w:tcW w:w="475" w:type="dxa"/>
            <w:tcBorders>
              <w:top w:val="single" w:sz="4" w:space="0" w:color="auto"/>
              <w:left w:val="single" w:sz="4" w:space="0" w:color="auto"/>
              <w:bottom w:val="single" w:sz="4" w:space="0" w:color="auto"/>
              <w:right w:val="single" w:sz="4" w:space="0" w:color="auto"/>
            </w:tcBorders>
            <w:vAlign w:val="bottom"/>
            <w:hideMark/>
          </w:tcPr>
          <w:p w:rsidR="00F81EF5" w:rsidRPr="00F81EF5" w:rsidRDefault="00F81EF5" w:rsidP="009C0FF7">
            <w:pPr>
              <w:spacing w:after="0" w:line="360" w:lineRule="auto"/>
              <w:jc w:val="center"/>
              <w:rPr>
                <w:rFonts w:ascii="Calibri" w:eastAsia="Times New Roman" w:hAnsi="Calibri" w:cs="Calibri"/>
                <w:color w:val="000000"/>
                <w:sz w:val="16"/>
                <w:szCs w:val="16"/>
              </w:rPr>
            </w:pPr>
            <w:r w:rsidRPr="00F81EF5">
              <w:rPr>
                <w:rFonts w:ascii="Calibri" w:eastAsia="Times New Roman" w:hAnsi="Calibri" w:cs="Calibri"/>
                <w:color w:val="000000"/>
                <w:sz w:val="16"/>
                <w:szCs w:val="16"/>
              </w:rPr>
              <w:t>2</w:t>
            </w:r>
          </w:p>
        </w:tc>
        <w:tc>
          <w:tcPr>
            <w:tcW w:w="8570" w:type="dxa"/>
            <w:tcBorders>
              <w:top w:val="single" w:sz="4" w:space="0" w:color="auto"/>
              <w:left w:val="single" w:sz="4" w:space="0" w:color="auto"/>
              <w:bottom w:val="single" w:sz="4" w:space="0" w:color="auto"/>
              <w:right w:val="single" w:sz="4" w:space="0" w:color="auto"/>
            </w:tcBorders>
            <w:vAlign w:val="bottom"/>
            <w:hideMark/>
          </w:tcPr>
          <w:p w:rsidR="00F81EF5" w:rsidRPr="00F81EF5" w:rsidRDefault="00F81EF5" w:rsidP="00182CF5">
            <w:pPr>
              <w:spacing w:after="0" w:line="360" w:lineRule="auto"/>
              <w:jc w:val="both"/>
              <w:rPr>
                <w:rFonts w:ascii="Calibri" w:eastAsia="Times New Roman" w:hAnsi="Calibri" w:cs="Calibri"/>
                <w:color w:val="000000"/>
                <w:sz w:val="16"/>
                <w:szCs w:val="16"/>
              </w:rPr>
            </w:pPr>
            <w:r w:rsidRPr="00F81EF5">
              <w:rPr>
                <w:rFonts w:ascii="Calibri" w:eastAsia="Times New Roman" w:hAnsi="Calibri" w:cs="Calibri"/>
                <w:color w:val="000000"/>
                <w:sz w:val="16"/>
                <w:szCs w:val="16"/>
              </w:rPr>
              <w:t>Value of sales, shipments, receipts, revenue, or business done ($1,000)</w:t>
            </w:r>
          </w:p>
        </w:tc>
      </w:tr>
    </w:tbl>
    <w:p w:rsidR="00472D95" w:rsidRDefault="00F81EF5" w:rsidP="009C0FF7">
      <w:pPr>
        <w:pStyle w:val="Caption"/>
        <w:spacing w:line="360" w:lineRule="auto"/>
        <w:jc w:val="center"/>
        <w:rPr>
          <w:noProof/>
        </w:rPr>
      </w:pPr>
      <w:r>
        <w:t xml:space="preserve">Table </w:t>
      </w:r>
      <w:fldSimple w:instr=" SEQ Table \* ARABIC ">
        <w:r w:rsidR="00B50366">
          <w:rPr>
            <w:noProof/>
          </w:rPr>
          <w:t>5</w:t>
        </w:r>
      </w:fldSimple>
      <w:r w:rsidR="006A3EA0">
        <w:rPr>
          <w:noProof/>
        </w:rPr>
        <w:t>. External Source – Economy by NAIC</w:t>
      </w:r>
    </w:p>
    <w:p w:rsidR="00FA50CB" w:rsidRPr="00FA50CB" w:rsidRDefault="00FA50CB" w:rsidP="00FA50CB"/>
    <w:p w:rsidR="00CD2949" w:rsidRDefault="00CD2949" w:rsidP="00182CF5">
      <w:pPr>
        <w:pStyle w:val="Heading3"/>
        <w:spacing w:line="360" w:lineRule="auto"/>
        <w:jc w:val="both"/>
      </w:pPr>
      <w:bookmarkStart w:id="15" w:name="_Toc482628268"/>
      <w:r>
        <w:t>Poverty</w:t>
      </w:r>
      <w:bookmarkEnd w:id="15"/>
    </w:p>
    <w:p w:rsidR="00F81EF5" w:rsidRPr="0090793D" w:rsidRDefault="0049611C" w:rsidP="00182CF5">
      <w:pPr>
        <w:spacing w:line="360" w:lineRule="auto"/>
        <w:jc w:val="both"/>
        <w:rPr>
          <w:rFonts w:ascii="Times New Roman" w:hAnsi="Times New Roman" w:cs="Times New Roman"/>
          <w:sz w:val="24"/>
          <w:szCs w:val="24"/>
        </w:rPr>
      </w:pPr>
      <w:r w:rsidRPr="0090793D">
        <w:rPr>
          <w:rFonts w:ascii="Times New Roman" w:hAnsi="Times New Roman" w:cs="Times New Roman"/>
          <w:sz w:val="24"/>
          <w:szCs w:val="24"/>
        </w:rPr>
        <w:t>The reason this is chosen to be factor to investigate is it can lead to property crime.</w:t>
      </w:r>
      <w:r w:rsidR="00F51D72" w:rsidRPr="0090793D">
        <w:rPr>
          <w:rFonts w:ascii="Times New Roman" w:hAnsi="Times New Roman" w:cs="Times New Roman"/>
          <w:sz w:val="24"/>
          <w:szCs w:val="24"/>
        </w:rPr>
        <w:t xml:space="preserve"> There are states </w:t>
      </w:r>
      <w:r w:rsidR="00A82530" w:rsidRPr="0090793D">
        <w:rPr>
          <w:rFonts w:ascii="Times New Roman" w:hAnsi="Times New Roman" w:cs="Times New Roman"/>
          <w:sz w:val="24"/>
          <w:szCs w:val="24"/>
        </w:rPr>
        <w:t>with</w:t>
      </w:r>
      <w:r w:rsidR="00F51D72" w:rsidRPr="0090793D">
        <w:rPr>
          <w:rFonts w:ascii="Times New Roman" w:hAnsi="Times New Roman" w:cs="Times New Roman"/>
          <w:sz w:val="24"/>
          <w:szCs w:val="24"/>
        </w:rPr>
        <w:t xml:space="preserve"> high number of population </w:t>
      </w:r>
      <w:r w:rsidR="008E386A" w:rsidRPr="0090793D">
        <w:rPr>
          <w:rFonts w:ascii="Times New Roman" w:hAnsi="Times New Roman" w:cs="Times New Roman"/>
          <w:sz w:val="24"/>
          <w:szCs w:val="24"/>
        </w:rPr>
        <w:t xml:space="preserve">falls under the poverty line </w:t>
      </w:r>
      <w:r w:rsidR="00A82530" w:rsidRPr="0090793D">
        <w:rPr>
          <w:rFonts w:ascii="Times New Roman" w:hAnsi="Times New Roman" w:cs="Times New Roman"/>
          <w:sz w:val="24"/>
          <w:szCs w:val="24"/>
        </w:rPr>
        <w:t>determined by</w:t>
      </w:r>
      <w:r w:rsidR="008E386A" w:rsidRPr="0090793D">
        <w:rPr>
          <w:rFonts w:ascii="Times New Roman" w:hAnsi="Times New Roman" w:cs="Times New Roman"/>
          <w:sz w:val="24"/>
          <w:szCs w:val="24"/>
        </w:rPr>
        <w:t xml:space="preserve"> the American Community Survey 5-year estimates. </w:t>
      </w:r>
      <w:r w:rsidR="00A82530" w:rsidRPr="0090793D">
        <w:rPr>
          <w:rFonts w:ascii="Times New Roman" w:hAnsi="Times New Roman" w:cs="Times New Roman"/>
          <w:sz w:val="24"/>
          <w:szCs w:val="24"/>
        </w:rPr>
        <w:t>The metrics collected and used are the population falls under in the group:</w:t>
      </w:r>
    </w:p>
    <w:tbl>
      <w:tblPr>
        <w:tblW w:w="9045" w:type="dxa"/>
        <w:jc w:val="center"/>
        <w:tblCellMar>
          <w:top w:w="15" w:type="dxa"/>
          <w:bottom w:w="15" w:type="dxa"/>
        </w:tblCellMar>
        <w:tblLook w:val="04A0" w:firstRow="1" w:lastRow="0" w:firstColumn="1" w:lastColumn="0" w:noHBand="0" w:noVBand="1"/>
      </w:tblPr>
      <w:tblGrid>
        <w:gridCol w:w="480"/>
        <w:gridCol w:w="8565"/>
      </w:tblGrid>
      <w:tr w:rsidR="00A82530" w:rsidRPr="00F81EF5" w:rsidTr="00B0755F">
        <w:trPr>
          <w:trHeight w:val="300"/>
          <w:jc w:val="center"/>
        </w:trPr>
        <w:tc>
          <w:tcPr>
            <w:tcW w:w="475" w:type="dxa"/>
            <w:tcBorders>
              <w:top w:val="single" w:sz="4" w:space="0" w:color="auto"/>
              <w:left w:val="single" w:sz="4" w:space="0" w:color="auto"/>
              <w:bottom w:val="single" w:sz="4" w:space="0" w:color="auto"/>
              <w:right w:val="single" w:sz="4" w:space="0" w:color="auto"/>
            </w:tcBorders>
            <w:shd w:val="clear" w:color="000000" w:fill="C6EFCE"/>
            <w:vAlign w:val="bottom"/>
            <w:hideMark/>
          </w:tcPr>
          <w:p w:rsidR="00A82530" w:rsidRPr="00F81EF5" w:rsidRDefault="00A82530" w:rsidP="00903FF2">
            <w:pPr>
              <w:spacing w:after="0" w:line="360" w:lineRule="auto"/>
              <w:jc w:val="center"/>
              <w:rPr>
                <w:rFonts w:ascii="Calibri" w:eastAsia="Times New Roman" w:hAnsi="Calibri" w:cs="Calibri"/>
                <w:b/>
                <w:color w:val="006100"/>
              </w:rPr>
            </w:pPr>
            <w:bookmarkStart w:id="16" w:name="_Hlk482169270"/>
            <w:r w:rsidRPr="00F81EF5">
              <w:rPr>
                <w:rFonts w:ascii="Calibri" w:eastAsia="Times New Roman" w:hAnsi="Calibri" w:cs="Calibri"/>
                <w:b/>
                <w:color w:val="006100"/>
              </w:rPr>
              <w:t>No</w:t>
            </w:r>
          </w:p>
        </w:tc>
        <w:tc>
          <w:tcPr>
            <w:tcW w:w="8570" w:type="dxa"/>
            <w:tcBorders>
              <w:top w:val="single" w:sz="4" w:space="0" w:color="auto"/>
              <w:left w:val="single" w:sz="4" w:space="0" w:color="auto"/>
              <w:bottom w:val="single" w:sz="4" w:space="0" w:color="auto"/>
              <w:right w:val="single" w:sz="4" w:space="0" w:color="auto"/>
            </w:tcBorders>
            <w:shd w:val="clear" w:color="000000" w:fill="C6EFCE"/>
            <w:vAlign w:val="bottom"/>
            <w:hideMark/>
          </w:tcPr>
          <w:p w:rsidR="00A82530" w:rsidRPr="00F81EF5" w:rsidRDefault="00A82530" w:rsidP="009D1524">
            <w:pPr>
              <w:spacing w:after="0" w:line="360" w:lineRule="auto"/>
              <w:jc w:val="center"/>
              <w:rPr>
                <w:rFonts w:ascii="Calibri" w:eastAsia="Times New Roman" w:hAnsi="Calibri" w:cs="Calibri"/>
                <w:b/>
                <w:color w:val="006100"/>
              </w:rPr>
            </w:pPr>
            <w:r w:rsidRPr="00F81EF5">
              <w:rPr>
                <w:rFonts w:ascii="Calibri" w:eastAsia="Times New Roman" w:hAnsi="Calibri" w:cs="Calibri"/>
                <w:b/>
                <w:color w:val="006100"/>
              </w:rPr>
              <w:t>Metric</w:t>
            </w:r>
          </w:p>
        </w:tc>
      </w:tr>
      <w:tr w:rsidR="00A82530" w:rsidRPr="00F81EF5" w:rsidTr="00B0755F">
        <w:trPr>
          <w:trHeight w:val="300"/>
          <w:jc w:val="center"/>
        </w:trPr>
        <w:tc>
          <w:tcPr>
            <w:tcW w:w="475" w:type="dxa"/>
            <w:tcBorders>
              <w:top w:val="single" w:sz="4" w:space="0" w:color="auto"/>
              <w:left w:val="single" w:sz="4" w:space="0" w:color="auto"/>
              <w:bottom w:val="single" w:sz="4" w:space="0" w:color="auto"/>
              <w:right w:val="single" w:sz="4" w:space="0" w:color="auto"/>
            </w:tcBorders>
            <w:vAlign w:val="bottom"/>
            <w:hideMark/>
          </w:tcPr>
          <w:p w:rsidR="00A82530" w:rsidRPr="00F81EF5" w:rsidRDefault="00A82530" w:rsidP="00903FF2">
            <w:pPr>
              <w:spacing w:after="0" w:line="360" w:lineRule="auto"/>
              <w:jc w:val="center"/>
              <w:rPr>
                <w:rFonts w:ascii="Calibri" w:eastAsia="Times New Roman" w:hAnsi="Calibri" w:cs="Calibri"/>
                <w:color w:val="000000"/>
                <w:sz w:val="16"/>
                <w:szCs w:val="16"/>
              </w:rPr>
            </w:pPr>
            <w:r w:rsidRPr="00F81EF5">
              <w:rPr>
                <w:rFonts w:ascii="Calibri" w:eastAsia="Times New Roman" w:hAnsi="Calibri" w:cs="Calibri"/>
                <w:color w:val="000000"/>
                <w:sz w:val="16"/>
                <w:szCs w:val="16"/>
              </w:rPr>
              <w:t>1</w:t>
            </w:r>
          </w:p>
        </w:tc>
        <w:tc>
          <w:tcPr>
            <w:tcW w:w="8570" w:type="dxa"/>
            <w:tcBorders>
              <w:top w:val="single" w:sz="4" w:space="0" w:color="auto"/>
              <w:left w:val="single" w:sz="4" w:space="0" w:color="auto"/>
              <w:bottom w:val="single" w:sz="4" w:space="0" w:color="auto"/>
              <w:right w:val="single" w:sz="4" w:space="0" w:color="auto"/>
            </w:tcBorders>
            <w:vAlign w:val="bottom"/>
            <w:hideMark/>
          </w:tcPr>
          <w:p w:rsidR="00A82530" w:rsidRPr="00F81EF5" w:rsidRDefault="00A82530" w:rsidP="00182CF5">
            <w:pPr>
              <w:spacing w:after="0" w:line="360" w:lineRule="auto"/>
              <w:jc w:val="both"/>
              <w:rPr>
                <w:rFonts w:ascii="Calibri" w:eastAsia="Times New Roman" w:hAnsi="Calibri" w:cs="Calibri"/>
                <w:color w:val="000000"/>
                <w:sz w:val="16"/>
                <w:szCs w:val="16"/>
              </w:rPr>
            </w:pPr>
            <w:r>
              <w:rPr>
                <w:rFonts w:ascii="Calibri" w:eastAsia="Times New Roman" w:hAnsi="Calibri" w:cs="Calibri"/>
                <w:color w:val="000000"/>
                <w:sz w:val="16"/>
                <w:szCs w:val="16"/>
              </w:rPr>
              <w:t>Estimate; Income in the past 12 months below poverty level</w:t>
            </w:r>
          </w:p>
        </w:tc>
      </w:tr>
      <w:tr w:rsidR="00A82530" w:rsidRPr="00F81EF5" w:rsidTr="00B0755F">
        <w:trPr>
          <w:trHeight w:val="300"/>
          <w:jc w:val="center"/>
        </w:trPr>
        <w:tc>
          <w:tcPr>
            <w:tcW w:w="475" w:type="dxa"/>
            <w:tcBorders>
              <w:top w:val="single" w:sz="4" w:space="0" w:color="auto"/>
              <w:left w:val="single" w:sz="4" w:space="0" w:color="auto"/>
              <w:bottom w:val="single" w:sz="4" w:space="0" w:color="auto"/>
              <w:right w:val="single" w:sz="4" w:space="0" w:color="auto"/>
            </w:tcBorders>
            <w:vAlign w:val="bottom"/>
            <w:hideMark/>
          </w:tcPr>
          <w:p w:rsidR="00A82530" w:rsidRPr="00F81EF5" w:rsidRDefault="00A82530" w:rsidP="00903FF2">
            <w:pPr>
              <w:spacing w:after="0" w:line="360" w:lineRule="auto"/>
              <w:jc w:val="center"/>
              <w:rPr>
                <w:rFonts w:ascii="Calibri" w:eastAsia="Times New Roman" w:hAnsi="Calibri" w:cs="Calibri"/>
                <w:color w:val="000000"/>
                <w:sz w:val="16"/>
                <w:szCs w:val="16"/>
              </w:rPr>
            </w:pPr>
            <w:r w:rsidRPr="00F81EF5">
              <w:rPr>
                <w:rFonts w:ascii="Calibri" w:eastAsia="Times New Roman" w:hAnsi="Calibri" w:cs="Calibri"/>
                <w:color w:val="000000"/>
                <w:sz w:val="16"/>
                <w:szCs w:val="16"/>
              </w:rPr>
              <w:lastRenderedPageBreak/>
              <w:t>2</w:t>
            </w:r>
          </w:p>
        </w:tc>
        <w:tc>
          <w:tcPr>
            <w:tcW w:w="8570" w:type="dxa"/>
            <w:tcBorders>
              <w:top w:val="single" w:sz="4" w:space="0" w:color="auto"/>
              <w:left w:val="single" w:sz="4" w:space="0" w:color="auto"/>
              <w:bottom w:val="single" w:sz="4" w:space="0" w:color="auto"/>
              <w:right w:val="single" w:sz="4" w:space="0" w:color="auto"/>
            </w:tcBorders>
            <w:vAlign w:val="bottom"/>
            <w:hideMark/>
          </w:tcPr>
          <w:p w:rsidR="00A82530" w:rsidRPr="00F81EF5" w:rsidRDefault="00A82530" w:rsidP="00182CF5">
            <w:pPr>
              <w:spacing w:after="0" w:line="360" w:lineRule="auto"/>
              <w:jc w:val="both"/>
              <w:rPr>
                <w:rFonts w:ascii="Calibri" w:eastAsia="Times New Roman" w:hAnsi="Calibri" w:cs="Calibri"/>
                <w:color w:val="000000"/>
                <w:sz w:val="16"/>
                <w:szCs w:val="16"/>
              </w:rPr>
            </w:pPr>
            <w:r>
              <w:rPr>
                <w:rFonts w:ascii="Calibri" w:eastAsia="Times New Roman" w:hAnsi="Calibri" w:cs="Calibri"/>
                <w:color w:val="000000"/>
                <w:sz w:val="16"/>
                <w:szCs w:val="16"/>
              </w:rPr>
              <w:t>Estimate: Income in the past 12months at or above poverty level</w:t>
            </w:r>
          </w:p>
        </w:tc>
      </w:tr>
    </w:tbl>
    <w:bookmarkEnd w:id="16"/>
    <w:p w:rsidR="0090793D" w:rsidRDefault="0090793D" w:rsidP="0090793D">
      <w:pPr>
        <w:pStyle w:val="Caption"/>
        <w:jc w:val="center"/>
      </w:pPr>
      <w:r>
        <w:t xml:space="preserve">Table </w:t>
      </w:r>
      <w:fldSimple w:instr=" SEQ Table \* ARABIC ">
        <w:r w:rsidR="00B50366">
          <w:rPr>
            <w:noProof/>
          </w:rPr>
          <w:t>6</w:t>
        </w:r>
      </w:fldSimple>
      <w:r>
        <w:t xml:space="preserve">. External Source </w:t>
      </w:r>
      <w:r w:rsidR="007C27BF">
        <w:t>–</w:t>
      </w:r>
      <w:r>
        <w:t xml:space="preserve"> Poverty</w:t>
      </w:r>
    </w:p>
    <w:p w:rsidR="007C27BF" w:rsidRPr="007C27BF" w:rsidRDefault="007C27BF" w:rsidP="007C27BF"/>
    <w:p w:rsidR="00CD2949" w:rsidRDefault="00CD2949" w:rsidP="00182CF5">
      <w:pPr>
        <w:pStyle w:val="Heading3"/>
        <w:spacing w:line="360" w:lineRule="auto"/>
        <w:jc w:val="both"/>
      </w:pPr>
      <w:bookmarkStart w:id="17" w:name="_Toc482628269"/>
      <w:r>
        <w:t>Unemployment</w:t>
      </w:r>
      <w:bookmarkEnd w:id="17"/>
    </w:p>
    <w:p w:rsidR="00F81EF5" w:rsidRPr="0090793D" w:rsidRDefault="00F81EF5" w:rsidP="00182CF5">
      <w:pPr>
        <w:spacing w:line="360" w:lineRule="auto"/>
        <w:jc w:val="both"/>
        <w:rPr>
          <w:rFonts w:ascii="Times New Roman" w:hAnsi="Times New Roman" w:cs="Times New Roman"/>
          <w:sz w:val="24"/>
          <w:szCs w:val="24"/>
        </w:rPr>
      </w:pPr>
      <w:r w:rsidRPr="0090793D">
        <w:rPr>
          <w:rFonts w:ascii="Times New Roman" w:hAnsi="Times New Roman" w:cs="Times New Roman"/>
          <w:sz w:val="24"/>
          <w:szCs w:val="24"/>
        </w:rPr>
        <w:t>Unemployment is the first instinct</w:t>
      </w:r>
      <w:r w:rsidR="008260F2" w:rsidRPr="0090793D">
        <w:rPr>
          <w:rFonts w:ascii="Times New Roman" w:hAnsi="Times New Roman" w:cs="Times New Roman"/>
          <w:sz w:val="24"/>
          <w:szCs w:val="24"/>
        </w:rPr>
        <w:t>ive</w:t>
      </w:r>
      <w:r w:rsidRPr="0090793D">
        <w:rPr>
          <w:rFonts w:ascii="Times New Roman" w:hAnsi="Times New Roman" w:cs="Times New Roman"/>
          <w:sz w:val="24"/>
          <w:szCs w:val="24"/>
        </w:rPr>
        <w:t xml:space="preserve"> </w:t>
      </w:r>
      <w:r w:rsidR="008260F2" w:rsidRPr="0090793D">
        <w:rPr>
          <w:rFonts w:ascii="Times New Roman" w:hAnsi="Times New Roman" w:cs="Times New Roman"/>
          <w:sz w:val="24"/>
          <w:szCs w:val="24"/>
        </w:rPr>
        <w:t>cause for crime rate. Drilling down to the unemployment rate by state by age group provides a more targeted comparison against the total crime. The metrics collected and used are:</w:t>
      </w:r>
    </w:p>
    <w:tbl>
      <w:tblPr>
        <w:tblW w:w="9090" w:type="dxa"/>
        <w:jc w:val="center"/>
        <w:tblCellMar>
          <w:top w:w="15" w:type="dxa"/>
          <w:bottom w:w="15" w:type="dxa"/>
        </w:tblCellMar>
        <w:tblLook w:val="04A0" w:firstRow="1" w:lastRow="0" w:firstColumn="1" w:lastColumn="0" w:noHBand="0" w:noVBand="1"/>
      </w:tblPr>
      <w:tblGrid>
        <w:gridCol w:w="480"/>
        <w:gridCol w:w="8565"/>
        <w:gridCol w:w="45"/>
      </w:tblGrid>
      <w:tr w:rsidR="00903FF2" w:rsidRPr="00F81EF5" w:rsidTr="00903FF2">
        <w:trPr>
          <w:gridAfter w:val="1"/>
          <w:wAfter w:w="45" w:type="dxa"/>
          <w:trHeight w:val="300"/>
          <w:jc w:val="center"/>
        </w:trPr>
        <w:tc>
          <w:tcPr>
            <w:tcW w:w="480" w:type="dxa"/>
            <w:tcBorders>
              <w:top w:val="single" w:sz="4" w:space="0" w:color="auto"/>
              <w:left w:val="single" w:sz="4" w:space="0" w:color="auto"/>
              <w:bottom w:val="single" w:sz="4" w:space="0" w:color="auto"/>
              <w:right w:val="single" w:sz="4" w:space="0" w:color="auto"/>
            </w:tcBorders>
            <w:shd w:val="clear" w:color="000000" w:fill="C6EFCE"/>
            <w:vAlign w:val="bottom"/>
            <w:hideMark/>
          </w:tcPr>
          <w:p w:rsidR="00903FF2" w:rsidRPr="00F81EF5" w:rsidRDefault="00903FF2" w:rsidP="00B0755F">
            <w:pPr>
              <w:spacing w:after="0" w:line="360" w:lineRule="auto"/>
              <w:jc w:val="center"/>
              <w:rPr>
                <w:rFonts w:ascii="Calibri" w:eastAsia="Times New Roman" w:hAnsi="Calibri" w:cs="Calibri"/>
                <w:b/>
                <w:color w:val="006100"/>
              </w:rPr>
            </w:pPr>
            <w:r w:rsidRPr="00F81EF5">
              <w:rPr>
                <w:rFonts w:ascii="Calibri" w:eastAsia="Times New Roman" w:hAnsi="Calibri" w:cs="Calibri"/>
                <w:b/>
                <w:color w:val="006100"/>
              </w:rPr>
              <w:t>No</w:t>
            </w:r>
          </w:p>
        </w:tc>
        <w:tc>
          <w:tcPr>
            <w:tcW w:w="8565" w:type="dxa"/>
            <w:tcBorders>
              <w:top w:val="single" w:sz="4" w:space="0" w:color="auto"/>
              <w:left w:val="single" w:sz="4" w:space="0" w:color="auto"/>
              <w:bottom w:val="single" w:sz="4" w:space="0" w:color="auto"/>
              <w:right w:val="single" w:sz="4" w:space="0" w:color="auto"/>
            </w:tcBorders>
            <w:shd w:val="clear" w:color="000000" w:fill="C6EFCE"/>
            <w:vAlign w:val="bottom"/>
            <w:hideMark/>
          </w:tcPr>
          <w:p w:rsidR="00903FF2" w:rsidRPr="00F81EF5" w:rsidRDefault="00903FF2" w:rsidP="00B0755F">
            <w:pPr>
              <w:spacing w:after="0" w:line="360" w:lineRule="auto"/>
              <w:jc w:val="center"/>
              <w:rPr>
                <w:rFonts w:ascii="Calibri" w:eastAsia="Times New Roman" w:hAnsi="Calibri" w:cs="Calibri"/>
                <w:b/>
                <w:color w:val="006100"/>
              </w:rPr>
            </w:pPr>
            <w:r w:rsidRPr="00F81EF5">
              <w:rPr>
                <w:rFonts w:ascii="Calibri" w:eastAsia="Times New Roman" w:hAnsi="Calibri" w:cs="Calibri"/>
                <w:b/>
                <w:color w:val="006100"/>
              </w:rPr>
              <w:t>Metric</w:t>
            </w:r>
          </w:p>
        </w:tc>
      </w:tr>
      <w:tr w:rsidR="008260F2" w:rsidRPr="008260F2" w:rsidTr="00903FF2">
        <w:trPr>
          <w:trHeight w:val="255"/>
          <w:jc w:val="center"/>
        </w:trPr>
        <w:tc>
          <w:tcPr>
            <w:tcW w:w="480" w:type="dxa"/>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903FF2">
            <w:pPr>
              <w:spacing w:after="0" w:line="360" w:lineRule="auto"/>
              <w:jc w:val="center"/>
              <w:rPr>
                <w:rFonts w:ascii="Arial" w:eastAsia="Times New Roman" w:hAnsi="Arial" w:cs="Arial"/>
                <w:sz w:val="16"/>
                <w:szCs w:val="16"/>
              </w:rPr>
            </w:pPr>
            <w:r w:rsidRPr="008260F2">
              <w:rPr>
                <w:rFonts w:ascii="Arial" w:eastAsia="Times New Roman" w:hAnsi="Arial" w:cs="Arial"/>
                <w:sz w:val="16"/>
                <w:szCs w:val="16"/>
              </w:rPr>
              <w:t>1</w:t>
            </w:r>
          </w:p>
        </w:tc>
        <w:tc>
          <w:tcPr>
            <w:tcW w:w="8610" w:type="dxa"/>
            <w:gridSpan w:val="2"/>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182CF5">
            <w:pPr>
              <w:spacing w:after="0" w:line="360" w:lineRule="auto"/>
              <w:jc w:val="both"/>
              <w:rPr>
                <w:rFonts w:ascii="Arial" w:eastAsia="Times New Roman" w:hAnsi="Arial" w:cs="Arial"/>
                <w:sz w:val="16"/>
                <w:szCs w:val="16"/>
              </w:rPr>
            </w:pPr>
            <w:r w:rsidRPr="008260F2">
              <w:rPr>
                <w:rFonts w:ascii="Arial" w:eastAsia="Times New Roman" w:hAnsi="Arial" w:cs="Arial"/>
                <w:sz w:val="16"/>
                <w:szCs w:val="16"/>
              </w:rPr>
              <w:t>Unemployment rate; Estimate; Population 16 years and over</w:t>
            </w:r>
          </w:p>
        </w:tc>
      </w:tr>
      <w:tr w:rsidR="008260F2" w:rsidRPr="008260F2" w:rsidTr="00903FF2">
        <w:trPr>
          <w:trHeight w:val="255"/>
          <w:jc w:val="center"/>
        </w:trPr>
        <w:tc>
          <w:tcPr>
            <w:tcW w:w="480" w:type="dxa"/>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903FF2">
            <w:pPr>
              <w:spacing w:after="0" w:line="360" w:lineRule="auto"/>
              <w:jc w:val="center"/>
              <w:rPr>
                <w:rFonts w:ascii="Arial" w:eastAsia="Times New Roman" w:hAnsi="Arial" w:cs="Arial"/>
                <w:sz w:val="16"/>
                <w:szCs w:val="16"/>
              </w:rPr>
            </w:pPr>
            <w:r w:rsidRPr="008260F2">
              <w:rPr>
                <w:rFonts w:ascii="Arial" w:eastAsia="Times New Roman" w:hAnsi="Arial" w:cs="Arial"/>
                <w:sz w:val="16"/>
                <w:szCs w:val="16"/>
              </w:rPr>
              <w:t>2</w:t>
            </w:r>
          </w:p>
        </w:tc>
        <w:tc>
          <w:tcPr>
            <w:tcW w:w="8610" w:type="dxa"/>
            <w:gridSpan w:val="2"/>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182CF5">
            <w:pPr>
              <w:spacing w:after="0" w:line="360" w:lineRule="auto"/>
              <w:jc w:val="both"/>
              <w:rPr>
                <w:rFonts w:ascii="Calibri" w:eastAsia="Times New Roman" w:hAnsi="Calibri" w:cs="Calibri"/>
                <w:sz w:val="16"/>
                <w:szCs w:val="16"/>
              </w:rPr>
            </w:pPr>
            <w:r w:rsidRPr="008260F2">
              <w:rPr>
                <w:rFonts w:ascii="Calibri" w:eastAsia="Times New Roman" w:hAnsi="Calibri" w:cs="Calibri"/>
                <w:sz w:val="16"/>
                <w:szCs w:val="16"/>
              </w:rPr>
              <w:t>Unemployment rate; Estimate; AGE - 16 to 19 years</w:t>
            </w:r>
          </w:p>
        </w:tc>
      </w:tr>
      <w:tr w:rsidR="008260F2" w:rsidRPr="008260F2" w:rsidTr="00903FF2">
        <w:trPr>
          <w:trHeight w:val="255"/>
          <w:jc w:val="center"/>
        </w:trPr>
        <w:tc>
          <w:tcPr>
            <w:tcW w:w="480" w:type="dxa"/>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903FF2">
            <w:pPr>
              <w:spacing w:after="0" w:line="360" w:lineRule="auto"/>
              <w:jc w:val="center"/>
              <w:rPr>
                <w:rFonts w:ascii="Arial" w:eastAsia="Times New Roman" w:hAnsi="Arial" w:cs="Arial"/>
                <w:sz w:val="16"/>
                <w:szCs w:val="16"/>
              </w:rPr>
            </w:pPr>
            <w:r w:rsidRPr="008260F2">
              <w:rPr>
                <w:rFonts w:ascii="Arial" w:eastAsia="Times New Roman" w:hAnsi="Arial" w:cs="Arial"/>
                <w:sz w:val="16"/>
                <w:szCs w:val="16"/>
              </w:rPr>
              <w:t>3</w:t>
            </w:r>
          </w:p>
        </w:tc>
        <w:tc>
          <w:tcPr>
            <w:tcW w:w="8610" w:type="dxa"/>
            <w:gridSpan w:val="2"/>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182CF5">
            <w:pPr>
              <w:spacing w:after="0" w:line="360" w:lineRule="auto"/>
              <w:jc w:val="both"/>
              <w:rPr>
                <w:rFonts w:ascii="Calibri" w:eastAsia="Times New Roman" w:hAnsi="Calibri" w:cs="Calibri"/>
                <w:sz w:val="16"/>
                <w:szCs w:val="16"/>
              </w:rPr>
            </w:pPr>
            <w:r w:rsidRPr="008260F2">
              <w:rPr>
                <w:rFonts w:ascii="Calibri" w:eastAsia="Times New Roman" w:hAnsi="Calibri" w:cs="Calibri"/>
                <w:sz w:val="16"/>
                <w:szCs w:val="16"/>
              </w:rPr>
              <w:t>Unemployment rate; Estimate; AGE - 20 to 24 years</w:t>
            </w:r>
          </w:p>
        </w:tc>
      </w:tr>
      <w:tr w:rsidR="008260F2" w:rsidRPr="008260F2" w:rsidTr="00903FF2">
        <w:trPr>
          <w:trHeight w:val="255"/>
          <w:jc w:val="center"/>
        </w:trPr>
        <w:tc>
          <w:tcPr>
            <w:tcW w:w="480" w:type="dxa"/>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903FF2">
            <w:pPr>
              <w:spacing w:after="0" w:line="360" w:lineRule="auto"/>
              <w:jc w:val="center"/>
              <w:rPr>
                <w:rFonts w:ascii="Arial" w:eastAsia="Times New Roman" w:hAnsi="Arial" w:cs="Arial"/>
                <w:sz w:val="16"/>
                <w:szCs w:val="16"/>
              </w:rPr>
            </w:pPr>
            <w:r w:rsidRPr="008260F2">
              <w:rPr>
                <w:rFonts w:ascii="Arial" w:eastAsia="Times New Roman" w:hAnsi="Arial" w:cs="Arial"/>
                <w:sz w:val="16"/>
                <w:szCs w:val="16"/>
              </w:rPr>
              <w:t>4</w:t>
            </w:r>
          </w:p>
        </w:tc>
        <w:tc>
          <w:tcPr>
            <w:tcW w:w="8610" w:type="dxa"/>
            <w:gridSpan w:val="2"/>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182CF5">
            <w:pPr>
              <w:spacing w:after="0" w:line="360" w:lineRule="auto"/>
              <w:jc w:val="both"/>
              <w:rPr>
                <w:rFonts w:ascii="Calibri" w:eastAsia="Times New Roman" w:hAnsi="Calibri" w:cs="Calibri"/>
                <w:sz w:val="16"/>
                <w:szCs w:val="16"/>
              </w:rPr>
            </w:pPr>
            <w:r w:rsidRPr="008260F2">
              <w:rPr>
                <w:rFonts w:ascii="Calibri" w:eastAsia="Times New Roman" w:hAnsi="Calibri" w:cs="Calibri"/>
                <w:sz w:val="16"/>
                <w:szCs w:val="16"/>
              </w:rPr>
              <w:t>Unemployment rate; Estimate; AGE - 25 to 29 years</w:t>
            </w:r>
          </w:p>
        </w:tc>
      </w:tr>
      <w:tr w:rsidR="008260F2" w:rsidRPr="008260F2" w:rsidTr="00903FF2">
        <w:trPr>
          <w:trHeight w:val="255"/>
          <w:jc w:val="center"/>
        </w:trPr>
        <w:tc>
          <w:tcPr>
            <w:tcW w:w="480" w:type="dxa"/>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903FF2">
            <w:pPr>
              <w:spacing w:after="0" w:line="360" w:lineRule="auto"/>
              <w:jc w:val="center"/>
              <w:rPr>
                <w:rFonts w:ascii="Arial" w:eastAsia="Times New Roman" w:hAnsi="Arial" w:cs="Arial"/>
                <w:sz w:val="16"/>
                <w:szCs w:val="16"/>
              </w:rPr>
            </w:pPr>
            <w:r w:rsidRPr="008260F2">
              <w:rPr>
                <w:rFonts w:ascii="Arial" w:eastAsia="Times New Roman" w:hAnsi="Arial" w:cs="Arial"/>
                <w:sz w:val="16"/>
                <w:szCs w:val="16"/>
              </w:rPr>
              <w:t>5</w:t>
            </w:r>
          </w:p>
        </w:tc>
        <w:tc>
          <w:tcPr>
            <w:tcW w:w="8610" w:type="dxa"/>
            <w:gridSpan w:val="2"/>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182CF5">
            <w:pPr>
              <w:spacing w:after="0" w:line="360" w:lineRule="auto"/>
              <w:jc w:val="both"/>
              <w:rPr>
                <w:rFonts w:ascii="Calibri" w:eastAsia="Times New Roman" w:hAnsi="Calibri" w:cs="Calibri"/>
                <w:sz w:val="16"/>
                <w:szCs w:val="16"/>
              </w:rPr>
            </w:pPr>
            <w:r w:rsidRPr="008260F2">
              <w:rPr>
                <w:rFonts w:ascii="Calibri" w:eastAsia="Times New Roman" w:hAnsi="Calibri" w:cs="Calibri"/>
                <w:sz w:val="16"/>
                <w:szCs w:val="16"/>
              </w:rPr>
              <w:t>Unemployment rate; Estimate; AGE - 30 to 34 years</w:t>
            </w:r>
          </w:p>
        </w:tc>
      </w:tr>
      <w:tr w:rsidR="008260F2" w:rsidRPr="008260F2" w:rsidTr="00903FF2">
        <w:trPr>
          <w:trHeight w:val="255"/>
          <w:jc w:val="center"/>
        </w:trPr>
        <w:tc>
          <w:tcPr>
            <w:tcW w:w="480" w:type="dxa"/>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903FF2">
            <w:pPr>
              <w:spacing w:after="0" w:line="360" w:lineRule="auto"/>
              <w:jc w:val="center"/>
              <w:rPr>
                <w:rFonts w:ascii="Arial" w:eastAsia="Times New Roman" w:hAnsi="Arial" w:cs="Arial"/>
                <w:sz w:val="16"/>
                <w:szCs w:val="16"/>
              </w:rPr>
            </w:pPr>
            <w:r w:rsidRPr="008260F2">
              <w:rPr>
                <w:rFonts w:ascii="Arial" w:eastAsia="Times New Roman" w:hAnsi="Arial" w:cs="Arial"/>
                <w:sz w:val="16"/>
                <w:szCs w:val="16"/>
              </w:rPr>
              <w:t>6</w:t>
            </w:r>
          </w:p>
        </w:tc>
        <w:tc>
          <w:tcPr>
            <w:tcW w:w="8610" w:type="dxa"/>
            <w:gridSpan w:val="2"/>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182CF5">
            <w:pPr>
              <w:spacing w:after="0" w:line="360" w:lineRule="auto"/>
              <w:jc w:val="both"/>
              <w:rPr>
                <w:rFonts w:ascii="Calibri" w:eastAsia="Times New Roman" w:hAnsi="Calibri" w:cs="Calibri"/>
                <w:sz w:val="16"/>
                <w:szCs w:val="16"/>
              </w:rPr>
            </w:pPr>
            <w:r w:rsidRPr="008260F2">
              <w:rPr>
                <w:rFonts w:ascii="Calibri" w:eastAsia="Times New Roman" w:hAnsi="Calibri" w:cs="Calibri"/>
                <w:sz w:val="16"/>
                <w:szCs w:val="16"/>
              </w:rPr>
              <w:t>Unemployment rate; Estimate; AGE - 35 to 44 years</w:t>
            </w:r>
          </w:p>
        </w:tc>
      </w:tr>
      <w:tr w:rsidR="008260F2" w:rsidRPr="008260F2" w:rsidTr="00903FF2">
        <w:trPr>
          <w:trHeight w:val="255"/>
          <w:jc w:val="center"/>
        </w:trPr>
        <w:tc>
          <w:tcPr>
            <w:tcW w:w="480" w:type="dxa"/>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903FF2">
            <w:pPr>
              <w:spacing w:after="0" w:line="360" w:lineRule="auto"/>
              <w:jc w:val="center"/>
              <w:rPr>
                <w:rFonts w:ascii="Arial" w:eastAsia="Times New Roman" w:hAnsi="Arial" w:cs="Arial"/>
                <w:sz w:val="16"/>
                <w:szCs w:val="16"/>
              </w:rPr>
            </w:pPr>
            <w:r w:rsidRPr="008260F2">
              <w:rPr>
                <w:rFonts w:ascii="Arial" w:eastAsia="Times New Roman" w:hAnsi="Arial" w:cs="Arial"/>
                <w:sz w:val="16"/>
                <w:szCs w:val="16"/>
              </w:rPr>
              <w:t>7</w:t>
            </w:r>
          </w:p>
        </w:tc>
        <w:tc>
          <w:tcPr>
            <w:tcW w:w="8610" w:type="dxa"/>
            <w:gridSpan w:val="2"/>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182CF5">
            <w:pPr>
              <w:spacing w:after="0" w:line="360" w:lineRule="auto"/>
              <w:jc w:val="both"/>
              <w:rPr>
                <w:rFonts w:ascii="Calibri" w:eastAsia="Times New Roman" w:hAnsi="Calibri" w:cs="Calibri"/>
                <w:sz w:val="16"/>
                <w:szCs w:val="16"/>
              </w:rPr>
            </w:pPr>
            <w:r w:rsidRPr="008260F2">
              <w:rPr>
                <w:rFonts w:ascii="Calibri" w:eastAsia="Times New Roman" w:hAnsi="Calibri" w:cs="Calibri"/>
                <w:sz w:val="16"/>
                <w:szCs w:val="16"/>
              </w:rPr>
              <w:t>Unemployment rate; Estimate; AGE - 45 to 54 years</w:t>
            </w:r>
          </w:p>
        </w:tc>
      </w:tr>
      <w:tr w:rsidR="008260F2" w:rsidRPr="008260F2" w:rsidTr="00903FF2">
        <w:trPr>
          <w:trHeight w:val="255"/>
          <w:jc w:val="center"/>
        </w:trPr>
        <w:tc>
          <w:tcPr>
            <w:tcW w:w="480" w:type="dxa"/>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903FF2">
            <w:pPr>
              <w:spacing w:after="0" w:line="360" w:lineRule="auto"/>
              <w:jc w:val="center"/>
              <w:rPr>
                <w:rFonts w:ascii="Arial" w:eastAsia="Times New Roman" w:hAnsi="Arial" w:cs="Arial"/>
                <w:sz w:val="16"/>
                <w:szCs w:val="16"/>
              </w:rPr>
            </w:pPr>
            <w:r w:rsidRPr="008260F2">
              <w:rPr>
                <w:rFonts w:ascii="Arial" w:eastAsia="Times New Roman" w:hAnsi="Arial" w:cs="Arial"/>
                <w:sz w:val="16"/>
                <w:szCs w:val="16"/>
              </w:rPr>
              <w:t>8</w:t>
            </w:r>
          </w:p>
        </w:tc>
        <w:tc>
          <w:tcPr>
            <w:tcW w:w="8610" w:type="dxa"/>
            <w:gridSpan w:val="2"/>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182CF5">
            <w:pPr>
              <w:spacing w:after="0" w:line="360" w:lineRule="auto"/>
              <w:jc w:val="both"/>
              <w:rPr>
                <w:rFonts w:ascii="Calibri" w:eastAsia="Times New Roman" w:hAnsi="Calibri" w:cs="Calibri"/>
                <w:sz w:val="16"/>
                <w:szCs w:val="16"/>
              </w:rPr>
            </w:pPr>
            <w:r w:rsidRPr="008260F2">
              <w:rPr>
                <w:rFonts w:ascii="Calibri" w:eastAsia="Times New Roman" w:hAnsi="Calibri" w:cs="Calibri"/>
                <w:sz w:val="16"/>
                <w:szCs w:val="16"/>
              </w:rPr>
              <w:t>Unemployment rate; Estimate; AGE - 55 to 59 years</w:t>
            </w:r>
          </w:p>
        </w:tc>
      </w:tr>
      <w:tr w:rsidR="008260F2" w:rsidRPr="008260F2" w:rsidTr="00903FF2">
        <w:trPr>
          <w:trHeight w:val="255"/>
          <w:jc w:val="center"/>
        </w:trPr>
        <w:tc>
          <w:tcPr>
            <w:tcW w:w="480" w:type="dxa"/>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903FF2">
            <w:pPr>
              <w:spacing w:after="0" w:line="360" w:lineRule="auto"/>
              <w:jc w:val="center"/>
              <w:rPr>
                <w:rFonts w:ascii="Arial" w:eastAsia="Times New Roman" w:hAnsi="Arial" w:cs="Arial"/>
                <w:sz w:val="16"/>
                <w:szCs w:val="16"/>
              </w:rPr>
            </w:pPr>
            <w:r w:rsidRPr="008260F2">
              <w:rPr>
                <w:rFonts w:ascii="Arial" w:eastAsia="Times New Roman" w:hAnsi="Arial" w:cs="Arial"/>
                <w:sz w:val="16"/>
                <w:szCs w:val="16"/>
              </w:rPr>
              <w:t>9</w:t>
            </w:r>
          </w:p>
        </w:tc>
        <w:tc>
          <w:tcPr>
            <w:tcW w:w="8610" w:type="dxa"/>
            <w:gridSpan w:val="2"/>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182CF5">
            <w:pPr>
              <w:spacing w:after="0" w:line="360" w:lineRule="auto"/>
              <w:jc w:val="both"/>
              <w:rPr>
                <w:rFonts w:ascii="Calibri" w:eastAsia="Times New Roman" w:hAnsi="Calibri" w:cs="Calibri"/>
                <w:sz w:val="16"/>
                <w:szCs w:val="16"/>
              </w:rPr>
            </w:pPr>
            <w:r w:rsidRPr="008260F2">
              <w:rPr>
                <w:rFonts w:ascii="Calibri" w:eastAsia="Times New Roman" w:hAnsi="Calibri" w:cs="Calibri"/>
                <w:sz w:val="16"/>
                <w:szCs w:val="16"/>
              </w:rPr>
              <w:t>Unemployment rate; Estimate; AGE - 60 to 64 years</w:t>
            </w:r>
          </w:p>
        </w:tc>
      </w:tr>
      <w:tr w:rsidR="008260F2" w:rsidRPr="008260F2" w:rsidTr="00903FF2">
        <w:trPr>
          <w:trHeight w:val="255"/>
          <w:jc w:val="center"/>
        </w:trPr>
        <w:tc>
          <w:tcPr>
            <w:tcW w:w="480" w:type="dxa"/>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903FF2">
            <w:pPr>
              <w:spacing w:after="0" w:line="360" w:lineRule="auto"/>
              <w:jc w:val="center"/>
              <w:rPr>
                <w:rFonts w:ascii="Arial" w:eastAsia="Times New Roman" w:hAnsi="Arial" w:cs="Arial"/>
                <w:sz w:val="16"/>
                <w:szCs w:val="16"/>
              </w:rPr>
            </w:pPr>
            <w:r w:rsidRPr="008260F2">
              <w:rPr>
                <w:rFonts w:ascii="Arial" w:eastAsia="Times New Roman" w:hAnsi="Arial" w:cs="Arial"/>
                <w:sz w:val="16"/>
                <w:szCs w:val="16"/>
              </w:rPr>
              <w:t>10</w:t>
            </w:r>
          </w:p>
        </w:tc>
        <w:tc>
          <w:tcPr>
            <w:tcW w:w="8610" w:type="dxa"/>
            <w:gridSpan w:val="2"/>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182CF5">
            <w:pPr>
              <w:spacing w:after="0" w:line="360" w:lineRule="auto"/>
              <w:jc w:val="both"/>
              <w:rPr>
                <w:rFonts w:ascii="Calibri" w:eastAsia="Times New Roman" w:hAnsi="Calibri" w:cs="Calibri"/>
                <w:sz w:val="16"/>
                <w:szCs w:val="16"/>
              </w:rPr>
            </w:pPr>
            <w:r w:rsidRPr="008260F2">
              <w:rPr>
                <w:rFonts w:ascii="Calibri" w:eastAsia="Times New Roman" w:hAnsi="Calibri" w:cs="Calibri"/>
                <w:sz w:val="16"/>
                <w:szCs w:val="16"/>
              </w:rPr>
              <w:t>Unemployment rate; Estimate; AGE - 65 to 74 years</w:t>
            </w:r>
          </w:p>
        </w:tc>
      </w:tr>
      <w:tr w:rsidR="008260F2" w:rsidRPr="008260F2" w:rsidTr="00903FF2">
        <w:trPr>
          <w:trHeight w:val="255"/>
          <w:jc w:val="center"/>
        </w:trPr>
        <w:tc>
          <w:tcPr>
            <w:tcW w:w="480" w:type="dxa"/>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903FF2">
            <w:pPr>
              <w:spacing w:after="0" w:line="360" w:lineRule="auto"/>
              <w:jc w:val="center"/>
              <w:rPr>
                <w:rFonts w:ascii="Arial" w:eastAsia="Times New Roman" w:hAnsi="Arial" w:cs="Arial"/>
                <w:sz w:val="16"/>
                <w:szCs w:val="16"/>
              </w:rPr>
            </w:pPr>
            <w:r w:rsidRPr="008260F2">
              <w:rPr>
                <w:rFonts w:ascii="Arial" w:eastAsia="Times New Roman" w:hAnsi="Arial" w:cs="Arial"/>
                <w:sz w:val="16"/>
                <w:szCs w:val="16"/>
              </w:rPr>
              <w:t>11</w:t>
            </w:r>
          </w:p>
        </w:tc>
        <w:tc>
          <w:tcPr>
            <w:tcW w:w="8610" w:type="dxa"/>
            <w:gridSpan w:val="2"/>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182CF5">
            <w:pPr>
              <w:spacing w:after="0" w:line="360" w:lineRule="auto"/>
              <w:jc w:val="both"/>
              <w:rPr>
                <w:rFonts w:ascii="Calibri" w:eastAsia="Times New Roman" w:hAnsi="Calibri" w:cs="Calibri"/>
                <w:sz w:val="16"/>
                <w:szCs w:val="16"/>
              </w:rPr>
            </w:pPr>
            <w:r w:rsidRPr="008260F2">
              <w:rPr>
                <w:rFonts w:ascii="Calibri" w:eastAsia="Times New Roman" w:hAnsi="Calibri" w:cs="Calibri"/>
                <w:sz w:val="16"/>
                <w:szCs w:val="16"/>
              </w:rPr>
              <w:t>Unemployment rate; Estimate; AGE - 75 years and over</w:t>
            </w:r>
          </w:p>
        </w:tc>
      </w:tr>
      <w:tr w:rsidR="008260F2" w:rsidRPr="008260F2" w:rsidTr="00903FF2">
        <w:trPr>
          <w:trHeight w:val="255"/>
          <w:jc w:val="center"/>
        </w:trPr>
        <w:tc>
          <w:tcPr>
            <w:tcW w:w="480" w:type="dxa"/>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903FF2">
            <w:pPr>
              <w:spacing w:after="0" w:line="360" w:lineRule="auto"/>
              <w:jc w:val="center"/>
              <w:rPr>
                <w:rFonts w:ascii="Arial" w:eastAsia="Times New Roman" w:hAnsi="Arial" w:cs="Arial"/>
                <w:sz w:val="16"/>
                <w:szCs w:val="16"/>
              </w:rPr>
            </w:pPr>
            <w:r w:rsidRPr="008260F2">
              <w:rPr>
                <w:rFonts w:ascii="Arial" w:eastAsia="Times New Roman" w:hAnsi="Arial" w:cs="Arial"/>
                <w:sz w:val="16"/>
                <w:szCs w:val="16"/>
              </w:rPr>
              <w:t>12</w:t>
            </w:r>
          </w:p>
        </w:tc>
        <w:tc>
          <w:tcPr>
            <w:tcW w:w="8610" w:type="dxa"/>
            <w:gridSpan w:val="2"/>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182CF5">
            <w:pPr>
              <w:spacing w:after="0" w:line="360" w:lineRule="auto"/>
              <w:jc w:val="both"/>
              <w:rPr>
                <w:rFonts w:ascii="Calibri" w:eastAsia="Times New Roman" w:hAnsi="Calibri" w:cs="Calibri"/>
                <w:sz w:val="16"/>
                <w:szCs w:val="16"/>
              </w:rPr>
            </w:pPr>
            <w:r w:rsidRPr="008260F2">
              <w:rPr>
                <w:rFonts w:ascii="Calibri" w:eastAsia="Times New Roman" w:hAnsi="Calibri" w:cs="Calibri"/>
                <w:sz w:val="16"/>
                <w:szCs w:val="16"/>
              </w:rPr>
              <w:t>Unemployment rate; Estimate; RACE AND HISPANIC OR LATINO ORIGIN - White alone</w:t>
            </w:r>
          </w:p>
        </w:tc>
      </w:tr>
      <w:tr w:rsidR="008260F2" w:rsidRPr="008260F2" w:rsidTr="00903FF2">
        <w:trPr>
          <w:trHeight w:val="255"/>
          <w:jc w:val="center"/>
        </w:trPr>
        <w:tc>
          <w:tcPr>
            <w:tcW w:w="480" w:type="dxa"/>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903FF2">
            <w:pPr>
              <w:spacing w:after="0" w:line="360" w:lineRule="auto"/>
              <w:jc w:val="center"/>
              <w:rPr>
                <w:rFonts w:ascii="Arial" w:eastAsia="Times New Roman" w:hAnsi="Arial" w:cs="Arial"/>
                <w:sz w:val="16"/>
                <w:szCs w:val="16"/>
              </w:rPr>
            </w:pPr>
            <w:r w:rsidRPr="008260F2">
              <w:rPr>
                <w:rFonts w:ascii="Arial" w:eastAsia="Times New Roman" w:hAnsi="Arial" w:cs="Arial"/>
                <w:sz w:val="16"/>
                <w:szCs w:val="16"/>
              </w:rPr>
              <w:t>13</w:t>
            </w:r>
          </w:p>
        </w:tc>
        <w:tc>
          <w:tcPr>
            <w:tcW w:w="8610" w:type="dxa"/>
            <w:gridSpan w:val="2"/>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182CF5">
            <w:pPr>
              <w:spacing w:after="0" w:line="360" w:lineRule="auto"/>
              <w:jc w:val="both"/>
              <w:rPr>
                <w:rFonts w:ascii="Calibri" w:eastAsia="Times New Roman" w:hAnsi="Calibri" w:cs="Calibri"/>
                <w:sz w:val="16"/>
                <w:szCs w:val="16"/>
              </w:rPr>
            </w:pPr>
            <w:r w:rsidRPr="008260F2">
              <w:rPr>
                <w:rFonts w:ascii="Calibri" w:eastAsia="Times New Roman" w:hAnsi="Calibri" w:cs="Calibri"/>
                <w:sz w:val="16"/>
                <w:szCs w:val="16"/>
              </w:rPr>
              <w:t>Unemployment rate; Estimate; RACE AND HISPANIC OR LATINO ORIGIN - Black or African American alone</w:t>
            </w:r>
          </w:p>
        </w:tc>
      </w:tr>
      <w:tr w:rsidR="008260F2" w:rsidRPr="008260F2" w:rsidTr="00903FF2">
        <w:trPr>
          <w:trHeight w:val="255"/>
          <w:jc w:val="center"/>
        </w:trPr>
        <w:tc>
          <w:tcPr>
            <w:tcW w:w="480" w:type="dxa"/>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903FF2">
            <w:pPr>
              <w:spacing w:after="0" w:line="360" w:lineRule="auto"/>
              <w:jc w:val="center"/>
              <w:rPr>
                <w:rFonts w:ascii="Arial" w:eastAsia="Times New Roman" w:hAnsi="Arial" w:cs="Arial"/>
                <w:sz w:val="16"/>
                <w:szCs w:val="16"/>
              </w:rPr>
            </w:pPr>
            <w:r w:rsidRPr="008260F2">
              <w:rPr>
                <w:rFonts w:ascii="Arial" w:eastAsia="Times New Roman" w:hAnsi="Arial" w:cs="Arial"/>
                <w:sz w:val="16"/>
                <w:szCs w:val="16"/>
              </w:rPr>
              <w:t>14</w:t>
            </w:r>
          </w:p>
        </w:tc>
        <w:tc>
          <w:tcPr>
            <w:tcW w:w="8610" w:type="dxa"/>
            <w:gridSpan w:val="2"/>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182CF5">
            <w:pPr>
              <w:spacing w:after="0" w:line="360" w:lineRule="auto"/>
              <w:jc w:val="both"/>
              <w:rPr>
                <w:rFonts w:ascii="Calibri" w:eastAsia="Times New Roman" w:hAnsi="Calibri" w:cs="Calibri"/>
                <w:sz w:val="16"/>
                <w:szCs w:val="16"/>
              </w:rPr>
            </w:pPr>
            <w:r w:rsidRPr="008260F2">
              <w:rPr>
                <w:rFonts w:ascii="Calibri" w:eastAsia="Times New Roman" w:hAnsi="Calibri" w:cs="Calibri"/>
                <w:sz w:val="16"/>
                <w:szCs w:val="16"/>
              </w:rPr>
              <w:t>Unemployment rate; Estimate; RACE AND HISPANIC OR LATINO ORIGIN - American Indian and Alaska Native alone</w:t>
            </w:r>
          </w:p>
        </w:tc>
      </w:tr>
      <w:tr w:rsidR="008260F2" w:rsidRPr="008260F2" w:rsidTr="00903FF2">
        <w:trPr>
          <w:trHeight w:val="255"/>
          <w:jc w:val="center"/>
        </w:trPr>
        <w:tc>
          <w:tcPr>
            <w:tcW w:w="480" w:type="dxa"/>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903FF2">
            <w:pPr>
              <w:spacing w:after="0" w:line="360" w:lineRule="auto"/>
              <w:jc w:val="center"/>
              <w:rPr>
                <w:rFonts w:ascii="Arial" w:eastAsia="Times New Roman" w:hAnsi="Arial" w:cs="Arial"/>
                <w:sz w:val="16"/>
                <w:szCs w:val="16"/>
              </w:rPr>
            </w:pPr>
            <w:r w:rsidRPr="008260F2">
              <w:rPr>
                <w:rFonts w:ascii="Arial" w:eastAsia="Times New Roman" w:hAnsi="Arial" w:cs="Arial"/>
                <w:sz w:val="16"/>
                <w:szCs w:val="16"/>
              </w:rPr>
              <w:t>15</w:t>
            </w:r>
          </w:p>
        </w:tc>
        <w:tc>
          <w:tcPr>
            <w:tcW w:w="8610" w:type="dxa"/>
            <w:gridSpan w:val="2"/>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182CF5">
            <w:pPr>
              <w:spacing w:after="0" w:line="360" w:lineRule="auto"/>
              <w:jc w:val="both"/>
              <w:rPr>
                <w:rFonts w:ascii="Calibri" w:eastAsia="Times New Roman" w:hAnsi="Calibri" w:cs="Calibri"/>
                <w:sz w:val="16"/>
                <w:szCs w:val="16"/>
              </w:rPr>
            </w:pPr>
            <w:r w:rsidRPr="008260F2">
              <w:rPr>
                <w:rFonts w:ascii="Calibri" w:eastAsia="Times New Roman" w:hAnsi="Calibri" w:cs="Calibri"/>
                <w:sz w:val="16"/>
                <w:szCs w:val="16"/>
              </w:rPr>
              <w:t>Unemployment rate; Estimate; RACE AND HISPANIC OR LATINO ORIGIN - Asian alone</w:t>
            </w:r>
          </w:p>
        </w:tc>
      </w:tr>
      <w:tr w:rsidR="008260F2" w:rsidRPr="008260F2" w:rsidTr="00903FF2">
        <w:trPr>
          <w:trHeight w:val="255"/>
          <w:jc w:val="center"/>
        </w:trPr>
        <w:tc>
          <w:tcPr>
            <w:tcW w:w="480" w:type="dxa"/>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903FF2">
            <w:pPr>
              <w:spacing w:after="0" w:line="360" w:lineRule="auto"/>
              <w:jc w:val="center"/>
              <w:rPr>
                <w:rFonts w:ascii="Arial" w:eastAsia="Times New Roman" w:hAnsi="Arial" w:cs="Arial"/>
                <w:sz w:val="16"/>
                <w:szCs w:val="16"/>
              </w:rPr>
            </w:pPr>
            <w:r w:rsidRPr="008260F2">
              <w:rPr>
                <w:rFonts w:ascii="Arial" w:eastAsia="Times New Roman" w:hAnsi="Arial" w:cs="Arial"/>
                <w:sz w:val="16"/>
                <w:szCs w:val="16"/>
              </w:rPr>
              <w:t>16</w:t>
            </w:r>
          </w:p>
        </w:tc>
        <w:tc>
          <w:tcPr>
            <w:tcW w:w="8610" w:type="dxa"/>
            <w:gridSpan w:val="2"/>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182CF5">
            <w:pPr>
              <w:spacing w:after="0" w:line="360" w:lineRule="auto"/>
              <w:jc w:val="both"/>
              <w:rPr>
                <w:rFonts w:ascii="Calibri" w:eastAsia="Times New Roman" w:hAnsi="Calibri" w:cs="Calibri"/>
                <w:sz w:val="16"/>
                <w:szCs w:val="16"/>
              </w:rPr>
            </w:pPr>
            <w:r w:rsidRPr="008260F2">
              <w:rPr>
                <w:rFonts w:ascii="Calibri" w:eastAsia="Times New Roman" w:hAnsi="Calibri" w:cs="Calibri"/>
                <w:sz w:val="16"/>
                <w:szCs w:val="16"/>
              </w:rPr>
              <w:t>Unemployment rate; Estimate; RACE AND HISPANIC OR LATINO ORIGIN - Native Hawaiian and Other Pacific Islander alone</w:t>
            </w:r>
          </w:p>
        </w:tc>
      </w:tr>
      <w:tr w:rsidR="008260F2" w:rsidRPr="008260F2" w:rsidTr="00903FF2">
        <w:trPr>
          <w:trHeight w:val="255"/>
          <w:jc w:val="center"/>
        </w:trPr>
        <w:tc>
          <w:tcPr>
            <w:tcW w:w="480" w:type="dxa"/>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903FF2">
            <w:pPr>
              <w:spacing w:after="0" w:line="360" w:lineRule="auto"/>
              <w:jc w:val="center"/>
              <w:rPr>
                <w:rFonts w:ascii="Arial" w:eastAsia="Times New Roman" w:hAnsi="Arial" w:cs="Arial"/>
                <w:sz w:val="16"/>
                <w:szCs w:val="16"/>
              </w:rPr>
            </w:pPr>
            <w:r w:rsidRPr="008260F2">
              <w:rPr>
                <w:rFonts w:ascii="Arial" w:eastAsia="Times New Roman" w:hAnsi="Arial" w:cs="Arial"/>
                <w:sz w:val="16"/>
                <w:szCs w:val="16"/>
              </w:rPr>
              <w:t>17</w:t>
            </w:r>
          </w:p>
        </w:tc>
        <w:tc>
          <w:tcPr>
            <w:tcW w:w="8610" w:type="dxa"/>
            <w:gridSpan w:val="2"/>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182CF5">
            <w:pPr>
              <w:spacing w:after="0" w:line="360" w:lineRule="auto"/>
              <w:jc w:val="both"/>
              <w:rPr>
                <w:rFonts w:ascii="Calibri" w:eastAsia="Times New Roman" w:hAnsi="Calibri" w:cs="Calibri"/>
                <w:sz w:val="16"/>
                <w:szCs w:val="16"/>
              </w:rPr>
            </w:pPr>
            <w:r w:rsidRPr="008260F2">
              <w:rPr>
                <w:rFonts w:ascii="Calibri" w:eastAsia="Times New Roman" w:hAnsi="Calibri" w:cs="Calibri"/>
                <w:sz w:val="16"/>
                <w:szCs w:val="16"/>
              </w:rPr>
              <w:t>Unemployment rate; Estimate; RACE AND HISPANIC OR LATINO ORIGIN - Some other race alone</w:t>
            </w:r>
          </w:p>
        </w:tc>
      </w:tr>
      <w:tr w:rsidR="008260F2" w:rsidRPr="008260F2" w:rsidTr="00903FF2">
        <w:trPr>
          <w:trHeight w:val="255"/>
          <w:jc w:val="center"/>
        </w:trPr>
        <w:tc>
          <w:tcPr>
            <w:tcW w:w="480" w:type="dxa"/>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903FF2">
            <w:pPr>
              <w:spacing w:after="0" w:line="360" w:lineRule="auto"/>
              <w:jc w:val="center"/>
              <w:rPr>
                <w:rFonts w:ascii="Arial" w:eastAsia="Times New Roman" w:hAnsi="Arial" w:cs="Arial"/>
                <w:sz w:val="16"/>
                <w:szCs w:val="16"/>
              </w:rPr>
            </w:pPr>
            <w:r w:rsidRPr="008260F2">
              <w:rPr>
                <w:rFonts w:ascii="Arial" w:eastAsia="Times New Roman" w:hAnsi="Arial" w:cs="Arial"/>
                <w:sz w:val="16"/>
                <w:szCs w:val="16"/>
              </w:rPr>
              <w:t>18</w:t>
            </w:r>
          </w:p>
        </w:tc>
        <w:tc>
          <w:tcPr>
            <w:tcW w:w="8610" w:type="dxa"/>
            <w:gridSpan w:val="2"/>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182CF5">
            <w:pPr>
              <w:spacing w:after="0" w:line="360" w:lineRule="auto"/>
              <w:jc w:val="both"/>
              <w:rPr>
                <w:rFonts w:ascii="Calibri" w:eastAsia="Times New Roman" w:hAnsi="Calibri" w:cs="Calibri"/>
                <w:sz w:val="16"/>
                <w:szCs w:val="16"/>
              </w:rPr>
            </w:pPr>
            <w:r w:rsidRPr="008260F2">
              <w:rPr>
                <w:rFonts w:ascii="Calibri" w:eastAsia="Times New Roman" w:hAnsi="Calibri" w:cs="Calibri"/>
                <w:sz w:val="16"/>
                <w:szCs w:val="16"/>
              </w:rPr>
              <w:t>Unemployment rate; Estimate; RACE AND HISPANIC OR LATINO ORIGIN - Two or more races</w:t>
            </w:r>
          </w:p>
        </w:tc>
      </w:tr>
      <w:tr w:rsidR="008260F2" w:rsidRPr="008260F2" w:rsidTr="00903FF2">
        <w:trPr>
          <w:trHeight w:val="255"/>
          <w:jc w:val="center"/>
        </w:trPr>
        <w:tc>
          <w:tcPr>
            <w:tcW w:w="480" w:type="dxa"/>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903FF2">
            <w:pPr>
              <w:spacing w:after="0" w:line="360" w:lineRule="auto"/>
              <w:jc w:val="center"/>
              <w:rPr>
                <w:rFonts w:ascii="Arial" w:eastAsia="Times New Roman" w:hAnsi="Arial" w:cs="Arial"/>
                <w:sz w:val="16"/>
                <w:szCs w:val="16"/>
              </w:rPr>
            </w:pPr>
            <w:r w:rsidRPr="008260F2">
              <w:rPr>
                <w:rFonts w:ascii="Arial" w:eastAsia="Times New Roman" w:hAnsi="Arial" w:cs="Arial"/>
                <w:sz w:val="16"/>
                <w:szCs w:val="16"/>
              </w:rPr>
              <w:t>19</w:t>
            </w:r>
          </w:p>
        </w:tc>
        <w:tc>
          <w:tcPr>
            <w:tcW w:w="8610" w:type="dxa"/>
            <w:gridSpan w:val="2"/>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182CF5">
            <w:pPr>
              <w:spacing w:after="0" w:line="360" w:lineRule="auto"/>
              <w:jc w:val="both"/>
              <w:rPr>
                <w:rFonts w:ascii="Calibri" w:eastAsia="Times New Roman" w:hAnsi="Calibri" w:cs="Calibri"/>
                <w:sz w:val="16"/>
                <w:szCs w:val="16"/>
              </w:rPr>
            </w:pPr>
            <w:r w:rsidRPr="008260F2">
              <w:rPr>
                <w:rFonts w:ascii="Calibri" w:eastAsia="Times New Roman" w:hAnsi="Calibri" w:cs="Calibri"/>
                <w:sz w:val="16"/>
                <w:szCs w:val="16"/>
              </w:rPr>
              <w:t>Unemployment rate; Estimate; Hispanic or Latino origin (of any race)</w:t>
            </w:r>
          </w:p>
        </w:tc>
      </w:tr>
      <w:tr w:rsidR="008260F2" w:rsidRPr="008260F2" w:rsidTr="00903FF2">
        <w:trPr>
          <w:trHeight w:val="255"/>
          <w:jc w:val="center"/>
        </w:trPr>
        <w:tc>
          <w:tcPr>
            <w:tcW w:w="480" w:type="dxa"/>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903FF2">
            <w:pPr>
              <w:spacing w:after="0" w:line="360" w:lineRule="auto"/>
              <w:jc w:val="center"/>
              <w:rPr>
                <w:rFonts w:ascii="Arial" w:eastAsia="Times New Roman" w:hAnsi="Arial" w:cs="Arial"/>
                <w:sz w:val="16"/>
                <w:szCs w:val="16"/>
              </w:rPr>
            </w:pPr>
            <w:r w:rsidRPr="008260F2">
              <w:rPr>
                <w:rFonts w:ascii="Arial" w:eastAsia="Times New Roman" w:hAnsi="Arial" w:cs="Arial"/>
                <w:sz w:val="16"/>
                <w:szCs w:val="16"/>
              </w:rPr>
              <w:t>20</w:t>
            </w:r>
          </w:p>
        </w:tc>
        <w:tc>
          <w:tcPr>
            <w:tcW w:w="8610" w:type="dxa"/>
            <w:gridSpan w:val="2"/>
            <w:tcBorders>
              <w:top w:val="single" w:sz="4" w:space="0" w:color="auto"/>
              <w:left w:val="single" w:sz="4" w:space="0" w:color="auto"/>
              <w:bottom w:val="single" w:sz="4" w:space="0" w:color="auto"/>
              <w:right w:val="single" w:sz="4" w:space="0" w:color="auto"/>
            </w:tcBorders>
            <w:noWrap/>
            <w:vAlign w:val="bottom"/>
            <w:hideMark/>
          </w:tcPr>
          <w:p w:rsidR="008260F2" w:rsidRPr="008260F2" w:rsidRDefault="008260F2" w:rsidP="00182CF5">
            <w:pPr>
              <w:spacing w:after="0" w:line="360" w:lineRule="auto"/>
              <w:jc w:val="both"/>
              <w:rPr>
                <w:rFonts w:ascii="Calibri" w:eastAsia="Times New Roman" w:hAnsi="Calibri" w:cs="Calibri"/>
                <w:sz w:val="16"/>
                <w:szCs w:val="16"/>
              </w:rPr>
            </w:pPr>
            <w:r w:rsidRPr="008260F2">
              <w:rPr>
                <w:rFonts w:ascii="Calibri" w:eastAsia="Times New Roman" w:hAnsi="Calibri" w:cs="Calibri"/>
                <w:sz w:val="16"/>
                <w:szCs w:val="16"/>
              </w:rPr>
              <w:t>Unemployment rate; Estimate; White alone, not Hispanic or Latino</w:t>
            </w:r>
          </w:p>
        </w:tc>
      </w:tr>
    </w:tbl>
    <w:p w:rsidR="005B25D3" w:rsidRDefault="0090793D" w:rsidP="0090793D">
      <w:pPr>
        <w:pStyle w:val="Caption"/>
        <w:jc w:val="center"/>
      </w:pPr>
      <w:r>
        <w:t xml:space="preserve">Table </w:t>
      </w:r>
      <w:fldSimple w:instr=" SEQ Table \* ARABIC ">
        <w:r w:rsidR="00B50366">
          <w:rPr>
            <w:noProof/>
          </w:rPr>
          <w:t>7</w:t>
        </w:r>
      </w:fldSimple>
      <w:r>
        <w:t xml:space="preserve">. External Source </w:t>
      </w:r>
      <w:r w:rsidR="005B25D3">
        <w:t>–</w:t>
      </w:r>
      <w:r>
        <w:t xml:space="preserve"> Unemployment</w:t>
      </w:r>
    </w:p>
    <w:p w:rsidR="005B25D3" w:rsidRDefault="005B25D3" w:rsidP="005B25D3">
      <w:pPr>
        <w:rPr>
          <w:color w:val="1F497D" w:themeColor="text2"/>
          <w:sz w:val="18"/>
          <w:szCs w:val="18"/>
        </w:rPr>
      </w:pPr>
      <w:r>
        <w:br w:type="page"/>
      </w:r>
    </w:p>
    <w:p w:rsidR="005B25D3" w:rsidRDefault="005B25D3" w:rsidP="005B25D3">
      <w:pPr>
        <w:pStyle w:val="Heading1"/>
        <w:spacing w:line="360" w:lineRule="auto"/>
        <w:jc w:val="both"/>
      </w:pPr>
      <w:bookmarkStart w:id="18" w:name="_Toc482628270"/>
      <w:r>
        <w:lastRenderedPageBreak/>
        <w:t>Data Reduction, Cleansing and Transformation</w:t>
      </w:r>
      <w:bookmarkEnd w:id="18"/>
    </w:p>
    <w:p w:rsidR="00933A6A" w:rsidRPr="00933A6A" w:rsidRDefault="00933A6A" w:rsidP="00933A6A"/>
    <w:p w:rsidR="005B25D3" w:rsidRDefault="005B25D3" w:rsidP="005B25D3">
      <w:pPr>
        <w:spacing w:line="360" w:lineRule="auto"/>
        <w:jc w:val="both"/>
        <w:rPr>
          <w:rFonts w:ascii="Times New Roman" w:hAnsi="Times New Roman" w:cs="Times New Roman"/>
          <w:sz w:val="24"/>
          <w:szCs w:val="24"/>
        </w:rPr>
      </w:pPr>
      <w:r>
        <w:rPr>
          <w:rFonts w:ascii="Times New Roman" w:hAnsi="Times New Roman" w:cs="Times New Roman"/>
          <w:sz w:val="24"/>
          <w:szCs w:val="24"/>
        </w:rPr>
        <w:t>Data cleansing is fundamental to elevate the quality of the data, which has a direct impact to the quality of the analysis outcome. There will rarely be a source data sets that is ready for immediate mining. As Robert Musson, Microsoft Principle Data Scientist, has pointed out a great deal of his time is spent on cleaning data and getting data ready to be trustworthy before it is usable for any data analysis</w:t>
      </w:r>
      <w:sdt>
        <w:sdtPr>
          <w:rPr>
            <w:rFonts w:ascii="Times New Roman" w:hAnsi="Times New Roman" w:cs="Times New Roman"/>
            <w:sz w:val="24"/>
            <w:szCs w:val="24"/>
          </w:rPr>
          <w:id w:val="28361721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Mus16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(Musson, 2016)</w:t>
          </w:r>
          <w:r>
            <w:rPr>
              <w:rFonts w:ascii="Times New Roman" w:hAnsi="Times New Roman" w:cs="Times New Roman"/>
              <w:sz w:val="24"/>
              <w:szCs w:val="24"/>
            </w:rPr>
            <w:fldChar w:fldCharType="end"/>
          </w:r>
        </w:sdtContent>
      </w:sdt>
      <w:r>
        <w:rPr>
          <w:rFonts w:ascii="Times New Roman" w:hAnsi="Times New Roman" w:cs="Times New Roman"/>
          <w:sz w:val="24"/>
          <w:szCs w:val="24"/>
        </w:rPr>
        <w:t>. From data warehouse’s Extract Transform Load (ETL) perspective, this is the process to fix dirty data while maintaining an accurate picture of the data as it was captured and striking a balance between these conflicting goals</w:t>
      </w:r>
      <w:sdt>
        <w:sdtPr>
          <w:rPr>
            <w:rFonts w:ascii="Times New Roman" w:hAnsi="Times New Roman" w:cs="Times New Roman"/>
            <w:sz w:val="24"/>
            <w:szCs w:val="24"/>
          </w:rPr>
          <w:id w:val="-70162292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Kim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(Kimball &amp; Ross, 2013)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cleansing steps are inclusive of removing irrelevant attributes, filling up missing data, eliminating noise and transforming the source into a clean and consistent data set for statistical analysis. As for our crime data analysis, all data in the Table 4 data set will be maintained, including the outlier as it is a true reflection of the data </w:t>
      </w:r>
      <w:r w:rsidR="000E7A16">
        <w:rPr>
          <w:rFonts w:ascii="Times New Roman" w:hAnsi="Times New Roman" w:cs="Times New Roman"/>
          <w:sz w:val="24"/>
          <w:szCs w:val="24"/>
        </w:rPr>
        <w:t>despite</w:t>
      </w:r>
      <w:r>
        <w:rPr>
          <w:rFonts w:ascii="Times New Roman" w:hAnsi="Times New Roman" w:cs="Times New Roman"/>
          <w:sz w:val="24"/>
          <w:szCs w:val="24"/>
        </w:rPr>
        <w:t xml:space="preserve"> the</w:t>
      </w:r>
      <w:r w:rsidR="000E7A16">
        <w:rPr>
          <w:rFonts w:ascii="Times New Roman" w:hAnsi="Times New Roman" w:cs="Times New Roman"/>
          <w:sz w:val="24"/>
          <w:szCs w:val="24"/>
        </w:rPr>
        <w:t xml:space="preserve"> huge</w:t>
      </w:r>
      <w:r w:rsidR="00FA7C35">
        <w:rPr>
          <w:rFonts w:ascii="Times New Roman" w:hAnsi="Times New Roman" w:cs="Times New Roman"/>
          <w:sz w:val="24"/>
          <w:szCs w:val="24"/>
        </w:rPr>
        <w:t xml:space="preserve"> variance of population </w:t>
      </w:r>
      <w:r>
        <w:rPr>
          <w:rFonts w:ascii="Times New Roman" w:hAnsi="Times New Roman" w:cs="Times New Roman"/>
          <w:sz w:val="24"/>
          <w:szCs w:val="24"/>
        </w:rPr>
        <w:t xml:space="preserve">between the most and least population state. </w:t>
      </w:r>
    </w:p>
    <w:p w:rsidR="005B25D3" w:rsidRDefault="005B25D3" w:rsidP="005B25D3">
      <w:pPr>
        <w:spacing w:line="360" w:lineRule="auto"/>
        <w:jc w:val="both"/>
        <w:rPr>
          <w:rFonts w:ascii="Times New Roman" w:hAnsi="Times New Roman" w:cs="Times New Roman"/>
          <w:sz w:val="24"/>
          <w:szCs w:val="24"/>
        </w:rPr>
      </w:pPr>
      <w:r>
        <w:rPr>
          <w:rFonts w:ascii="Times New Roman" w:hAnsi="Times New Roman" w:cs="Times New Roman"/>
          <w:sz w:val="24"/>
          <w:szCs w:val="24"/>
        </w:rPr>
        <w:t>For this crime data analysis, It is decided to perform the initial data cleansing using R Studio. Prior to importing the data, 4 user-defined reusable function have been created to reduce the coding complexity:</w:t>
      </w:r>
    </w:p>
    <w:p w:rsidR="005B25D3" w:rsidRDefault="005B25D3" w:rsidP="005B25D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fCreateDFPopulation – This function is designed around the Table 4 structure to extract population data from Table 4. Return a data frame.</w:t>
      </w:r>
    </w:p>
    <w:p w:rsidR="005B25D3" w:rsidRDefault="005B25D3" w:rsidP="005B25D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fConvertDFVariabletoNumeric – This is to convert data frame variable (field) into numeric type. It is worth noting that multiple variables can be passed at </w:t>
      </w:r>
      <w:r w:rsidR="00F466E8">
        <w:rPr>
          <w:rFonts w:ascii="Times New Roman" w:hAnsi="Times New Roman" w:cs="Times New Roman"/>
          <w:sz w:val="24"/>
          <w:szCs w:val="24"/>
        </w:rPr>
        <w:t>one execution.</w:t>
      </w:r>
      <w:r>
        <w:rPr>
          <w:rFonts w:ascii="Times New Roman" w:hAnsi="Times New Roman" w:cs="Times New Roman"/>
          <w:sz w:val="24"/>
          <w:szCs w:val="24"/>
        </w:rPr>
        <w:t xml:space="preserve"> Return a data frame.</w:t>
      </w:r>
    </w:p>
    <w:p w:rsidR="005B25D3" w:rsidRDefault="005B25D3" w:rsidP="005B25D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fUpdate2014ValueByPerc – This is to apply a percentage against a variable and returns the calculated result in data</w:t>
      </w:r>
      <w:r w:rsidR="006B0E09">
        <w:rPr>
          <w:rFonts w:ascii="Times New Roman" w:hAnsi="Times New Roman" w:cs="Times New Roman"/>
          <w:sz w:val="24"/>
          <w:szCs w:val="24"/>
        </w:rPr>
        <w:t xml:space="preserve"> </w:t>
      </w:r>
      <w:r>
        <w:rPr>
          <w:rFonts w:ascii="Times New Roman" w:hAnsi="Times New Roman" w:cs="Times New Roman"/>
          <w:sz w:val="24"/>
          <w:szCs w:val="24"/>
        </w:rPr>
        <w:t>frame.</w:t>
      </w:r>
    </w:p>
    <w:p w:rsidR="005B25D3" w:rsidRDefault="005B25D3" w:rsidP="005B25D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fUpdate2015ValueByPerc – Like fUpdate2014ValueByPerc but this a reversed version.</w:t>
      </w:r>
    </w:p>
    <w:p w:rsidR="00933A6A" w:rsidRDefault="00933A6A" w:rsidP="00933A6A">
      <w:pPr>
        <w:pStyle w:val="ListParagraph"/>
        <w:spacing w:line="360" w:lineRule="auto"/>
        <w:jc w:val="both"/>
        <w:rPr>
          <w:rFonts w:ascii="Times New Roman" w:hAnsi="Times New Roman" w:cs="Times New Roman"/>
          <w:sz w:val="24"/>
          <w:szCs w:val="24"/>
        </w:rPr>
      </w:pPr>
    </w:p>
    <w:p w:rsidR="007332F4" w:rsidRDefault="007332F4" w:rsidP="00933A6A">
      <w:pPr>
        <w:pStyle w:val="ListParagraph"/>
        <w:spacing w:line="360" w:lineRule="auto"/>
        <w:jc w:val="both"/>
        <w:rPr>
          <w:rFonts w:ascii="Times New Roman" w:hAnsi="Times New Roman" w:cs="Times New Roman"/>
          <w:sz w:val="24"/>
          <w:szCs w:val="24"/>
        </w:rPr>
      </w:pPr>
    </w:p>
    <w:p w:rsidR="005B25D3" w:rsidRDefault="005B25D3" w:rsidP="005B25D3">
      <w:pPr>
        <w:pStyle w:val="Heading2"/>
        <w:spacing w:line="360" w:lineRule="auto"/>
        <w:jc w:val="both"/>
      </w:pPr>
      <w:bookmarkStart w:id="19" w:name="_Toc482628271"/>
      <w:r>
        <w:lastRenderedPageBreak/>
        <w:t>Table 4</w:t>
      </w:r>
      <w:bookmarkEnd w:id="19"/>
    </w:p>
    <w:p w:rsidR="005B25D3" w:rsidRDefault="00A324FB" w:rsidP="005B25D3">
      <w:pPr>
        <w:spacing w:line="360" w:lineRule="auto"/>
        <w:jc w:val="both"/>
        <w:rPr>
          <w:rFonts w:ascii="Times New Roman" w:hAnsi="Times New Roman" w:cs="Times New Roman"/>
          <w:sz w:val="24"/>
          <w:szCs w:val="24"/>
        </w:rPr>
      </w:pPr>
      <w:r>
        <w:rPr>
          <w:rFonts w:ascii="Times New Roman" w:hAnsi="Times New Roman" w:cs="Times New Roman"/>
          <w:sz w:val="24"/>
          <w:szCs w:val="24"/>
        </w:rPr>
        <w:t>After removing</w:t>
      </w:r>
      <w:r w:rsidR="005B25D3">
        <w:rPr>
          <w:rFonts w:ascii="Times New Roman" w:hAnsi="Times New Roman" w:cs="Times New Roman"/>
          <w:sz w:val="24"/>
          <w:szCs w:val="24"/>
        </w:rPr>
        <w:t xml:space="preserve"> header and footer manually using Microsoft Excel. The data cleansing steps for Table 4.csv are:</w:t>
      </w:r>
    </w:p>
    <w:p w:rsidR="005B25D3" w:rsidRDefault="005B25D3" w:rsidP="005B25D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Import as data frame. read.csv() command is used and instructed R to treat empty string “”, space “ “ and “NA” as NULL value:</w:t>
      </w:r>
    </w:p>
    <w:p w:rsidR="005B25D3" w:rsidRDefault="005B25D3" w:rsidP="005B25D3">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71850" cy="438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438150"/>
                    </a:xfrm>
                    <a:prstGeom prst="rect">
                      <a:avLst/>
                    </a:prstGeom>
                    <a:noFill/>
                    <a:ln>
                      <a:noFill/>
                    </a:ln>
                  </pic:spPr>
                </pic:pic>
              </a:graphicData>
            </a:graphic>
          </wp:inline>
        </w:drawing>
      </w:r>
    </w:p>
    <w:p w:rsidR="005B25D3" w:rsidRDefault="005B25D3" w:rsidP="005B25D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Reconstruct the data frame. This is to overwrite the default data type and field name:</w:t>
      </w:r>
    </w:p>
    <w:p w:rsidR="005B25D3" w:rsidRDefault="005B25D3" w:rsidP="005B25D3">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162175" cy="2190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2175" cy="2190750"/>
                    </a:xfrm>
                    <a:prstGeom prst="rect">
                      <a:avLst/>
                    </a:prstGeom>
                    <a:noFill/>
                    <a:ln>
                      <a:noFill/>
                    </a:ln>
                  </pic:spPr>
                </pic:pic>
              </a:graphicData>
            </a:graphic>
          </wp:inline>
        </w:drawing>
      </w:r>
    </w:p>
    <w:p w:rsidR="005B25D3" w:rsidRDefault="005B25D3" w:rsidP="005B25D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Fill the missing values for State and City. A loop is used to iterate through every row and update the empty State and Cit</w:t>
      </w:r>
      <w:r w:rsidR="0081124F">
        <w:rPr>
          <w:rFonts w:ascii="Times New Roman" w:hAnsi="Times New Roman" w:cs="Times New Roman"/>
          <w:sz w:val="24"/>
          <w:szCs w:val="24"/>
        </w:rPr>
        <w:t xml:space="preserve">y field with the value from the </w:t>
      </w:r>
      <w:r>
        <w:rPr>
          <w:rFonts w:ascii="Times New Roman" w:hAnsi="Times New Roman" w:cs="Times New Roman"/>
          <w:sz w:val="24"/>
          <w:szCs w:val="24"/>
        </w:rPr>
        <w:t>preceding row:</w:t>
      </w:r>
    </w:p>
    <w:p w:rsidR="005B25D3" w:rsidRDefault="005B25D3" w:rsidP="005B25D3">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86225" cy="1171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6225" cy="1171575"/>
                    </a:xfrm>
                    <a:prstGeom prst="rect">
                      <a:avLst/>
                    </a:prstGeom>
                    <a:noFill/>
                    <a:ln>
                      <a:noFill/>
                    </a:ln>
                  </pic:spPr>
                </pic:pic>
              </a:graphicData>
            </a:graphic>
          </wp:inline>
        </w:drawing>
      </w:r>
    </w:p>
    <w:p w:rsidR="005B25D3" w:rsidRDefault="005B25D3" w:rsidP="005B25D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Remove footnote number from column State and City. The footnote reference number is carried over from the original data set in xlsx format. For example, </w:t>
      </w:r>
    </w:p>
    <w:p w:rsidR="005B25D3" w:rsidRDefault="005B25D3" w:rsidP="005B25D3">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76475" cy="92392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6475" cy="923925"/>
                    </a:xfrm>
                    <a:prstGeom prst="rect">
                      <a:avLst/>
                    </a:prstGeom>
                    <a:noFill/>
                    <a:ln w="9525" cmpd="sng">
                      <a:solidFill>
                        <a:srgbClr val="000000"/>
                      </a:solidFill>
                      <a:miter lim="800000"/>
                      <a:headEnd/>
                      <a:tailEnd/>
                    </a:ln>
                    <a:effectLst/>
                  </pic:spPr>
                </pic:pic>
              </a:graphicData>
            </a:graphic>
          </wp:inline>
        </w:drawing>
      </w:r>
    </w:p>
    <w:p w:rsidR="005B25D3" w:rsidRDefault="005B25D3" w:rsidP="005B25D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code eliminate the footnote number:</w:t>
      </w:r>
    </w:p>
    <w:p w:rsidR="005B25D3" w:rsidRDefault="005B25D3" w:rsidP="005B25D3">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486025" cy="304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6025" cy="304800"/>
                    </a:xfrm>
                    <a:prstGeom prst="rect">
                      <a:avLst/>
                    </a:prstGeom>
                    <a:noFill/>
                    <a:ln>
                      <a:noFill/>
                    </a:ln>
                  </pic:spPr>
                </pic:pic>
              </a:graphicData>
            </a:graphic>
          </wp:inline>
        </w:drawing>
      </w:r>
    </w:p>
    <w:p w:rsidR="005B25D3" w:rsidRDefault="005B25D3" w:rsidP="005B25D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Convert variables into numeric datatype. Due to the nature of R programming, values are sometimes defaulted into Factor type in R, hence some variables are required to</w:t>
      </w:r>
      <w:r w:rsidR="00AF64AA">
        <w:rPr>
          <w:rFonts w:ascii="Times New Roman" w:hAnsi="Times New Roman" w:cs="Times New Roman"/>
          <w:sz w:val="24"/>
          <w:szCs w:val="24"/>
        </w:rPr>
        <w:t xml:space="preserve"> be</w:t>
      </w:r>
      <w:r>
        <w:rPr>
          <w:rFonts w:ascii="Times New Roman" w:hAnsi="Times New Roman" w:cs="Times New Roman"/>
          <w:sz w:val="24"/>
          <w:szCs w:val="24"/>
        </w:rPr>
        <w:t xml:space="preserve"> explicitly convert</w:t>
      </w:r>
      <w:r w:rsidR="009A29B4">
        <w:rPr>
          <w:rFonts w:ascii="Times New Roman" w:hAnsi="Times New Roman" w:cs="Times New Roman"/>
          <w:sz w:val="24"/>
          <w:szCs w:val="24"/>
        </w:rPr>
        <w:t>ed</w:t>
      </w:r>
      <w:r>
        <w:rPr>
          <w:rFonts w:ascii="Times New Roman" w:hAnsi="Times New Roman" w:cs="Times New Roman"/>
          <w:sz w:val="24"/>
          <w:szCs w:val="24"/>
        </w:rPr>
        <w:t xml:space="preserve"> into numeric using </w:t>
      </w:r>
      <w:r w:rsidR="00A0443A">
        <w:rPr>
          <w:rFonts w:ascii="Times New Roman" w:hAnsi="Times New Roman" w:cs="Times New Roman"/>
          <w:sz w:val="24"/>
          <w:szCs w:val="24"/>
        </w:rPr>
        <w:t>the</w:t>
      </w:r>
      <w:r>
        <w:rPr>
          <w:rFonts w:ascii="Times New Roman" w:hAnsi="Times New Roman" w:cs="Times New Roman"/>
          <w:sz w:val="24"/>
          <w:szCs w:val="24"/>
        </w:rPr>
        <w:t xml:space="preserve"> User-defined function fConvertDFVariabletoNumeric: </w:t>
      </w:r>
    </w:p>
    <w:p w:rsidR="005B25D3" w:rsidRDefault="005B25D3" w:rsidP="005B25D3">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57500" cy="190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190500"/>
                    </a:xfrm>
                    <a:prstGeom prst="rect">
                      <a:avLst/>
                    </a:prstGeom>
                    <a:noFill/>
                    <a:ln>
                      <a:noFill/>
                    </a:ln>
                  </pic:spPr>
                </pic:pic>
              </a:graphicData>
            </a:graphic>
          </wp:inline>
        </w:drawing>
      </w:r>
    </w:p>
    <w:p w:rsidR="005B25D3" w:rsidRDefault="005B25D3" w:rsidP="005B25D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Convert NA value into 0. This is applied against Population, Rape.Revised and Rape.Legacy field:</w:t>
      </w:r>
    </w:p>
    <w:p w:rsidR="005B25D3" w:rsidRDefault="005B25D3" w:rsidP="005B25D3">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28925" cy="190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8925" cy="190500"/>
                    </a:xfrm>
                    <a:prstGeom prst="rect">
                      <a:avLst/>
                    </a:prstGeom>
                    <a:noFill/>
                    <a:ln>
                      <a:noFill/>
                    </a:ln>
                  </pic:spPr>
                </pic:pic>
              </a:graphicData>
            </a:graphic>
          </wp:inline>
        </w:drawing>
      </w:r>
    </w:p>
    <w:p w:rsidR="005B25D3" w:rsidRDefault="005B25D3" w:rsidP="005B25D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Fill up the none available population for 2015. A temporarily data frame with population for 2014 and 2015 pivoted into columns like the following is required:</w:t>
      </w:r>
    </w:p>
    <w:p w:rsidR="005B25D3" w:rsidRDefault="005B25D3" w:rsidP="005B25D3">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62450" cy="88582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2450" cy="885825"/>
                    </a:xfrm>
                    <a:prstGeom prst="rect">
                      <a:avLst/>
                    </a:prstGeom>
                    <a:noFill/>
                    <a:ln w="9525" cmpd="sng">
                      <a:solidFill>
                        <a:srgbClr val="000000"/>
                      </a:solidFill>
                      <a:miter lim="800000"/>
                      <a:headEnd/>
                      <a:tailEnd/>
                    </a:ln>
                    <a:effectLst/>
                  </pic:spPr>
                </pic:pic>
              </a:graphicData>
            </a:graphic>
          </wp:inline>
        </w:drawing>
      </w:r>
    </w:p>
    <w:p w:rsidR="005B25D3" w:rsidRDefault="005B25D3" w:rsidP="005B25D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Create the temporarily data frame dfPopulation2014 with user-defined function fCreateDFPopulation and fill up the missing Population 2015 by applying a mean growth from population 2014:</w:t>
      </w:r>
    </w:p>
    <w:p w:rsidR="005B25D3" w:rsidRDefault="005B25D3" w:rsidP="005B25D3">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81650" cy="1952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1952625"/>
                    </a:xfrm>
                    <a:prstGeom prst="rect">
                      <a:avLst/>
                    </a:prstGeom>
                    <a:noFill/>
                    <a:ln>
                      <a:noFill/>
                    </a:ln>
                  </pic:spPr>
                </pic:pic>
              </a:graphicData>
            </a:graphic>
          </wp:inline>
        </w:drawing>
      </w:r>
    </w:p>
    <w:p w:rsidR="005B25D3" w:rsidRDefault="005B25D3" w:rsidP="005B25D3">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Update the imported data frame df </w:t>
      </w:r>
      <w:r w:rsidR="00E500AC">
        <w:rPr>
          <w:rFonts w:ascii="Times New Roman" w:hAnsi="Times New Roman" w:cs="Times New Roman"/>
          <w:sz w:val="24"/>
          <w:szCs w:val="24"/>
        </w:rPr>
        <w:t>with</w:t>
      </w:r>
      <w:r>
        <w:rPr>
          <w:rFonts w:ascii="Times New Roman" w:hAnsi="Times New Roman" w:cs="Times New Roman"/>
          <w:sz w:val="24"/>
          <w:szCs w:val="24"/>
        </w:rPr>
        <w:t xml:space="preserve"> Population 2015 from the temporarily data frame dfPopulation:</w:t>
      </w:r>
    </w:p>
    <w:p w:rsidR="005B25D3" w:rsidRDefault="005B25D3" w:rsidP="005B25D3">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38575" cy="276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8575" cy="276225"/>
                    </a:xfrm>
                    <a:prstGeom prst="rect">
                      <a:avLst/>
                    </a:prstGeom>
                    <a:noFill/>
                    <a:ln>
                      <a:noFill/>
                    </a:ln>
                  </pic:spPr>
                </pic:pic>
              </a:graphicData>
            </a:graphic>
          </wp:inline>
        </w:drawing>
      </w:r>
    </w:p>
    <w:p w:rsidR="005B25D3" w:rsidRDefault="005B25D3" w:rsidP="005B25D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Fill the missing values for violent crime (Murder, Robbery, Aggravated Assault) by adding 1.7% against the 2014 total using a user-defined function fUpdate2014ValueByPerc:</w:t>
      </w:r>
    </w:p>
    <w:p w:rsidR="005B25D3" w:rsidRDefault="005B25D3" w:rsidP="005B25D3">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28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8625"/>
                    </a:xfrm>
                    <a:prstGeom prst="rect">
                      <a:avLst/>
                    </a:prstGeom>
                    <a:noFill/>
                    <a:ln>
                      <a:noFill/>
                    </a:ln>
                  </pic:spPr>
                </pic:pic>
              </a:graphicData>
            </a:graphic>
          </wp:inline>
        </w:drawing>
      </w:r>
    </w:p>
    <w:p w:rsidR="005B25D3" w:rsidRDefault="005B25D3" w:rsidP="005B25D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Here’s an example of Robbery for TUCSON before and after. 507+1.7% = 516:</w:t>
      </w:r>
    </w:p>
    <w:p w:rsidR="005B25D3" w:rsidRDefault="005B25D3" w:rsidP="005B25D3">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57875" cy="666750"/>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7875" cy="666750"/>
                    </a:xfrm>
                    <a:prstGeom prst="rect">
                      <a:avLst/>
                    </a:prstGeom>
                    <a:noFill/>
                    <a:ln w="9525" cmpd="sng">
                      <a:solidFill>
                        <a:srgbClr val="000000"/>
                      </a:solidFill>
                      <a:miter lim="800000"/>
                      <a:headEnd/>
                      <a:tailEnd/>
                    </a:ln>
                    <a:effectLst/>
                  </pic:spPr>
                </pic:pic>
              </a:graphicData>
            </a:graphic>
          </wp:inline>
        </w:drawing>
      </w:r>
    </w:p>
    <w:p w:rsidR="005B25D3" w:rsidRDefault="005B25D3" w:rsidP="005B25D3">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67400" cy="67627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7400" cy="676275"/>
                    </a:xfrm>
                    <a:prstGeom prst="rect">
                      <a:avLst/>
                    </a:prstGeom>
                    <a:noFill/>
                    <a:ln w="9525" cmpd="sng">
                      <a:solidFill>
                        <a:srgbClr val="000000"/>
                      </a:solidFill>
                      <a:miter lim="800000"/>
                      <a:headEnd/>
                      <a:tailEnd/>
                    </a:ln>
                    <a:effectLst/>
                  </pic:spPr>
                </pic:pic>
              </a:graphicData>
            </a:graphic>
          </wp:inline>
        </w:drawing>
      </w:r>
    </w:p>
    <w:p w:rsidR="005B25D3" w:rsidRDefault="005B25D3" w:rsidP="005B25D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Fill the missing values for property crime (Burglary, Larceny Theft, Motor Vehicle Theft) by adding -4.2% against the total of 2014 using a user-defined function fUpdate2014ValueByPerc or fUpdate2014ValueByPerc (The reversed method):</w:t>
      </w:r>
    </w:p>
    <w:p w:rsidR="005B25D3" w:rsidRDefault="005B25D3" w:rsidP="005B25D3">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64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47700"/>
                    </a:xfrm>
                    <a:prstGeom prst="rect">
                      <a:avLst/>
                    </a:prstGeom>
                    <a:noFill/>
                    <a:ln>
                      <a:noFill/>
                    </a:ln>
                  </pic:spPr>
                </pic:pic>
              </a:graphicData>
            </a:graphic>
          </wp:inline>
        </w:drawing>
      </w:r>
    </w:p>
    <w:p w:rsidR="005B25D3" w:rsidRDefault="005B25D3" w:rsidP="005B25D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Fill the missing values for Arson by adding -5.4% against the total of 2014 using the user-defined function. For the remaining missing value, which are due to no values have been reported for both 2014 and 2015, apply a mean update:</w:t>
      </w:r>
    </w:p>
    <w:p w:rsidR="005B25D3" w:rsidRDefault="005B25D3" w:rsidP="005B25D3">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00650" cy="676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0650" cy="676275"/>
                    </a:xfrm>
                    <a:prstGeom prst="rect">
                      <a:avLst/>
                    </a:prstGeom>
                    <a:noFill/>
                    <a:ln>
                      <a:noFill/>
                    </a:ln>
                  </pic:spPr>
                </pic:pic>
              </a:graphicData>
            </a:graphic>
          </wp:inline>
        </w:drawing>
      </w:r>
    </w:p>
    <w:p w:rsidR="005B25D3" w:rsidRDefault="005B25D3" w:rsidP="005B25D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Fill up the Violent.Crime and Property.Crime value by recalculating the sum of Murder, Rape.Revised, Rape.Legacy, Robbery, Aggravated.Assault for Violent.Crime and Burglary, Larceny.Theft, Motor.Vehicle.Theft for Property.Crime respectively:</w:t>
      </w:r>
    </w:p>
    <w:p w:rsidR="005B25D3" w:rsidRDefault="005B25D3" w:rsidP="005B25D3">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38800" cy="285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8800" cy="285750"/>
                    </a:xfrm>
                    <a:prstGeom prst="rect">
                      <a:avLst/>
                    </a:prstGeom>
                    <a:noFill/>
                    <a:ln>
                      <a:noFill/>
                    </a:ln>
                  </pic:spPr>
                </pic:pic>
              </a:graphicData>
            </a:graphic>
          </wp:inline>
        </w:drawing>
      </w:r>
    </w:p>
    <w:p w:rsidR="005B25D3" w:rsidRDefault="005B25D3" w:rsidP="005B25D3">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At last, verify if there are any missing value (NA) for any of the fields:</w:t>
      </w:r>
    </w:p>
    <w:p w:rsidR="005B25D3" w:rsidRDefault="005B25D3" w:rsidP="005B25D3">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781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81050"/>
                    </a:xfrm>
                    <a:prstGeom prst="rect">
                      <a:avLst/>
                    </a:prstGeom>
                    <a:noFill/>
                    <a:ln>
                      <a:noFill/>
                    </a:ln>
                  </pic:spPr>
                </pic:pic>
              </a:graphicData>
            </a:graphic>
          </wp:inline>
        </w:drawing>
      </w:r>
    </w:p>
    <w:p w:rsidR="007332F4" w:rsidRDefault="007332F4" w:rsidP="005B25D3">
      <w:pPr>
        <w:pStyle w:val="ListParagraph"/>
        <w:spacing w:line="360" w:lineRule="auto"/>
        <w:jc w:val="both"/>
        <w:rPr>
          <w:rFonts w:ascii="Times New Roman" w:hAnsi="Times New Roman" w:cs="Times New Roman"/>
          <w:sz w:val="24"/>
          <w:szCs w:val="24"/>
        </w:rPr>
      </w:pPr>
    </w:p>
    <w:p w:rsidR="007332F4" w:rsidRDefault="007332F4" w:rsidP="005B25D3">
      <w:pPr>
        <w:pStyle w:val="ListParagraph"/>
        <w:spacing w:line="360" w:lineRule="auto"/>
        <w:jc w:val="both"/>
        <w:rPr>
          <w:rFonts w:ascii="Times New Roman" w:hAnsi="Times New Roman" w:cs="Times New Roman"/>
          <w:sz w:val="24"/>
          <w:szCs w:val="24"/>
        </w:rPr>
      </w:pPr>
    </w:p>
    <w:p w:rsidR="005B25D3" w:rsidRDefault="005B25D3" w:rsidP="005B25D3">
      <w:pPr>
        <w:pStyle w:val="Heading2"/>
        <w:spacing w:line="360" w:lineRule="auto"/>
        <w:jc w:val="both"/>
      </w:pPr>
      <w:bookmarkStart w:id="20" w:name="_Toc482628272"/>
      <w:r>
        <w:t>External Data Set</w:t>
      </w:r>
      <w:bookmarkEnd w:id="20"/>
    </w:p>
    <w:p w:rsidR="005B25D3" w:rsidRDefault="005B25D3" w:rsidP="005B25D3">
      <w:pPr>
        <w:spacing w:line="360" w:lineRule="auto"/>
        <w:jc w:val="both"/>
        <w:rPr>
          <w:rFonts w:ascii="Times New Roman" w:hAnsi="Times New Roman" w:cs="Times New Roman"/>
          <w:sz w:val="24"/>
          <w:szCs w:val="24"/>
        </w:rPr>
      </w:pPr>
      <w:r>
        <w:rPr>
          <w:rFonts w:ascii="Times New Roman" w:hAnsi="Times New Roman" w:cs="Times New Roman"/>
          <w:sz w:val="24"/>
          <w:szCs w:val="24"/>
        </w:rPr>
        <w:t>The data acquisition and cleansing steps for external data set are as following:</w:t>
      </w:r>
    </w:p>
    <w:p w:rsidR="005B25D3" w:rsidRDefault="005B25D3" w:rsidP="005B25D3">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Define the source files location:</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3914775" cy="157162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4775" cy="1571625"/>
                    </a:xfrm>
                    <a:prstGeom prst="rect">
                      <a:avLst/>
                    </a:prstGeom>
                    <a:noFill/>
                    <a:ln w="9525" cmpd="sng">
                      <a:solidFill>
                        <a:srgbClr val="000000"/>
                      </a:solidFill>
                      <a:miter lim="800000"/>
                      <a:headEnd/>
                      <a:tailEnd/>
                    </a:ln>
                    <a:effectLst/>
                  </pic:spPr>
                </pic:pic>
              </a:graphicData>
            </a:graphic>
          </wp:inline>
        </w:drawing>
      </w:r>
    </w:p>
    <w:p w:rsidR="005B25D3" w:rsidRDefault="005B25D3" w:rsidP="005B25D3">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Import as data frame. There are two different approaches:</w:t>
      </w:r>
    </w:p>
    <w:p w:rsidR="005B25D3" w:rsidRDefault="005B25D3" w:rsidP="005B25D3">
      <w:pPr>
        <w:pStyle w:val="ListParagraph"/>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read.csv() command is used for the import by reading the file location defined in step 1. Delimiter is specified as pipe ‘|’ for StateCode.csv, while other uses the default comma ‘,’:</w:t>
      </w:r>
    </w:p>
    <w:p w:rsidR="005B25D3" w:rsidRDefault="005B25D3" w:rsidP="005B25D3">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14675" cy="657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4675" cy="657225"/>
                    </a:xfrm>
                    <a:prstGeom prst="rect">
                      <a:avLst/>
                    </a:prstGeom>
                    <a:noFill/>
                    <a:ln>
                      <a:noFill/>
                    </a:ln>
                  </pic:spPr>
                </pic:pic>
              </a:graphicData>
            </a:graphic>
          </wp:inline>
        </w:drawing>
      </w:r>
    </w:p>
    <w:p w:rsidR="005B25D3" w:rsidRDefault="005B25D3" w:rsidP="005B25D3">
      <w:pPr>
        <w:pStyle w:val="ListParagraph"/>
        <w:numPr>
          <w:ilvl w:val="1"/>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User-defined function fCreateDFPopulation. For Population2015.csv, similar to Table 4.csv</w:t>
      </w:r>
      <w:r w:rsidR="00165332">
        <w:rPr>
          <w:rFonts w:ascii="Times New Roman" w:hAnsi="Times New Roman" w:cs="Times New Roman"/>
          <w:sz w:val="24"/>
          <w:szCs w:val="24"/>
        </w:rPr>
        <w:t>,</w:t>
      </w:r>
      <w:r>
        <w:rPr>
          <w:rFonts w:ascii="Times New Roman" w:hAnsi="Times New Roman" w:cs="Times New Roman"/>
          <w:sz w:val="24"/>
          <w:szCs w:val="24"/>
        </w:rPr>
        <w:t xml:space="preserve"> header and footer were manually removed prior to the import:</w:t>
      </w:r>
    </w:p>
    <w:p w:rsidR="005B25D3" w:rsidRDefault="005B25D3" w:rsidP="005B25D3">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43350" cy="17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3350" cy="171450"/>
                    </a:xfrm>
                    <a:prstGeom prst="rect">
                      <a:avLst/>
                    </a:prstGeom>
                    <a:noFill/>
                    <a:ln>
                      <a:noFill/>
                    </a:ln>
                  </pic:spPr>
                </pic:pic>
              </a:graphicData>
            </a:graphic>
          </wp:inline>
        </w:drawing>
      </w:r>
    </w:p>
    <w:p w:rsidR="005B25D3" w:rsidRDefault="005B25D3" w:rsidP="005B25D3">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Replace the default header. This is because data sets downloaded from U.S Census Bureau has two line of header, where only the second line is descriptive. To replace the default header with 2</w:t>
      </w:r>
      <w:r>
        <w:rPr>
          <w:rFonts w:ascii="Times New Roman" w:hAnsi="Times New Roman" w:cs="Times New Roman"/>
          <w:sz w:val="24"/>
          <w:szCs w:val="24"/>
          <w:vertAlign w:val="superscript"/>
        </w:rPr>
        <w:t>nd</w:t>
      </w:r>
      <w:r>
        <w:rPr>
          <w:rFonts w:ascii="Times New Roman" w:hAnsi="Times New Roman" w:cs="Times New Roman"/>
          <w:sz w:val="24"/>
          <w:szCs w:val="24"/>
        </w:rPr>
        <w:t xml:space="preserve"> header coming in as data record, unlist() function is used to create a vector from the 2</w:t>
      </w:r>
      <w:r>
        <w:rPr>
          <w:rFonts w:ascii="Times New Roman" w:hAnsi="Times New Roman" w:cs="Times New Roman"/>
          <w:sz w:val="24"/>
          <w:szCs w:val="24"/>
          <w:vertAlign w:val="superscript"/>
        </w:rPr>
        <w:t>nd</w:t>
      </w:r>
      <w:r>
        <w:rPr>
          <w:rFonts w:ascii="Times New Roman" w:hAnsi="Times New Roman" w:cs="Times New Roman"/>
          <w:sz w:val="24"/>
          <w:szCs w:val="24"/>
        </w:rPr>
        <w:t xml:space="preserve"> data record before replacing the variable name with the vector:</w:t>
      </w:r>
    </w:p>
    <w:p w:rsidR="005B25D3" w:rsidRDefault="005B25D3" w:rsidP="005B25D3">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628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28650"/>
                    </a:xfrm>
                    <a:prstGeom prst="rect">
                      <a:avLst/>
                    </a:prstGeom>
                    <a:noFill/>
                    <a:ln>
                      <a:noFill/>
                    </a:ln>
                  </pic:spPr>
                </pic:pic>
              </a:graphicData>
            </a:graphic>
          </wp:inline>
        </w:drawing>
      </w:r>
    </w:p>
    <w:p w:rsidR="005B25D3" w:rsidRDefault="005B25D3" w:rsidP="005B25D3">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Convert variables into numeric datatype. Due to the nature of R programming, values are sometimes defaulted into Factor type in R, hence some variables are required to explicitly convert into numeric using a User-defined function fConvertDFVariabletoNumeric: </w:t>
      </w:r>
    </w:p>
    <w:p w:rsidR="005B25D3" w:rsidRDefault="005B25D3" w:rsidP="005B25D3">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67175" cy="304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7175" cy="304800"/>
                    </a:xfrm>
                    <a:prstGeom prst="rect">
                      <a:avLst/>
                    </a:prstGeom>
                    <a:noFill/>
                    <a:ln>
                      <a:noFill/>
                    </a:ln>
                  </pic:spPr>
                </pic:pic>
              </a:graphicData>
            </a:graphic>
          </wp:inline>
        </w:drawing>
      </w:r>
    </w:p>
    <w:p w:rsidR="005B25D3" w:rsidRDefault="005B25D3" w:rsidP="005B25D3">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Convert total value into percentage. There are some metrics stored as total, in order to provide a fair comparison against other states they need to be converted into percentage:</w:t>
      </w:r>
    </w:p>
    <w:p w:rsidR="005B25D3" w:rsidRDefault="005B25D3" w:rsidP="005B25D3">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48200" cy="30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8200" cy="304800"/>
                    </a:xfrm>
                    <a:prstGeom prst="rect">
                      <a:avLst/>
                    </a:prstGeom>
                    <a:noFill/>
                    <a:ln>
                      <a:noFill/>
                    </a:ln>
                  </pic:spPr>
                </pic:pic>
              </a:graphicData>
            </a:graphic>
          </wp:inline>
        </w:drawing>
      </w:r>
    </w:p>
    <w:p w:rsidR="005B25D3" w:rsidRDefault="005B25D3" w:rsidP="005B25D3">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Eliminate irrelevant fields. Unnecessary variables are being removed:</w:t>
      </w:r>
    </w:p>
    <w:p w:rsidR="005B25D3" w:rsidRDefault="005B25D3" w:rsidP="005B25D3">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48025" cy="323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8025" cy="323850"/>
                    </a:xfrm>
                    <a:prstGeom prst="rect">
                      <a:avLst/>
                    </a:prstGeom>
                    <a:noFill/>
                    <a:ln>
                      <a:noFill/>
                    </a:ln>
                  </pic:spPr>
                </pic:pic>
              </a:graphicData>
            </a:graphic>
          </wp:inline>
        </w:drawing>
      </w:r>
    </w:p>
    <w:p w:rsidR="005B25D3" w:rsidRDefault="005B25D3" w:rsidP="005B25D3">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Eliminate irrelevant records. Special care is given to the Economy.csv data set, where we remove not only the unnecessary fields, but also unnecessary record to produce a smaller data set:</w:t>
      </w:r>
    </w:p>
    <w:p w:rsidR="005B25D3" w:rsidRDefault="005B25D3" w:rsidP="005B25D3">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143500" cy="3971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3500" cy="3971925"/>
                    </a:xfrm>
                    <a:prstGeom prst="rect">
                      <a:avLst/>
                    </a:prstGeom>
                    <a:noFill/>
                    <a:ln>
                      <a:noFill/>
                    </a:ln>
                  </pic:spPr>
                </pic:pic>
              </a:graphicData>
            </a:graphic>
          </wp:inline>
        </w:drawing>
      </w:r>
    </w:p>
    <w:p w:rsidR="005B25D3" w:rsidRDefault="005B25D3" w:rsidP="007332F4">
      <w:pPr>
        <w:pStyle w:val="Heading2"/>
        <w:spacing w:line="360" w:lineRule="auto"/>
      </w:pPr>
      <w:bookmarkStart w:id="21" w:name="_Toc482628273"/>
      <w:r>
        <w:t>Exporting into Comma Delimited File</w:t>
      </w:r>
      <w:bookmarkEnd w:id="21"/>
    </w:p>
    <w:p w:rsidR="005B25D3" w:rsidRDefault="005B25D3" w:rsidP="007332F4">
      <w:pPr>
        <w:spacing w:line="360" w:lineRule="auto"/>
        <w:rPr>
          <w:rFonts w:ascii="Times New Roman" w:hAnsi="Times New Roman" w:cs="Times New Roman"/>
          <w:sz w:val="24"/>
          <w:szCs w:val="24"/>
        </w:rPr>
      </w:pPr>
      <w:r>
        <w:rPr>
          <w:rFonts w:ascii="Times New Roman" w:hAnsi="Times New Roman" w:cs="Times New Roman"/>
          <w:sz w:val="24"/>
          <w:szCs w:val="24"/>
        </w:rPr>
        <w:t>After all the data cleansing (Table 4) and transformation (external data sets) in R studio, they are ready to be exported into comma delimited files using the write.csv() command:</w:t>
      </w:r>
    </w:p>
    <w:p w:rsidR="005B25D3" w:rsidRDefault="005B25D3" w:rsidP="005B25D3">
      <w:r>
        <w:rPr>
          <w:noProof/>
        </w:rPr>
        <w:drawing>
          <wp:inline distT="0" distB="0" distL="0" distR="0">
            <wp:extent cx="3581400" cy="1571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1400" cy="1571625"/>
                    </a:xfrm>
                    <a:prstGeom prst="rect">
                      <a:avLst/>
                    </a:prstGeom>
                    <a:noFill/>
                    <a:ln>
                      <a:noFill/>
                    </a:ln>
                  </pic:spPr>
                </pic:pic>
              </a:graphicData>
            </a:graphic>
          </wp:inline>
        </w:drawing>
      </w:r>
    </w:p>
    <w:p w:rsidR="005B25D3" w:rsidRDefault="005B25D3" w:rsidP="005B25D3"/>
    <w:p w:rsidR="005B25D3" w:rsidRDefault="005B25D3">
      <w:pPr>
        <w:rPr>
          <w:i/>
          <w:iCs/>
          <w:color w:val="1F497D" w:themeColor="text2"/>
          <w:sz w:val="18"/>
          <w:szCs w:val="18"/>
        </w:rPr>
      </w:pPr>
      <w:r>
        <w:br w:type="page"/>
      </w:r>
    </w:p>
    <w:p w:rsidR="005B25D3" w:rsidRDefault="005B25D3" w:rsidP="005B25D3">
      <w:pPr>
        <w:pStyle w:val="Heading1"/>
        <w:spacing w:line="360" w:lineRule="auto"/>
        <w:jc w:val="both"/>
      </w:pPr>
      <w:bookmarkStart w:id="22" w:name="_Hlk482433814"/>
      <w:bookmarkStart w:id="23" w:name="_Toc482628274"/>
      <w:bookmarkEnd w:id="22"/>
      <w:r>
        <w:lastRenderedPageBreak/>
        <w:t>Preparing for Data Analysis using SAS</w:t>
      </w:r>
      <w:bookmarkEnd w:id="23"/>
    </w:p>
    <w:p w:rsidR="00B36992" w:rsidRPr="00B36992" w:rsidRDefault="00B36992" w:rsidP="00B36992"/>
    <w:p w:rsidR="005B25D3" w:rsidRDefault="005B25D3" w:rsidP="00B36992">
      <w:pPr>
        <w:pStyle w:val="NoSpacing"/>
        <w:spacing w:line="360" w:lineRule="auto"/>
        <w:jc w:val="both"/>
        <w:rPr>
          <w:rFonts w:ascii="Times New Roman" w:hAnsi="Times New Roman" w:cs="Times New Roman"/>
          <w:sz w:val="24"/>
          <w:szCs w:val="24"/>
        </w:rPr>
      </w:pPr>
      <w:r w:rsidRPr="0096328B">
        <w:rPr>
          <w:rFonts w:ascii="Times New Roman" w:hAnsi="Times New Roman" w:cs="Times New Roman"/>
          <w:sz w:val="24"/>
          <w:szCs w:val="24"/>
        </w:rPr>
        <w:t xml:space="preserve">The actual data analysis will be conducted using </w:t>
      </w:r>
      <w:r w:rsidRPr="0096328B">
        <w:rPr>
          <w:rFonts w:ascii="Times New Roman" w:hAnsi="Times New Roman" w:cs="Times New Roman"/>
          <w:color w:val="000000"/>
          <w:sz w:val="24"/>
          <w:szCs w:val="24"/>
        </w:rPr>
        <w:t>SAS® OnDemand for Academics release 3.6 (Enterprise)</w:t>
      </w:r>
      <w:r w:rsidRPr="0096328B">
        <w:rPr>
          <w:rFonts w:ascii="Times New Roman" w:hAnsi="Times New Roman" w:cs="Times New Roman"/>
          <w:sz w:val="24"/>
          <w:szCs w:val="24"/>
        </w:rPr>
        <w:t xml:space="preserve">. Output Delivery System (ODS) statistical graphs and tables will be produced as part of the output to further support the interpretation. </w:t>
      </w:r>
    </w:p>
    <w:p w:rsidR="005B25D3" w:rsidRPr="0096328B" w:rsidRDefault="005B25D3" w:rsidP="00B36992">
      <w:pPr>
        <w:pStyle w:val="NoSpacing"/>
        <w:spacing w:line="360" w:lineRule="auto"/>
        <w:jc w:val="both"/>
        <w:rPr>
          <w:rFonts w:ascii="Times New Roman" w:hAnsi="Times New Roman" w:cs="Times New Roman"/>
          <w:sz w:val="24"/>
          <w:szCs w:val="24"/>
        </w:rPr>
      </w:pPr>
      <w:r w:rsidRPr="0096328B">
        <w:rPr>
          <w:rFonts w:ascii="Times New Roman" w:hAnsi="Times New Roman" w:cs="Times New Roman"/>
          <w:sz w:val="24"/>
          <w:szCs w:val="24"/>
        </w:rPr>
        <w:t xml:space="preserve">The csv files produced from R Studio will first be uploaded and import into new SAS library “DAP” </w:t>
      </w:r>
      <w:r w:rsidRPr="0096328B">
        <w:rPr>
          <w:rFonts w:ascii="Times New Roman" w:hAnsi="Times New Roman" w:cs="Times New Roman"/>
          <w:color w:val="000000"/>
          <w:sz w:val="24"/>
          <w:szCs w:val="24"/>
        </w:rPr>
        <w:t xml:space="preserve">using </w:t>
      </w:r>
      <w:r w:rsidRPr="0096328B">
        <w:rPr>
          <w:rFonts w:ascii="Times New Roman" w:hAnsi="Times New Roman" w:cs="Times New Roman"/>
          <w:sz w:val="24"/>
          <w:szCs w:val="24"/>
        </w:rPr>
        <w:t>00.Import Data.sas (https://github.com/howyue/hello-world/blob/master/00.Import%20Data.sas):</w:t>
      </w:r>
    </w:p>
    <w:p w:rsidR="005B25D3" w:rsidRPr="0096328B" w:rsidRDefault="005B25D3" w:rsidP="005B25D3">
      <w:pPr>
        <w:pStyle w:val="NoSpacing"/>
        <w:spacing w:line="360" w:lineRule="auto"/>
        <w:jc w:val="center"/>
        <w:rPr>
          <w:rFonts w:ascii="Times New Roman" w:hAnsi="Times New Roman" w:cs="Times New Roman"/>
          <w:sz w:val="24"/>
          <w:szCs w:val="24"/>
        </w:rPr>
      </w:pPr>
      <w:r w:rsidRPr="0096328B">
        <w:rPr>
          <w:rFonts w:ascii="Times New Roman" w:hAnsi="Times New Roman" w:cs="Times New Roman"/>
          <w:noProof/>
          <w:sz w:val="24"/>
          <w:szCs w:val="24"/>
        </w:rPr>
        <w:drawing>
          <wp:inline distT="0" distB="0" distL="0" distR="0" wp14:anchorId="4609D025" wp14:editId="0183035F">
            <wp:extent cx="1933575" cy="185737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33575" cy="1857375"/>
                    </a:xfrm>
                    <a:prstGeom prst="rect">
                      <a:avLst/>
                    </a:prstGeom>
                    <a:ln>
                      <a:solidFill>
                        <a:schemeClr val="tx1"/>
                      </a:solidFill>
                    </a:ln>
                  </pic:spPr>
                </pic:pic>
              </a:graphicData>
            </a:graphic>
          </wp:inline>
        </w:drawing>
      </w:r>
    </w:p>
    <w:p w:rsidR="005B25D3" w:rsidRPr="000009F3" w:rsidRDefault="000009F3" w:rsidP="000009F3">
      <w:pPr>
        <w:pStyle w:val="Caption"/>
        <w:jc w:val="center"/>
        <w:rPr>
          <w:rFonts w:ascii="Times New Roman" w:hAnsi="Times New Roman" w:cs="Times New Roman"/>
          <w:sz w:val="16"/>
          <w:szCs w:val="16"/>
        </w:rPr>
      </w:pPr>
      <w:r>
        <w:t xml:space="preserve">Figure </w:t>
      </w:r>
      <w:fldSimple w:instr=" SEQ Figure \* ARABIC ">
        <w:r w:rsidR="00863E6D">
          <w:rPr>
            <w:noProof/>
          </w:rPr>
          <w:t>1</w:t>
        </w:r>
      </w:fldSimple>
      <w:r w:rsidR="0057767C">
        <w:t>. User defined library</w:t>
      </w:r>
      <w:r w:rsidR="001C1219">
        <w:t xml:space="preserve"> in SAS</w:t>
      </w:r>
    </w:p>
    <w:p w:rsidR="005B25D3" w:rsidRPr="0096328B" w:rsidRDefault="005B25D3" w:rsidP="000009F3">
      <w:pPr>
        <w:pStyle w:val="NoSpacing"/>
        <w:spacing w:line="360" w:lineRule="auto"/>
        <w:jc w:val="both"/>
        <w:rPr>
          <w:rFonts w:ascii="Times New Roman" w:hAnsi="Times New Roman" w:cs="Times New Roman"/>
          <w:color w:val="000000"/>
          <w:sz w:val="24"/>
          <w:szCs w:val="24"/>
        </w:rPr>
      </w:pPr>
      <w:r w:rsidRPr="0096328B">
        <w:rPr>
          <w:rFonts w:ascii="Times New Roman" w:hAnsi="Times New Roman" w:cs="Times New Roman"/>
          <w:color w:val="000000"/>
          <w:sz w:val="24"/>
          <w:szCs w:val="24"/>
        </w:rPr>
        <w:t>During the process, labels are created for all variables which the length of the source data set column name is exceeding the permitted length (32 characters) in SAS. For example, DAP.UNEMPLOYMENT.var3 is been labelled “Unemployment rate; Estimate; Population 16 years and over”:</w:t>
      </w:r>
    </w:p>
    <w:p w:rsidR="005B25D3" w:rsidRPr="0096328B" w:rsidRDefault="005B25D3" w:rsidP="005B25D3">
      <w:pPr>
        <w:pStyle w:val="NoSpacing"/>
        <w:spacing w:line="360" w:lineRule="auto"/>
        <w:jc w:val="center"/>
        <w:rPr>
          <w:rFonts w:ascii="Times New Roman" w:hAnsi="Times New Roman" w:cs="Times New Roman"/>
          <w:color w:val="000000"/>
          <w:sz w:val="24"/>
          <w:szCs w:val="24"/>
        </w:rPr>
      </w:pPr>
      <w:r w:rsidRPr="0096328B">
        <w:rPr>
          <w:rFonts w:ascii="Times New Roman" w:hAnsi="Times New Roman" w:cs="Times New Roman"/>
          <w:noProof/>
          <w:sz w:val="24"/>
          <w:szCs w:val="24"/>
        </w:rPr>
        <w:drawing>
          <wp:inline distT="0" distB="0" distL="0" distR="0" wp14:anchorId="1A250484" wp14:editId="192B0DDB">
            <wp:extent cx="2276475" cy="2201725"/>
            <wp:effectExtent l="19050" t="19050" r="9525" b="273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92181" cy="2216915"/>
                    </a:xfrm>
                    <a:prstGeom prst="rect">
                      <a:avLst/>
                    </a:prstGeom>
                    <a:ln>
                      <a:solidFill>
                        <a:schemeClr val="tx1"/>
                      </a:solidFill>
                    </a:ln>
                  </pic:spPr>
                </pic:pic>
              </a:graphicData>
            </a:graphic>
          </wp:inline>
        </w:drawing>
      </w:r>
    </w:p>
    <w:p w:rsidR="005B25D3" w:rsidRPr="0057767C" w:rsidRDefault="005B25D3" w:rsidP="005B25D3">
      <w:pPr>
        <w:pStyle w:val="Caption"/>
        <w:spacing w:line="360" w:lineRule="auto"/>
        <w:jc w:val="center"/>
        <w:rPr>
          <w:rFonts w:cstheme="minorHAnsi"/>
          <w:color w:val="000000"/>
        </w:rPr>
      </w:pPr>
      <w:r w:rsidRPr="0057767C">
        <w:rPr>
          <w:rFonts w:cstheme="minorHAnsi"/>
        </w:rPr>
        <w:t xml:space="preserve">Figure </w:t>
      </w:r>
      <w:r w:rsidRPr="0057767C">
        <w:rPr>
          <w:rFonts w:cstheme="minorHAnsi"/>
        </w:rPr>
        <w:fldChar w:fldCharType="begin"/>
      </w:r>
      <w:r w:rsidRPr="0057767C">
        <w:rPr>
          <w:rFonts w:cstheme="minorHAnsi"/>
        </w:rPr>
        <w:instrText xml:space="preserve"> SEQ Figure \* ARABIC </w:instrText>
      </w:r>
      <w:r w:rsidRPr="0057767C">
        <w:rPr>
          <w:rFonts w:cstheme="minorHAnsi"/>
        </w:rPr>
        <w:fldChar w:fldCharType="separate"/>
      </w:r>
      <w:r w:rsidR="00863E6D">
        <w:rPr>
          <w:rFonts w:cstheme="minorHAnsi"/>
          <w:noProof/>
        </w:rPr>
        <w:t>2</w:t>
      </w:r>
      <w:r w:rsidRPr="0057767C">
        <w:rPr>
          <w:rFonts w:cstheme="minorHAnsi"/>
          <w:noProof/>
        </w:rPr>
        <w:fldChar w:fldCharType="end"/>
      </w:r>
      <w:r w:rsidR="00354731">
        <w:rPr>
          <w:rFonts w:cstheme="minorHAnsi"/>
          <w:noProof/>
        </w:rPr>
        <w:t>. Variable Label</w:t>
      </w:r>
    </w:p>
    <w:p w:rsidR="005B25D3" w:rsidRPr="0096328B" w:rsidRDefault="005B25D3" w:rsidP="000009F3">
      <w:pPr>
        <w:pStyle w:val="NoSpacing"/>
        <w:spacing w:line="360" w:lineRule="auto"/>
        <w:jc w:val="both"/>
        <w:rPr>
          <w:rFonts w:ascii="Times New Roman" w:hAnsi="Times New Roman" w:cs="Times New Roman"/>
          <w:color w:val="000000"/>
          <w:sz w:val="24"/>
          <w:szCs w:val="24"/>
        </w:rPr>
      </w:pPr>
      <w:r w:rsidRPr="0096328B">
        <w:rPr>
          <w:rFonts w:ascii="Times New Roman" w:hAnsi="Times New Roman" w:cs="Times New Roman"/>
          <w:color w:val="000000"/>
          <w:sz w:val="24"/>
          <w:szCs w:val="24"/>
        </w:rPr>
        <w:lastRenderedPageBreak/>
        <w:t>Rape.Revised and Rape.Legacy are dropped from DAP.TABLE4 but two new variables are added:</w:t>
      </w:r>
    </w:p>
    <w:p w:rsidR="005B25D3" w:rsidRPr="0096328B" w:rsidRDefault="005B25D3" w:rsidP="000009F3">
      <w:pPr>
        <w:pStyle w:val="NoSpacing"/>
        <w:numPr>
          <w:ilvl w:val="0"/>
          <w:numId w:val="8"/>
        </w:numPr>
        <w:spacing w:line="360" w:lineRule="auto"/>
        <w:jc w:val="both"/>
        <w:rPr>
          <w:rFonts w:ascii="Times New Roman" w:hAnsi="Times New Roman" w:cs="Times New Roman"/>
          <w:color w:val="000000"/>
          <w:sz w:val="24"/>
          <w:szCs w:val="24"/>
        </w:rPr>
      </w:pPr>
      <w:r w:rsidRPr="0096328B">
        <w:rPr>
          <w:rFonts w:ascii="Times New Roman" w:hAnsi="Times New Roman" w:cs="Times New Roman"/>
          <w:color w:val="000000"/>
          <w:sz w:val="24"/>
          <w:szCs w:val="24"/>
        </w:rPr>
        <w:t>Rape – A sum of Rape.Revised and Rape.Legacy</w:t>
      </w:r>
    </w:p>
    <w:p w:rsidR="005B25D3" w:rsidRPr="0096328B" w:rsidRDefault="005B25D3" w:rsidP="000009F3">
      <w:pPr>
        <w:pStyle w:val="NoSpacing"/>
        <w:numPr>
          <w:ilvl w:val="0"/>
          <w:numId w:val="8"/>
        </w:numPr>
        <w:spacing w:line="360" w:lineRule="auto"/>
        <w:jc w:val="both"/>
        <w:rPr>
          <w:rFonts w:ascii="Times New Roman" w:hAnsi="Times New Roman" w:cs="Times New Roman"/>
          <w:color w:val="000000"/>
          <w:sz w:val="24"/>
          <w:szCs w:val="24"/>
        </w:rPr>
      </w:pPr>
      <w:r w:rsidRPr="0096328B">
        <w:rPr>
          <w:rFonts w:ascii="Times New Roman" w:hAnsi="Times New Roman" w:cs="Times New Roman"/>
          <w:color w:val="000000"/>
          <w:sz w:val="24"/>
          <w:szCs w:val="24"/>
        </w:rPr>
        <w:t>TotalCrime – A sum of Violent.Crime and Property.Crime, which represents the total of all crime reported in Table 4.</w:t>
      </w:r>
    </w:p>
    <w:p w:rsidR="005B25D3" w:rsidRPr="0096328B" w:rsidRDefault="005B25D3" w:rsidP="000009F3">
      <w:pPr>
        <w:pStyle w:val="NoSpacing"/>
        <w:spacing w:line="360" w:lineRule="auto"/>
        <w:ind w:left="720"/>
        <w:jc w:val="both"/>
        <w:rPr>
          <w:rFonts w:ascii="Times New Roman" w:hAnsi="Times New Roman" w:cs="Times New Roman"/>
          <w:color w:val="000000"/>
          <w:sz w:val="24"/>
          <w:szCs w:val="24"/>
        </w:rPr>
      </w:pPr>
    </w:p>
    <w:p w:rsidR="005B25D3" w:rsidRPr="0096328B" w:rsidRDefault="005B25D3" w:rsidP="005B25D3">
      <w:pPr>
        <w:pStyle w:val="NoSpacing"/>
        <w:spacing w:line="360" w:lineRule="auto"/>
        <w:rPr>
          <w:rFonts w:ascii="Times New Roman" w:hAnsi="Times New Roman" w:cs="Times New Roman"/>
          <w:color w:val="000000"/>
          <w:sz w:val="24"/>
          <w:szCs w:val="24"/>
        </w:rPr>
      </w:pPr>
      <w:r w:rsidRPr="0096328B">
        <w:rPr>
          <w:rFonts w:ascii="Times New Roman" w:hAnsi="Times New Roman" w:cs="Times New Roman"/>
          <w:color w:val="000000"/>
          <w:sz w:val="24"/>
          <w:szCs w:val="24"/>
        </w:rPr>
        <w:t xml:space="preserve">Besides, to make the analysis smoother and easier for visual graphs creation, </w:t>
      </w:r>
      <w:r w:rsidR="00354731">
        <w:rPr>
          <w:rFonts w:ascii="Times New Roman" w:hAnsi="Times New Roman" w:cs="Times New Roman"/>
          <w:color w:val="000000"/>
          <w:sz w:val="24"/>
          <w:szCs w:val="24"/>
        </w:rPr>
        <w:t>we</w:t>
      </w:r>
      <w:r w:rsidRPr="0096328B">
        <w:rPr>
          <w:rFonts w:ascii="Times New Roman" w:hAnsi="Times New Roman" w:cs="Times New Roman"/>
          <w:color w:val="000000"/>
          <w:sz w:val="24"/>
          <w:szCs w:val="24"/>
        </w:rPr>
        <w:t xml:space="preserve"> have derived the following SAS tables into the temporarily SAS library “WORK” using </w:t>
      </w:r>
      <w:r w:rsidRPr="0096328B">
        <w:rPr>
          <w:rFonts w:ascii="Times New Roman" w:hAnsi="Times New Roman" w:cs="Times New Roman"/>
          <w:sz w:val="24"/>
          <w:szCs w:val="24"/>
        </w:rPr>
        <w:t>01.Derive Data.sas</w:t>
      </w:r>
      <w:r w:rsidRPr="0096328B">
        <w:rPr>
          <w:rFonts w:ascii="Times New Roman" w:hAnsi="Times New Roman" w:cs="Times New Roman"/>
          <w:color w:val="000000"/>
          <w:sz w:val="24"/>
          <w:szCs w:val="24"/>
        </w:rPr>
        <w:t>(https://github.com/howyue/hello-world/blob/master/01.Derive%20Data.sas) without tampering the data:</w:t>
      </w:r>
    </w:p>
    <w:p w:rsidR="005B25D3" w:rsidRPr="0096328B" w:rsidRDefault="005B25D3" w:rsidP="005B25D3">
      <w:pPr>
        <w:pStyle w:val="NoSpacing"/>
        <w:spacing w:line="360" w:lineRule="auto"/>
        <w:rPr>
          <w:rFonts w:ascii="Times New Roman" w:hAnsi="Times New Roman" w:cs="Times New Roman"/>
          <w:color w:val="000000"/>
          <w:sz w:val="24"/>
          <w:szCs w:val="24"/>
        </w:rPr>
      </w:pPr>
    </w:p>
    <w:p w:rsidR="005B25D3" w:rsidRPr="0096328B" w:rsidRDefault="005B25D3" w:rsidP="005B25D3">
      <w:pPr>
        <w:pStyle w:val="NoSpacing"/>
        <w:spacing w:line="360" w:lineRule="auto"/>
        <w:jc w:val="center"/>
        <w:rPr>
          <w:rFonts w:ascii="Times New Roman" w:hAnsi="Times New Roman" w:cs="Times New Roman"/>
          <w:color w:val="000000"/>
          <w:sz w:val="24"/>
          <w:szCs w:val="24"/>
        </w:rPr>
      </w:pPr>
      <w:r w:rsidRPr="0096328B">
        <w:rPr>
          <w:rFonts w:ascii="Times New Roman" w:hAnsi="Times New Roman" w:cs="Times New Roman"/>
          <w:noProof/>
          <w:sz w:val="24"/>
          <w:szCs w:val="24"/>
        </w:rPr>
        <w:drawing>
          <wp:inline distT="0" distB="0" distL="0" distR="0" wp14:anchorId="23BF37A1" wp14:editId="79C5EBFF">
            <wp:extent cx="1895475" cy="714375"/>
            <wp:effectExtent l="19050" t="19050" r="28575"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95475" cy="714375"/>
                    </a:xfrm>
                    <a:prstGeom prst="rect">
                      <a:avLst/>
                    </a:prstGeom>
                    <a:ln>
                      <a:solidFill>
                        <a:schemeClr val="tx1"/>
                      </a:solidFill>
                    </a:ln>
                  </pic:spPr>
                </pic:pic>
              </a:graphicData>
            </a:graphic>
          </wp:inline>
        </w:drawing>
      </w:r>
    </w:p>
    <w:p w:rsidR="00354731" w:rsidRDefault="005B25D3" w:rsidP="00354731">
      <w:pPr>
        <w:pStyle w:val="Caption"/>
        <w:jc w:val="center"/>
        <w:rPr>
          <w:noProof/>
        </w:rPr>
      </w:pPr>
      <w:r>
        <w:t xml:space="preserve">Figure </w:t>
      </w:r>
      <w:fldSimple w:instr=" SEQ Figure \* ARABIC ">
        <w:r w:rsidR="00863E6D">
          <w:rPr>
            <w:noProof/>
          </w:rPr>
          <w:t>3</w:t>
        </w:r>
      </w:fldSimple>
      <w:r w:rsidR="00744E49">
        <w:rPr>
          <w:noProof/>
        </w:rPr>
        <w:t>. User defined temporarily library</w:t>
      </w:r>
    </w:p>
    <w:p w:rsidR="00354731" w:rsidRDefault="00354731" w:rsidP="00354731">
      <w:pPr>
        <w:pStyle w:val="Caption"/>
        <w:jc w:val="center"/>
        <w:rPr>
          <w:noProof/>
        </w:rPr>
      </w:pPr>
    </w:p>
    <w:p w:rsidR="00354731" w:rsidRDefault="00354731" w:rsidP="00354731">
      <w:pPr>
        <w:pStyle w:val="Caption"/>
        <w:jc w:val="center"/>
        <w:rPr>
          <w:noProof/>
        </w:rPr>
      </w:pPr>
    </w:p>
    <w:p w:rsidR="005B25D3" w:rsidRDefault="005B25D3" w:rsidP="0055128A">
      <w:pPr>
        <w:pStyle w:val="Heading2"/>
        <w:spacing w:line="360" w:lineRule="auto"/>
        <w:rPr>
          <w:noProof/>
        </w:rPr>
      </w:pPr>
      <w:bookmarkStart w:id="24" w:name="_Toc482628275"/>
      <w:r>
        <w:lastRenderedPageBreak/>
        <w:t>WORK.MasterByCity</w:t>
      </w:r>
      <w:bookmarkEnd w:id="24"/>
    </w:p>
    <w:p w:rsidR="00354731" w:rsidRDefault="005B25D3" w:rsidP="0055128A">
      <w:pPr>
        <w:keepNext/>
        <w:spacing w:line="360" w:lineRule="auto"/>
        <w:rPr>
          <w:rFonts w:ascii="Times New Roman" w:hAnsi="Times New Roman" w:cs="Times New Roman"/>
          <w:sz w:val="24"/>
          <w:szCs w:val="24"/>
        </w:rPr>
      </w:pPr>
      <w:r w:rsidRPr="0096328B">
        <w:rPr>
          <w:rFonts w:ascii="Times New Roman" w:hAnsi="Times New Roman" w:cs="Times New Roman"/>
          <w:sz w:val="24"/>
          <w:szCs w:val="24"/>
        </w:rPr>
        <w:t xml:space="preserve">This is the transposed (unpivot) version of the DAP.TABLE4, which vertically convert variables into observations: </w:t>
      </w:r>
    </w:p>
    <w:p w:rsidR="005B25D3" w:rsidRPr="0096328B" w:rsidRDefault="005B25D3" w:rsidP="005B25D3">
      <w:pPr>
        <w:keepNext/>
        <w:spacing w:line="360" w:lineRule="auto"/>
        <w:rPr>
          <w:rFonts w:ascii="Times New Roman" w:hAnsi="Times New Roman" w:cs="Times New Roman"/>
          <w:sz w:val="24"/>
          <w:szCs w:val="24"/>
        </w:rPr>
      </w:pPr>
      <w:r w:rsidRPr="0096328B">
        <w:rPr>
          <w:rFonts w:ascii="Times New Roman" w:hAnsi="Times New Roman" w:cs="Times New Roman"/>
          <w:noProof/>
          <w:sz w:val="24"/>
          <w:szCs w:val="24"/>
        </w:rPr>
        <w:drawing>
          <wp:inline distT="0" distB="0" distL="0" distR="0" wp14:anchorId="38FB894A" wp14:editId="24CEB07B">
            <wp:extent cx="5953125" cy="3190875"/>
            <wp:effectExtent l="19050" t="19050" r="28575"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3125" cy="3190875"/>
                    </a:xfrm>
                    <a:prstGeom prst="rect">
                      <a:avLst/>
                    </a:prstGeom>
                    <a:noFill/>
                    <a:ln>
                      <a:solidFill>
                        <a:schemeClr val="tx1"/>
                      </a:solidFill>
                    </a:ln>
                  </pic:spPr>
                </pic:pic>
              </a:graphicData>
            </a:graphic>
          </wp:inline>
        </w:drawing>
      </w:r>
    </w:p>
    <w:p w:rsidR="005B25D3" w:rsidRPr="009660FB" w:rsidRDefault="005B25D3" w:rsidP="009660FB">
      <w:pPr>
        <w:pStyle w:val="Caption"/>
        <w:spacing w:line="360" w:lineRule="auto"/>
        <w:jc w:val="center"/>
        <w:rPr>
          <w:rFonts w:asciiTheme="majorHAnsi" w:hAnsiTheme="majorHAnsi" w:cs="Times New Roman"/>
        </w:rPr>
      </w:pPr>
      <w:r w:rsidRPr="009660FB">
        <w:rPr>
          <w:rFonts w:asciiTheme="majorHAnsi" w:hAnsiTheme="majorHAnsi" w:cs="Times New Roman"/>
        </w:rPr>
        <w:t xml:space="preserve">Figure </w:t>
      </w:r>
      <w:r w:rsidRPr="009660FB">
        <w:rPr>
          <w:rFonts w:asciiTheme="majorHAnsi" w:hAnsiTheme="majorHAnsi" w:cs="Times New Roman"/>
        </w:rPr>
        <w:fldChar w:fldCharType="begin"/>
      </w:r>
      <w:r w:rsidRPr="009660FB">
        <w:rPr>
          <w:rFonts w:asciiTheme="majorHAnsi" w:hAnsiTheme="majorHAnsi" w:cs="Times New Roman"/>
        </w:rPr>
        <w:instrText xml:space="preserve"> SEQ Figure \* ARABIC </w:instrText>
      </w:r>
      <w:r w:rsidRPr="009660FB">
        <w:rPr>
          <w:rFonts w:asciiTheme="majorHAnsi" w:hAnsiTheme="majorHAnsi" w:cs="Times New Roman"/>
        </w:rPr>
        <w:fldChar w:fldCharType="separate"/>
      </w:r>
      <w:r w:rsidR="00863E6D">
        <w:rPr>
          <w:rFonts w:asciiTheme="majorHAnsi" w:hAnsiTheme="majorHAnsi" w:cs="Times New Roman"/>
          <w:noProof/>
        </w:rPr>
        <w:t>4</w:t>
      </w:r>
      <w:r w:rsidRPr="009660FB">
        <w:rPr>
          <w:rFonts w:asciiTheme="majorHAnsi" w:hAnsiTheme="majorHAnsi" w:cs="Times New Roman"/>
          <w:noProof/>
        </w:rPr>
        <w:fldChar w:fldCharType="end"/>
      </w:r>
      <w:r w:rsidR="00792333">
        <w:rPr>
          <w:rFonts w:asciiTheme="majorHAnsi" w:hAnsiTheme="majorHAnsi" w:cs="Times New Roman"/>
          <w:noProof/>
        </w:rPr>
        <w:t>. Illustration of Tranpose</w:t>
      </w:r>
    </w:p>
    <w:p w:rsidR="005B25D3" w:rsidRPr="0096328B" w:rsidRDefault="005B25D3" w:rsidP="005B25D3">
      <w:pPr>
        <w:spacing w:line="360" w:lineRule="auto"/>
        <w:jc w:val="both"/>
        <w:rPr>
          <w:rFonts w:ascii="Times New Roman" w:hAnsi="Times New Roman" w:cs="Times New Roman"/>
          <w:sz w:val="24"/>
          <w:szCs w:val="24"/>
        </w:rPr>
      </w:pPr>
      <w:r w:rsidRPr="0096328B">
        <w:rPr>
          <w:rFonts w:ascii="Times New Roman" w:hAnsi="Times New Roman" w:cs="Times New Roman"/>
          <w:sz w:val="24"/>
          <w:szCs w:val="24"/>
        </w:rPr>
        <w:t>DAP.TABLE4 need to go through a few steps before it is transformed into the desired data set above:</w:t>
      </w:r>
    </w:p>
    <w:p w:rsidR="005B25D3" w:rsidRPr="0096328B" w:rsidRDefault="005B25D3" w:rsidP="005B25D3">
      <w:pPr>
        <w:pStyle w:val="ListParagraph"/>
        <w:numPr>
          <w:ilvl w:val="0"/>
          <w:numId w:val="9"/>
        </w:numPr>
        <w:spacing w:line="360" w:lineRule="auto"/>
        <w:jc w:val="both"/>
        <w:rPr>
          <w:rFonts w:ascii="Times New Roman" w:hAnsi="Times New Roman" w:cs="Times New Roman"/>
          <w:sz w:val="24"/>
          <w:szCs w:val="24"/>
        </w:rPr>
      </w:pPr>
      <w:r w:rsidRPr="0096328B">
        <w:rPr>
          <w:rFonts w:ascii="Times New Roman" w:hAnsi="Times New Roman" w:cs="Times New Roman"/>
          <w:sz w:val="24"/>
          <w:szCs w:val="24"/>
        </w:rPr>
        <w:t>PROC SORT – A mandatory step to sort the DAP.TABLE by State, City and Year. The subsequent PROC TRANSPOSE step relies on a sorted data set.</w:t>
      </w:r>
    </w:p>
    <w:p w:rsidR="005B25D3" w:rsidRPr="0096328B" w:rsidRDefault="005B25D3" w:rsidP="005B25D3">
      <w:pPr>
        <w:pStyle w:val="ListParagraph"/>
        <w:spacing w:line="360" w:lineRule="auto"/>
        <w:jc w:val="both"/>
        <w:rPr>
          <w:rFonts w:ascii="Times New Roman" w:hAnsi="Times New Roman" w:cs="Times New Roman"/>
          <w:sz w:val="24"/>
          <w:szCs w:val="24"/>
        </w:rPr>
      </w:pPr>
      <w:r w:rsidRPr="0096328B">
        <w:rPr>
          <w:rFonts w:ascii="Times New Roman" w:hAnsi="Times New Roman" w:cs="Times New Roman"/>
          <w:noProof/>
          <w:sz w:val="24"/>
          <w:szCs w:val="24"/>
        </w:rPr>
        <w:drawing>
          <wp:inline distT="0" distB="0" distL="0" distR="0" wp14:anchorId="285514EF" wp14:editId="6310DBC8">
            <wp:extent cx="3571875" cy="561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1875" cy="561975"/>
                    </a:xfrm>
                    <a:prstGeom prst="rect">
                      <a:avLst/>
                    </a:prstGeom>
                  </pic:spPr>
                </pic:pic>
              </a:graphicData>
            </a:graphic>
          </wp:inline>
        </w:drawing>
      </w:r>
    </w:p>
    <w:p w:rsidR="005B25D3" w:rsidRPr="0096328B" w:rsidRDefault="005B25D3" w:rsidP="005B25D3">
      <w:pPr>
        <w:pStyle w:val="ListParagraph"/>
        <w:numPr>
          <w:ilvl w:val="0"/>
          <w:numId w:val="9"/>
        </w:numPr>
        <w:spacing w:line="360" w:lineRule="auto"/>
        <w:jc w:val="both"/>
        <w:rPr>
          <w:rFonts w:ascii="Times New Roman" w:hAnsi="Times New Roman" w:cs="Times New Roman"/>
          <w:sz w:val="24"/>
          <w:szCs w:val="24"/>
        </w:rPr>
      </w:pPr>
      <w:r w:rsidRPr="0096328B">
        <w:rPr>
          <w:rFonts w:ascii="Times New Roman" w:hAnsi="Times New Roman" w:cs="Times New Roman"/>
          <w:sz w:val="24"/>
          <w:szCs w:val="24"/>
        </w:rPr>
        <w:t>PROC TRANSPOSE – The actual transpose happens in this step.</w:t>
      </w:r>
    </w:p>
    <w:p w:rsidR="005B25D3" w:rsidRPr="0096328B" w:rsidRDefault="005B25D3" w:rsidP="005B25D3">
      <w:pPr>
        <w:pStyle w:val="ListParagraph"/>
        <w:spacing w:line="360" w:lineRule="auto"/>
        <w:jc w:val="both"/>
        <w:rPr>
          <w:rFonts w:ascii="Times New Roman" w:hAnsi="Times New Roman" w:cs="Times New Roman"/>
          <w:sz w:val="24"/>
          <w:szCs w:val="24"/>
        </w:rPr>
      </w:pPr>
      <w:r w:rsidRPr="0096328B">
        <w:rPr>
          <w:rFonts w:ascii="Times New Roman" w:hAnsi="Times New Roman" w:cs="Times New Roman"/>
          <w:noProof/>
          <w:sz w:val="24"/>
          <w:szCs w:val="24"/>
        </w:rPr>
        <w:lastRenderedPageBreak/>
        <w:drawing>
          <wp:inline distT="0" distB="0" distL="0" distR="0" wp14:anchorId="18CC6206" wp14:editId="73D935E7">
            <wp:extent cx="5267325" cy="16097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7325" cy="1609725"/>
                    </a:xfrm>
                    <a:prstGeom prst="rect">
                      <a:avLst/>
                    </a:prstGeom>
                  </pic:spPr>
                </pic:pic>
              </a:graphicData>
            </a:graphic>
          </wp:inline>
        </w:drawing>
      </w:r>
    </w:p>
    <w:p w:rsidR="005B25D3" w:rsidRPr="0096328B" w:rsidRDefault="005B25D3" w:rsidP="005B25D3">
      <w:pPr>
        <w:pStyle w:val="ListParagraph"/>
        <w:numPr>
          <w:ilvl w:val="0"/>
          <w:numId w:val="9"/>
        </w:numPr>
        <w:spacing w:line="360" w:lineRule="auto"/>
        <w:jc w:val="both"/>
        <w:rPr>
          <w:rFonts w:ascii="Times New Roman" w:hAnsi="Times New Roman" w:cs="Times New Roman"/>
          <w:sz w:val="24"/>
          <w:szCs w:val="24"/>
        </w:rPr>
      </w:pPr>
      <w:r w:rsidRPr="0096328B">
        <w:rPr>
          <w:rFonts w:ascii="Times New Roman" w:hAnsi="Times New Roman" w:cs="Times New Roman"/>
          <w:sz w:val="24"/>
          <w:szCs w:val="24"/>
        </w:rPr>
        <w:t>DATA – A temporarily data set work.tmpMasterByCityPopulation is to be created. It will be used in the subsequent PROC SQL.</w:t>
      </w:r>
    </w:p>
    <w:p w:rsidR="005B25D3" w:rsidRPr="0096328B" w:rsidRDefault="005B25D3" w:rsidP="005B25D3">
      <w:pPr>
        <w:pStyle w:val="ListParagraph"/>
        <w:spacing w:line="360" w:lineRule="auto"/>
        <w:jc w:val="both"/>
        <w:rPr>
          <w:rFonts w:ascii="Times New Roman" w:hAnsi="Times New Roman" w:cs="Times New Roman"/>
          <w:sz w:val="24"/>
          <w:szCs w:val="24"/>
        </w:rPr>
      </w:pPr>
      <w:r w:rsidRPr="0096328B">
        <w:rPr>
          <w:rFonts w:ascii="Times New Roman" w:hAnsi="Times New Roman" w:cs="Times New Roman"/>
          <w:noProof/>
          <w:sz w:val="24"/>
          <w:szCs w:val="24"/>
        </w:rPr>
        <w:drawing>
          <wp:inline distT="0" distB="0" distL="0" distR="0" wp14:anchorId="6EF5C1D2" wp14:editId="65198C7F">
            <wp:extent cx="3762375" cy="10763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2375" cy="1076325"/>
                    </a:xfrm>
                    <a:prstGeom prst="rect">
                      <a:avLst/>
                    </a:prstGeom>
                  </pic:spPr>
                </pic:pic>
              </a:graphicData>
            </a:graphic>
          </wp:inline>
        </w:drawing>
      </w:r>
    </w:p>
    <w:p w:rsidR="005B25D3" w:rsidRPr="0096328B" w:rsidRDefault="005B25D3" w:rsidP="005B25D3">
      <w:pPr>
        <w:pStyle w:val="ListParagraph"/>
        <w:numPr>
          <w:ilvl w:val="0"/>
          <w:numId w:val="9"/>
        </w:numPr>
        <w:spacing w:line="360" w:lineRule="auto"/>
        <w:jc w:val="both"/>
        <w:rPr>
          <w:rFonts w:ascii="Times New Roman" w:hAnsi="Times New Roman" w:cs="Times New Roman"/>
          <w:sz w:val="24"/>
          <w:szCs w:val="24"/>
        </w:rPr>
      </w:pPr>
      <w:r w:rsidRPr="0096328B">
        <w:rPr>
          <w:rFonts w:ascii="Times New Roman" w:hAnsi="Times New Roman" w:cs="Times New Roman"/>
          <w:sz w:val="24"/>
          <w:szCs w:val="24"/>
        </w:rPr>
        <w:t>PROC SQL – To perform a SQL’s LEFT JOIN to append Population2014 and Population2015 to WORK.MasterByCity as new variables</w:t>
      </w:r>
    </w:p>
    <w:p w:rsidR="005B25D3" w:rsidRPr="0096328B" w:rsidRDefault="005B25D3" w:rsidP="005B25D3">
      <w:pPr>
        <w:pStyle w:val="ListParagraph"/>
        <w:spacing w:line="360" w:lineRule="auto"/>
        <w:jc w:val="both"/>
        <w:rPr>
          <w:rFonts w:ascii="Times New Roman" w:hAnsi="Times New Roman" w:cs="Times New Roman"/>
          <w:sz w:val="24"/>
          <w:szCs w:val="24"/>
        </w:rPr>
      </w:pPr>
      <w:r w:rsidRPr="0096328B">
        <w:rPr>
          <w:rFonts w:ascii="Times New Roman" w:hAnsi="Times New Roman" w:cs="Times New Roman"/>
          <w:noProof/>
          <w:sz w:val="24"/>
          <w:szCs w:val="24"/>
        </w:rPr>
        <w:drawing>
          <wp:inline distT="0" distB="0" distL="0" distR="0" wp14:anchorId="202FE40B" wp14:editId="684C2FCB">
            <wp:extent cx="4267200" cy="1790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67200" cy="1790700"/>
                    </a:xfrm>
                    <a:prstGeom prst="rect">
                      <a:avLst/>
                    </a:prstGeom>
                  </pic:spPr>
                </pic:pic>
              </a:graphicData>
            </a:graphic>
          </wp:inline>
        </w:drawing>
      </w:r>
    </w:p>
    <w:p w:rsidR="005B25D3" w:rsidRPr="0096328B" w:rsidRDefault="005B25D3" w:rsidP="005B25D3">
      <w:pPr>
        <w:pStyle w:val="Default"/>
        <w:numPr>
          <w:ilvl w:val="0"/>
          <w:numId w:val="9"/>
        </w:numPr>
        <w:spacing w:line="360" w:lineRule="auto"/>
        <w:jc w:val="both"/>
        <w:rPr>
          <w:rFonts w:ascii="Times New Roman" w:hAnsi="Times New Roman" w:cs="Times New Roman"/>
        </w:rPr>
      </w:pPr>
      <w:r w:rsidRPr="0096328B">
        <w:rPr>
          <w:rFonts w:ascii="Times New Roman" w:hAnsi="Times New Roman" w:cs="Times New Roman"/>
        </w:rPr>
        <w:t>DATA – The final step introduces the following variables after the CrimeRate calculation:</w:t>
      </w:r>
    </w:p>
    <w:p w:rsidR="005B25D3" w:rsidRPr="0096328B" w:rsidRDefault="005B25D3" w:rsidP="005B25D3">
      <w:pPr>
        <w:pStyle w:val="Default"/>
        <w:numPr>
          <w:ilvl w:val="1"/>
          <w:numId w:val="9"/>
        </w:numPr>
        <w:spacing w:line="360" w:lineRule="auto"/>
        <w:jc w:val="both"/>
        <w:rPr>
          <w:rStyle w:val="A0"/>
          <w:rFonts w:ascii="Times New Roman" w:hAnsi="Times New Roman" w:cs="Times New Roman"/>
        </w:rPr>
      </w:pPr>
      <w:r w:rsidRPr="0096328B">
        <w:rPr>
          <w:rFonts w:ascii="Times New Roman" w:hAnsi="Times New Roman" w:cs="Times New Roman"/>
        </w:rPr>
        <w:t xml:space="preserve">CrimeRate2014 and CrimeRate2015, which </w:t>
      </w:r>
      <w:r w:rsidRPr="0096328B">
        <w:rPr>
          <w:rStyle w:val="A0"/>
          <w:rFonts w:ascii="Times New Roman" w:hAnsi="Times New Roman" w:cs="Times New Roman"/>
        </w:rPr>
        <w:t xml:space="preserve">are calculated by dividing the number of reported crimes by the total population; the result is multiplied by 100,000. </w:t>
      </w:r>
    </w:p>
    <w:p w:rsidR="005B25D3" w:rsidRPr="0096328B" w:rsidRDefault="005B25D3" w:rsidP="005B25D3">
      <w:pPr>
        <w:pStyle w:val="Default"/>
        <w:numPr>
          <w:ilvl w:val="1"/>
          <w:numId w:val="9"/>
        </w:numPr>
        <w:spacing w:line="360" w:lineRule="auto"/>
        <w:jc w:val="both"/>
        <w:rPr>
          <w:rStyle w:val="A0"/>
          <w:rFonts w:ascii="Times New Roman" w:hAnsi="Times New Roman" w:cs="Times New Roman"/>
        </w:rPr>
      </w:pPr>
      <w:r w:rsidRPr="0096328B">
        <w:rPr>
          <w:rStyle w:val="A0"/>
          <w:rFonts w:ascii="Times New Roman" w:hAnsi="Times New Roman" w:cs="Times New Roman"/>
        </w:rPr>
        <w:t xml:space="preserve">CrimeRateChange is the difference of CrimeRate between 2014 and 2015 in percentage. </w:t>
      </w:r>
    </w:p>
    <w:p w:rsidR="005B25D3" w:rsidRPr="00863E6D" w:rsidRDefault="005B25D3" w:rsidP="005B25D3">
      <w:pPr>
        <w:pStyle w:val="Default"/>
        <w:spacing w:line="360" w:lineRule="auto"/>
        <w:ind w:firstLine="720"/>
        <w:jc w:val="both"/>
        <w:rPr>
          <w:rStyle w:val="A0"/>
          <w:rFonts w:ascii="Times New Roman" w:hAnsi="Times New Roman" w:cs="Times New Roman"/>
          <w:sz w:val="24"/>
          <w:szCs w:val="24"/>
        </w:rPr>
      </w:pPr>
      <w:r w:rsidRPr="00863E6D">
        <w:rPr>
          <w:rStyle w:val="A0"/>
          <w:rFonts w:ascii="Times New Roman" w:hAnsi="Times New Roman" w:cs="Times New Roman"/>
          <w:sz w:val="24"/>
          <w:szCs w:val="24"/>
        </w:rPr>
        <w:t>The new variables are FORMAT to COMMA6.2</w:t>
      </w:r>
    </w:p>
    <w:p w:rsidR="005B25D3" w:rsidRPr="0096328B" w:rsidRDefault="005B25D3" w:rsidP="005B25D3">
      <w:pPr>
        <w:pStyle w:val="Default"/>
        <w:spacing w:line="360" w:lineRule="auto"/>
        <w:ind w:firstLine="720"/>
        <w:jc w:val="both"/>
        <w:rPr>
          <w:rFonts w:ascii="Times New Roman" w:hAnsi="Times New Roman" w:cs="Times New Roman"/>
        </w:rPr>
      </w:pPr>
      <w:r w:rsidRPr="0096328B">
        <w:rPr>
          <w:rFonts w:ascii="Times New Roman" w:hAnsi="Times New Roman" w:cs="Times New Roman"/>
          <w:noProof/>
        </w:rPr>
        <w:lastRenderedPageBreak/>
        <w:drawing>
          <wp:inline distT="0" distB="0" distL="0" distR="0" wp14:anchorId="4DD2689F" wp14:editId="1C04687E">
            <wp:extent cx="5753100" cy="1800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3100" cy="1800225"/>
                    </a:xfrm>
                    <a:prstGeom prst="rect">
                      <a:avLst/>
                    </a:prstGeom>
                  </pic:spPr>
                </pic:pic>
              </a:graphicData>
            </a:graphic>
          </wp:inline>
        </w:drawing>
      </w:r>
    </w:p>
    <w:p w:rsidR="005B25D3" w:rsidRDefault="005B25D3" w:rsidP="005B25D3">
      <w:pPr>
        <w:pStyle w:val="Heading2"/>
      </w:pPr>
    </w:p>
    <w:p w:rsidR="005B25D3" w:rsidRPr="00BC4858" w:rsidRDefault="005B25D3" w:rsidP="005B25D3">
      <w:pPr>
        <w:pStyle w:val="Heading2"/>
        <w:rPr>
          <w:iCs/>
          <w:color w:val="1F497D" w:themeColor="text2"/>
          <w:sz w:val="22"/>
          <w:szCs w:val="22"/>
        </w:rPr>
      </w:pPr>
      <w:bookmarkStart w:id="25" w:name="_Toc482628276"/>
      <w:r>
        <w:t>WORK.MasterByState</w:t>
      </w:r>
      <w:bookmarkEnd w:id="25"/>
    </w:p>
    <w:p w:rsidR="005B25D3" w:rsidRDefault="005B25D3" w:rsidP="005B25D3">
      <w:pPr>
        <w:pStyle w:val="NoSpacing"/>
      </w:pPr>
    </w:p>
    <w:p w:rsidR="005B25D3" w:rsidRPr="003702C9" w:rsidRDefault="005B25D3" w:rsidP="005B25D3">
      <w:pPr>
        <w:pStyle w:val="NoSpacing"/>
        <w:spacing w:line="360" w:lineRule="auto"/>
        <w:jc w:val="both"/>
        <w:rPr>
          <w:rFonts w:ascii="Times New Roman" w:hAnsi="Times New Roman" w:cs="Times New Roman"/>
          <w:sz w:val="24"/>
          <w:szCs w:val="24"/>
        </w:rPr>
      </w:pPr>
      <w:r w:rsidRPr="003702C9">
        <w:rPr>
          <w:rFonts w:ascii="Times New Roman" w:hAnsi="Times New Roman" w:cs="Times New Roman"/>
          <w:sz w:val="24"/>
          <w:szCs w:val="24"/>
        </w:rPr>
        <w:t>This is a similar to WORK.MasterByCity, but City is removed and grouped by State. All total is summed to state level. For example, the total of Arson for Alabama in year 2014 is 173 (highlighted in RED below):</w:t>
      </w:r>
      <w:r w:rsidRPr="003702C9">
        <w:rPr>
          <w:rFonts w:ascii="Times New Roman" w:hAnsi="Times New Roman" w:cs="Times New Roman"/>
          <w:noProof/>
          <w:sz w:val="24"/>
          <w:szCs w:val="24"/>
        </w:rPr>
        <w:drawing>
          <wp:inline distT="0" distB="0" distL="0" distR="0" wp14:anchorId="70295D3F" wp14:editId="7DEB31EB">
            <wp:extent cx="5943600" cy="4230370"/>
            <wp:effectExtent l="19050" t="19050" r="19050" b="177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230370"/>
                    </a:xfrm>
                    <a:prstGeom prst="rect">
                      <a:avLst/>
                    </a:prstGeom>
                    <a:ln>
                      <a:solidFill>
                        <a:schemeClr val="tx1"/>
                      </a:solidFill>
                    </a:ln>
                  </pic:spPr>
                </pic:pic>
              </a:graphicData>
            </a:graphic>
          </wp:inline>
        </w:drawing>
      </w:r>
    </w:p>
    <w:p w:rsidR="005B25D3" w:rsidRPr="003702C9" w:rsidRDefault="00863E6D" w:rsidP="00863E6D">
      <w:pPr>
        <w:pStyle w:val="Caption"/>
        <w:jc w:val="center"/>
        <w:rPr>
          <w:rFonts w:ascii="Times New Roman" w:hAnsi="Times New Roman" w:cs="Times New Roman"/>
          <w:sz w:val="24"/>
          <w:szCs w:val="24"/>
        </w:rPr>
      </w:pPr>
      <w:r>
        <w:t xml:space="preserve">Figure </w:t>
      </w:r>
      <w:fldSimple w:instr=" SEQ Figure \* ARABIC ">
        <w:r>
          <w:rPr>
            <w:noProof/>
          </w:rPr>
          <w:t>5</w:t>
        </w:r>
      </w:fldSimple>
      <w:r>
        <w:t>. Summar</w:t>
      </w:r>
      <w:r w:rsidR="003303D4">
        <w:t>izing Total by</w:t>
      </w:r>
      <w:r>
        <w:t xml:space="preserve"> State</w:t>
      </w:r>
    </w:p>
    <w:p w:rsidR="005B25D3" w:rsidRPr="003702C9" w:rsidRDefault="005B25D3" w:rsidP="005B25D3">
      <w:pPr>
        <w:pStyle w:val="NoSpacing"/>
        <w:spacing w:line="360" w:lineRule="auto"/>
        <w:jc w:val="both"/>
        <w:rPr>
          <w:rFonts w:ascii="Times New Roman" w:hAnsi="Times New Roman" w:cs="Times New Roman"/>
          <w:sz w:val="24"/>
          <w:szCs w:val="24"/>
        </w:rPr>
      </w:pPr>
      <w:r w:rsidRPr="003702C9">
        <w:rPr>
          <w:rFonts w:ascii="Times New Roman" w:hAnsi="Times New Roman" w:cs="Times New Roman"/>
          <w:sz w:val="24"/>
          <w:szCs w:val="24"/>
        </w:rPr>
        <w:lastRenderedPageBreak/>
        <w:t>Before t</w:t>
      </w:r>
      <w:r w:rsidR="002F20EA">
        <w:rPr>
          <w:rFonts w:ascii="Times New Roman" w:hAnsi="Times New Roman" w:cs="Times New Roman"/>
          <w:sz w:val="24"/>
          <w:szCs w:val="24"/>
        </w:rPr>
        <w:t>he same transformation process</w:t>
      </w:r>
      <w:r w:rsidRPr="003702C9">
        <w:rPr>
          <w:rFonts w:ascii="Times New Roman" w:hAnsi="Times New Roman" w:cs="Times New Roman"/>
          <w:sz w:val="24"/>
          <w:szCs w:val="24"/>
        </w:rPr>
        <w:t xml:space="preserve"> that creates WORK.MasterByCity are applied to derive WORK.MasterByState, there is the PROC SUMMARY step applied against DAP.TABLE4</w:t>
      </w:r>
    </w:p>
    <w:p w:rsidR="005B25D3" w:rsidRDefault="005B25D3" w:rsidP="005B25D3">
      <w:pPr>
        <w:pStyle w:val="NoSpacing"/>
        <w:numPr>
          <w:ilvl w:val="0"/>
          <w:numId w:val="10"/>
        </w:numPr>
        <w:spacing w:line="360" w:lineRule="auto"/>
        <w:rPr>
          <w:rFonts w:ascii="Times New Roman" w:hAnsi="Times New Roman" w:cs="Times New Roman"/>
          <w:sz w:val="24"/>
          <w:szCs w:val="24"/>
        </w:rPr>
      </w:pPr>
      <w:r w:rsidRPr="003702C9">
        <w:rPr>
          <w:rFonts w:ascii="Times New Roman" w:hAnsi="Times New Roman" w:cs="Times New Roman"/>
          <w:sz w:val="24"/>
          <w:szCs w:val="24"/>
        </w:rPr>
        <w:t>PROC SUMMARY – This step sums up all variables defined in the VAR statement and group by the variables defined in CLASS statement.</w:t>
      </w:r>
      <w:r w:rsidR="002F20EA" w:rsidRPr="002F20EA">
        <w:rPr>
          <w:rFonts w:ascii="Times New Roman" w:hAnsi="Times New Roman" w:cs="Times New Roman"/>
          <w:noProof/>
          <w:sz w:val="24"/>
          <w:szCs w:val="24"/>
        </w:rPr>
        <w:t xml:space="preserve"> </w:t>
      </w:r>
      <w:r w:rsidR="002F20EA" w:rsidRPr="003702C9">
        <w:rPr>
          <w:rFonts w:ascii="Times New Roman" w:hAnsi="Times New Roman" w:cs="Times New Roman"/>
          <w:noProof/>
          <w:sz w:val="24"/>
          <w:szCs w:val="24"/>
        </w:rPr>
        <w:drawing>
          <wp:inline distT="0" distB="0" distL="0" distR="0" wp14:anchorId="60775FF8" wp14:editId="5EA99D69">
            <wp:extent cx="5943600" cy="15335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533525"/>
                    </a:xfrm>
                    <a:prstGeom prst="rect">
                      <a:avLst/>
                    </a:prstGeom>
                  </pic:spPr>
                </pic:pic>
              </a:graphicData>
            </a:graphic>
          </wp:inline>
        </w:drawing>
      </w:r>
    </w:p>
    <w:p w:rsidR="002F20EA" w:rsidRPr="003702C9" w:rsidRDefault="002F20EA" w:rsidP="005B25D3">
      <w:pPr>
        <w:pStyle w:val="NoSpacing"/>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The same steps 1 to 5 apply to WORK.MasterByCity are to be repeated for WORK.MasterByState.</w:t>
      </w:r>
    </w:p>
    <w:p w:rsidR="005B25D3" w:rsidRPr="003702C9" w:rsidRDefault="005B25D3" w:rsidP="005B25D3">
      <w:pPr>
        <w:pStyle w:val="NoSpacing"/>
        <w:spacing w:line="360" w:lineRule="auto"/>
        <w:ind w:left="720"/>
        <w:rPr>
          <w:rFonts w:ascii="Times New Roman" w:hAnsi="Times New Roman" w:cs="Times New Roman"/>
          <w:sz w:val="24"/>
          <w:szCs w:val="24"/>
        </w:rPr>
      </w:pPr>
    </w:p>
    <w:p w:rsidR="005B25D3" w:rsidRPr="002F20EA" w:rsidRDefault="005B25D3" w:rsidP="002F20EA">
      <w:pPr>
        <w:pStyle w:val="ListParagraph"/>
        <w:numPr>
          <w:ilvl w:val="0"/>
          <w:numId w:val="10"/>
        </w:numPr>
        <w:rPr>
          <w:rFonts w:cstheme="minorHAnsi"/>
          <w:color w:val="000000"/>
        </w:rPr>
      </w:pPr>
      <w:r w:rsidRPr="002F20EA">
        <w:rPr>
          <w:rFonts w:cstheme="minorHAnsi"/>
          <w:color w:val="000000"/>
        </w:rPr>
        <w:br w:type="page"/>
      </w:r>
    </w:p>
    <w:p w:rsidR="005B25D3" w:rsidRDefault="005B25D3" w:rsidP="005B25D3">
      <w:pPr>
        <w:pStyle w:val="Heading1"/>
      </w:pPr>
      <w:bookmarkStart w:id="26" w:name="_Toc482628277"/>
      <w:r>
        <w:lastRenderedPageBreak/>
        <w:t>Objective 1: To visualize the population distribution across U.S based on cities reported in the UCR</w:t>
      </w:r>
      <w:bookmarkEnd w:id="26"/>
    </w:p>
    <w:p w:rsidR="00AD7101" w:rsidRDefault="00AD7101" w:rsidP="00AD7101"/>
    <w:p w:rsidR="00AD7101" w:rsidRPr="00AD7101" w:rsidRDefault="00AD7101" w:rsidP="00AD7101">
      <w:pPr>
        <w:spacing w:line="360" w:lineRule="auto"/>
        <w:jc w:val="both"/>
        <w:rPr>
          <w:rFonts w:ascii="Times New Roman" w:hAnsi="Times New Roman" w:cs="Times New Roman"/>
          <w:sz w:val="24"/>
          <w:szCs w:val="24"/>
        </w:rPr>
      </w:pPr>
      <w:r w:rsidRPr="00AD7101">
        <w:rPr>
          <w:rFonts w:ascii="Times New Roman" w:hAnsi="Times New Roman" w:cs="Times New Roman"/>
          <w:sz w:val="24"/>
          <w:szCs w:val="24"/>
        </w:rPr>
        <w:t>We know for a matter of fact that the crime is closely related to the population density. The more population it is the higher the crime. First objective is to visualize the population distribution. It is very important to note that the population shown in the map below is based only on the cities report in the UCR and NOT the actual population for the state. The reason why we’re not taking the population of the state is because we’re having only subset of the crime data based on the cities with population 100,000 instead of the entire state data.</w:t>
      </w:r>
    </w:p>
    <w:p w:rsidR="005B25D3" w:rsidRDefault="005B25D3" w:rsidP="005B25D3">
      <w:r>
        <w:rPr>
          <w:noProof/>
        </w:rPr>
        <w:drawing>
          <wp:inline distT="0" distB="0" distL="0" distR="0" wp14:anchorId="7B2DE399" wp14:editId="2A81538D">
            <wp:extent cx="5943600" cy="445770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j.1.1.Population2015.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457700"/>
                    </a:xfrm>
                    <a:prstGeom prst="rect">
                      <a:avLst/>
                    </a:prstGeom>
                    <a:ln>
                      <a:solidFill>
                        <a:schemeClr val="tx1"/>
                      </a:solidFill>
                    </a:ln>
                  </pic:spPr>
                </pic:pic>
              </a:graphicData>
            </a:graphic>
          </wp:inline>
        </w:drawing>
      </w:r>
    </w:p>
    <w:p w:rsidR="005B25D3" w:rsidRDefault="005B25D3" w:rsidP="005B25D3">
      <w:pPr>
        <w:pStyle w:val="Caption"/>
        <w:jc w:val="center"/>
      </w:pPr>
      <w:r>
        <w:t xml:space="preserve">Figure </w:t>
      </w:r>
      <w:fldSimple w:instr=" SEQ Figure \* ARABIC ">
        <w:r w:rsidR="00863E6D">
          <w:rPr>
            <w:noProof/>
          </w:rPr>
          <w:t>6</w:t>
        </w:r>
      </w:fldSimple>
      <w:r w:rsidR="00086362">
        <w:rPr>
          <w:noProof/>
        </w:rPr>
        <w:t>. U.S Population By State 2015</w:t>
      </w:r>
    </w:p>
    <w:p w:rsidR="00C67B74" w:rsidRPr="00A93817" w:rsidRDefault="005B25D3" w:rsidP="005B25D3">
      <w:pPr>
        <w:spacing w:line="360" w:lineRule="auto"/>
        <w:jc w:val="both"/>
        <w:rPr>
          <w:rFonts w:ascii="Times New Roman" w:hAnsi="Times New Roman" w:cs="Times New Roman"/>
          <w:sz w:val="24"/>
          <w:szCs w:val="24"/>
        </w:rPr>
      </w:pPr>
      <w:r w:rsidRPr="00A93817">
        <w:rPr>
          <w:rFonts w:ascii="Times New Roman" w:hAnsi="Times New Roman" w:cs="Times New Roman"/>
          <w:sz w:val="24"/>
          <w:szCs w:val="24"/>
        </w:rPr>
        <w:t>We can see that California (CA), Texas (TX) and New York (NY) are the states with the most population. They are also the states recorded highest number of crime as evident by Objective 2 below.</w:t>
      </w:r>
    </w:p>
    <w:p w:rsidR="005B25D3" w:rsidRDefault="005B25D3" w:rsidP="005B25D3">
      <w:pPr>
        <w:pStyle w:val="Heading1"/>
      </w:pPr>
      <w:bookmarkStart w:id="27" w:name="_Toc482628278"/>
      <w:r>
        <w:lastRenderedPageBreak/>
        <w:t>Objective 2: To visualize the total crime distribution across U.S</w:t>
      </w:r>
      <w:bookmarkEnd w:id="27"/>
    </w:p>
    <w:p w:rsidR="005B25D3" w:rsidRPr="00A93817" w:rsidRDefault="005B25D3" w:rsidP="005B25D3">
      <w:pPr>
        <w:spacing w:line="360" w:lineRule="auto"/>
        <w:rPr>
          <w:rFonts w:ascii="Times New Roman" w:hAnsi="Times New Roman" w:cs="Times New Roman"/>
          <w:sz w:val="24"/>
          <w:szCs w:val="24"/>
        </w:rPr>
      </w:pPr>
      <w:r w:rsidRPr="00A93817">
        <w:rPr>
          <w:rFonts w:ascii="Times New Roman" w:hAnsi="Times New Roman" w:cs="Times New Roman"/>
          <w:sz w:val="24"/>
          <w:szCs w:val="24"/>
        </w:rPr>
        <w:t>The data provided in tabular format is difficult to picture the status of crime in U.S. Therefore, this objective is to look at how the crime is distributed across the country from a holistic view. PROC GMAP is used to plot the total crime reported for the first 6 months (January-June) between 2014 and 2015 into a U.S map.</w:t>
      </w:r>
    </w:p>
    <w:p w:rsidR="005B25D3" w:rsidRDefault="005B25D3" w:rsidP="005B25D3">
      <w:r>
        <w:rPr>
          <w:noProof/>
        </w:rPr>
        <w:drawing>
          <wp:inline distT="0" distB="0" distL="0" distR="0" wp14:anchorId="3E6F2283" wp14:editId="488BD0B5">
            <wp:extent cx="5943600" cy="4457700"/>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j.2.1.TotalCrime2014.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457700"/>
                    </a:xfrm>
                    <a:prstGeom prst="rect">
                      <a:avLst/>
                    </a:prstGeom>
                    <a:ln>
                      <a:solidFill>
                        <a:schemeClr val="tx1"/>
                      </a:solidFill>
                    </a:ln>
                  </pic:spPr>
                </pic:pic>
              </a:graphicData>
            </a:graphic>
          </wp:inline>
        </w:drawing>
      </w:r>
    </w:p>
    <w:p w:rsidR="005B25D3" w:rsidRDefault="005B25D3" w:rsidP="005B25D3">
      <w:pPr>
        <w:pStyle w:val="Caption"/>
        <w:jc w:val="center"/>
      </w:pPr>
      <w:r>
        <w:t xml:space="preserve">Figure </w:t>
      </w:r>
      <w:fldSimple w:instr=" SEQ Figure \* ARABIC ">
        <w:r w:rsidR="00863E6D">
          <w:rPr>
            <w:noProof/>
          </w:rPr>
          <w:t>7</w:t>
        </w:r>
      </w:fldSimple>
      <w:r w:rsidR="00511FE1">
        <w:rPr>
          <w:noProof/>
        </w:rPr>
        <w:t>. U.S Total Crime By State 2014</w:t>
      </w:r>
    </w:p>
    <w:p w:rsidR="005B25D3" w:rsidRDefault="005B25D3" w:rsidP="005B25D3">
      <w:r>
        <w:rPr>
          <w:noProof/>
        </w:rPr>
        <w:lastRenderedPageBreak/>
        <w:drawing>
          <wp:inline distT="0" distB="0" distL="0" distR="0" wp14:anchorId="36D296C8" wp14:editId="47EF4721">
            <wp:extent cx="5943600" cy="4457700"/>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j.2.1.TotalCrime2015.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457700"/>
                    </a:xfrm>
                    <a:prstGeom prst="rect">
                      <a:avLst/>
                    </a:prstGeom>
                    <a:ln>
                      <a:solidFill>
                        <a:schemeClr val="tx1"/>
                      </a:solidFill>
                    </a:ln>
                  </pic:spPr>
                </pic:pic>
              </a:graphicData>
            </a:graphic>
          </wp:inline>
        </w:drawing>
      </w:r>
    </w:p>
    <w:p w:rsidR="005B25D3" w:rsidRDefault="005B25D3" w:rsidP="005B25D3">
      <w:pPr>
        <w:pStyle w:val="Caption"/>
        <w:jc w:val="center"/>
      </w:pPr>
      <w:r>
        <w:t xml:space="preserve">Figure </w:t>
      </w:r>
      <w:fldSimple w:instr=" SEQ Figure \* ARABIC ">
        <w:r w:rsidR="00863E6D">
          <w:rPr>
            <w:noProof/>
          </w:rPr>
          <w:t>8</w:t>
        </w:r>
      </w:fldSimple>
      <w:r w:rsidR="00AD727E">
        <w:rPr>
          <w:noProof/>
        </w:rPr>
        <w:t>. U.S Total Crime By State 2015</w:t>
      </w:r>
    </w:p>
    <w:p w:rsidR="005B25D3" w:rsidRPr="0008432C" w:rsidRDefault="005B25D3" w:rsidP="005B25D3">
      <w:pPr>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t xml:space="preserve">From the Fig </w:t>
      </w:r>
      <w:r w:rsidR="001B0254">
        <w:rPr>
          <w:rFonts w:ascii="Times New Roman" w:hAnsi="Times New Roman" w:cs="Times New Roman"/>
          <w:sz w:val="24"/>
          <w:szCs w:val="24"/>
        </w:rPr>
        <w:t>7</w:t>
      </w:r>
      <w:r w:rsidRPr="0008432C">
        <w:rPr>
          <w:rFonts w:ascii="Times New Roman" w:hAnsi="Times New Roman" w:cs="Times New Roman"/>
          <w:sz w:val="24"/>
          <w:szCs w:val="24"/>
        </w:rPr>
        <w:t xml:space="preserve"> &amp; Fig.</w:t>
      </w:r>
      <w:r w:rsidR="001B0254">
        <w:rPr>
          <w:rFonts w:ascii="Times New Roman" w:hAnsi="Times New Roman" w:cs="Times New Roman"/>
          <w:sz w:val="24"/>
          <w:szCs w:val="24"/>
        </w:rPr>
        <w:t>8</w:t>
      </w:r>
      <w:r w:rsidRPr="0008432C">
        <w:rPr>
          <w:rFonts w:ascii="Times New Roman" w:hAnsi="Times New Roman" w:cs="Times New Roman"/>
          <w:sz w:val="24"/>
          <w:szCs w:val="24"/>
        </w:rPr>
        <w:t xml:space="preserve"> above, beside the 6 states (WY, MN, AR, WV, ME, VT) we have identified to be missing from data set, there are 8 states reported lesser than 5000 crime in total for year 2014:</w:t>
      </w:r>
    </w:p>
    <w:p w:rsidR="005B25D3" w:rsidRPr="0008432C" w:rsidRDefault="005B25D3" w:rsidP="005B25D3">
      <w:pPr>
        <w:pStyle w:val="ListParagraph"/>
        <w:numPr>
          <w:ilvl w:val="0"/>
          <w:numId w:val="11"/>
        </w:numPr>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t>Montana (MT)</w:t>
      </w:r>
    </w:p>
    <w:p w:rsidR="005B25D3" w:rsidRPr="0008432C" w:rsidRDefault="005B25D3" w:rsidP="005B25D3">
      <w:pPr>
        <w:pStyle w:val="ListParagraph"/>
        <w:numPr>
          <w:ilvl w:val="0"/>
          <w:numId w:val="11"/>
        </w:numPr>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t>Idaho (ID)</w:t>
      </w:r>
    </w:p>
    <w:p w:rsidR="005B25D3" w:rsidRPr="0008432C" w:rsidRDefault="005B25D3" w:rsidP="005B25D3">
      <w:pPr>
        <w:pStyle w:val="ListParagraph"/>
        <w:numPr>
          <w:ilvl w:val="0"/>
          <w:numId w:val="11"/>
        </w:numPr>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t>North Dakota (ND)</w:t>
      </w:r>
    </w:p>
    <w:p w:rsidR="005B25D3" w:rsidRPr="0008432C" w:rsidRDefault="005B25D3" w:rsidP="005B25D3">
      <w:pPr>
        <w:pStyle w:val="ListParagraph"/>
        <w:numPr>
          <w:ilvl w:val="0"/>
          <w:numId w:val="11"/>
        </w:numPr>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t>South Dakota (SD)</w:t>
      </w:r>
    </w:p>
    <w:p w:rsidR="005B25D3" w:rsidRPr="0008432C" w:rsidRDefault="005B25D3" w:rsidP="005B25D3">
      <w:pPr>
        <w:pStyle w:val="ListParagraph"/>
        <w:numPr>
          <w:ilvl w:val="0"/>
          <w:numId w:val="11"/>
        </w:numPr>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t>Nebraska (NE)</w:t>
      </w:r>
    </w:p>
    <w:p w:rsidR="005B25D3" w:rsidRPr="0008432C" w:rsidRDefault="005B25D3" w:rsidP="005B25D3">
      <w:pPr>
        <w:pStyle w:val="ListParagraph"/>
        <w:numPr>
          <w:ilvl w:val="0"/>
          <w:numId w:val="11"/>
        </w:numPr>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t>Mississippi (MS)</w:t>
      </w:r>
    </w:p>
    <w:p w:rsidR="005B25D3" w:rsidRPr="0008432C" w:rsidRDefault="005B25D3" w:rsidP="005B25D3">
      <w:pPr>
        <w:pStyle w:val="ListParagraph"/>
        <w:numPr>
          <w:ilvl w:val="0"/>
          <w:numId w:val="11"/>
        </w:numPr>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t>New Hampshire NH)</w:t>
      </w:r>
    </w:p>
    <w:p w:rsidR="005B25D3" w:rsidRPr="0008432C" w:rsidRDefault="005B25D3" w:rsidP="005B25D3">
      <w:pPr>
        <w:pStyle w:val="ListParagraph"/>
        <w:numPr>
          <w:ilvl w:val="0"/>
          <w:numId w:val="11"/>
        </w:numPr>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t>Rhode Island (RI)</w:t>
      </w:r>
    </w:p>
    <w:p w:rsidR="006E1BD0" w:rsidRDefault="005B25D3" w:rsidP="005B25D3">
      <w:pPr>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lastRenderedPageBreak/>
        <w:t>The state with total crime &lt; 5000 increased by 1 in year 2015 with South Carolina.</w:t>
      </w:r>
    </w:p>
    <w:p w:rsidR="006E1BD0" w:rsidRPr="0008432C" w:rsidRDefault="005B25D3" w:rsidP="005B25D3">
      <w:pPr>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t>Overall crime is observed to be on reducing trend that the states like New York (NY), Mississippi (MS) and Washington (WA) upgraded from the category of 100k – 200k to 20k - 100k, 5k – 10k to &lt; 5k and 50k – 100k to 10k – 50k respectively. Coincidently there’s no state falls into the category of 100k – 200k in year 2015.</w:t>
      </w:r>
    </w:p>
    <w:p w:rsidR="005B25D3" w:rsidRDefault="005B25D3" w:rsidP="005B25D3">
      <w:pPr>
        <w:pStyle w:val="Heading1"/>
      </w:pPr>
      <w:bookmarkStart w:id="28" w:name="_Toc482628279"/>
      <w:r>
        <w:t>Objective 3: To visualize the crime rate across United States</w:t>
      </w:r>
      <w:bookmarkEnd w:id="28"/>
    </w:p>
    <w:p w:rsidR="005B25D3" w:rsidRPr="0008432C" w:rsidRDefault="005B25D3" w:rsidP="005B25D3">
      <w:pPr>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t>If we look at only the total crime reported and neglect the population factor, it will portray a biased view of the states’ security. A more rational assessment would be to use the Crime Rate. A Crime Rate is the number of crimes reported per 100,000 total population. This will provide a reasonable comparison between states.</w:t>
      </w:r>
    </w:p>
    <w:p w:rsidR="005B25D3" w:rsidRDefault="005B25D3" w:rsidP="005B25D3">
      <w:r>
        <w:rPr>
          <w:noProof/>
        </w:rPr>
        <w:drawing>
          <wp:inline distT="0" distB="0" distL="0" distR="0" wp14:anchorId="418899F9" wp14:editId="3087CF42">
            <wp:extent cx="5943600" cy="4457700"/>
            <wp:effectExtent l="19050" t="19050" r="1905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j.3.CrimeRate2014.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457700"/>
                    </a:xfrm>
                    <a:prstGeom prst="rect">
                      <a:avLst/>
                    </a:prstGeom>
                    <a:ln>
                      <a:solidFill>
                        <a:schemeClr val="tx1"/>
                      </a:solidFill>
                    </a:ln>
                  </pic:spPr>
                </pic:pic>
              </a:graphicData>
            </a:graphic>
          </wp:inline>
        </w:drawing>
      </w:r>
    </w:p>
    <w:p w:rsidR="005B25D3" w:rsidRDefault="005B25D3" w:rsidP="005B25D3">
      <w:pPr>
        <w:pStyle w:val="Caption"/>
        <w:jc w:val="center"/>
      </w:pPr>
      <w:r>
        <w:t xml:space="preserve">Figure </w:t>
      </w:r>
      <w:fldSimple w:instr=" SEQ Figure \* ARABIC ">
        <w:r w:rsidR="00863E6D">
          <w:rPr>
            <w:noProof/>
          </w:rPr>
          <w:t>9</w:t>
        </w:r>
      </w:fldSimple>
      <w:r w:rsidR="006E1BD0">
        <w:rPr>
          <w:noProof/>
        </w:rPr>
        <w:t>. U.S Crime Rate By State 2014</w:t>
      </w:r>
    </w:p>
    <w:p w:rsidR="005B25D3" w:rsidRDefault="005B25D3" w:rsidP="005B25D3">
      <w:r>
        <w:rPr>
          <w:noProof/>
        </w:rPr>
        <w:lastRenderedPageBreak/>
        <w:drawing>
          <wp:inline distT="0" distB="0" distL="0" distR="0" wp14:anchorId="6526DCBC" wp14:editId="1EEEF642">
            <wp:extent cx="5943600" cy="445770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j.3.CrimeRate2015.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457700"/>
                    </a:xfrm>
                    <a:prstGeom prst="rect">
                      <a:avLst/>
                    </a:prstGeom>
                    <a:ln>
                      <a:solidFill>
                        <a:schemeClr val="tx1"/>
                      </a:solidFill>
                    </a:ln>
                  </pic:spPr>
                </pic:pic>
              </a:graphicData>
            </a:graphic>
          </wp:inline>
        </w:drawing>
      </w:r>
    </w:p>
    <w:p w:rsidR="005B25D3" w:rsidRDefault="005B25D3" w:rsidP="005B25D3">
      <w:pPr>
        <w:pStyle w:val="Caption"/>
        <w:jc w:val="center"/>
      </w:pPr>
      <w:r>
        <w:t xml:space="preserve">Figure </w:t>
      </w:r>
      <w:fldSimple w:instr=" SEQ Figure \* ARABIC ">
        <w:r w:rsidR="00863E6D">
          <w:rPr>
            <w:noProof/>
          </w:rPr>
          <w:t>10</w:t>
        </w:r>
      </w:fldSimple>
      <w:r w:rsidR="006E1BD0">
        <w:rPr>
          <w:noProof/>
        </w:rPr>
        <w:t>. U.S Crime Rate By State 2015</w:t>
      </w:r>
    </w:p>
    <w:p w:rsidR="005B25D3" w:rsidRPr="0008432C" w:rsidRDefault="005B25D3" w:rsidP="005B25D3">
      <w:pPr>
        <w:spacing w:line="360" w:lineRule="auto"/>
        <w:rPr>
          <w:rFonts w:ascii="Times New Roman" w:eastAsiaTheme="majorEastAsia" w:hAnsi="Times New Roman" w:cs="Times New Roman"/>
          <w:sz w:val="24"/>
          <w:szCs w:val="24"/>
        </w:rPr>
      </w:pPr>
      <w:r w:rsidRPr="0008432C">
        <w:rPr>
          <w:rFonts w:ascii="Times New Roman" w:eastAsiaTheme="majorEastAsia" w:hAnsi="Times New Roman" w:cs="Times New Roman"/>
          <w:sz w:val="24"/>
          <w:szCs w:val="24"/>
        </w:rPr>
        <w:t>We can see that there’s minimal visible change of crime rate between 2014 and 2015. A closer look find out that Washington (WA) and Mississippi (MS) have improved from the very high to high, whereas New Hampshire worsening.</w:t>
      </w:r>
    </w:p>
    <w:p w:rsidR="005B25D3" w:rsidRDefault="005B25D3" w:rsidP="005B25D3">
      <w:pPr>
        <w:spacing w:line="360" w:lineRule="auto"/>
        <w:rPr>
          <w:rFonts w:ascii="Times New Roman" w:eastAsiaTheme="majorEastAsia" w:hAnsi="Times New Roman" w:cs="Times New Roman"/>
          <w:sz w:val="24"/>
          <w:szCs w:val="24"/>
        </w:rPr>
      </w:pPr>
      <w:r w:rsidRPr="0008432C">
        <w:rPr>
          <w:rFonts w:ascii="Times New Roman" w:eastAsiaTheme="majorEastAsia" w:hAnsi="Times New Roman" w:cs="Times New Roman"/>
          <w:sz w:val="24"/>
          <w:szCs w:val="24"/>
        </w:rPr>
        <w:t>When the Crime Rate is looked at along with the Total Crime, it is evident that despite California (CA), Texas (TX) and New York (NY) being top crime state, none of them falls into the category of &gt; 3000 (Very High) category.</w:t>
      </w:r>
    </w:p>
    <w:p w:rsidR="007C4A95" w:rsidRPr="0008432C" w:rsidRDefault="007C4A95" w:rsidP="005B25D3">
      <w:pPr>
        <w:spacing w:line="360" w:lineRule="auto"/>
        <w:rPr>
          <w:rFonts w:ascii="Times New Roman" w:hAnsi="Times New Roman" w:cs="Times New Roman"/>
          <w:sz w:val="24"/>
          <w:szCs w:val="24"/>
        </w:rPr>
      </w:pPr>
    </w:p>
    <w:p w:rsidR="005B25D3" w:rsidRDefault="005B25D3" w:rsidP="00D20EED">
      <w:pPr>
        <w:pStyle w:val="Heading1"/>
        <w:spacing w:line="360" w:lineRule="auto"/>
      </w:pPr>
      <w:bookmarkStart w:id="29" w:name="_Toc482628280"/>
      <w:r>
        <w:lastRenderedPageBreak/>
        <w:t>Objective 4: Rank the States by Total Crime, Crime Rate, and Crime Rate Variance.</w:t>
      </w:r>
      <w:bookmarkEnd w:id="29"/>
    </w:p>
    <w:p w:rsidR="005B25D3" w:rsidRPr="0008432C" w:rsidRDefault="005B25D3" w:rsidP="00D20EED">
      <w:pPr>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t>After looking at the overall status of the crime across all states, it’s imperative that we are to identify the extreme states:</w:t>
      </w:r>
    </w:p>
    <w:p w:rsidR="005B25D3" w:rsidRPr="0008432C" w:rsidRDefault="005B25D3" w:rsidP="005B25D3">
      <w:pPr>
        <w:pStyle w:val="ListParagraph"/>
        <w:numPr>
          <w:ilvl w:val="0"/>
          <w:numId w:val="12"/>
        </w:numPr>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t>Top 10</w:t>
      </w:r>
      <w:r w:rsidR="00355067">
        <w:rPr>
          <w:rFonts w:ascii="Times New Roman" w:hAnsi="Times New Roman" w:cs="Times New Roman"/>
          <w:sz w:val="24"/>
          <w:szCs w:val="24"/>
        </w:rPr>
        <w:t xml:space="preserve"> State by Total Crime 2014/2015:</w:t>
      </w:r>
    </w:p>
    <w:p w:rsidR="005B25D3" w:rsidRDefault="005B25D3" w:rsidP="005B25D3">
      <w:pPr>
        <w:pStyle w:val="ListParagraph"/>
        <w:jc w:val="center"/>
      </w:pPr>
      <w:r>
        <w:rPr>
          <w:noProof/>
        </w:rPr>
        <w:drawing>
          <wp:inline distT="0" distB="0" distL="0" distR="0" wp14:anchorId="506A1346" wp14:editId="10724158">
            <wp:extent cx="5267325" cy="2371725"/>
            <wp:effectExtent l="19050" t="19050" r="28575"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67325" cy="2371725"/>
                    </a:xfrm>
                    <a:prstGeom prst="rect">
                      <a:avLst/>
                    </a:prstGeom>
                    <a:ln>
                      <a:solidFill>
                        <a:schemeClr val="tx1"/>
                      </a:solidFill>
                    </a:ln>
                  </pic:spPr>
                </pic:pic>
              </a:graphicData>
            </a:graphic>
          </wp:inline>
        </w:drawing>
      </w:r>
    </w:p>
    <w:p w:rsidR="005B25D3" w:rsidRDefault="005B25D3" w:rsidP="005B25D3">
      <w:pPr>
        <w:pStyle w:val="ListParagraph"/>
        <w:jc w:val="center"/>
      </w:pPr>
      <w:r>
        <w:rPr>
          <w:noProof/>
        </w:rPr>
        <w:drawing>
          <wp:inline distT="0" distB="0" distL="0" distR="0" wp14:anchorId="0A418971" wp14:editId="0F425792">
            <wp:extent cx="5242560" cy="3931920"/>
            <wp:effectExtent l="19050" t="19050" r="15240" b="114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j.4.1.TotalCrimeRanking.png"/>
                    <pic:cNvPicPr/>
                  </pic:nvPicPr>
                  <pic:blipFill>
                    <a:blip r:embed="rId52">
                      <a:extLst>
                        <a:ext uri="{28A0092B-C50C-407E-A947-70E740481C1C}">
                          <a14:useLocalDpi xmlns:a14="http://schemas.microsoft.com/office/drawing/2010/main" val="0"/>
                        </a:ext>
                      </a:extLst>
                    </a:blip>
                    <a:stretch>
                      <a:fillRect/>
                    </a:stretch>
                  </pic:blipFill>
                  <pic:spPr>
                    <a:xfrm>
                      <a:off x="0" y="0"/>
                      <a:ext cx="5242560" cy="3931920"/>
                    </a:xfrm>
                    <a:prstGeom prst="rect">
                      <a:avLst/>
                    </a:prstGeom>
                    <a:ln>
                      <a:solidFill>
                        <a:schemeClr val="tx1"/>
                      </a:solidFill>
                    </a:ln>
                  </pic:spPr>
                </pic:pic>
              </a:graphicData>
            </a:graphic>
          </wp:inline>
        </w:drawing>
      </w:r>
    </w:p>
    <w:p w:rsidR="005B25D3" w:rsidRDefault="005B25D3" w:rsidP="005B25D3">
      <w:pPr>
        <w:pStyle w:val="Caption"/>
        <w:jc w:val="center"/>
        <w:rPr>
          <w:noProof/>
        </w:rPr>
      </w:pPr>
      <w:r>
        <w:lastRenderedPageBreak/>
        <w:t xml:space="preserve">Figure </w:t>
      </w:r>
      <w:fldSimple w:instr=" SEQ Figure \* ARABIC ">
        <w:r w:rsidR="00863E6D">
          <w:rPr>
            <w:noProof/>
          </w:rPr>
          <w:t>11</w:t>
        </w:r>
      </w:fldSimple>
      <w:r w:rsidR="00972068">
        <w:rPr>
          <w:noProof/>
        </w:rPr>
        <w:t>. Top 10 State By Total Crime</w:t>
      </w:r>
      <w:r w:rsidR="00207552">
        <w:rPr>
          <w:noProof/>
        </w:rPr>
        <w:t xml:space="preserve"> 2015/2015</w:t>
      </w:r>
    </w:p>
    <w:p w:rsidR="00183E77" w:rsidRPr="00183E77" w:rsidRDefault="00183E77" w:rsidP="00183E77"/>
    <w:p w:rsidR="005B25D3" w:rsidRPr="0008432C" w:rsidRDefault="005B25D3" w:rsidP="005B25D3">
      <w:pPr>
        <w:jc w:val="both"/>
        <w:rPr>
          <w:rFonts w:ascii="Times New Roman" w:hAnsi="Times New Roman" w:cs="Times New Roman"/>
          <w:sz w:val="24"/>
          <w:szCs w:val="24"/>
        </w:rPr>
      </w:pPr>
      <w:r w:rsidRPr="0008432C">
        <w:rPr>
          <w:rFonts w:ascii="Times New Roman" w:hAnsi="Times New Roman" w:cs="Times New Roman"/>
          <w:sz w:val="24"/>
          <w:szCs w:val="24"/>
        </w:rPr>
        <w:t>It is interesting to find out that the top 10 states have not changed since 2014, as these are the state with the most population and hence the most crime reported.</w:t>
      </w:r>
    </w:p>
    <w:p w:rsidR="005B25D3" w:rsidRPr="0008432C" w:rsidRDefault="005B25D3" w:rsidP="005B25D3">
      <w:pPr>
        <w:pStyle w:val="ListParagraph"/>
        <w:numPr>
          <w:ilvl w:val="0"/>
          <w:numId w:val="12"/>
        </w:numPr>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t>Top 10 State by Crime Rate 2014/</w:t>
      </w:r>
      <w:r w:rsidR="00355067">
        <w:rPr>
          <w:rFonts w:ascii="Times New Roman" w:hAnsi="Times New Roman" w:cs="Times New Roman"/>
          <w:sz w:val="24"/>
          <w:szCs w:val="24"/>
        </w:rPr>
        <w:t>2015:</w:t>
      </w:r>
    </w:p>
    <w:p w:rsidR="005B25D3" w:rsidRDefault="005B25D3" w:rsidP="005B25D3">
      <w:pPr>
        <w:pStyle w:val="ListParagraph"/>
        <w:jc w:val="center"/>
      </w:pPr>
      <w:r>
        <w:rPr>
          <w:noProof/>
        </w:rPr>
        <w:drawing>
          <wp:inline distT="0" distB="0" distL="0" distR="0" wp14:anchorId="7F263342" wp14:editId="77896628">
            <wp:extent cx="3162300" cy="3419475"/>
            <wp:effectExtent l="19050" t="19050" r="19050" b="285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62300" cy="3419475"/>
                    </a:xfrm>
                    <a:prstGeom prst="rect">
                      <a:avLst/>
                    </a:prstGeom>
                    <a:ln>
                      <a:solidFill>
                        <a:schemeClr val="tx1"/>
                      </a:solidFill>
                    </a:ln>
                  </pic:spPr>
                </pic:pic>
              </a:graphicData>
            </a:graphic>
          </wp:inline>
        </w:drawing>
      </w:r>
    </w:p>
    <w:p w:rsidR="005B25D3" w:rsidRDefault="005B25D3" w:rsidP="005B25D3">
      <w:pPr>
        <w:pStyle w:val="ListParagraph"/>
        <w:jc w:val="center"/>
      </w:pPr>
      <w:r>
        <w:rPr>
          <w:noProof/>
        </w:rPr>
        <w:lastRenderedPageBreak/>
        <w:drawing>
          <wp:inline distT="0" distB="0" distL="0" distR="0" wp14:anchorId="6D20FE0C" wp14:editId="25BEF365">
            <wp:extent cx="5242560" cy="3931920"/>
            <wp:effectExtent l="19050" t="19050" r="15240"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Obj.4.2.CrimeRateRanking20142015.png"/>
                    <pic:cNvPicPr/>
                  </pic:nvPicPr>
                  <pic:blipFill>
                    <a:blip r:embed="rId54">
                      <a:extLst>
                        <a:ext uri="{28A0092B-C50C-407E-A947-70E740481C1C}">
                          <a14:useLocalDpi xmlns:a14="http://schemas.microsoft.com/office/drawing/2010/main" val="0"/>
                        </a:ext>
                      </a:extLst>
                    </a:blip>
                    <a:stretch>
                      <a:fillRect/>
                    </a:stretch>
                  </pic:blipFill>
                  <pic:spPr>
                    <a:xfrm>
                      <a:off x="0" y="0"/>
                      <a:ext cx="5242560" cy="3931920"/>
                    </a:xfrm>
                    <a:prstGeom prst="rect">
                      <a:avLst/>
                    </a:prstGeom>
                    <a:ln>
                      <a:solidFill>
                        <a:schemeClr val="tx1"/>
                      </a:solidFill>
                    </a:ln>
                  </pic:spPr>
                </pic:pic>
              </a:graphicData>
            </a:graphic>
          </wp:inline>
        </w:drawing>
      </w:r>
    </w:p>
    <w:p w:rsidR="005B25D3" w:rsidRDefault="005B25D3" w:rsidP="005B25D3">
      <w:pPr>
        <w:pStyle w:val="Caption"/>
        <w:jc w:val="center"/>
        <w:rPr>
          <w:noProof/>
        </w:rPr>
      </w:pPr>
      <w:r>
        <w:t xml:space="preserve">Figure </w:t>
      </w:r>
      <w:fldSimple w:instr=" SEQ Figure \* ARABIC ">
        <w:r w:rsidR="00863E6D">
          <w:rPr>
            <w:noProof/>
          </w:rPr>
          <w:t>12</w:t>
        </w:r>
      </w:fldSimple>
      <w:r w:rsidR="00183E77">
        <w:rPr>
          <w:noProof/>
        </w:rPr>
        <w:t>. Top 10 State By Crime Rate 2015/2015</w:t>
      </w:r>
    </w:p>
    <w:p w:rsidR="005B25D3" w:rsidRPr="0008432C" w:rsidRDefault="005B25D3" w:rsidP="005B25D3">
      <w:pPr>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t>As pointed out in Objective 2, the population factor cannot be neglected. The following chart reinforced the argument that the states with the most reported crime are unnecessary the states with the highest crime rate. Only Washington and Missouri, which are among the top 10 state by total crime also the among the top 10 state by crime rate. It is encouraging that both states reported double figure reduction.</w:t>
      </w:r>
    </w:p>
    <w:p w:rsidR="005B25D3" w:rsidRPr="0008432C" w:rsidRDefault="005B25D3" w:rsidP="005B25D3">
      <w:pPr>
        <w:pStyle w:val="ListParagraph"/>
        <w:numPr>
          <w:ilvl w:val="0"/>
          <w:numId w:val="12"/>
        </w:numPr>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t>Top 10 State with Highest I</w:t>
      </w:r>
      <w:r w:rsidR="00CE723A">
        <w:rPr>
          <w:rFonts w:ascii="Times New Roman" w:hAnsi="Times New Roman" w:cs="Times New Roman"/>
          <w:sz w:val="24"/>
          <w:szCs w:val="24"/>
        </w:rPr>
        <w:t>ncrease of Crime Rate 2014/2015:</w:t>
      </w:r>
    </w:p>
    <w:p w:rsidR="005B25D3" w:rsidRDefault="005B25D3" w:rsidP="005B25D3">
      <w:pPr>
        <w:pStyle w:val="ListParagraph"/>
        <w:jc w:val="center"/>
      </w:pPr>
      <w:r>
        <w:rPr>
          <w:noProof/>
        </w:rPr>
        <w:lastRenderedPageBreak/>
        <w:drawing>
          <wp:inline distT="0" distB="0" distL="0" distR="0" wp14:anchorId="298C25DC" wp14:editId="00953D4C">
            <wp:extent cx="4810125" cy="3114675"/>
            <wp:effectExtent l="19050" t="19050" r="28575"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10125" cy="3114675"/>
                    </a:xfrm>
                    <a:prstGeom prst="rect">
                      <a:avLst/>
                    </a:prstGeom>
                    <a:ln>
                      <a:solidFill>
                        <a:schemeClr val="tx1"/>
                      </a:solidFill>
                    </a:ln>
                  </pic:spPr>
                </pic:pic>
              </a:graphicData>
            </a:graphic>
          </wp:inline>
        </w:drawing>
      </w:r>
    </w:p>
    <w:p w:rsidR="005B25D3" w:rsidRDefault="005B25D3" w:rsidP="005B25D3">
      <w:pPr>
        <w:pStyle w:val="ListParagraph"/>
        <w:jc w:val="center"/>
      </w:pPr>
      <w:r>
        <w:rPr>
          <w:noProof/>
        </w:rPr>
        <w:drawing>
          <wp:inline distT="0" distB="0" distL="0" distR="0" wp14:anchorId="785D2DF3" wp14:editId="29B8BCF7">
            <wp:extent cx="5242560" cy="3931920"/>
            <wp:effectExtent l="19050" t="19050" r="15240" b="11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bj.4.3.CrimeRateChangeRanking20142015.png"/>
                    <pic:cNvPicPr/>
                  </pic:nvPicPr>
                  <pic:blipFill>
                    <a:blip r:embed="rId56">
                      <a:extLst>
                        <a:ext uri="{28A0092B-C50C-407E-A947-70E740481C1C}">
                          <a14:useLocalDpi xmlns:a14="http://schemas.microsoft.com/office/drawing/2010/main" val="0"/>
                        </a:ext>
                      </a:extLst>
                    </a:blip>
                    <a:stretch>
                      <a:fillRect/>
                    </a:stretch>
                  </pic:blipFill>
                  <pic:spPr>
                    <a:xfrm>
                      <a:off x="0" y="0"/>
                      <a:ext cx="5242560" cy="3931920"/>
                    </a:xfrm>
                    <a:prstGeom prst="rect">
                      <a:avLst/>
                    </a:prstGeom>
                    <a:ln>
                      <a:solidFill>
                        <a:schemeClr val="tx1"/>
                      </a:solidFill>
                    </a:ln>
                  </pic:spPr>
                </pic:pic>
              </a:graphicData>
            </a:graphic>
          </wp:inline>
        </w:drawing>
      </w:r>
    </w:p>
    <w:p w:rsidR="005B25D3" w:rsidRDefault="005B25D3" w:rsidP="005B25D3">
      <w:pPr>
        <w:pStyle w:val="Caption"/>
        <w:jc w:val="center"/>
      </w:pPr>
      <w:r>
        <w:t xml:space="preserve">Figure </w:t>
      </w:r>
      <w:fldSimple w:instr=" SEQ Figure \* ARABIC ">
        <w:r w:rsidR="00863E6D">
          <w:rPr>
            <w:noProof/>
          </w:rPr>
          <w:t>13</w:t>
        </w:r>
      </w:fldSimple>
      <w:r w:rsidR="00D80CE8">
        <w:rPr>
          <w:noProof/>
        </w:rPr>
        <w:t>. Top 10 State with Highest Increase of Crime Rate 2014/2015</w:t>
      </w:r>
    </w:p>
    <w:p w:rsidR="005B25D3" w:rsidRPr="0008432C" w:rsidRDefault="005B25D3" w:rsidP="005B25D3">
      <w:pPr>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lastRenderedPageBreak/>
        <w:t>It is alarming that North Dakota has recorded double figure (11.2%) increase and New Hampshire has a close to 10% of increase since 2014. California is the only state with a population higher than 1,000,000 and recorded a 8.07% increase.</w:t>
      </w:r>
    </w:p>
    <w:p w:rsidR="00D01011" w:rsidRDefault="00D01011">
      <w:pPr>
        <w:rPr>
          <w:rFonts w:asciiTheme="majorHAnsi" w:eastAsiaTheme="majorEastAsia" w:hAnsiTheme="majorHAnsi" w:cstheme="majorBidi"/>
          <w:color w:val="365F91" w:themeColor="accent1" w:themeShade="BF"/>
          <w:sz w:val="32"/>
          <w:szCs w:val="32"/>
        </w:rPr>
      </w:pPr>
      <w:r>
        <w:br w:type="page"/>
      </w:r>
    </w:p>
    <w:p w:rsidR="005B25D3" w:rsidRDefault="005B25D3" w:rsidP="00D01011">
      <w:pPr>
        <w:pStyle w:val="Heading1"/>
        <w:spacing w:line="360" w:lineRule="auto"/>
      </w:pPr>
      <w:bookmarkStart w:id="30" w:name="_Toc482628281"/>
      <w:r>
        <w:lastRenderedPageBreak/>
        <w:t>Objective 5: Rank the States by crime rate</w:t>
      </w:r>
      <w:bookmarkEnd w:id="30"/>
      <w:r>
        <w:t xml:space="preserve"> </w:t>
      </w:r>
    </w:p>
    <w:p w:rsidR="005B25D3" w:rsidRDefault="005B25D3" w:rsidP="00C0629B">
      <w:pPr>
        <w:spacing w:line="360" w:lineRule="auto"/>
        <w:jc w:val="both"/>
        <w:rPr>
          <w:noProof/>
        </w:rPr>
      </w:pPr>
      <w:r w:rsidRPr="0008432C">
        <w:rPr>
          <w:rFonts w:ascii="Times New Roman" w:hAnsi="Times New Roman" w:cs="Times New Roman"/>
          <w:sz w:val="24"/>
          <w:szCs w:val="24"/>
        </w:rPr>
        <w:t>For this objective, we delved deeper into finding out which are the most dangerous state by crime type using PROC RANK. There can be various reasons why a state rank high for one type of crime but doing fine for the rest, it is crucial to not generalize the number so the law enforcement can focus on reducing only the targeted crime types by allocating specialized officers.</w:t>
      </w:r>
    </w:p>
    <w:p w:rsidR="005B25D3" w:rsidRDefault="005B25D3" w:rsidP="005B25D3">
      <w:pPr>
        <w:rPr>
          <w:noProof/>
        </w:rPr>
      </w:pPr>
      <w:r w:rsidRPr="005911E3">
        <w:rPr>
          <w:noProof/>
        </w:rPr>
        <w:t xml:space="preserve"> </w:t>
      </w:r>
      <w:r>
        <w:rPr>
          <w:noProof/>
        </w:rPr>
        <w:drawing>
          <wp:inline distT="0" distB="0" distL="0" distR="0" wp14:anchorId="2F360E26" wp14:editId="47C9870B">
            <wp:extent cx="2908288" cy="5394960"/>
            <wp:effectExtent l="19050" t="19050" r="26035" b="152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08288" cy="5394960"/>
                    </a:xfrm>
                    <a:prstGeom prst="rect">
                      <a:avLst/>
                    </a:prstGeom>
                    <a:ln>
                      <a:solidFill>
                        <a:schemeClr val="tx1"/>
                      </a:solidFill>
                    </a:ln>
                  </pic:spPr>
                </pic:pic>
              </a:graphicData>
            </a:graphic>
          </wp:inline>
        </w:drawing>
      </w:r>
      <w:r w:rsidRPr="002D0704">
        <w:rPr>
          <w:noProof/>
        </w:rPr>
        <w:t xml:space="preserve"> </w:t>
      </w:r>
      <w:r>
        <w:rPr>
          <w:noProof/>
        </w:rPr>
        <w:drawing>
          <wp:inline distT="0" distB="0" distL="0" distR="0" wp14:anchorId="194E9687" wp14:editId="76F1713C">
            <wp:extent cx="2862013" cy="5349240"/>
            <wp:effectExtent l="19050" t="19050" r="14605" b="228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62013" cy="5349240"/>
                    </a:xfrm>
                    <a:prstGeom prst="rect">
                      <a:avLst/>
                    </a:prstGeom>
                    <a:ln>
                      <a:solidFill>
                        <a:schemeClr val="tx1"/>
                      </a:solidFill>
                    </a:ln>
                  </pic:spPr>
                </pic:pic>
              </a:graphicData>
            </a:graphic>
          </wp:inline>
        </w:drawing>
      </w:r>
    </w:p>
    <w:p w:rsidR="005B25D3" w:rsidRDefault="005B25D3" w:rsidP="005B25D3">
      <w:pPr>
        <w:pStyle w:val="Caption"/>
        <w:jc w:val="center"/>
      </w:pPr>
      <w:r>
        <w:t xml:space="preserve">Figure </w:t>
      </w:r>
      <w:fldSimple w:instr=" SEQ Figure \* ARABIC ">
        <w:r w:rsidR="00863E6D">
          <w:rPr>
            <w:noProof/>
          </w:rPr>
          <w:t>14</w:t>
        </w:r>
      </w:fldSimple>
      <w:r w:rsidR="00C0629B">
        <w:rPr>
          <w:noProof/>
        </w:rPr>
        <w:t>. Crime Rate Ranking by Type 2015</w:t>
      </w:r>
    </w:p>
    <w:p w:rsidR="005B25D3" w:rsidRPr="0008432C" w:rsidRDefault="005B25D3" w:rsidP="005B25D3">
      <w:pPr>
        <w:spacing w:line="360" w:lineRule="auto"/>
        <w:jc w:val="both"/>
        <w:rPr>
          <w:rFonts w:ascii="Times New Roman" w:eastAsiaTheme="majorEastAsia" w:hAnsi="Times New Roman" w:cs="Times New Roman"/>
          <w:color w:val="365F91" w:themeColor="accent1" w:themeShade="BF"/>
          <w:sz w:val="24"/>
          <w:szCs w:val="24"/>
        </w:rPr>
      </w:pPr>
      <w:r w:rsidRPr="0008432C">
        <w:rPr>
          <w:rFonts w:ascii="Times New Roman" w:hAnsi="Times New Roman" w:cs="Times New Roman"/>
          <w:sz w:val="24"/>
          <w:szCs w:val="24"/>
        </w:rPr>
        <w:t>Maryland and Mississippi are both among the top three for 4 different crime types. Maryland though is a small state top the ranking in Murder and Robbery, and ranked 2</w:t>
      </w:r>
      <w:r w:rsidRPr="0008432C">
        <w:rPr>
          <w:rFonts w:ascii="Times New Roman" w:hAnsi="Times New Roman" w:cs="Times New Roman"/>
          <w:sz w:val="24"/>
          <w:szCs w:val="24"/>
          <w:vertAlign w:val="superscript"/>
        </w:rPr>
        <w:t>nd</w:t>
      </w:r>
      <w:r w:rsidRPr="0008432C">
        <w:rPr>
          <w:rFonts w:ascii="Times New Roman" w:hAnsi="Times New Roman" w:cs="Times New Roman"/>
          <w:sz w:val="24"/>
          <w:szCs w:val="24"/>
        </w:rPr>
        <w:t xml:space="preserve"> in Burglary and </w:t>
      </w:r>
      <w:r w:rsidRPr="0008432C">
        <w:rPr>
          <w:rFonts w:ascii="Times New Roman" w:hAnsi="Times New Roman" w:cs="Times New Roman"/>
          <w:sz w:val="24"/>
          <w:szCs w:val="24"/>
        </w:rPr>
        <w:lastRenderedPageBreak/>
        <w:t>Motor Vehicle Theft. Mississippi is improving from 2014 as indicated in the crime rate change but still top Burglary (Reduced by 23%) and ranked 2</w:t>
      </w:r>
      <w:r w:rsidRPr="0008432C">
        <w:rPr>
          <w:rFonts w:ascii="Times New Roman" w:hAnsi="Times New Roman" w:cs="Times New Roman"/>
          <w:sz w:val="24"/>
          <w:szCs w:val="24"/>
          <w:vertAlign w:val="superscript"/>
        </w:rPr>
        <w:t>nd</w:t>
      </w:r>
      <w:r w:rsidRPr="0008432C">
        <w:rPr>
          <w:rFonts w:ascii="Times New Roman" w:hAnsi="Times New Roman" w:cs="Times New Roman"/>
          <w:sz w:val="24"/>
          <w:szCs w:val="24"/>
        </w:rPr>
        <w:t xml:space="preserve"> for both Murder (Crime Rate reduced by 22%) and Robbery (Increased by 18.21%) while also ranked 3</w:t>
      </w:r>
      <w:r w:rsidRPr="0008432C">
        <w:rPr>
          <w:rFonts w:ascii="Times New Roman" w:hAnsi="Times New Roman" w:cs="Times New Roman"/>
          <w:sz w:val="24"/>
          <w:szCs w:val="24"/>
          <w:vertAlign w:val="superscript"/>
        </w:rPr>
        <w:t>rd</w:t>
      </w:r>
      <w:r w:rsidRPr="0008432C">
        <w:rPr>
          <w:rFonts w:ascii="Times New Roman" w:hAnsi="Times New Roman" w:cs="Times New Roman"/>
          <w:sz w:val="24"/>
          <w:szCs w:val="24"/>
        </w:rPr>
        <w:t xml:space="preserve"> for Arson (Reduce by 4%).</w:t>
      </w:r>
    </w:p>
    <w:p w:rsidR="00817A10" w:rsidRDefault="00817A10">
      <w:pPr>
        <w:rPr>
          <w:rFonts w:asciiTheme="majorHAnsi" w:eastAsiaTheme="majorEastAsia" w:hAnsiTheme="majorHAnsi" w:cstheme="majorBidi"/>
          <w:color w:val="365F91" w:themeColor="accent1" w:themeShade="BF"/>
          <w:sz w:val="32"/>
          <w:szCs w:val="32"/>
        </w:rPr>
      </w:pPr>
      <w:r>
        <w:br w:type="page"/>
      </w:r>
    </w:p>
    <w:p w:rsidR="005B25D3" w:rsidRDefault="005B25D3" w:rsidP="00817A10">
      <w:pPr>
        <w:pStyle w:val="Heading1"/>
        <w:spacing w:line="360" w:lineRule="auto"/>
        <w:rPr>
          <w:b/>
        </w:rPr>
      </w:pPr>
      <w:bookmarkStart w:id="31" w:name="_Toc482628282"/>
      <w:r>
        <w:lastRenderedPageBreak/>
        <w:t>Objective 6: Overall analysis on the crime reported on the California, Texas and New York</w:t>
      </w:r>
      <w:bookmarkEnd w:id="31"/>
      <w:r w:rsidRPr="002627FF">
        <w:rPr>
          <w:b/>
        </w:rPr>
        <w:t xml:space="preserve"> </w:t>
      </w:r>
    </w:p>
    <w:p w:rsidR="00342C9E" w:rsidRDefault="00342C9E" w:rsidP="00342C9E">
      <w:pPr>
        <w:spacing w:line="360" w:lineRule="auto"/>
        <w:jc w:val="both"/>
        <w:rPr>
          <w:rFonts w:ascii="Times New Roman" w:hAnsi="Times New Roman" w:cs="Times New Roman"/>
          <w:sz w:val="24"/>
          <w:szCs w:val="24"/>
        </w:rPr>
      </w:pPr>
      <w:r w:rsidRPr="00342C9E">
        <w:rPr>
          <w:rFonts w:ascii="Times New Roman" w:hAnsi="Times New Roman" w:cs="Times New Roman"/>
          <w:sz w:val="24"/>
          <w:szCs w:val="24"/>
        </w:rPr>
        <w:t>To provide an easier comparison for the top 3 states with the most crime reported, a bar chart is produced with 2 side by side vertical bars group by state representing year 2015 and 2014. We can see from the bar chart below where the increase for California is greater than New York and Texas combined:</w:t>
      </w:r>
    </w:p>
    <w:p w:rsidR="00342C9E" w:rsidRDefault="00342C9E" w:rsidP="00342C9E">
      <w:pPr>
        <w:spacing w:line="360" w:lineRule="auto"/>
        <w:jc w:val="center"/>
        <w:rPr>
          <w:rFonts w:ascii="Times New Roman" w:hAnsi="Times New Roman" w:cs="Times New Roman"/>
          <w:sz w:val="24"/>
          <w:szCs w:val="24"/>
        </w:rPr>
      </w:pPr>
      <w:r>
        <w:rPr>
          <w:noProof/>
        </w:rPr>
        <w:drawing>
          <wp:inline distT="0" distB="0" distL="0" distR="0" wp14:anchorId="52AF05AA" wp14:editId="1F79195C">
            <wp:extent cx="4876800" cy="3657600"/>
            <wp:effectExtent l="19050" t="19050" r="1905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j.3.1.Total Crime Comparison 2014 &amp; 2015.png"/>
                    <pic:cNvPicPr/>
                  </pic:nvPicPr>
                  <pic:blipFill>
                    <a:blip r:embed="rId59">
                      <a:extLst>
                        <a:ext uri="{28A0092B-C50C-407E-A947-70E740481C1C}">
                          <a14:useLocalDpi xmlns:a14="http://schemas.microsoft.com/office/drawing/2010/main" val="0"/>
                        </a:ext>
                      </a:extLst>
                    </a:blip>
                    <a:stretch>
                      <a:fillRect/>
                    </a:stretch>
                  </pic:blipFill>
                  <pic:spPr>
                    <a:xfrm>
                      <a:off x="0" y="0"/>
                      <a:ext cx="4876800" cy="3657600"/>
                    </a:xfrm>
                    <a:prstGeom prst="rect">
                      <a:avLst/>
                    </a:prstGeom>
                    <a:ln>
                      <a:solidFill>
                        <a:schemeClr val="tx1"/>
                      </a:solidFill>
                    </a:ln>
                  </pic:spPr>
                </pic:pic>
              </a:graphicData>
            </a:graphic>
          </wp:inline>
        </w:drawing>
      </w:r>
    </w:p>
    <w:p w:rsidR="00342C9E" w:rsidRDefault="00342C9E" w:rsidP="00342C9E">
      <w:pPr>
        <w:pStyle w:val="Caption"/>
        <w:jc w:val="center"/>
      </w:pPr>
      <w:r>
        <w:t xml:space="preserve">Figure </w:t>
      </w:r>
      <w:fldSimple w:instr=" SEQ Figure \* ARABIC ">
        <w:r>
          <w:rPr>
            <w:noProof/>
          </w:rPr>
          <w:t>15</w:t>
        </w:r>
      </w:fldSimple>
      <w:r>
        <w:rPr>
          <w:noProof/>
        </w:rPr>
        <w:t>. Total Crime Comparison 2014 &amp; 2015</w:t>
      </w:r>
    </w:p>
    <w:p w:rsidR="005B25D3" w:rsidRDefault="005B25D3" w:rsidP="005B25D3">
      <w:pPr>
        <w:pStyle w:val="Heading1"/>
        <w:jc w:val="center"/>
      </w:pPr>
    </w:p>
    <w:p w:rsidR="005B25D3" w:rsidRPr="0008432C" w:rsidRDefault="005B25D3" w:rsidP="005B25D3">
      <w:pPr>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t>There are total 102 cities data for the 3 states with the most crime case, California, New York, and Texas. Comparing state level average, min and max is not representative as the population variance is huge, New York have 8.5 million while Tyler have only 100k population. To address this imbalance, a new variable population category is created and the mean, min and max are produced by this new population category.</w:t>
      </w:r>
    </w:p>
    <w:p w:rsidR="005B25D3" w:rsidRDefault="005B25D3" w:rsidP="005B25D3">
      <w:pPr>
        <w:spacing w:line="360" w:lineRule="auto"/>
        <w:jc w:val="both"/>
        <w:rPr>
          <w:noProof/>
        </w:rPr>
      </w:pPr>
      <w:r w:rsidRPr="0008432C">
        <w:rPr>
          <w:rFonts w:ascii="Times New Roman" w:hAnsi="Times New Roman" w:cs="Times New Roman"/>
          <w:sz w:val="24"/>
          <w:szCs w:val="24"/>
        </w:rPr>
        <w:lastRenderedPageBreak/>
        <w:t xml:space="preserve">The following SAS ODS detailed the average, minimum number of case and maximum number of case for overall crime report. The increase of total crime reported in California has overshadow the decreased in the cities for New York and Texas. Out of all city sizes, only city with population between 1 million and 2.5 million and city with more than 5 million have recorded reduction in average. </w:t>
      </w:r>
    </w:p>
    <w:p w:rsidR="005B25D3" w:rsidRDefault="005B25D3" w:rsidP="005B25D3">
      <w:pPr>
        <w:jc w:val="center"/>
      </w:pPr>
      <w:r>
        <w:rPr>
          <w:noProof/>
        </w:rPr>
        <w:drawing>
          <wp:inline distT="0" distB="0" distL="0" distR="0" wp14:anchorId="4315DED8" wp14:editId="3912D46B">
            <wp:extent cx="3619500" cy="2514600"/>
            <wp:effectExtent l="19050" t="19050" r="19050"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19500" cy="2514600"/>
                    </a:xfrm>
                    <a:prstGeom prst="rect">
                      <a:avLst/>
                    </a:prstGeom>
                    <a:ln>
                      <a:solidFill>
                        <a:schemeClr val="tx1"/>
                      </a:solidFill>
                    </a:ln>
                  </pic:spPr>
                </pic:pic>
              </a:graphicData>
            </a:graphic>
          </wp:inline>
        </w:drawing>
      </w:r>
      <w:r w:rsidRPr="007B3E4E">
        <w:rPr>
          <w:noProof/>
        </w:rPr>
        <w:t xml:space="preserve"> </w:t>
      </w:r>
      <w:r>
        <w:rPr>
          <w:noProof/>
        </w:rPr>
        <w:drawing>
          <wp:inline distT="0" distB="0" distL="0" distR="0" wp14:anchorId="226BDF72" wp14:editId="1F67D256">
            <wp:extent cx="3600450" cy="2524125"/>
            <wp:effectExtent l="19050" t="19050" r="19050" b="285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00450" cy="2524125"/>
                    </a:xfrm>
                    <a:prstGeom prst="rect">
                      <a:avLst/>
                    </a:prstGeom>
                    <a:ln>
                      <a:solidFill>
                        <a:schemeClr val="tx1"/>
                      </a:solidFill>
                    </a:ln>
                  </pic:spPr>
                </pic:pic>
              </a:graphicData>
            </a:graphic>
          </wp:inline>
        </w:drawing>
      </w:r>
      <w:r w:rsidRPr="006F3B7C">
        <w:rPr>
          <w:noProof/>
        </w:rPr>
        <w:t xml:space="preserve"> </w:t>
      </w:r>
    </w:p>
    <w:p w:rsidR="005B25D3" w:rsidRDefault="005B25D3" w:rsidP="005B25D3">
      <w:pPr>
        <w:pStyle w:val="Caption"/>
        <w:jc w:val="center"/>
      </w:pPr>
      <w:r>
        <w:t xml:space="preserve">Figure </w:t>
      </w:r>
      <w:fldSimple w:instr=" SEQ Figure \* ARABIC ">
        <w:r w:rsidR="00863E6D">
          <w:rPr>
            <w:noProof/>
          </w:rPr>
          <w:t>16</w:t>
        </w:r>
      </w:fldSimple>
      <w:r w:rsidR="00384740">
        <w:rPr>
          <w:noProof/>
        </w:rPr>
        <w:t>. Overall Crime BY Population Category 2015 &amp; 2015</w:t>
      </w:r>
    </w:p>
    <w:p w:rsidR="00DC16AC" w:rsidRDefault="00DC16AC" w:rsidP="005B25D3">
      <w:pPr>
        <w:spacing w:line="360" w:lineRule="auto"/>
        <w:jc w:val="both"/>
        <w:rPr>
          <w:rFonts w:ascii="Times New Roman" w:hAnsi="Times New Roman" w:cs="Times New Roman"/>
          <w:sz w:val="24"/>
          <w:szCs w:val="24"/>
        </w:rPr>
      </w:pPr>
    </w:p>
    <w:p w:rsidR="00DC16AC" w:rsidRDefault="00DC16AC" w:rsidP="005B25D3">
      <w:pPr>
        <w:spacing w:line="360" w:lineRule="auto"/>
        <w:jc w:val="both"/>
        <w:rPr>
          <w:rFonts w:ascii="Times New Roman" w:hAnsi="Times New Roman" w:cs="Times New Roman"/>
          <w:sz w:val="24"/>
          <w:szCs w:val="24"/>
        </w:rPr>
      </w:pPr>
    </w:p>
    <w:p w:rsidR="00DC16AC" w:rsidRDefault="00DC16AC" w:rsidP="005B25D3">
      <w:pPr>
        <w:spacing w:line="360" w:lineRule="auto"/>
        <w:jc w:val="both"/>
        <w:rPr>
          <w:rFonts w:ascii="Times New Roman" w:hAnsi="Times New Roman" w:cs="Times New Roman"/>
          <w:sz w:val="24"/>
          <w:szCs w:val="24"/>
        </w:rPr>
      </w:pPr>
    </w:p>
    <w:p w:rsidR="00DC16AC" w:rsidRDefault="00DC16AC" w:rsidP="005B25D3">
      <w:pPr>
        <w:spacing w:line="360" w:lineRule="auto"/>
        <w:jc w:val="both"/>
        <w:rPr>
          <w:rFonts w:ascii="Times New Roman" w:hAnsi="Times New Roman" w:cs="Times New Roman"/>
          <w:sz w:val="24"/>
          <w:szCs w:val="24"/>
        </w:rPr>
      </w:pPr>
    </w:p>
    <w:p w:rsidR="00DC16AC" w:rsidRDefault="00DC16AC" w:rsidP="005B25D3">
      <w:pPr>
        <w:spacing w:line="360" w:lineRule="auto"/>
        <w:jc w:val="both"/>
        <w:rPr>
          <w:rFonts w:ascii="Times New Roman" w:hAnsi="Times New Roman" w:cs="Times New Roman"/>
          <w:sz w:val="24"/>
          <w:szCs w:val="24"/>
        </w:rPr>
      </w:pPr>
    </w:p>
    <w:p w:rsidR="005B25D3" w:rsidRPr="0008432C" w:rsidRDefault="005B25D3" w:rsidP="005B25D3">
      <w:pPr>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t>It is important to know the proportion of different crime types. A pie chart is the best graph to meet such requirement. Each state is produced with its own pie chart:</w:t>
      </w:r>
    </w:p>
    <w:p w:rsidR="005B25D3" w:rsidRDefault="005B25D3" w:rsidP="005B25D3">
      <w:r>
        <w:rPr>
          <w:noProof/>
        </w:rPr>
        <w:drawing>
          <wp:inline distT="0" distB="0" distL="0" distR="0" wp14:anchorId="6CFCF060" wp14:editId="3E9E897D">
            <wp:extent cx="5949696" cy="4462272"/>
            <wp:effectExtent l="19050" t="19050" r="13335" b="146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j3.3.PieChart2015.California.png"/>
                    <pic:cNvPicPr/>
                  </pic:nvPicPr>
                  <pic:blipFill>
                    <a:blip r:embed="rId62">
                      <a:extLst>
                        <a:ext uri="{28A0092B-C50C-407E-A947-70E740481C1C}">
                          <a14:useLocalDpi xmlns:a14="http://schemas.microsoft.com/office/drawing/2010/main" val="0"/>
                        </a:ext>
                      </a:extLst>
                    </a:blip>
                    <a:stretch>
                      <a:fillRect/>
                    </a:stretch>
                  </pic:blipFill>
                  <pic:spPr>
                    <a:xfrm>
                      <a:off x="0" y="0"/>
                      <a:ext cx="5949696" cy="4462272"/>
                    </a:xfrm>
                    <a:prstGeom prst="rect">
                      <a:avLst/>
                    </a:prstGeom>
                    <a:ln>
                      <a:solidFill>
                        <a:schemeClr val="tx1"/>
                      </a:solidFill>
                    </a:ln>
                  </pic:spPr>
                </pic:pic>
              </a:graphicData>
            </a:graphic>
          </wp:inline>
        </w:drawing>
      </w:r>
    </w:p>
    <w:p w:rsidR="005B25D3" w:rsidRDefault="005B25D3" w:rsidP="005B25D3">
      <w:pPr>
        <w:pStyle w:val="Caption"/>
        <w:jc w:val="center"/>
      </w:pPr>
      <w:r>
        <w:t xml:space="preserve">Figure </w:t>
      </w:r>
      <w:fldSimple w:instr=" SEQ Figure \* ARABIC ">
        <w:r w:rsidR="00863E6D">
          <w:rPr>
            <w:noProof/>
          </w:rPr>
          <w:t>17</w:t>
        </w:r>
      </w:fldSimple>
      <w:r w:rsidR="00DC16AC">
        <w:rPr>
          <w:noProof/>
        </w:rPr>
        <w:t>. Proportion of Crime - California</w:t>
      </w:r>
    </w:p>
    <w:p w:rsidR="005B25D3" w:rsidRDefault="005B25D3" w:rsidP="005B25D3">
      <w:r>
        <w:rPr>
          <w:noProof/>
        </w:rPr>
        <w:lastRenderedPageBreak/>
        <w:drawing>
          <wp:inline distT="0" distB="0" distL="0" distR="0" wp14:anchorId="630D4890" wp14:editId="0FA5B972">
            <wp:extent cx="5949696" cy="4462272"/>
            <wp:effectExtent l="19050" t="19050" r="13335" b="146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j3.3.PieChart2015.NewYork.png"/>
                    <pic:cNvPicPr/>
                  </pic:nvPicPr>
                  <pic:blipFill>
                    <a:blip r:embed="rId63">
                      <a:extLst>
                        <a:ext uri="{28A0092B-C50C-407E-A947-70E740481C1C}">
                          <a14:useLocalDpi xmlns:a14="http://schemas.microsoft.com/office/drawing/2010/main" val="0"/>
                        </a:ext>
                      </a:extLst>
                    </a:blip>
                    <a:stretch>
                      <a:fillRect/>
                    </a:stretch>
                  </pic:blipFill>
                  <pic:spPr>
                    <a:xfrm>
                      <a:off x="0" y="0"/>
                      <a:ext cx="5949696" cy="4462272"/>
                    </a:xfrm>
                    <a:prstGeom prst="rect">
                      <a:avLst/>
                    </a:prstGeom>
                    <a:ln>
                      <a:solidFill>
                        <a:schemeClr val="tx1"/>
                      </a:solidFill>
                    </a:ln>
                  </pic:spPr>
                </pic:pic>
              </a:graphicData>
            </a:graphic>
          </wp:inline>
        </w:drawing>
      </w:r>
    </w:p>
    <w:p w:rsidR="005B25D3" w:rsidRDefault="005B25D3" w:rsidP="005B25D3">
      <w:pPr>
        <w:pStyle w:val="Caption"/>
        <w:jc w:val="center"/>
      </w:pPr>
      <w:r>
        <w:t xml:space="preserve">Figure </w:t>
      </w:r>
      <w:fldSimple w:instr=" SEQ Figure \* ARABIC ">
        <w:r w:rsidR="00863E6D">
          <w:rPr>
            <w:noProof/>
          </w:rPr>
          <w:t>18</w:t>
        </w:r>
      </w:fldSimple>
      <w:r w:rsidR="00DC16AC">
        <w:rPr>
          <w:noProof/>
        </w:rPr>
        <w:t>. Proportion of Crime – New York</w:t>
      </w:r>
    </w:p>
    <w:p w:rsidR="005B25D3" w:rsidRDefault="005B25D3" w:rsidP="005B25D3">
      <w:r>
        <w:rPr>
          <w:noProof/>
        </w:rPr>
        <w:lastRenderedPageBreak/>
        <w:drawing>
          <wp:inline distT="0" distB="0" distL="0" distR="0" wp14:anchorId="63C80AED" wp14:editId="0C580F00">
            <wp:extent cx="5943600" cy="4457700"/>
            <wp:effectExtent l="19050" t="19050" r="1905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j3.3.PieChart2015.Texas.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4457700"/>
                    </a:xfrm>
                    <a:prstGeom prst="rect">
                      <a:avLst/>
                    </a:prstGeom>
                    <a:ln>
                      <a:solidFill>
                        <a:schemeClr val="tx1"/>
                      </a:solidFill>
                    </a:ln>
                  </pic:spPr>
                </pic:pic>
              </a:graphicData>
            </a:graphic>
          </wp:inline>
        </w:drawing>
      </w:r>
    </w:p>
    <w:p w:rsidR="005B25D3" w:rsidRDefault="005B25D3" w:rsidP="005B25D3">
      <w:pPr>
        <w:pStyle w:val="Caption"/>
        <w:jc w:val="center"/>
      </w:pPr>
      <w:r>
        <w:t xml:space="preserve">Figure </w:t>
      </w:r>
      <w:fldSimple w:instr=" SEQ Figure \* ARABIC ">
        <w:r w:rsidR="00863E6D">
          <w:rPr>
            <w:noProof/>
          </w:rPr>
          <w:t>19</w:t>
        </w:r>
      </w:fldSimple>
      <w:r w:rsidR="00DC16AC">
        <w:rPr>
          <w:noProof/>
        </w:rPr>
        <w:t>. Proportion of Crime - Texas</w:t>
      </w:r>
    </w:p>
    <w:p w:rsidR="005B25D3" w:rsidRPr="0008432C" w:rsidRDefault="005B25D3" w:rsidP="005B25D3">
      <w:pPr>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t>Larceny theft is the most common crime, follow by burglary for California and Texas. New York has the highest percentage for aggravated assault 16.27% as its 2</w:t>
      </w:r>
      <w:r w:rsidRPr="0008432C">
        <w:rPr>
          <w:rFonts w:ascii="Times New Roman" w:hAnsi="Times New Roman" w:cs="Times New Roman"/>
          <w:sz w:val="24"/>
          <w:szCs w:val="24"/>
          <w:vertAlign w:val="superscript"/>
        </w:rPr>
        <w:t>nd</w:t>
      </w:r>
      <w:r w:rsidRPr="0008432C">
        <w:rPr>
          <w:rFonts w:ascii="Times New Roman" w:hAnsi="Times New Roman" w:cs="Times New Roman"/>
          <w:sz w:val="24"/>
          <w:szCs w:val="24"/>
        </w:rPr>
        <w:t xml:space="preserve"> most committed crime, which is double of both California and Texas. Evidently, New York is the most violent city that it has recorded the highest percentage of violent crime at 26.54%, more than a quarter of the reported crime involves threaten force.</w:t>
      </w:r>
    </w:p>
    <w:p w:rsidR="00B309DB" w:rsidRDefault="00B309DB">
      <w:pPr>
        <w:rPr>
          <w:rFonts w:asciiTheme="majorHAnsi" w:eastAsiaTheme="majorEastAsia" w:hAnsiTheme="majorHAnsi" w:cstheme="majorBidi"/>
          <w:color w:val="365F91" w:themeColor="accent1" w:themeShade="BF"/>
          <w:sz w:val="32"/>
          <w:szCs w:val="32"/>
        </w:rPr>
      </w:pPr>
      <w:r>
        <w:br w:type="page"/>
      </w:r>
    </w:p>
    <w:p w:rsidR="005B25D3" w:rsidRDefault="005B25D3" w:rsidP="00B309DB">
      <w:pPr>
        <w:pStyle w:val="Heading1"/>
        <w:spacing w:line="360" w:lineRule="auto"/>
      </w:pPr>
      <w:bookmarkStart w:id="32" w:name="_Toc482628283"/>
      <w:r>
        <w:lastRenderedPageBreak/>
        <w:t>Objective 7: Comparing crime rate variation vs population with a scatterplot</w:t>
      </w:r>
      <w:bookmarkEnd w:id="32"/>
    </w:p>
    <w:p w:rsidR="005B25D3" w:rsidRPr="0008432C" w:rsidRDefault="005B25D3" w:rsidP="00B309DB">
      <w:pPr>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t>We want to find out if there’s a relationship between population and variation of crime rate between 2014/2015. Based on the assumption that the total workforce of police remains static between 2014 and 2015. The following bubble chart created using PROC GPLOT have the change percentage as y-axis and population as x-axis, while the size of the bubble represents the total crime reported in 2015.</w:t>
      </w:r>
    </w:p>
    <w:p w:rsidR="005B25D3" w:rsidRDefault="005B25D3" w:rsidP="005B25D3">
      <w:pPr>
        <w:jc w:val="center"/>
      </w:pPr>
      <w:r>
        <w:rPr>
          <w:noProof/>
        </w:rPr>
        <w:drawing>
          <wp:inline distT="0" distB="0" distL="0" distR="0" wp14:anchorId="294431DE" wp14:editId="3839D456">
            <wp:extent cx="5943600" cy="4457700"/>
            <wp:effectExtent l="19050" t="19050" r="19050"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bj.7.ChangePerVSPopulation.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4457700"/>
                    </a:xfrm>
                    <a:prstGeom prst="rect">
                      <a:avLst/>
                    </a:prstGeom>
                    <a:ln>
                      <a:solidFill>
                        <a:schemeClr val="tx1"/>
                      </a:solidFill>
                    </a:ln>
                  </pic:spPr>
                </pic:pic>
              </a:graphicData>
            </a:graphic>
          </wp:inline>
        </w:drawing>
      </w:r>
    </w:p>
    <w:p w:rsidR="005B25D3" w:rsidRDefault="005B25D3" w:rsidP="005B25D3">
      <w:pPr>
        <w:pStyle w:val="Caption"/>
        <w:jc w:val="center"/>
      </w:pPr>
      <w:r>
        <w:t xml:space="preserve">Figure </w:t>
      </w:r>
      <w:fldSimple w:instr=" SEQ Figure \* ARABIC ">
        <w:r w:rsidR="00863E6D">
          <w:rPr>
            <w:noProof/>
          </w:rPr>
          <w:t>20</w:t>
        </w:r>
      </w:fldSimple>
      <w:r w:rsidR="00515C21">
        <w:rPr>
          <w:noProof/>
        </w:rPr>
        <w:t>. Crime Rate Change vs Population</w:t>
      </w:r>
    </w:p>
    <w:p w:rsidR="005B25D3" w:rsidRPr="0008432C" w:rsidRDefault="005B25D3" w:rsidP="005B25D3">
      <w:pPr>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t>There is indication that population size has positive correlation to the crime rate increase. It is however starts only from state with population of 1,000,000 million and becoming more obvious as the population increase. This is evident by the visual, as we can see the smaller states are congregated to the left and the variation range between -14% to 12%.</w:t>
      </w:r>
    </w:p>
    <w:p w:rsidR="005B25D3" w:rsidRDefault="005B25D3" w:rsidP="0079641E">
      <w:pPr>
        <w:pStyle w:val="Heading1"/>
        <w:spacing w:line="360" w:lineRule="auto"/>
      </w:pPr>
      <w:bookmarkStart w:id="33" w:name="_Toc482628284"/>
      <w:r>
        <w:lastRenderedPageBreak/>
        <w:t>Objective 8: Identify the correlation between the crime types</w:t>
      </w:r>
      <w:bookmarkEnd w:id="33"/>
    </w:p>
    <w:p w:rsidR="005B25D3" w:rsidRPr="0008432C" w:rsidRDefault="005B25D3" w:rsidP="0079641E">
      <w:pPr>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t xml:space="preserve">To further understand the different crime type and the reporting figures, we need to look at some of the simple statistics. This is done by PROC CORR procedure. In this objective, we not only want to investigate the simple statistics but also to identify the correlation among all the crime type. This may be able to aid law enforcement in fighting crime by reducing a crime type that has a strong positive correlation to another crime. </w:t>
      </w:r>
    </w:p>
    <w:p w:rsidR="005B25D3" w:rsidRDefault="005B25D3" w:rsidP="005B25D3">
      <w:pPr>
        <w:jc w:val="center"/>
      </w:pPr>
      <w:r>
        <w:rPr>
          <w:noProof/>
        </w:rPr>
        <w:drawing>
          <wp:inline distT="0" distB="0" distL="0" distR="0" wp14:anchorId="1D93B40C" wp14:editId="466EEACE">
            <wp:extent cx="5181600" cy="3476625"/>
            <wp:effectExtent l="19050" t="19050" r="19050"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81600" cy="3476625"/>
                    </a:xfrm>
                    <a:prstGeom prst="rect">
                      <a:avLst/>
                    </a:prstGeom>
                    <a:ln>
                      <a:solidFill>
                        <a:schemeClr val="tx1"/>
                      </a:solidFill>
                    </a:ln>
                  </pic:spPr>
                </pic:pic>
              </a:graphicData>
            </a:graphic>
          </wp:inline>
        </w:drawing>
      </w:r>
    </w:p>
    <w:p w:rsidR="005B25D3" w:rsidRPr="008F5AC9" w:rsidRDefault="005B25D3" w:rsidP="005B25D3">
      <w:pPr>
        <w:pStyle w:val="Caption"/>
        <w:jc w:val="center"/>
      </w:pPr>
      <w:r>
        <w:t xml:space="preserve">Figure </w:t>
      </w:r>
      <w:fldSimple w:instr=" SEQ Figure \* ARABIC ">
        <w:r w:rsidR="00863E6D">
          <w:rPr>
            <w:noProof/>
          </w:rPr>
          <w:t>21</w:t>
        </w:r>
      </w:fldSimple>
      <w:r w:rsidR="00F50C33">
        <w:rPr>
          <w:noProof/>
        </w:rPr>
        <w:t>. Simple Statistics</w:t>
      </w:r>
    </w:p>
    <w:p w:rsidR="005B25D3" w:rsidRDefault="005B25D3" w:rsidP="005B25D3">
      <w:r>
        <w:br w:type="page"/>
      </w:r>
      <w:r>
        <w:rPr>
          <w:noProof/>
        </w:rPr>
        <w:lastRenderedPageBreak/>
        <w:drawing>
          <wp:inline distT="0" distB="0" distL="0" distR="0" wp14:anchorId="2832AE63" wp14:editId="3B58E5BB">
            <wp:extent cx="5943600" cy="3212465"/>
            <wp:effectExtent l="19050" t="19050" r="19050" b="260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212465"/>
                    </a:xfrm>
                    <a:prstGeom prst="rect">
                      <a:avLst/>
                    </a:prstGeom>
                    <a:ln>
                      <a:solidFill>
                        <a:schemeClr val="tx1"/>
                      </a:solidFill>
                    </a:ln>
                  </pic:spPr>
                </pic:pic>
              </a:graphicData>
            </a:graphic>
          </wp:inline>
        </w:drawing>
      </w:r>
    </w:p>
    <w:p w:rsidR="005B25D3" w:rsidRDefault="005B25D3" w:rsidP="005B25D3">
      <w:pPr>
        <w:pStyle w:val="Caption"/>
        <w:jc w:val="center"/>
      </w:pPr>
      <w:r>
        <w:t xml:space="preserve">Figure </w:t>
      </w:r>
      <w:fldSimple w:instr=" SEQ Figure \* ARABIC ">
        <w:r w:rsidR="00863E6D">
          <w:rPr>
            <w:noProof/>
          </w:rPr>
          <w:t>22</w:t>
        </w:r>
      </w:fldSimple>
      <w:r w:rsidR="00754AC8">
        <w:rPr>
          <w:noProof/>
        </w:rPr>
        <w:t>. Correlation Among Crime Type</w:t>
      </w:r>
    </w:p>
    <w:p w:rsidR="005B25D3" w:rsidRPr="0008432C" w:rsidRDefault="005B25D3" w:rsidP="005B25D3">
      <w:pPr>
        <w:pStyle w:val="NoSpacing"/>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t xml:space="preserve">From the table above, </w:t>
      </w:r>
      <w:r w:rsidR="005D18A4">
        <w:rPr>
          <w:rFonts w:ascii="Times New Roman" w:hAnsi="Times New Roman" w:cs="Times New Roman"/>
          <w:sz w:val="24"/>
          <w:szCs w:val="24"/>
        </w:rPr>
        <w:t>highlighted</w:t>
      </w:r>
      <w:r w:rsidRPr="0008432C">
        <w:rPr>
          <w:rFonts w:ascii="Times New Roman" w:hAnsi="Times New Roman" w:cs="Times New Roman"/>
          <w:sz w:val="24"/>
          <w:szCs w:val="24"/>
        </w:rPr>
        <w:t xml:space="preserve"> in RED the strongest positive correlations all above 0.9 with </w:t>
      </w:r>
      <w:r w:rsidRPr="0008432C">
        <w:rPr>
          <w:rFonts w:ascii="Times New Roman" w:hAnsi="Times New Roman" w:cs="Times New Roman"/>
          <w:i/>
          <w:sz w:val="24"/>
          <w:szCs w:val="24"/>
        </w:rPr>
        <w:t>p</w:t>
      </w:r>
      <w:r w:rsidRPr="0008432C">
        <w:rPr>
          <w:rFonts w:ascii="Times New Roman" w:hAnsi="Times New Roman" w:cs="Times New Roman"/>
          <w:sz w:val="24"/>
          <w:szCs w:val="24"/>
        </w:rPr>
        <w:t>-Value lower than 0.001:</w:t>
      </w:r>
    </w:p>
    <w:p w:rsidR="005B25D3" w:rsidRPr="0008432C" w:rsidRDefault="005B25D3" w:rsidP="005B25D3">
      <w:pPr>
        <w:pStyle w:val="NoSpacing"/>
        <w:numPr>
          <w:ilvl w:val="0"/>
          <w:numId w:val="13"/>
        </w:numPr>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t>Robbery &amp; Aggravated Assault – 0.94117</w:t>
      </w:r>
    </w:p>
    <w:p w:rsidR="005B25D3" w:rsidRPr="0008432C" w:rsidRDefault="005B25D3" w:rsidP="005B25D3">
      <w:pPr>
        <w:pStyle w:val="NoSpacing"/>
        <w:numPr>
          <w:ilvl w:val="0"/>
          <w:numId w:val="13"/>
        </w:numPr>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t>Robbery &amp; Larceny Theft – 0.91562</w:t>
      </w:r>
    </w:p>
    <w:p w:rsidR="005B25D3" w:rsidRPr="0008432C" w:rsidRDefault="005B25D3" w:rsidP="005B25D3">
      <w:pPr>
        <w:pStyle w:val="NoSpacing"/>
        <w:numPr>
          <w:ilvl w:val="0"/>
          <w:numId w:val="13"/>
        </w:numPr>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t>Motor Vehicle Theft &amp; Burglary – 0.90997</w:t>
      </w:r>
    </w:p>
    <w:p w:rsidR="005B25D3" w:rsidRDefault="005B25D3" w:rsidP="005B25D3">
      <w:pPr>
        <w:rPr>
          <w:rFonts w:asciiTheme="majorHAnsi" w:eastAsiaTheme="majorEastAsia" w:hAnsiTheme="majorHAnsi" w:cstheme="majorBidi"/>
          <w:color w:val="365F91" w:themeColor="accent1" w:themeShade="BF"/>
          <w:sz w:val="32"/>
          <w:szCs w:val="32"/>
        </w:rPr>
      </w:pPr>
      <w:r>
        <w:br w:type="page"/>
      </w:r>
    </w:p>
    <w:p w:rsidR="005B25D3" w:rsidRDefault="005B25D3" w:rsidP="005D18A4">
      <w:pPr>
        <w:pStyle w:val="Heading1"/>
        <w:spacing w:line="360" w:lineRule="auto"/>
      </w:pPr>
      <w:bookmarkStart w:id="34" w:name="_Toc482628285"/>
      <w:r>
        <w:lastRenderedPageBreak/>
        <w:t>Objective 9: Identify the correlation between crime type and economy value</w:t>
      </w:r>
      <w:bookmarkEnd w:id="34"/>
    </w:p>
    <w:p w:rsidR="005B25D3" w:rsidRPr="0008432C" w:rsidRDefault="005B25D3" w:rsidP="005D18A4">
      <w:pPr>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t>This objective is to discover the noteworthy correlation between all the crime types and the handpicked (See data cleansing part) economy value generated by the state government classified by NAIC. SAS is instructed to perform PROC CORR to produce Pearson product-moment correlations into a ODS, which highlight the correlation that is greater than 0.8:</w:t>
      </w:r>
    </w:p>
    <w:p w:rsidR="005B25D3" w:rsidRDefault="005B25D3" w:rsidP="005B25D3">
      <w:r>
        <w:rPr>
          <w:noProof/>
        </w:rPr>
        <w:drawing>
          <wp:inline distT="0" distB="0" distL="0" distR="0" wp14:anchorId="5C7201A3" wp14:editId="1CB5A7BA">
            <wp:extent cx="5943600" cy="3839210"/>
            <wp:effectExtent l="19050" t="19050" r="19050" b="279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839210"/>
                    </a:xfrm>
                    <a:prstGeom prst="rect">
                      <a:avLst/>
                    </a:prstGeom>
                    <a:ln>
                      <a:solidFill>
                        <a:schemeClr val="tx1"/>
                      </a:solidFill>
                    </a:ln>
                  </pic:spPr>
                </pic:pic>
              </a:graphicData>
            </a:graphic>
          </wp:inline>
        </w:drawing>
      </w:r>
    </w:p>
    <w:p w:rsidR="005B25D3" w:rsidRDefault="005B25D3" w:rsidP="005B25D3">
      <w:pPr>
        <w:pStyle w:val="Caption"/>
        <w:jc w:val="center"/>
      </w:pPr>
      <w:r>
        <w:t xml:space="preserve">Figure </w:t>
      </w:r>
      <w:fldSimple w:instr=" SEQ Figure \* ARABIC ">
        <w:r w:rsidR="00863E6D">
          <w:rPr>
            <w:noProof/>
          </w:rPr>
          <w:t>23</w:t>
        </w:r>
      </w:fldSimple>
      <w:r w:rsidR="005D18A4">
        <w:rPr>
          <w:noProof/>
        </w:rPr>
        <w:t>. Correlation between Crime and Economy</w:t>
      </w:r>
    </w:p>
    <w:p w:rsidR="005B25D3" w:rsidRPr="0008432C" w:rsidRDefault="005B25D3" w:rsidP="005B25D3">
      <w:pPr>
        <w:pStyle w:val="NoSpacing"/>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t>The following correlations are identified to be significant and has p-Value &lt; 0.0001:</w:t>
      </w:r>
    </w:p>
    <w:p w:rsidR="005B25D3" w:rsidRPr="0008432C" w:rsidRDefault="005B25D3" w:rsidP="005B25D3">
      <w:pPr>
        <w:pStyle w:val="NoSpacing"/>
        <w:numPr>
          <w:ilvl w:val="0"/>
          <w:numId w:val="13"/>
        </w:numPr>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t xml:space="preserve">Motor Vehicle Theft &amp; Mining, quarrying, and oil and gas extraction - 0.83577 </w:t>
      </w:r>
    </w:p>
    <w:p w:rsidR="005B25D3" w:rsidRPr="0008432C" w:rsidRDefault="005B25D3" w:rsidP="005B25D3">
      <w:pPr>
        <w:pStyle w:val="NoSpacing"/>
        <w:numPr>
          <w:ilvl w:val="0"/>
          <w:numId w:val="13"/>
        </w:numPr>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t>Murder &amp; Construction - 0.87156</w:t>
      </w:r>
    </w:p>
    <w:p w:rsidR="005B25D3" w:rsidRPr="0008432C" w:rsidRDefault="005B25D3" w:rsidP="005B25D3">
      <w:pPr>
        <w:pStyle w:val="NoSpacing"/>
        <w:numPr>
          <w:ilvl w:val="0"/>
          <w:numId w:val="13"/>
        </w:numPr>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t>Rape &amp; Arts, entertainment, and recreation – 0.81392</w:t>
      </w:r>
    </w:p>
    <w:p w:rsidR="005B25D3" w:rsidRPr="0008432C" w:rsidRDefault="005B25D3" w:rsidP="005B25D3">
      <w:pPr>
        <w:pStyle w:val="NoSpacing"/>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t xml:space="preserve">Murder is discovered to be correlated to many industry, such as Construction, Health care and social assistance, Retail, Transportation and warehousing and etc. The wholesale trades were </w:t>
      </w:r>
      <w:r w:rsidRPr="0008432C">
        <w:rPr>
          <w:rFonts w:ascii="Times New Roman" w:hAnsi="Times New Roman" w:cs="Times New Roman"/>
          <w:sz w:val="24"/>
          <w:szCs w:val="24"/>
        </w:rPr>
        <w:lastRenderedPageBreak/>
        <w:t>disregarded intentionally as it is a general industry. They may happen by chance but further investigation need to be done.</w:t>
      </w:r>
    </w:p>
    <w:p w:rsidR="005B25D3" w:rsidRPr="0008432C" w:rsidRDefault="005B25D3" w:rsidP="005B25D3">
      <w:pPr>
        <w:pStyle w:val="NoSpacing"/>
        <w:spacing w:line="360" w:lineRule="auto"/>
        <w:jc w:val="both"/>
        <w:rPr>
          <w:rFonts w:ascii="Times New Roman" w:hAnsi="Times New Roman" w:cs="Times New Roman"/>
          <w:sz w:val="24"/>
          <w:szCs w:val="24"/>
        </w:rPr>
      </w:pPr>
    </w:p>
    <w:p w:rsidR="005B25D3" w:rsidRPr="0008432C" w:rsidRDefault="005B25D3" w:rsidP="005B25D3">
      <w:pPr>
        <w:pStyle w:val="NoSpacing"/>
        <w:spacing w:line="360" w:lineRule="auto"/>
        <w:jc w:val="both"/>
        <w:rPr>
          <w:rFonts w:ascii="Times New Roman" w:hAnsi="Times New Roman" w:cs="Times New Roman"/>
          <w:sz w:val="24"/>
          <w:szCs w:val="24"/>
        </w:rPr>
      </w:pPr>
      <w:r w:rsidRPr="0008432C">
        <w:rPr>
          <w:rFonts w:ascii="Times New Roman" w:hAnsi="Times New Roman" w:cs="Times New Roman"/>
          <w:sz w:val="24"/>
          <w:szCs w:val="24"/>
        </w:rPr>
        <w:t>These correlations are visualized into ODS with scatterplots:</w:t>
      </w:r>
    </w:p>
    <w:p w:rsidR="005B25D3" w:rsidRDefault="005B25D3" w:rsidP="005B25D3">
      <w:pPr>
        <w:pStyle w:val="NoSpacing"/>
        <w:jc w:val="center"/>
      </w:pPr>
      <w:r>
        <w:rPr>
          <w:noProof/>
        </w:rPr>
        <w:drawing>
          <wp:inline distT="0" distB="0" distL="0" distR="0" wp14:anchorId="7FF0586B" wp14:editId="427CF682">
            <wp:extent cx="4876800" cy="3657600"/>
            <wp:effectExtent l="19050" t="19050" r="1905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j 5 - 1. MotorVehicleTheft.png"/>
                    <pic:cNvPicPr/>
                  </pic:nvPicPr>
                  <pic:blipFill>
                    <a:blip r:embed="rId69">
                      <a:extLst>
                        <a:ext uri="{28A0092B-C50C-407E-A947-70E740481C1C}">
                          <a14:useLocalDpi xmlns:a14="http://schemas.microsoft.com/office/drawing/2010/main" val="0"/>
                        </a:ext>
                      </a:extLst>
                    </a:blip>
                    <a:stretch>
                      <a:fillRect/>
                    </a:stretch>
                  </pic:blipFill>
                  <pic:spPr>
                    <a:xfrm>
                      <a:off x="0" y="0"/>
                      <a:ext cx="4876800" cy="3657600"/>
                    </a:xfrm>
                    <a:prstGeom prst="rect">
                      <a:avLst/>
                    </a:prstGeom>
                    <a:ln>
                      <a:solidFill>
                        <a:schemeClr val="tx1"/>
                      </a:solidFill>
                    </a:ln>
                  </pic:spPr>
                </pic:pic>
              </a:graphicData>
            </a:graphic>
          </wp:inline>
        </w:drawing>
      </w:r>
    </w:p>
    <w:p w:rsidR="005B25D3" w:rsidRDefault="005B25D3" w:rsidP="005B25D3">
      <w:pPr>
        <w:pStyle w:val="Caption"/>
        <w:jc w:val="center"/>
      </w:pPr>
      <w:r>
        <w:t xml:space="preserve">Figure </w:t>
      </w:r>
      <w:fldSimple w:instr=" SEQ Figure \* ARABIC ">
        <w:r w:rsidR="00863E6D">
          <w:rPr>
            <w:noProof/>
          </w:rPr>
          <w:t>24</w:t>
        </w:r>
      </w:fldSimple>
      <w:r w:rsidR="00014EE0">
        <w:rPr>
          <w:noProof/>
        </w:rPr>
        <w:t>. Scatter plot for Correlation Between Mining and Motor Vehicle Theft</w:t>
      </w:r>
    </w:p>
    <w:p w:rsidR="005B25D3" w:rsidRDefault="005B25D3" w:rsidP="005B25D3">
      <w:pPr>
        <w:pStyle w:val="NoSpacing"/>
        <w:keepNext/>
        <w:jc w:val="center"/>
      </w:pPr>
      <w:r>
        <w:rPr>
          <w:noProof/>
        </w:rPr>
        <w:lastRenderedPageBreak/>
        <w:drawing>
          <wp:inline distT="0" distB="0" distL="0" distR="0" wp14:anchorId="4F09B9F5" wp14:editId="432FD8F3">
            <wp:extent cx="4876800" cy="3657600"/>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j 5 - 1. Murder.png"/>
                    <pic:cNvPicPr/>
                  </pic:nvPicPr>
                  <pic:blipFill>
                    <a:blip r:embed="rId70">
                      <a:extLst>
                        <a:ext uri="{28A0092B-C50C-407E-A947-70E740481C1C}">
                          <a14:useLocalDpi xmlns:a14="http://schemas.microsoft.com/office/drawing/2010/main" val="0"/>
                        </a:ext>
                      </a:extLst>
                    </a:blip>
                    <a:stretch>
                      <a:fillRect/>
                    </a:stretch>
                  </pic:blipFill>
                  <pic:spPr>
                    <a:xfrm>
                      <a:off x="0" y="0"/>
                      <a:ext cx="4876800" cy="3657600"/>
                    </a:xfrm>
                    <a:prstGeom prst="rect">
                      <a:avLst/>
                    </a:prstGeom>
                    <a:ln>
                      <a:solidFill>
                        <a:schemeClr val="tx1"/>
                      </a:solidFill>
                    </a:ln>
                  </pic:spPr>
                </pic:pic>
              </a:graphicData>
            </a:graphic>
          </wp:inline>
        </w:drawing>
      </w:r>
    </w:p>
    <w:p w:rsidR="005B25D3" w:rsidRDefault="005B25D3" w:rsidP="005B25D3">
      <w:pPr>
        <w:pStyle w:val="Caption"/>
        <w:jc w:val="center"/>
      </w:pPr>
      <w:r>
        <w:t xml:space="preserve">Figure </w:t>
      </w:r>
      <w:fldSimple w:instr=" SEQ Figure \* ARABIC ">
        <w:r w:rsidR="00863E6D">
          <w:rPr>
            <w:noProof/>
          </w:rPr>
          <w:t>25</w:t>
        </w:r>
      </w:fldSimple>
      <w:r w:rsidR="00422B82">
        <w:rPr>
          <w:noProof/>
        </w:rPr>
        <w:t>. Scatter Plot for Correlation Between Construction and Murder</w:t>
      </w:r>
    </w:p>
    <w:p w:rsidR="005B25D3" w:rsidRDefault="005B25D3" w:rsidP="005B25D3">
      <w:pPr>
        <w:pStyle w:val="NoSpacing"/>
        <w:keepNext/>
        <w:jc w:val="center"/>
      </w:pPr>
      <w:r>
        <w:rPr>
          <w:noProof/>
        </w:rPr>
        <w:drawing>
          <wp:inline distT="0" distB="0" distL="0" distR="0" wp14:anchorId="1DA2C02A" wp14:editId="07B2D597">
            <wp:extent cx="4876800" cy="365760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j 5 - 1. Rape.png"/>
                    <pic:cNvPicPr/>
                  </pic:nvPicPr>
                  <pic:blipFill>
                    <a:blip r:embed="rId71">
                      <a:extLst>
                        <a:ext uri="{28A0092B-C50C-407E-A947-70E740481C1C}">
                          <a14:useLocalDpi xmlns:a14="http://schemas.microsoft.com/office/drawing/2010/main" val="0"/>
                        </a:ext>
                      </a:extLst>
                    </a:blip>
                    <a:stretch>
                      <a:fillRect/>
                    </a:stretch>
                  </pic:blipFill>
                  <pic:spPr>
                    <a:xfrm>
                      <a:off x="0" y="0"/>
                      <a:ext cx="4876800" cy="3657600"/>
                    </a:xfrm>
                    <a:prstGeom prst="rect">
                      <a:avLst/>
                    </a:prstGeom>
                    <a:ln>
                      <a:solidFill>
                        <a:schemeClr val="tx1"/>
                      </a:solidFill>
                    </a:ln>
                  </pic:spPr>
                </pic:pic>
              </a:graphicData>
            </a:graphic>
          </wp:inline>
        </w:drawing>
      </w:r>
    </w:p>
    <w:p w:rsidR="005B25D3" w:rsidRPr="009C3504" w:rsidRDefault="005B25D3" w:rsidP="005B25D3">
      <w:pPr>
        <w:pStyle w:val="Caption"/>
        <w:jc w:val="center"/>
      </w:pPr>
      <w:r>
        <w:t xml:space="preserve">Figure </w:t>
      </w:r>
      <w:fldSimple w:instr=" SEQ Figure \* ARABIC ">
        <w:r w:rsidR="00863E6D">
          <w:rPr>
            <w:noProof/>
          </w:rPr>
          <w:t>26</w:t>
        </w:r>
      </w:fldSimple>
      <w:r w:rsidR="00077A21">
        <w:rPr>
          <w:noProof/>
        </w:rPr>
        <w:t>. Scatter Plot for Correlation Between Art, Entertainment and Recreation and Rape</w:t>
      </w:r>
    </w:p>
    <w:p w:rsidR="005B25D3" w:rsidRDefault="005B25D3" w:rsidP="00C17D2D">
      <w:pPr>
        <w:pStyle w:val="Heading1"/>
        <w:spacing w:line="360" w:lineRule="auto"/>
      </w:pPr>
      <w:bookmarkStart w:id="35" w:name="_Toc482628286"/>
      <w:r>
        <w:lastRenderedPageBreak/>
        <w:t>Objective 10: Identify the correlation between the total crime and external factors</w:t>
      </w:r>
      <w:bookmarkEnd w:id="35"/>
    </w:p>
    <w:p w:rsidR="005B25D3" w:rsidRPr="00392334" w:rsidRDefault="005B25D3" w:rsidP="00C17D2D">
      <w:pPr>
        <w:spacing w:line="360" w:lineRule="auto"/>
        <w:jc w:val="both"/>
        <w:rPr>
          <w:rFonts w:ascii="Times New Roman" w:hAnsi="Times New Roman" w:cs="Times New Roman"/>
          <w:sz w:val="24"/>
          <w:szCs w:val="24"/>
        </w:rPr>
      </w:pPr>
      <w:r w:rsidRPr="00392334">
        <w:rPr>
          <w:rFonts w:ascii="Times New Roman" w:hAnsi="Times New Roman" w:cs="Times New Roman"/>
          <w:sz w:val="24"/>
          <w:szCs w:val="24"/>
        </w:rPr>
        <w:t>The last objective is to identify the correlation between the total crime and the external factors which we have obtained from U.S Census Bureau. This is achieved in two steps:</w:t>
      </w:r>
    </w:p>
    <w:p w:rsidR="005B25D3" w:rsidRPr="00392334" w:rsidRDefault="005B25D3" w:rsidP="005B25D3">
      <w:pPr>
        <w:pStyle w:val="ListParagraph"/>
        <w:numPr>
          <w:ilvl w:val="0"/>
          <w:numId w:val="14"/>
        </w:numPr>
        <w:spacing w:line="360" w:lineRule="auto"/>
        <w:jc w:val="both"/>
        <w:rPr>
          <w:rFonts w:ascii="Times New Roman" w:hAnsi="Times New Roman" w:cs="Times New Roman"/>
          <w:sz w:val="24"/>
          <w:szCs w:val="24"/>
        </w:rPr>
      </w:pPr>
      <w:r w:rsidRPr="00392334">
        <w:rPr>
          <w:rFonts w:ascii="Times New Roman" w:hAnsi="Times New Roman" w:cs="Times New Roman"/>
          <w:sz w:val="24"/>
          <w:szCs w:val="24"/>
        </w:rPr>
        <w:t xml:space="preserve">Using PROC CORR and PROC TEMPLATE to output the result into a formatted ODS. </w:t>
      </w:r>
    </w:p>
    <w:p w:rsidR="005B25D3" w:rsidRPr="00392334" w:rsidRDefault="005B25D3" w:rsidP="005B25D3">
      <w:pPr>
        <w:pStyle w:val="ListParagraph"/>
        <w:numPr>
          <w:ilvl w:val="0"/>
          <w:numId w:val="14"/>
        </w:numPr>
        <w:spacing w:line="360" w:lineRule="auto"/>
        <w:jc w:val="both"/>
        <w:rPr>
          <w:rFonts w:ascii="Times New Roman" w:hAnsi="Times New Roman" w:cs="Times New Roman"/>
          <w:sz w:val="24"/>
          <w:szCs w:val="24"/>
        </w:rPr>
      </w:pPr>
      <w:r w:rsidRPr="00392334">
        <w:rPr>
          <w:rFonts w:ascii="Times New Roman" w:hAnsi="Times New Roman" w:cs="Times New Roman"/>
          <w:sz w:val="24"/>
          <w:szCs w:val="24"/>
        </w:rPr>
        <w:t>Perform another PROC CORR on selected correlation from the output ODS, where correlation with a p-Value lesser than 0.05 is highlighted in red.</w:t>
      </w:r>
    </w:p>
    <w:p w:rsidR="005B25D3" w:rsidRDefault="005B25D3" w:rsidP="005B25D3">
      <w:pPr>
        <w:pStyle w:val="Heading2"/>
      </w:pPr>
      <w:bookmarkStart w:id="36" w:name="_Toc482628287"/>
      <w:r>
        <w:t>Ethnicity</w:t>
      </w:r>
      <w:bookmarkEnd w:id="36"/>
    </w:p>
    <w:p w:rsidR="005B25D3" w:rsidRDefault="005B25D3" w:rsidP="005B25D3">
      <w:r>
        <w:rPr>
          <w:noProof/>
        </w:rPr>
        <w:drawing>
          <wp:inline distT="0" distB="0" distL="0" distR="0" wp14:anchorId="72B8BC86" wp14:editId="34254323">
            <wp:extent cx="5943600" cy="4308475"/>
            <wp:effectExtent l="19050" t="19050" r="19050" b="158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308475"/>
                    </a:xfrm>
                    <a:prstGeom prst="rect">
                      <a:avLst/>
                    </a:prstGeom>
                    <a:ln>
                      <a:solidFill>
                        <a:schemeClr val="tx1"/>
                      </a:solidFill>
                    </a:ln>
                  </pic:spPr>
                </pic:pic>
              </a:graphicData>
            </a:graphic>
          </wp:inline>
        </w:drawing>
      </w:r>
    </w:p>
    <w:p w:rsidR="005B25D3" w:rsidRDefault="005B25D3" w:rsidP="005B25D3">
      <w:pPr>
        <w:pStyle w:val="Caption"/>
        <w:jc w:val="center"/>
      </w:pPr>
      <w:r>
        <w:t xml:space="preserve">Figure </w:t>
      </w:r>
      <w:fldSimple w:instr=" SEQ Figure \* ARABIC ">
        <w:r w:rsidR="00863E6D">
          <w:rPr>
            <w:noProof/>
          </w:rPr>
          <w:t>27</w:t>
        </w:r>
      </w:fldSimple>
      <w:r w:rsidR="00C17D2D">
        <w:rPr>
          <w:noProof/>
        </w:rPr>
        <w:t>. Correlation Between Total Crime and Ethnicity</w:t>
      </w:r>
    </w:p>
    <w:p w:rsidR="005B25D3" w:rsidRPr="00392334" w:rsidRDefault="005B25D3" w:rsidP="005B25D3">
      <w:pPr>
        <w:spacing w:line="360" w:lineRule="auto"/>
        <w:jc w:val="both"/>
        <w:rPr>
          <w:rFonts w:ascii="Times New Roman" w:hAnsi="Times New Roman" w:cs="Times New Roman"/>
          <w:sz w:val="24"/>
          <w:szCs w:val="24"/>
        </w:rPr>
      </w:pPr>
      <w:r w:rsidRPr="00392334">
        <w:rPr>
          <w:rFonts w:ascii="Times New Roman" w:hAnsi="Times New Roman" w:cs="Times New Roman"/>
          <w:sz w:val="24"/>
          <w:szCs w:val="24"/>
        </w:rPr>
        <w:t>From the result, it is discovered that the Non-Hispanic (Estimate; Not Hispanic or Latino: - White alone) population has a moderate negative correlation to the total crime while Hispanic population (</w:t>
      </w:r>
      <w:r w:rsidRPr="00392334">
        <w:rPr>
          <w:rFonts w:ascii="Times New Roman" w:hAnsi="Times New Roman" w:cs="Times New Roman"/>
          <w:color w:val="000000"/>
          <w:sz w:val="24"/>
          <w:szCs w:val="24"/>
          <w:shd w:val="clear" w:color="auto" w:fill="FFFFFF"/>
        </w:rPr>
        <w:t xml:space="preserve">Estimate; Hispanic or Latino: - White alone, Estimate; Hispanic or Latino: - Some </w:t>
      </w:r>
      <w:r w:rsidRPr="00392334">
        <w:rPr>
          <w:rFonts w:ascii="Times New Roman" w:hAnsi="Times New Roman" w:cs="Times New Roman"/>
          <w:color w:val="000000"/>
          <w:sz w:val="24"/>
          <w:szCs w:val="24"/>
          <w:shd w:val="clear" w:color="auto" w:fill="FFFFFF"/>
        </w:rPr>
        <w:lastRenderedPageBreak/>
        <w:t xml:space="preserve">other race alone, </w:t>
      </w:r>
      <w:r w:rsidRPr="00392334">
        <w:rPr>
          <w:rFonts w:ascii="Times New Roman" w:eastAsia="Times New Roman" w:hAnsi="Times New Roman" w:cs="Times New Roman"/>
          <w:color w:val="000000"/>
          <w:sz w:val="24"/>
          <w:szCs w:val="24"/>
        </w:rPr>
        <w:br/>
        <w:t>Estimate; Hispanic or Latino: - Two or more races: - Two races including Some other race</w:t>
      </w:r>
      <w:r w:rsidRPr="00392334">
        <w:rPr>
          <w:rFonts w:ascii="Times New Roman" w:hAnsi="Times New Roman" w:cs="Times New Roman"/>
          <w:sz w:val="24"/>
          <w:szCs w:val="24"/>
        </w:rPr>
        <w:t xml:space="preserve">) has moderate to strong correlation to the total crime. </w:t>
      </w:r>
    </w:p>
    <w:p w:rsidR="005B25D3" w:rsidRDefault="005B25D3" w:rsidP="005B25D3">
      <w:pPr>
        <w:jc w:val="center"/>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148D6345" wp14:editId="0F260178">
            <wp:extent cx="4876800" cy="3657600"/>
            <wp:effectExtent l="19050" t="19050" r="19050"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j 5 - 2. Est Not Hispanic - White alone.png"/>
                    <pic:cNvPicPr/>
                  </pic:nvPicPr>
                  <pic:blipFill>
                    <a:blip r:embed="rId73">
                      <a:extLst>
                        <a:ext uri="{28A0092B-C50C-407E-A947-70E740481C1C}">
                          <a14:useLocalDpi xmlns:a14="http://schemas.microsoft.com/office/drawing/2010/main" val="0"/>
                        </a:ext>
                      </a:extLst>
                    </a:blip>
                    <a:stretch>
                      <a:fillRect/>
                    </a:stretch>
                  </pic:blipFill>
                  <pic:spPr>
                    <a:xfrm>
                      <a:off x="0" y="0"/>
                      <a:ext cx="4876800" cy="3657600"/>
                    </a:xfrm>
                    <a:prstGeom prst="rect">
                      <a:avLst/>
                    </a:prstGeom>
                    <a:ln>
                      <a:solidFill>
                        <a:schemeClr val="tx1"/>
                      </a:solidFill>
                    </a:ln>
                  </pic:spPr>
                </pic:pic>
              </a:graphicData>
            </a:graphic>
          </wp:inline>
        </w:drawing>
      </w:r>
    </w:p>
    <w:p w:rsidR="005B25D3" w:rsidRPr="000B4EFA" w:rsidRDefault="005B25D3" w:rsidP="005B25D3">
      <w:pPr>
        <w:pStyle w:val="Caption"/>
        <w:jc w:val="center"/>
        <w:rPr>
          <w:rFonts w:ascii="Arial" w:eastAsia="Times New Roman" w:hAnsi="Arial" w:cs="Arial"/>
          <w:color w:val="000000"/>
          <w:sz w:val="20"/>
          <w:szCs w:val="20"/>
        </w:rPr>
      </w:pPr>
      <w:r>
        <w:t xml:space="preserve">Figure </w:t>
      </w:r>
      <w:fldSimple w:instr=" SEQ Figure \* ARABIC ">
        <w:r w:rsidR="00863E6D">
          <w:rPr>
            <w:noProof/>
          </w:rPr>
          <w:t>28</w:t>
        </w:r>
      </w:fldSimple>
      <w:r w:rsidR="00C71EAF">
        <w:rPr>
          <w:noProof/>
        </w:rPr>
        <w:t xml:space="preserve">. Scatter Plot </w:t>
      </w:r>
      <w:r w:rsidR="00DB231D">
        <w:rPr>
          <w:noProof/>
        </w:rPr>
        <w:t>for Correlation Between Total Crime and Ethnicity</w:t>
      </w:r>
      <w:r w:rsidR="00BE1CFA">
        <w:rPr>
          <w:noProof/>
        </w:rPr>
        <w:t xml:space="preserve"> 1</w:t>
      </w:r>
    </w:p>
    <w:p w:rsidR="005B25D3" w:rsidRDefault="005B25D3" w:rsidP="005B25D3">
      <w:pPr>
        <w:keepNext/>
        <w:jc w:val="center"/>
      </w:pPr>
      <w:r>
        <w:rPr>
          <w:noProof/>
        </w:rPr>
        <w:lastRenderedPageBreak/>
        <w:drawing>
          <wp:inline distT="0" distB="0" distL="0" distR="0" wp14:anchorId="4013234C" wp14:editId="393DF81F">
            <wp:extent cx="4876800" cy="3657600"/>
            <wp:effectExtent l="19050" t="19050" r="19050"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 5 - 2. Est Hispanic - White alone.png"/>
                    <pic:cNvPicPr/>
                  </pic:nvPicPr>
                  <pic:blipFill>
                    <a:blip r:embed="rId74">
                      <a:extLst>
                        <a:ext uri="{28A0092B-C50C-407E-A947-70E740481C1C}">
                          <a14:useLocalDpi xmlns:a14="http://schemas.microsoft.com/office/drawing/2010/main" val="0"/>
                        </a:ext>
                      </a:extLst>
                    </a:blip>
                    <a:stretch>
                      <a:fillRect/>
                    </a:stretch>
                  </pic:blipFill>
                  <pic:spPr>
                    <a:xfrm>
                      <a:off x="0" y="0"/>
                      <a:ext cx="4876800" cy="3657600"/>
                    </a:xfrm>
                    <a:prstGeom prst="rect">
                      <a:avLst/>
                    </a:prstGeom>
                    <a:ln>
                      <a:solidFill>
                        <a:schemeClr val="tx1"/>
                      </a:solidFill>
                    </a:ln>
                  </pic:spPr>
                </pic:pic>
              </a:graphicData>
            </a:graphic>
          </wp:inline>
        </w:drawing>
      </w:r>
    </w:p>
    <w:p w:rsidR="005B25D3" w:rsidRDefault="005B25D3" w:rsidP="005B25D3">
      <w:pPr>
        <w:pStyle w:val="Caption"/>
        <w:jc w:val="center"/>
      </w:pPr>
      <w:r>
        <w:t xml:space="preserve">Figure </w:t>
      </w:r>
      <w:fldSimple w:instr=" SEQ Figure \* ARABIC ">
        <w:r w:rsidR="00863E6D">
          <w:rPr>
            <w:noProof/>
          </w:rPr>
          <w:t>29</w:t>
        </w:r>
      </w:fldSimple>
      <w:r w:rsidR="00BE1CFA">
        <w:rPr>
          <w:noProof/>
        </w:rPr>
        <w:t>.</w:t>
      </w:r>
      <w:r w:rsidR="00BE1CFA" w:rsidRPr="00BE1CFA">
        <w:rPr>
          <w:noProof/>
        </w:rPr>
        <w:t xml:space="preserve"> </w:t>
      </w:r>
      <w:r w:rsidR="00BE1CFA">
        <w:rPr>
          <w:noProof/>
        </w:rPr>
        <w:t>Scatter Plot for Correlation Between Total Crime and Ethnicity 2</w:t>
      </w:r>
    </w:p>
    <w:p w:rsidR="005B25D3" w:rsidRDefault="005B25D3" w:rsidP="005B25D3">
      <w:pPr>
        <w:pStyle w:val="Heading2"/>
      </w:pPr>
      <w:bookmarkStart w:id="37" w:name="_Toc482628288"/>
      <w:r>
        <w:lastRenderedPageBreak/>
        <w:t>Unemployment</w:t>
      </w:r>
      <w:bookmarkEnd w:id="37"/>
    </w:p>
    <w:p w:rsidR="005B25D3" w:rsidRDefault="005B25D3" w:rsidP="005B25D3">
      <w:r>
        <w:rPr>
          <w:noProof/>
        </w:rPr>
        <w:drawing>
          <wp:inline distT="0" distB="0" distL="0" distR="0" wp14:anchorId="19648B1D" wp14:editId="4139A6CF">
            <wp:extent cx="5943600" cy="5405755"/>
            <wp:effectExtent l="19050" t="19050" r="19050" b="2349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5405755"/>
                    </a:xfrm>
                    <a:prstGeom prst="rect">
                      <a:avLst/>
                    </a:prstGeom>
                    <a:ln>
                      <a:solidFill>
                        <a:schemeClr val="tx1"/>
                      </a:solidFill>
                    </a:ln>
                  </pic:spPr>
                </pic:pic>
              </a:graphicData>
            </a:graphic>
          </wp:inline>
        </w:drawing>
      </w:r>
    </w:p>
    <w:p w:rsidR="005B25D3" w:rsidRDefault="005B25D3" w:rsidP="005B25D3">
      <w:pPr>
        <w:pStyle w:val="Caption"/>
        <w:jc w:val="center"/>
      </w:pPr>
      <w:r>
        <w:t xml:space="preserve">Figure </w:t>
      </w:r>
      <w:fldSimple w:instr=" SEQ Figure \* ARABIC ">
        <w:r w:rsidR="00863E6D">
          <w:rPr>
            <w:noProof/>
          </w:rPr>
          <w:t>30</w:t>
        </w:r>
      </w:fldSimple>
      <w:r w:rsidR="00904975">
        <w:rPr>
          <w:noProof/>
        </w:rPr>
        <w:t>. Correlation Between Total Crime and Unemployment Rate</w:t>
      </w:r>
    </w:p>
    <w:p w:rsidR="005B25D3" w:rsidRPr="00392334" w:rsidRDefault="005B25D3" w:rsidP="005B25D3">
      <w:pPr>
        <w:spacing w:line="360" w:lineRule="auto"/>
        <w:jc w:val="both"/>
        <w:rPr>
          <w:rFonts w:ascii="Times New Roman" w:hAnsi="Times New Roman" w:cs="Times New Roman"/>
          <w:sz w:val="24"/>
          <w:szCs w:val="24"/>
        </w:rPr>
      </w:pPr>
      <w:r w:rsidRPr="00392334">
        <w:rPr>
          <w:rFonts w:ascii="Times New Roman" w:hAnsi="Times New Roman" w:cs="Times New Roman"/>
          <w:sz w:val="24"/>
          <w:szCs w:val="24"/>
        </w:rPr>
        <w:t>It is surprising to find out that there’s no strong correlation between crime data and our unemployment rate data set. Further study can be done on the unemployment and crime. The noticeable correlation is the unemployment rate for Hispanic (</w:t>
      </w:r>
      <w:r w:rsidRPr="00392334">
        <w:rPr>
          <w:rFonts w:ascii="Times New Roman" w:hAnsi="Times New Roman" w:cs="Times New Roman"/>
          <w:color w:val="000000"/>
          <w:sz w:val="24"/>
          <w:szCs w:val="24"/>
          <w:shd w:val="clear" w:color="auto" w:fill="FFFFFF"/>
        </w:rPr>
        <w:t>Unemployment rate; Estimate; RACE AND HISPANIC OR LATINO ORIGIN - White alone</w:t>
      </w:r>
      <w:r w:rsidRPr="00392334">
        <w:rPr>
          <w:rFonts w:ascii="Times New Roman" w:hAnsi="Times New Roman" w:cs="Times New Roman"/>
          <w:sz w:val="24"/>
          <w:szCs w:val="24"/>
        </w:rPr>
        <w:t>):</w:t>
      </w:r>
    </w:p>
    <w:p w:rsidR="005B25D3" w:rsidRDefault="005B25D3" w:rsidP="005B25D3">
      <w:pPr>
        <w:jc w:val="center"/>
      </w:pPr>
      <w:r>
        <w:rPr>
          <w:noProof/>
        </w:rPr>
        <w:lastRenderedPageBreak/>
        <w:drawing>
          <wp:inline distT="0" distB="0" distL="0" distR="0" wp14:anchorId="5BC133C8" wp14:editId="1DEC5EAB">
            <wp:extent cx="4324256" cy="3657600"/>
            <wp:effectExtent l="19050" t="19050" r="19685"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24256" cy="3657600"/>
                    </a:xfrm>
                    <a:prstGeom prst="rect">
                      <a:avLst/>
                    </a:prstGeom>
                    <a:ln>
                      <a:solidFill>
                        <a:schemeClr val="tx1"/>
                      </a:solidFill>
                    </a:ln>
                  </pic:spPr>
                </pic:pic>
              </a:graphicData>
            </a:graphic>
          </wp:inline>
        </w:drawing>
      </w:r>
    </w:p>
    <w:p w:rsidR="005B25D3" w:rsidRDefault="005B25D3" w:rsidP="005B25D3">
      <w:pPr>
        <w:pStyle w:val="Caption"/>
        <w:jc w:val="center"/>
      </w:pPr>
      <w:r>
        <w:t xml:space="preserve">Figure </w:t>
      </w:r>
      <w:fldSimple w:instr=" SEQ Figure \* ARABIC ">
        <w:r w:rsidR="00863E6D">
          <w:rPr>
            <w:noProof/>
          </w:rPr>
          <w:t>31</w:t>
        </w:r>
      </w:fldSimple>
      <w:r w:rsidR="009036E8">
        <w:rPr>
          <w:noProof/>
        </w:rPr>
        <w:t>. Scatter Plot for Correlation Between Total Crime and Unemployment</w:t>
      </w:r>
    </w:p>
    <w:p w:rsidR="005B25D3" w:rsidRDefault="005B25D3" w:rsidP="005B25D3">
      <w:pPr>
        <w:pStyle w:val="Heading2"/>
      </w:pPr>
      <w:bookmarkStart w:id="38" w:name="_Toc482628289"/>
      <w:r>
        <w:t>Poverty</w:t>
      </w:r>
      <w:bookmarkEnd w:id="38"/>
    </w:p>
    <w:p w:rsidR="005B25D3" w:rsidRDefault="005B25D3" w:rsidP="005B25D3">
      <w:pPr>
        <w:jc w:val="center"/>
      </w:pPr>
      <w:r>
        <w:rPr>
          <w:noProof/>
        </w:rPr>
        <w:drawing>
          <wp:inline distT="0" distB="0" distL="0" distR="0" wp14:anchorId="0FF885E3" wp14:editId="4C351F0B">
            <wp:extent cx="3743325" cy="18192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43325" cy="1819275"/>
                    </a:xfrm>
                    <a:prstGeom prst="rect">
                      <a:avLst/>
                    </a:prstGeom>
                  </pic:spPr>
                </pic:pic>
              </a:graphicData>
            </a:graphic>
          </wp:inline>
        </w:drawing>
      </w:r>
    </w:p>
    <w:p w:rsidR="005B25D3" w:rsidRDefault="005B25D3" w:rsidP="005B25D3">
      <w:pPr>
        <w:pStyle w:val="Caption"/>
        <w:jc w:val="center"/>
      </w:pPr>
      <w:r>
        <w:t xml:space="preserve">Figure </w:t>
      </w:r>
      <w:fldSimple w:instr=" SEQ Figure \* ARABIC ">
        <w:r w:rsidR="00863E6D">
          <w:rPr>
            <w:noProof/>
          </w:rPr>
          <w:t>32</w:t>
        </w:r>
      </w:fldSimple>
      <w:r w:rsidR="004975F5">
        <w:rPr>
          <w:noProof/>
        </w:rPr>
        <w:t>. Correlation Between Total Crime and Poverty</w:t>
      </w:r>
    </w:p>
    <w:p w:rsidR="005B25D3" w:rsidRPr="00392334" w:rsidRDefault="005B25D3" w:rsidP="005B25D3">
      <w:pPr>
        <w:spacing w:line="360" w:lineRule="auto"/>
        <w:jc w:val="both"/>
        <w:rPr>
          <w:rFonts w:ascii="Times New Roman" w:hAnsi="Times New Roman" w:cs="Times New Roman"/>
          <w:sz w:val="24"/>
          <w:szCs w:val="24"/>
        </w:rPr>
      </w:pPr>
      <w:r w:rsidRPr="00392334">
        <w:rPr>
          <w:rFonts w:ascii="Times New Roman" w:hAnsi="Times New Roman" w:cs="Times New Roman"/>
          <w:sz w:val="24"/>
          <w:szCs w:val="24"/>
        </w:rPr>
        <w:t>It is intuitive that poverty is the cause of crime and this is evident by our poverty data set that it has a very strong correlation (0.9229) and low p-Value ( &lt;0.001):</w:t>
      </w:r>
    </w:p>
    <w:p w:rsidR="005B25D3" w:rsidRDefault="005B25D3" w:rsidP="005B25D3">
      <w:pPr>
        <w:jc w:val="center"/>
      </w:pPr>
      <w:r>
        <w:rPr>
          <w:noProof/>
        </w:rPr>
        <w:lastRenderedPageBreak/>
        <w:drawing>
          <wp:inline distT="0" distB="0" distL="0" distR="0" wp14:anchorId="2CF4D113" wp14:editId="470584D8">
            <wp:extent cx="4272449" cy="3657600"/>
            <wp:effectExtent l="19050" t="19050" r="13970"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72449" cy="3657600"/>
                    </a:xfrm>
                    <a:prstGeom prst="rect">
                      <a:avLst/>
                    </a:prstGeom>
                    <a:ln>
                      <a:solidFill>
                        <a:schemeClr val="tx1"/>
                      </a:solidFill>
                    </a:ln>
                  </pic:spPr>
                </pic:pic>
              </a:graphicData>
            </a:graphic>
          </wp:inline>
        </w:drawing>
      </w:r>
    </w:p>
    <w:p w:rsidR="000C402D" w:rsidRDefault="005B25D3" w:rsidP="007361BC">
      <w:pPr>
        <w:pStyle w:val="Caption"/>
        <w:jc w:val="center"/>
        <w:rPr>
          <w:noProof/>
        </w:rPr>
      </w:pPr>
      <w:r>
        <w:t xml:space="preserve">Figure </w:t>
      </w:r>
      <w:fldSimple w:instr=" SEQ Figure \* ARABIC ">
        <w:r w:rsidR="00863E6D">
          <w:rPr>
            <w:noProof/>
          </w:rPr>
          <w:t>33</w:t>
        </w:r>
      </w:fldSimple>
      <w:r w:rsidR="00456CCB">
        <w:rPr>
          <w:noProof/>
        </w:rPr>
        <w:t>. Scatter Plot for Correlation Between Total Crime and Poverty</w:t>
      </w:r>
      <w:r w:rsidR="000C402D">
        <w:rPr>
          <w:noProof/>
        </w:rPr>
        <w:br w:type="page"/>
      </w:r>
    </w:p>
    <w:p w:rsidR="005B25D3" w:rsidRDefault="005B25D3" w:rsidP="00456CCB">
      <w:pPr>
        <w:pStyle w:val="Caption"/>
        <w:jc w:val="center"/>
        <w:sectPr w:rsidR="005B25D3" w:rsidSect="00DE0146">
          <w:pgSz w:w="12240" w:h="15840"/>
          <w:pgMar w:top="1440" w:right="1440" w:bottom="1440" w:left="1440" w:header="720" w:footer="720" w:gutter="0"/>
          <w:pgNumType w:start="0"/>
          <w:cols w:space="720"/>
          <w:titlePg/>
          <w:docGrid w:linePitch="360"/>
        </w:sectPr>
      </w:pPr>
    </w:p>
    <w:p w:rsidR="007361BC" w:rsidRDefault="007361BC" w:rsidP="007361BC">
      <w:pPr>
        <w:spacing w:line="360" w:lineRule="auto"/>
        <w:jc w:val="center"/>
        <w:rPr>
          <w:rStyle w:val="Heading1Char"/>
        </w:rPr>
      </w:pPr>
      <w:bookmarkStart w:id="39" w:name="_Toc482628290"/>
      <w:r w:rsidRPr="008278C2">
        <w:rPr>
          <w:rStyle w:val="Heading1Char"/>
        </w:rPr>
        <w:lastRenderedPageBreak/>
        <w:t>Data Flow Diagram</w:t>
      </w:r>
      <w:bookmarkEnd w:id="39"/>
      <w:r>
        <w:rPr>
          <w:noProof/>
        </w:rPr>
        <w:drawing>
          <wp:inline distT="0" distB="0" distL="0" distR="0" wp14:anchorId="0ABDA5BC" wp14:editId="288BC0D1">
            <wp:extent cx="8229600" cy="3272155"/>
            <wp:effectExtent l="19050" t="19050" r="19050" b="234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229600" cy="3272155"/>
                    </a:xfrm>
                    <a:prstGeom prst="rect">
                      <a:avLst/>
                    </a:prstGeom>
                    <a:ln>
                      <a:solidFill>
                        <a:schemeClr val="tx1"/>
                      </a:solidFill>
                    </a:ln>
                  </pic:spPr>
                </pic:pic>
              </a:graphicData>
            </a:graphic>
          </wp:inline>
        </w:drawing>
      </w:r>
    </w:p>
    <w:p w:rsidR="007361BC" w:rsidRDefault="007361BC" w:rsidP="007361BC">
      <w:pPr>
        <w:pStyle w:val="Caption"/>
        <w:jc w:val="center"/>
      </w:pPr>
      <w:r>
        <w:t xml:space="preserve">Figure </w:t>
      </w:r>
      <w:fldSimple w:instr=" SEQ Figure \* ARABIC ">
        <w:r>
          <w:rPr>
            <w:noProof/>
          </w:rPr>
          <w:t>34</w:t>
        </w:r>
      </w:fldSimple>
      <w:r w:rsidR="007045E0">
        <w:rPr>
          <w:noProof/>
        </w:rPr>
        <w:t>. Data Flow Diagram for the Crime Analysis</w:t>
      </w:r>
    </w:p>
    <w:p w:rsidR="007361BC" w:rsidRDefault="007361BC" w:rsidP="005B25D3">
      <w:pPr>
        <w:spacing w:line="360" w:lineRule="auto"/>
        <w:jc w:val="center"/>
        <w:rPr>
          <w:rStyle w:val="Heading1Char"/>
        </w:rPr>
        <w:sectPr w:rsidR="007361BC" w:rsidSect="007361BC">
          <w:pgSz w:w="15840" w:h="12240" w:orient="landscape"/>
          <w:pgMar w:top="1440" w:right="1440" w:bottom="1440" w:left="1440" w:header="720" w:footer="720" w:gutter="0"/>
          <w:cols w:space="720"/>
          <w:docGrid w:linePitch="360"/>
        </w:sectPr>
      </w:pPr>
    </w:p>
    <w:p w:rsidR="00AB3A62" w:rsidRDefault="00AB3A62" w:rsidP="00B50366">
      <w:pPr>
        <w:pStyle w:val="Heading1"/>
      </w:pPr>
      <w:bookmarkStart w:id="40" w:name="_Toc482628291"/>
      <w:r>
        <w:lastRenderedPageBreak/>
        <w:t>Summary and Recommendation</w:t>
      </w:r>
      <w:bookmarkEnd w:id="40"/>
    </w:p>
    <w:p w:rsidR="00BA27CB" w:rsidRPr="00BA27CB" w:rsidRDefault="00BA27CB" w:rsidP="00BA27CB"/>
    <w:p w:rsidR="00AB3A62" w:rsidRPr="008B311B" w:rsidRDefault="00AB3A62" w:rsidP="00AB3A62">
      <w:pPr>
        <w:spacing w:line="360" w:lineRule="auto"/>
        <w:jc w:val="both"/>
        <w:rPr>
          <w:rFonts w:ascii="Times New Roman" w:hAnsi="Times New Roman" w:cs="Times New Roman"/>
          <w:sz w:val="24"/>
          <w:szCs w:val="24"/>
        </w:rPr>
      </w:pPr>
      <w:r w:rsidRPr="008B311B">
        <w:rPr>
          <w:rFonts w:ascii="Times New Roman" w:hAnsi="Times New Roman" w:cs="Times New Roman"/>
          <w:sz w:val="24"/>
          <w:szCs w:val="24"/>
        </w:rPr>
        <w:t xml:space="preserve">From objective 1, we understand that American generally lives near the coastal area spanning from the east coast down to the Gulf of Mexico and to the west coast. As illustrated in the map produced for objective 3, high crime rate is reported in the southern region close to the border of Mexico. </w:t>
      </w:r>
    </w:p>
    <w:p w:rsidR="00AB3A62" w:rsidRPr="008B311B" w:rsidRDefault="00AB3A62" w:rsidP="00AB3A62">
      <w:pPr>
        <w:spacing w:line="360" w:lineRule="auto"/>
        <w:jc w:val="both"/>
        <w:rPr>
          <w:rFonts w:ascii="Times New Roman" w:hAnsi="Times New Roman" w:cs="Times New Roman"/>
          <w:sz w:val="24"/>
          <w:szCs w:val="24"/>
        </w:rPr>
      </w:pPr>
      <w:r w:rsidRPr="008B311B">
        <w:rPr>
          <w:rFonts w:ascii="Times New Roman" w:hAnsi="Times New Roman" w:cs="Times New Roman"/>
          <w:sz w:val="24"/>
          <w:szCs w:val="24"/>
        </w:rPr>
        <w:t>The following table show the top state by different measures elaborated in objective 4:</w:t>
      </w:r>
    </w:p>
    <w:tbl>
      <w:tblPr>
        <w:tblW w:w="8120" w:type="dxa"/>
        <w:jc w:val="center"/>
        <w:tblCellMar>
          <w:top w:w="15" w:type="dxa"/>
          <w:bottom w:w="15" w:type="dxa"/>
        </w:tblCellMar>
        <w:tblLook w:val="04A0" w:firstRow="1" w:lastRow="0" w:firstColumn="1" w:lastColumn="0" w:noHBand="0" w:noVBand="1"/>
      </w:tblPr>
      <w:tblGrid>
        <w:gridCol w:w="962"/>
        <w:gridCol w:w="2386"/>
        <w:gridCol w:w="2386"/>
        <w:gridCol w:w="2386"/>
      </w:tblGrid>
      <w:tr w:rsidR="00AB3A62" w:rsidRPr="00C4529F" w:rsidTr="00B0755F">
        <w:trPr>
          <w:trHeight w:val="600"/>
          <w:jc w:val="center"/>
        </w:trPr>
        <w:tc>
          <w:tcPr>
            <w:tcW w:w="962" w:type="dxa"/>
            <w:tcBorders>
              <w:top w:val="single" w:sz="4" w:space="0" w:color="4472C4"/>
              <w:left w:val="single" w:sz="4" w:space="0" w:color="4472C4"/>
              <w:bottom w:val="nil"/>
              <w:right w:val="nil"/>
            </w:tcBorders>
            <w:shd w:val="clear" w:color="4472C4" w:fill="4472C4"/>
            <w:vAlign w:val="center"/>
            <w:hideMark/>
          </w:tcPr>
          <w:p w:rsidR="00AB3A62" w:rsidRPr="00C4529F" w:rsidRDefault="00AB3A62" w:rsidP="00B0755F">
            <w:pPr>
              <w:spacing w:after="0" w:line="240" w:lineRule="auto"/>
              <w:jc w:val="center"/>
              <w:rPr>
                <w:rFonts w:ascii="Calibri" w:eastAsia="Times New Roman" w:hAnsi="Calibri" w:cs="Calibri"/>
                <w:b/>
                <w:bCs/>
                <w:color w:val="FFFFFF"/>
              </w:rPr>
            </w:pPr>
            <w:r w:rsidRPr="00C4529F">
              <w:rPr>
                <w:rFonts w:ascii="Calibri" w:eastAsia="Times New Roman" w:hAnsi="Calibri" w:cs="Calibri"/>
                <w:b/>
                <w:bCs/>
                <w:color w:val="FFFFFF"/>
              </w:rPr>
              <w:t>Rank</w:t>
            </w:r>
          </w:p>
        </w:tc>
        <w:tc>
          <w:tcPr>
            <w:tcW w:w="2386" w:type="dxa"/>
            <w:tcBorders>
              <w:top w:val="single" w:sz="4" w:space="0" w:color="4472C4"/>
              <w:left w:val="nil"/>
              <w:bottom w:val="nil"/>
              <w:right w:val="nil"/>
            </w:tcBorders>
            <w:shd w:val="clear" w:color="4472C4" w:fill="4472C4"/>
            <w:vAlign w:val="center"/>
            <w:hideMark/>
          </w:tcPr>
          <w:p w:rsidR="00AB3A62" w:rsidRPr="00C4529F" w:rsidRDefault="00AB3A62" w:rsidP="00B0755F">
            <w:pPr>
              <w:spacing w:after="0" w:line="240" w:lineRule="auto"/>
              <w:jc w:val="center"/>
              <w:rPr>
                <w:rFonts w:ascii="Calibri" w:eastAsia="Times New Roman" w:hAnsi="Calibri" w:cs="Calibri"/>
                <w:b/>
                <w:bCs/>
                <w:color w:val="FFFFFF"/>
              </w:rPr>
            </w:pPr>
            <w:r w:rsidRPr="00C4529F">
              <w:rPr>
                <w:rFonts w:ascii="Calibri" w:eastAsia="Times New Roman" w:hAnsi="Calibri" w:cs="Calibri"/>
                <w:b/>
                <w:bCs/>
                <w:color w:val="FFFFFF"/>
              </w:rPr>
              <w:t>Highest Number of Crime</w:t>
            </w:r>
          </w:p>
        </w:tc>
        <w:tc>
          <w:tcPr>
            <w:tcW w:w="2386" w:type="dxa"/>
            <w:tcBorders>
              <w:top w:val="single" w:sz="4" w:space="0" w:color="4472C4"/>
              <w:left w:val="nil"/>
              <w:bottom w:val="nil"/>
              <w:right w:val="nil"/>
            </w:tcBorders>
            <w:shd w:val="clear" w:color="4472C4" w:fill="4472C4"/>
            <w:vAlign w:val="center"/>
            <w:hideMark/>
          </w:tcPr>
          <w:p w:rsidR="00AB3A62" w:rsidRPr="00C4529F" w:rsidRDefault="00AB3A62" w:rsidP="00B0755F">
            <w:pPr>
              <w:spacing w:after="0" w:line="240" w:lineRule="auto"/>
              <w:jc w:val="center"/>
              <w:rPr>
                <w:rFonts w:ascii="Calibri" w:eastAsia="Times New Roman" w:hAnsi="Calibri" w:cs="Calibri"/>
                <w:b/>
                <w:bCs/>
                <w:color w:val="FFFFFF"/>
              </w:rPr>
            </w:pPr>
            <w:r w:rsidRPr="00C4529F">
              <w:rPr>
                <w:rFonts w:ascii="Calibri" w:eastAsia="Times New Roman" w:hAnsi="Calibri" w:cs="Calibri"/>
                <w:b/>
                <w:bCs/>
                <w:color w:val="FFFFFF"/>
              </w:rPr>
              <w:t>Highest Crime Rate</w:t>
            </w:r>
          </w:p>
        </w:tc>
        <w:tc>
          <w:tcPr>
            <w:tcW w:w="2386" w:type="dxa"/>
            <w:tcBorders>
              <w:top w:val="single" w:sz="4" w:space="0" w:color="4472C4"/>
              <w:left w:val="nil"/>
              <w:bottom w:val="nil"/>
              <w:right w:val="single" w:sz="4" w:space="0" w:color="4472C4"/>
            </w:tcBorders>
            <w:shd w:val="clear" w:color="4472C4" w:fill="4472C4"/>
            <w:vAlign w:val="center"/>
            <w:hideMark/>
          </w:tcPr>
          <w:p w:rsidR="00AB3A62" w:rsidRPr="00C4529F" w:rsidRDefault="00AB3A62" w:rsidP="00B0755F">
            <w:pPr>
              <w:spacing w:after="0" w:line="240" w:lineRule="auto"/>
              <w:jc w:val="center"/>
              <w:rPr>
                <w:rFonts w:ascii="Calibri" w:eastAsia="Times New Roman" w:hAnsi="Calibri" w:cs="Calibri"/>
                <w:b/>
                <w:bCs/>
                <w:color w:val="FFFFFF"/>
              </w:rPr>
            </w:pPr>
            <w:r w:rsidRPr="00C4529F">
              <w:rPr>
                <w:rFonts w:ascii="Calibri" w:eastAsia="Times New Roman" w:hAnsi="Calibri" w:cs="Calibri"/>
                <w:b/>
                <w:bCs/>
                <w:color w:val="FFFFFF"/>
              </w:rPr>
              <w:t>Highest Crime Rate Increase</w:t>
            </w:r>
          </w:p>
        </w:tc>
      </w:tr>
      <w:tr w:rsidR="00AB3A62" w:rsidRPr="00C4529F" w:rsidTr="00B0755F">
        <w:trPr>
          <w:trHeight w:val="300"/>
          <w:jc w:val="center"/>
        </w:trPr>
        <w:tc>
          <w:tcPr>
            <w:tcW w:w="962" w:type="dxa"/>
            <w:tcBorders>
              <w:top w:val="single" w:sz="4" w:space="0" w:color="4472C4"/>
              <w:left w:val="single" w:sz="4" w:space="0" w:color="4472C4"/>
              <w:bottom w:val="nil"/>
              <w:right w:val="nil"/>
            </w:tcBorders>
            <w:noWrap/>
            <w:vAlign w:val="bottom"/>
            <w:hideMark/>
          </w:tcPr>
          <w:p w:rsidR="00AB3A62" w:rsidRPr="00C4529F" w:rsidRDefault="00AB3A62" w:rsidP="00B0755F">
            <w:pPr>
              <w:spacing w:after="0" w:line="240" w:lineRule="auto"/>
              <w:jc w:val="center"/>
              <w:rPr>
                <w:rFonts w:ascii="Calibri" w:eastAsia="Times New Roman" w:hAnsi="Calibri" w:cs="Calibri"/>
                <w:color w:val="000000"/>
              </w:rPr>
            </w:pPr>
            <w:r w:rsidRPr="00C4529F">
              <w:rPr>
                <w:rFonts w:ascii="Calibri" w:eastAsia="Times New Roman" w:hAnsi="Calibri" w:cs="Calibri"/>
                <w:color w:val="000000"/>
              </w:rPr>
              <w:t>1</w:t>
            </w:r>
          </w:p>
        </w:tc>
        <w:tc>
          <w:tcPr>
            <w:tcW w:w="2386" w:type="dxa"/>
            <w:tcBorders>
              <w:top w:val="single" w:sz="4" w:space="0" w:color="4472C4"/>
              <w:left w:val="nil"/>
              <w:bottom w:val="nil"/>
              <w:right w:val="nil"/>
            </w:tcBorders>
            <w:noWrap/>
            <w:vAlign w:val="bottom"/>
            <w:hideMark/>
          </w:tcPr>
          <w:p w:rsidR="00AB3A62" w:rsidRPr="00C4529F" w:rsidRDefault="00AB3A62" w:rsidP="00B0755F">
            <w:pPr>
              <w:spacing w:after="0" w:line="240" w:lineRule="auto"/>
              <w:jc w:val="center"/>
              <w:rPr>
                <w:rFonts w:ascii="Calibri" w:eastAsia="Times New Roman" w:hAnsi="Calibri" w:cs="Calibri"/>
                <w:color w:val="000000"/>
              </w:rPr>
            </w:pPr>
            <w:r w:rsidRPr="00C4529F">
              <w:rPr>
                <w:rFonts w:ascii="Calibri" w:eastAsia="Times New Roman" w:hAnsi="Calibri" w:cs="Calibri"/>
                <w:color w:val="000000"/>
              </w:rPr>
              <w:t>California</w:t>
            </w:r>
          </w:p>
        </w:tc>
        <w:tc>
          <w:tcPr>
            <w:tcW w:w="2386" w:type="dxa"/>
            <w:tcBorders>
              <w:top w:val="single" w:sz="4" w:space="0" w:color="4472C4"/>
              <w:left w:val="nil"/>
              <w:bottom w:val="nil"/>
              <w:right w:val="nil"/>
            </w:tcBorders>
            <w:noWrap/>
            <w:vAlign w:val="bottom"/>
            <w:hideMark/>
          </w:tcPr>
          <w:p w:rsidR="00AB3A62" w:rsidRPr="00C4529F" w:rsidRDefault="00AB3A62" w:rsidP="00B0755F">
            <w:pPr>
              <w:spacing w:after="0" w:line="240" w:lineRule="auto"/>
              <w:jc w:val="center"/>
              <w:rPr>
                <w:rFonts w:ascii="Calibri" w:eastAsia="Times New Roman" w:hAnsi="Calibri" w:cs="Calibri"/>
                <w:color w:val="000000"/>
              </w:rPr>
            </w:pPr>
            <w:r w:rsidRPr="00C4529F">
              <w:rPr>
                <w:rFonts w:ascii="Calibri" w:eastAsia="Times New Roman" w:hAnsi="Calibri" w:cs="Calibri"/>
                <w:color w:val="000000"/>
              </w:rPr>
              <w:t>New Mexico</w:t>
            </w:r>
          </w:p>
        </w:tc>
        <w:tc>
          <w:tcPr>
            <w:tcW w:w="2386" w:type="dxa"/>
            <w:tcBorders>
              <w:top w:val="single" w:sz="4" w:space="0" w:color="4472C4"/>
              <w:left w:val="nil"/>
              <w:bottom w:val="nil"/>
              <w:right w:val="single" w:sz="4" w:space="0" w:color="4472C4"/>
            </w:tcBorders>
            <w:noWrap/>
            <w:vAlign w:val="bottom"/>
            <w:hideMark/>
          </w:tcPr>
          <w:p w:rsidR="00AB3A62" w:rsidRPr="00C4529F" w:rsidRDefault="00AB3A62" w:rsidP="00B0755F">
            <w:pPr>
              <w:spacing w:after="0" w:line="240" w:lineRule="auto"/>
              <w:jc w:val="center"/>
              <w:rPr>
                <w:rFonts w:ascii="Calibri" w:eastAsia="Times New Roman" w:hAnsi="Calibri" w:cs="Calibri"/>
                <w:color w:val="000000"/>
              </w:rPr>
            </w:pPr>
            <w:r w:rsidRPr="00C4529F">
              <w:rPr>
                <w:rFonts w:ascii="Calibri" w:eastAsia="Times New Roman" w:hAnsi="Calibri" w:cs="Calibri"/>
                <w:color w:val="000000"/>
              </w:rPr>
              <w:t>North Dakota</w:t>
            </w:r>
          </w:p>
        </w:tc>
      </w:tr>
      <w:tr w:rsidR="00AB3A62" w:rsidRPr="00C4529F" w:rsidTr="00B0755F">
        <w:trPr>
          <w:trHeight w:val="300"/>
          <w:jc w:val="center"/>
        </w:trPr>
        <w:tc>
          <w:tcPr>
            <w:tcW w:w="962" w:type="dxa"/>
            <w:tcBorders>
              <w:top w:val="single" w:sz="4" w:space="0" w:color="4472C4"/>
              <w:left w:val="single" w:sz="4" w:space="0" w:color="4472C4"/>
              <w:bottom w:val="nil"/>
              <w:right w:val="nil"/>
            </w:tcBorders>
            <w:noWrap/>
            <w:vAlign w:val="bottom"/>
            <w:hideMark/>
          </w:tcPr>
          <w:p w:rsidR="00AB3A62" w:rsidRPr="00C4529F" w:rsidRDefault="00AB3A62" w:rsidP="00B0755F">
            <w:pPr>
              <w:spacing w:after="0" w:line="240" w:lineRule="auto"/>
              <w:jc w:val="center"/>
              <w:rPr>
                <w:rFonts w:ascii="Calibri" w:eastAsia="Times New Roman" w:hAnsi="Calibri" w:cs="Calibri"/>
                <w:color w:val="000000"/>
              </w:rPr>
            </w:pPr>
            <w:r w:rsidRPr="00C4529F">
              <w:rPr>
                <w:rFonts w:ascii="Calibri" w:eastAsia="Times New Roman" w:hAnsi="Calibri" w:cs="Calibri"/>
                <w:color w:val="000000"/>
              </w:rPr>
              <w:t>2</w:t>
            </w:r>
          </w:p>
        </w:tc>
        <w:tc>
          <w:tcPr>
            <w:tcW w:w="2386" w:type="dxa"/>
            <w:tcBorders>
              <w:top w:val="single" w:sz="4" w:space="0" w:color="4472C4"/>
              <w:left w:val="nil"/>
              <w:bottom w:val="nil"/>
              <w:right w:val="nil"/>
            </w:tcBorders>
            <w:noWrap/>
            <w:vAlign w:val="bottom"/>
            <w:hideMark/>
          </w:tcPr>
          <w:p w:rsidR="00AB3A62" w:rsidRPr="00C4529F" w:rsidRDefault="00AB3A62" w:rsidP="00B0755F">
            <w:pPr>
              <w:spacing w:after="0" w:line="240" w:lineRule="auto"/>
              <w:jc w:val="center"/>
              <w:rPr>
                <w:rFonts w:ascii="Calibri" w:eastAsia="Times New Roman" w:hAnsi="Calibri" w:cs="Calibri"/>
                <w:color w:val="000000"/>
              </w:rPr>
            </w:pPr>
            <w:r w:rsidRPr="00C4529F">
              <w:rPr>
                <w:rFonts w:ascii="Calibri" w:eastAsia="Times New Roman" w:hAnsi="Calibri" w:cs="Calibri"/>
                <w:color w:val="000000"/>
              </w:rPr>
              <w:t>Texas</w:t>
            </w:r>
          </w:p>
        </w:tc>
        <w:tc>
          <w:tcPr>
            <w:tcW w:w="2386" w:type="dxa"/>
            <w:tcBorders>
              <w:top w:val="single" w:sz="4" w:space="0" w:color="4472C4"/>
              <w:left w:val="nil"/>
              <w:bottom w:val="nil"/>
              <w:right w:val="nil"/>
            </w:tcBorders>
            <w:noWrap/>
            <w:vAlign w:val="bottom"/>
            <w:hideMark/>
          </w:tcPr>
          <w:p w:rsidR="00AB3A62" w:rsidRPr="00C4529F" w:rsidRDefault="00AB3A62" w:rsidP="00B0755F">
            <w:pPr>
              <w:spacing w:after="0" w:line="240" w:lineRule="auto"/>
              <w:jc w:val="center"/>
              <w:rPr>
                <w:rFonts w:ascii="Calibri" w:eastAsia="Times New Roman" w:hAnsi="Calibri" w:cs="Calibri"/>
                <w:color w:val="000000"/>
              </w:rPr>
            </w:pPr>
            <w:r w:rsidRPr="00C4529F">
              <w:rPr>
                <w:rFonts w:ascii="Calibri" w:eastAsia="Times New Roman" w:hAnsi="Calibri" w:cs="Calibri"/>
                <w:color w:val="000000"/>
              </w:rPr>
              <w:t>Missouri</w:t>
            </w:r>
          </w:p>
        </w:tc>
        <w:tc>
          <w:tcPr>
            <w:tcW w:w="2386" w:type="dxa"/>
            <w:tcBorders>
              <w:top w:val="single" w:sz="4" w:space="0" w:color="4472C4"/>
              <w:left w:val="nil"/>
              <w:bottom w:val="nil"/>
              <w:right w:val="single" w:sz="4" w:space="0" w:color="4472C4"/>
            </w:tcBorders>
            <w:noWrap/>
            <w:vAlign w:val="bottom"/>
            <w:hideMark/>
          </w:tcPr>
          <w:p w:rsidR="00AB3A62" w:rsidRPr="00C4529F" w:rsidRDefault="00AB3A62" w:rsidP="00B0755F">
            <w:pPr>
              <w:spacing w:after="0" w:line="240" w:lineRule="auto"/>
              <w:jc w:val="center"/>
              <w:rPr>
                <w:rFonts w:ascii="Calibri" w:eastAsia="Times New Roman" w:hAnsi="Calibri" w:cs="Calibri"/>
                <w:color w:val="000000"/>
              </w:rPr>
            </w:pPr>
            <w:r w:rsidRPr="00C4529F">
              <w:rPr>
                <w:rFonts w:ascii="Calibri" w:eastAsia="Times New Roman" w:hAnsi="Calibri" w:cs="Calibri"/>
                <w:color w:val="000000"/>
              </w:rPr>
              <w:t>New Hampshire</w:t>
            </w:r>
          </w:p>
        </w:tc>
      </w:tr>
      <w:tr w:rsidR="00AB3A62" w:rsidRPr="00C4529F" w:rsidTr="00B0755F">
        <w:trPr>
          <w:trHeight w:val="300"/>
          <w:jc w:val="center"/>
        </w:trPr>
        <w:tc>
          <w:tcPr>
            <w:tcW w:w="962" w:type="dxa"/>
            <w:tcBorders>
              <w:top w:val="single" w:sz="4" w:space="0" w:color="4472C4"/>
              <w:left w:val="single" w:sz="4" w:space="0" w:color="4472C4"/>
              <w:bottom w:val="single" w:sz="4" w:space="0" w:color="4472C4"/>
              <w:right w:val="nil"/>
            </w:tcBorders>
            <w:noWrap/>
            <w:vAlign w:val="bottom"/>
            <w:hideMark/>
          </w:tcPr>
          <w:p w:rsidR="00AB3A62" w:rsidRPr="00C4529F" w:rsidRDefault="00AB3A62" w:rsidP="00B0755F">
            <w:pPr>
              <w:spacing w:after="0" w:line="240" w:lineRule="auto"/>
              <w:jc w:val="center"/>
              <w:rPr>
                <w:rFonts w:ascii="Calibri" w:eastAsia="Times New Roman" w:hAnsi="Calibri" w:cs="Calibri"/>
                <w:color w:val="000000"/>
              </w:rPr>
            </w:pPr>
            <w:r w:rsidRPr="00C4529F">
              <w:rPr>
                <w:rFonts w:ascii="Calibri" w:eastAsia="Times New Roman" w:hAnsi="Calibri" w:cs="Calibri"/>
                <w:color w:val="000000"/>
              </w:rPr>
              <w:t>3</w:t>
            </w:r>
          </w:p>
        </w:tc>
        <w:tc>
          <w:tcPr>
            <w:tcW w:w="2386" w:type="dxa"/>
            <w:tcBorders>
              <w:top w:val="single" w:sz="4" w:space="0" w:color="4472C4"/>
              <w:left w:val="nil"/>
              <w:bottom w:val="single" w:sz="4" w:space="0" w:color="4472C4"/>
              <w:right w:val="nil"/>
            </w:tcBorders>
            <w:noWrap/>
            <w:vAlign w:val="bottom"/>
            <w:hideMark/>
          </w:tcPr>
          <w:p w:rsidR="00AB3A62" w:rsidRPr="00C4529F" w:rsidRDefault="00AB3A62" w:rsidP="00B0755F">
            <w:pPr>
              <w:spacing w:after="0" w:line="240" w:lineRule="auto"/>
              <w:jc w:val="center"/>
              <w:rPr>
                <w:rFonts w:ascii="Calibri" w:eastAsia="Times New Roman" w:hAnsi="Calibri" w:cs="Calibri"/>
                <w:color w:val="000000"/>
              </w:rPr>
            </w:pPr>
            <w:r w:rsidRPr="00C4529F">
              <w:rPr>
                <w:rFonts w:ascii="Calibri" w:eastAsia="Times New Roman" w:hAnsi="Calibri" w:cs="Calibri"/>
                <w:color w:val="000000"/>
              </w:rPr>
              <w:t>New York</w:t>
            </w:r>
          </w:p>
        </w:tc>
        <w:tc>
          <w:tcPr>
            <w:tcW w:w="2386" w:type="dxa"/>
            <w:tcBorders>
              <w:top w:val="single" w:sz="4" w:space="0" w:color="4472C4"/>
              <w:left w:val="nil"/>
              <w:bottom w:val="single" w:sz="4" w:space="0" w:color="4472C4"/>
              <w:right w:val="nil"/>
            </w:tcBorders>
            <w:noWrap/>
            <w:vAlign w:val="bottom"/>
            <w:hideMark/>
          </w:tcPr>
          <w:p w:rsidR="00AB3A62" w:rsidRPr="00C4529F" w:rsidRDefault="00AB3A62" w:rsidP="00B0755F">
            <w:pPr>
              <w:spacing w:after="0" w:line="240" w:lineRule="auto"/>
              <w:jc w:val="center"/>
              <w:rPr>
                <w:rFonts w:ascii="Calibri" w:eastAsia="Times New Roman" w:hAnsi="Calibri" w:cs="Calibri"/>
                <w:color w:val="000000"/>
              </w:rPr>
            </w:pPr>
            <w:r w:rsidRPr="00C4529F">
              <w:rPr>
                <w:rFonts w:ascii="Calibri" w:eastAsia="Times New Roman" w:hAnsi="Calibri" w:cs="Calibri"/>
                <w:color w:val="000000"/>
              </w:rPr>
              <w:t>Utah</w:t>
            </w:r>
          </w:p>
        </w:tc>
        <w:tc>
          <w:tcPr>
            <w:tcW w:w="2386" w:type="dxa"/>
            <w:tcBorders>
              <w:top w:val="single" w:sz="4" w:space="0" w:color="4472C4"/>
              <w:left w:val="nil"/>
              <w:bottom w:val="single" w:sz="4" w:space="0" w:color="4472C4"/>
              <w:right w:val="single" w:sz="4" w:space="0" w:color="4472C4"/>
            </w:tcBorders>
            <w:noWrap/>
            <w:vAlign w:val="bottom"/>
            <w:hideMark/>
          </w:tcPr>
          <w:p w:rsidR="00AB3A62" w:rsidRPr="00C4529F" w:rsidRDefault="00AB3A62" w:rsidP="00B0755F">
            <w:pPr>
              <w:spacing w:after="0" w:line="240" w:lineRule="auto"/>
              <w:jc w:val="center"/>
              <w:rPr>
                <w:rFonts w:ascii="Calibri" w:eastAsia="Times New Roman" w:hAnsi="Calibri" w:cs="Calibri"/>
                <w:color w:val="000000"/>
              </w:rPr>
            </w:pPr>
            <w:r w:rsidRPr="00C4529F">
              <w:rPr>
                <w:rFonts w:ascii="Calibri" w:eastAsia="Times New Roman" w:hAnsi="Calibri" w:cs="Calibri"/>
                <w:color w:val="000000"/>
              </w:rPr>
              <w:t>Alaska</w:t>
            </w:r>
          </w:p>
        </w:tc>
      </w:tr>
    </w:tbl>
    <w:p w:rsidR="00B50366" w:rsidRDefault="00B50366" w:rsidP="00B50366">
      <w:pPr>
        <w:pStyle w:val="Caption"/>
        <w:jc w:val="center"/>
        <w:rPr>
          <w:rFonts w:ascii="Times New Roman" w:hAnsi="Times New Roman" w:cs="Times New Roman"/>
          <w:sz w:val="24"/>
          <w:szCs w:val="24"/>
        </w:rPr>
      </w:pPr>
      <w:r>
        <w:t xml:space="preserve">Table </w:t>
      </w:r>
      <w:fldSimple w:instr=" SEQ Table \* ARABIC ">
        <w:r>
          <w:rPr>
            <w:noProof/>
          </w:rPr>
          <w:t>8</w:t>
        </w:r>
      </w:fldSimple>
      <w:r>
        <w:t>. Summary of Analysis</w:t>
      </w:r>
    </w:p>
    <w:p w:rsidR="00AB3A62" w:rsidRPr="008B311B" w:rsidRDefault="00AB3A62" w:rsidP="00AB3A62">
      <w:pPr>
        <w:spacing w:line="360" w:lineRule="auto"/>
        <w:jc w:val="both"/>
        <w:rPr>
          <w:rFonts w:ascii="Times New Roman" w:hAnsi="Times New Roman" w:cs="Times New Roman"/>
          <w:sz w:val="24"/>
          <w:szCs w:val="24"/>
        </w:rPr>
      </w:pPr>
      <w:r w:rsidRPr="008B311B">
        <w:rPr>
          <w:rFonts w:ascii="Times New Roman" w:hAnsi="Times New Roman" w:cs="Times New Roman"/>
          <w:sz w:val="24"/>
          <w:szCs w:val="24"/>
        </w:rPr>
        <w:t>The states reported highest number of crime are not the most dangerous city, it is merely due to its population density. Focus should be given to states with the highest crime rate, in New Mexico, there are 3313 crime report in every 100,000 population in year 2015. North Dakota is the most alarming state that the public safety is deteriorating fast with a double figure increase of crime rate.</w:t>
      </w:r>
    </w:p>
    <w:p w:rsidR="00AB3A62" w:rsidRPr="008B311B" w:rsidRDefault="00AB3A62" w:rsidP="00AB3A62">
      <w:pPr>
        <w:spacing w:line="360" w:lineRule="auto"/>
        <w:jc w:val="both"/>
        <w:rPr>
          <w:rFonts w:ascii="Times New Roman" w:hAnsi="Times New Roman" w:cs="Times New Roman"/>
          <w:sz w:val="24"/>
          <w:szCs w:val="24"/>
        </w:rPr>
      </w:pPr>
      <w:r w:rsidRPr="008B311B">
        <w:rPr>
          <w:rFonts w:ascii="Times New Roman" w:hAnsi="Times New Roman" w:cs="Times New Roman"/>
          <w:sz w:val="24"/>
          <w:szCs w:val="24"/>
        </w:rPr>
        <w:t xml:space="preserve">As pointed out in objective 5, a high murder rate is reported in Maryland with a 45% increase from 2014. Murder is traditionally a hate or organized crime. Based on our finding in objective 8, construction industry has a positive correlation with murder. Perhaps law enforcement need to investigate what contributes to the rise from the construction perspective and if there are expansions or establishments of crime syndicate. Rape case in Alaska, Kansas and Utah is worrying as all top 3 states reported whopping 67%, 34% and 88% increase respectively. </w:t>
      </w:r>
    </w:p>
    <w:p w:rsidR="00AB3A62" w:rsidRPr="008B311B" w:rsidRDefault="00AB3A62" w:rsidP="00AB3A62">
      <w:pPr>
        <w:spacing w:line="360" w:lineRule="auto"/>
        <w:jc w:val="both"/>
        <w:rPr>
          <w:rFonts w:ascii="Times New Roman" w:hAnsi="Times New Roman" w:cs="Times New Roman"/>
          <w:sz w:val="24"/>
          <w:szCs w:val="24"/>
        </w:rPr>
      </w:pPr>
      <w:r w:rsidRPr="008B311B">
        <w:rPr>
          <w:rFonts w:ascii="Times New Roman" w:hAnsi="Times New Roman" w:cs="Times New Roman"/>
          <w:sz w:val="24"/>
          <w:szCs w:val="24"/>
        </w:rPr>
        <w:t>With the scatterplot generated for objective 6, number of population plays a vital role in the crime rate variation between 2014 and 2015. However, the increase of crime is only notable with cities having population 1 million onwards. A close look at the detail crime type in objective 7 indicate that robbery and aggravated assault are closely related, whereas burglary happens with motor vehicle theft.</w:t>
      </w:r>
    </w:p>
    <w:p w:rsidR="00AB3A62" w:rsidRPr="008B311B" w:rsidRDefault="00AB3A62" w:rsidP="00AB3A62">
      <w:pPr>
        <w:spacing w:line="360" w:lineRule="auto"/>
        <w:jc w:val="both"/>
        <w:rPr>
          <w:rFonts w:ascii="Times New Roman" w:hAnsi="Times New Roman" w:cs="Times New Roman"/>
          <w:sz w:val="24"/>
          <w:szCs w:val="24"/>
        </w:rPr>
      </w:pPr>
      <w:r w:rsidRPr="008B311B">
        <w:rPr>
          <w:rFonts w:ascii="Times New Roman" w:hAnsi="Times New Roman" w:cs="Times New Roman"/>
          <w:sz w:val="24"/>
          <w:szCs w:val="24"/>
        </w:rPr>
        <w:lastRenderedPageBreak/>
        <w:t xml:space="preserve">The correlation analysis conducted in objective 8 and 9, between external factors (economy, ethnicity, poverty, and unemployment) and crime discovers that the higher the proportion of Hispanic population the higher the crime. Pair that with unemployment rate among the Hispanic population leads to higher crime rate. For unemployment rate alone, based on our dataset, there’s no decisive correlation to crime. The only noticeable correlation is when Hispanic population has high unemployment rate. Poverty is always being perceived to be one of the reason for crime, our analysis confirmed that by identifying a strong correlation. </w:t>
      </w:r>
    </w:p>
    <w:p w:rsidR="00AB3A62" w:rsidRPr="008B311B" w:rsidRDefault="00AB3A62" w:rsidP="00AB3A62">
      <w:pPr>
        <w:spacing w:line="360" w:lineRule="auto"/>
        <w:jc w:val="both"/>
        <w:rPr>
          <w:rFonts w:ascii="Times New Roman" w:hAnsi="Times New Roman" w:cs="Times New Roman"/>
          <w:sz w:val="24"/>
          <w:szCs w:val="24"/>
        </w:rPr>
      </w:pPr>
      <w:r w:rsidRPr="008B311B">
        <w:rPr>
          <w:rFonts w:ascii="Times New Roman" w:hAnsi="Times New Roman" w:cs="Times New Roman"/>
          <w:sz w:val="24"/>
          <w:szCs w:val="24"/>
        </w:rPr>
        <w:t>With the above finding, the policy maker can take a closer look at what can be done to reduce the unemployment rate particularly for Hispanic population. Poverty is the perpetual social problem and not only negatively impact the public safety but also the social wellbeing. An improved and more targeted social safety net policy is essential for the states like Mississippi, New Mexico, Louisiana, etc.</w:t>
      </w:r>
    </w:p>
    <w:p w:rsidR="00AB3A62" w:rsidRPr="008B311B" w:rsidRDefault="00AB3A62" w:rsidP="00AB3A62">
      <w:pPr>
        <w:spacing w:line="360" w:lineRule="auto"/>
        <w:jc w:val="both"/>
        <w:rPr>
          <w:rFonts w:ascii="Times New Roman" w:hAnsi="Times New Roman" w:cs="Times New Roman"/>
          <w:sz w:val="24"/>
          <w:szCs w:val="24"/>
        </w:rPr>
      </w:pPr>
      <w:r w:rsidRPr="008B311B">
        <w:rPr>
          <w:rFonts w:ascii="Times New Roman" w:hAnsi="Times New Roman" w:cs="Times New Roman"/>
          <w:sz w:val="24"/>
          <w:szCs w:val="24"/>
        </w:rPr>
        <w:t xml:space="preserve">All in all, the law enforcement agency need to adopt a data-driven and innovative approach in fighting crime. Mobilizing police according to their expertise and experiences and hot-spot patrolling are the basics. Predicting the location of future crime like the one implemented by Richmond, Virginia police department and Santa Cruz, California is the next generation of solution </w:t>
      </w:r>
      <w:sdt>
        <w:sdtPr>
          <w:rPr>
            <w:rFonts w:ascii="Times New Roman" w:hAnsi="Times New Roman" w:cs="Times New Roman"/>
            <w:sz w:val="24"/>
            <w:szCs w:val="24"/>
          </w:rPr>
          <w:id w:val="-1331447724"/>
          <w:citation/>
        </w:sdtPr>
        <w:sdtEndPr/>
        <w:sdtContent>
          <w:r w:rsidRPr="008B311B">
            <w:rPr>
              <w:rFonts w:ascii="Times New Roman" w:hAnsi="Times New Roman" w:cs="Times New Roman"/>
              <w:sz w:val="24"/>
              <w:szCs w:val="24"/>
            </w:rPr>
            <w:fldChar w:fldCharType="begin"/>
          </w:r>
          <w:r w:rsidRPr="008B311B">
            <w:rPr>
              <w:rFonts w:ascii="Times New Roman" w:hAnsi="Times New Roman" w:cs="Times New Roman"/>
              <w:sz w:val="24"/>
              <w:szCs w:val="24"/>
            </w:rPr>
            <w:instrText xml:space="preserve"> CITATION Sie16 \l 1033 </w:instrText>
          </w:r>
          <w:r w:rsidRPr="008B311B">
            <w:rPr>
              <w:rFonts w:ascii="Times New Roman" w:hAnsi="Times New Roman" w:cs="Times New Roman"/>
              <w:sz w:val="24"/>
              <w:szCs w:val="24"/>
            </w:rPr>
            <w:fldChar w:fldCharType="separate"/>
          </w:r>
          <w:r w:rsidRPr="008B311B">
            <w:rPr>
              <w:rFonts w:ascii="Times New Roman" w:hAnsi="Times New Roman" w:cs="Times New Roman"/>
              <w:noProof/>
              <w:sz w:val="24"/>
              <w:szCs w:val="24"/>
            </w:rPr>
            <w:t>(Siegel, 2016)</w:t>
          </w:r>
          <w:r w:rsidRPr="008B311B">
            <w:rPr>
              <w:rFonts w:ascii="Times New Roman" w:hAnsi="Times New Roman" w:cs="Times New Roman"/>
              <w:sz w:val="24"/>
              <w:szCs w:val="24"/>
            </w:rPr>
            <w:fldChar w:fldCharType="end"/>
          </w:r>
        </w:sdtContent>
      </w:sdt>
      <w:r w:rsidRPr="008B311B">
        <w:rPr>
          <w:rFonts w:ascii="Times New Roman" w:hAnsi="Times New Roman" w:cs="Times New Roman"/>
          <w:sz w:val="24"/>
          <w:szCs w:val="24"/>
        </w:rPr>
        <w:t xml:space="preserve">. </w:t>
      </w:r>
    </w:p>
    <w:p w:rsidR="00AB3A62" w:rsidRDefault="00AB3A62" w:rsidP="00AB3A62"/>
    <w:p w:rsidR="00AB3A62" w:rsidRDefault="00AB3A62" w:rsidP="00AB3A62">
      <w:pPr>
        <w:pStyle w:val="Heading1"/>
      </w:pPr>
      <w:bookmarkStart w:id="41" w:name="_Toc482628292"/>
      <w:r>
        <w:t>Conclusion</w:t>
      </w:r>
      <w:bookmarkEnd w:id="41"/>
    </w:p>
    <w:p w:rsidR="00AB3A62" w:rsidRPr="008B311B" w:rsidRDefault="00AB3A62" w:rsidP="00AB3A62">
      <w:pPr>
        <w:spacing w:line="360" w:lineRule="auto"/>
        <w:jc w:val="both"/>
        <w:rPr>
          <w:rFonts w:ascii="Times New Roman" w:hAnsi="Times New Roman" w:cs="Times New Roman"/>
          <w:sz w:val="24"/>
          <w:szCs w:val="24"/>
        </w:rPr>
      </w:pPr>
      <w:r w:rsidRPr="008B311B">
        <w:rPr>
          <w:rFonts w:ascii="Times New Roman" w:hAnsi="Times New Roman" w:cs="Times New Roman"/>
          <w:sz w:val="24"/>
          <w:szCs w:val="24"/>
        </w:rPr>
        <w:t xml:space="preserve">The source UCR data is not ready for immediate analysis, there are not only missing data but also there are states not accounted for. The structure of the UCR data is also difficult for visualization, deriving data sets need to be created with transposed data. </w:t>
      </w:r>
    </w:p>
    <w:p w:rsidR="00AB3A62" w:rsidRPr="008B311B" w:rsidRDefault="00AB3A62" w:rsidP="00AB3A62">
      <w:pPr>
        <w:spacing w:line="360" w:lineRule="auto"/>
        <w:jc w:val="both"/>
        <w:rPr>
          <w:rFonts w:ascii="Times New Roman" w:hAnsi="Times New Roman" w:cs="Times New Roman"/>
          <w:sz w:val="24"/>
          <w:szCs w:val="24"/>
        </w:rPr>
      </w:pPr>
      <w:r w:rsidRPr="008B311B">
        <w:rPr>
          <w:rFonts w:ascii="Times New Roman" w:hAnsi="Times New Roman" w:cs="Times New Roman"/>
          <w:sz w:val="24"/>
          <w:szCs w:val="24"/>
        </w:rPr>
        <w:t xml:space="preserve">SAS offers a wide range of analysis features such as PROC FREQ, PROC SUMMARY, PROC CORR, PROC RANK, for vibrant and customizable visual, there are PROC GMAP, PROC FORMAT, PROC GCHART, PROC TABULATE, PROC GPLOT. All these features and SAS ODS helped in the crime analysis. </w:t>
      </w:r>
    </w:p>
    <w:p w:rsidR="00AB3A62" w:rsidRPr="008B311B" w:rsidRDefault="00AB3A62" w:rsidP="00AB3A62">
      <w:pPr>
        <w:spacing w:line="360" w:lineRule="auto"/>
        <w:jc w:val="both"/>
        <w:rPr>
          <w:rFonts w:ascii="Times New Roman" w:hAnsi="Times New Roman" w:cs="Times New Roman"/>
          <w:sz w:val="24"/>
          <w:szCs w:val="24"/>
        </w:rPr>
      </w:pPr>
      <w:r w:rsidRPr="008B311B">
        <w:rPr>
          <w:rFonts w:ascii="Times New Roman" w:hAnsi="Times New Roman" w:cs="Times New Roman"/>
          <w:sz w:val="24"/>
          <w:szCs w:val="24"/>
        </w:rPr>
        <w:t xml:space="preserve">Results of the analysis discovered some important facts. Besides finding out the top states by various measures, it also uncovered information such as the alarming change in the crime rate for </w:t>
      </w:r>
      <w:r w:rsidRPr="008B311B">
        <w:rPr>
          <w:rFonts w:ascii="Times New Roman" w:hAnsi="Times New Roman" w:cs="Times New Roman"/>
          <w:sz w:val="24"/>
          <w:szCs w:val="24"/>
        </w:rPr>
        <w:lastRenderedPageBreak/>
        <w:t xml:space="preserve">Maryland, Alaska and Michigan’s on Murder, Rape, and Arson respectively due to the drastic increase; Crimes in metropolitan with population greater than 5 million are reducing as compare to smaller city; Larceny theft is accounted for more than 50% of the overall and by far the most committed offense. </w:t>
      </w:r>
    </w:p>
    <w:p w:rsidR="00AB3A62" w:rsidRPr="008B311B" w:rsidRDefault="00AB3A62" w:rsidP="00AB3A62">
      <w:pPr>
        <w:spacing w:line="360" w:lineRule="auto"/>
        <w:jc w:val="both"/>
        <w:rPr>
          <w:rFonts w:ascii="Times New Roman" w:hAnsi="Times New Roman" w:cs="Times New Roman"/>
          <w:sz w:val="24"/>
          <w:szCs w:val="24"/>
        </w:rPr>
      </w:pPr>
      <w:r w:rsidRPr="008B311B">
        <w:rPr>
          <w:rFonts w:ascii="Times New Roman" w:hAnsi="Times New Roman" w:cs="Times New Roman"/>
          <w:sz w:val="24"/>
          <w:szCs w:val="24"/>
        </w:rPr>
        <w:t>The correlation analysis of crime against ethnicity and unemployment rate both led to the finding that Hispanic population influences the crime. Due to the scope of the analysis, the strong correlations discovered are not conclusive. It only signifies more research and investigation is required for future study.</w:t>
      </w:r>
    </w:p>
    <w:p w:rsidR="00AB3A62" w:rsidRPr="008B311B" w:rsidRDefault="00AB3A62" w:rsidP="00AB3A62">
      <w:pPr>
        <w:spacing w:line="360" w:lineRule="auto"/>
        <w:jc w:val="both"/>
        <w:rPr>
          <w:rFonts w:ascii="Times New Roman" w:hAnsi="Times New Roman" w:cs="Times New Roman"/>
          <w:sz w:val="24"/>
          <w:szCs w:val="24"/>
        </w:rPr>
      </w:pPr>
    </w:p>
    <w:p w:rsidR="0086753A" w:rsidRDefault="0086753A" w:rsidP="0090793D">
      <w:pPr>
        <w:pStyle w:val="Caption"/>
        <w:jc w:val="center"/>
      </w:pPr>
    </w:p>
    <w:p w:rsidR="0086753A" w:rsidRDefault="0086753A" w:rsidP="0086753A">
      <w:pPr>
        <w:rPr>
          <w:color w:val="1F497D" w:themeColor="text2"/>
          <w:sz w:val="18"/>
          <w:szCs w:val="18"/>
        </w:rPr>
      </w:pPr>
      <w:r>
        <w:br w:type="page"/>
      </w:r>
    </w:p>
    <w:p w:rsidR="00B062A3" w:rsidRDefault="00E2471A" w:rsidP="00E2471A">
      <w:pPr>
        <w:pStyle w:val="Heading1"/>
      </w:pPr>
      <w:bookmarkStart w:id="42" w:name="_Toc482628293"/>
      <w:r>
        <w:lastRenderedPageBreak/>
        <w:t>References</w:t>
      </w:r>
      <w:bookmarkEnd w:id="42"/>
    </w:p>
    <w:p w:rsidR="0009605D" w:rsidRPr="0009605D" w:rsidRDefault="0009605D" w:rsidP="0009605D"/>
    <w:bookmarkStart w:id="43" w:name="_Toc482628294"/>
    <w:p w:rsidR="0009605D" w:rsidRDefault="0009605D" w:rsidP="0009605D">
      <w:pPr>
        <w:pStyle w:val="Bibliography"/>
        <w:rPr>
          <w:noProof/>
          <w:sz w:val="24"/>
          <w:szCs w:val="24"/>
        </w:rPr>
      </w:pPr>
      <w:r>
        <w:fldChar w:fldCharType="begin"/>
      </w:r>
      <w:r>
        <w:instrText xml:space="preserve"> BIBLIOGRAPHY  \l 1033 </w:instrText>
      </w:r>
      <w:r>
        <w:fldChar w:fldCharType="separate"/>
      </w:r>
      <w:r>
        <w:rPr>
          <w:noProof/>
        </w:rPr>
        <w:t xml:space="preserve">Kimball, R. &amp; Ross, M., 2013. </w:t>
      </w:r>
      <w:r>
        <w:rPr>
          <w:i/>
          <w:iCs/>
          <w:noProof/>
        </w:rPr>
        <w:t xml:space="preserve">The Data Warehouse Toolkit. </w:t>
      </w:r>
      <w:r>
        <w:rPr>
          <w:noProof/>
        </w:rPr>
        <w:t>3rd ed. s.l.:John Wiley &amp; Sons, Inc.</w:t>
      </w:r>
    </w:p>
    <w:p w:rsidR="0009605D" w:rsidRDefault="0009605D" w:rsidP="0009605D">
      <w:pPr>
        <w:pStyle w:val="Bibliography"/>
        <w:rPr>
          <w:noProof/>
        </w:rPr>
      </w:pPr>
      <w:r>
        <w:rPr>
          <w:noProof/>
        </w:rPr>
        <w:t xml:space="preserve">Musson, R., 2016. </w:t>
      </w:r>
      <w:r>
        <w:rPr>
          <w:i/>
          <w:iCs/>
          <w:noProof/>
        </w:rPr>
        <w:t xml:space="preserve">What Does a Data Scientist Do? </w:t>
      </w:r>
      <w:r>
        <w:rPr>
          <w:noProof/>
        </w:rPr>
        <w:t>[Interview] (20 Apr 2016).</w:t>
      </w:r>
    </w:p>
    <w:p w:rsidR="0009605D" w:rsidRDefault="0009605D" w:rsidP="0009605D">
      <w:pPr>
        <w:pStyle w:val="Bibliography"/>
        <w:rPr>
          <w:noProof/>
        </w:rPr>
      </w:pPr>
      <w:r>
        <w:rPr>
          <w:noProof/>
        </w:rPr>
        <w:t xml:space="preserve">Siegel, E., 2016. </w:t>
      </w:r>
      <w:r>
        <w:rPr>
          <w:i/>
          <w:iCs/>
          <w:noProof/>
        </w:rPr>
        <w:t xml:space="preserve">Predictive Analytics. </w:t>
      </w:r>
      <w:r>
        <w:rPr>
          <w:noProof/>
        </w:rPr>
        <w:t>s.l.:John Wiley &amp; Sons, Inc.</w:t>
      </w:r>
    </w:p>
    <w:p w:rsidR="0009605D" w:rsidRDefault="0009605D" w:rsidP="0009605D">
      <w:pPr>
        <w:pStyle w:val="Heading1"/>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fldChar w:fldCharType="end"/>
      </w:r>
    </w:p>
    <w:p w:rsidR="0009605D" w:rsidRDefault="0009605D" w:rsidP="0009605D">
      <w:r>
        <w:br w:type="page"/>
      </w:r>
    </w:p>
    <w:p w:rsidR="00B062A3" w:rsidRDefault="00B062A3" w:rsidP="0009605D">
      <w:pPr>
        <w:pStyle w:val="Heading1"/>
      </w:pPr>
      <w:r>
        <w:lastRenderedPageBreak/>
        <w:t>Appendix</w:t>
      </w:r>
      <w:bookmarkEnd w:id="43"/>
    </w:p>
    <w:p w:rsidR="0009605D" w:rsidRDefault="0009605D" w:rsidP="00B062A3"/>
    <w:p w:rsidR="00B062A3" w:rsidRPr="00B062A3" w:rsidRDefault="00B062A3" w:rsidP="00B062A3">
      <w:r>
        <w:t xml:space="preserve">Please refer to GitHub - </w:t>
      </w:r>
      <w:r w:rsidRPr="00B062A3">
        <w:t>https://github.com/howyue/DAP</w:t>
      </w:r>
    </w:p>
    <w:p w:rsidR="00E2471A" w:rsidRPr="00705FA4" w:rsidRDefault="00E2471A" w:rsidP="00E2471A">
      <w:pPr>
        <w:rPr>
          <w:rFonts w:asciiTheme="majorHAnsi" w:eastAsiaTheme="majorEastAsia" w:hAnsiTheme="majorHAnsi" w:cstheme="majorBidi"/>
          <w:color w:val="365F91" w:themeColor="accent1" w:themeShade="BF"/>
          <w:sz w:val="32"/>
          <w:szCs w:val="32"/>
        </w:rPr>
      </w:pPr>
    </w:p>
    <w:sectPr w:rsidR="00E2471A" w:rsidRPr="00705F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Myriad Pro">
    <w:altName w:val="Segoe U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E4DBD"/>
    <w:multiLevelType w:val="hybridMultilevel"/>
    <w:tmpl w:val="4A9806B4"/>
    <w:lvl w:ilvl="0" w:tplc="2DB611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031EBE"/>
    <w:multiLevelType w:val="hybridMultilevel"/>
    <w:tmpl w:val="A8BCBD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174E28"/>
    <w:multiLevelType w:val="hybridMultilevel"/>
    <w:tmpl w:val="584CC6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272328"/>
    <w:multiLevelType w:val="hybridMultilevel"/>
    <w:tmpl w:val="A4A01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7027BC"/>
    <w:multiLevelType w:val="hybridMultilevel"/>
    <w:tmpl w:val="15469598"/>
    <w:lvl w:ilvl="0" w:tplc="2DB611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423F3A"/>
    <w:multiLevelType w:val="hybridMultilevel"/>
    <w:tmpl w:val="637269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7D939FB"/>
    <w:multiLevelType w:val="hybridMultilevel"/>
    <w:tmpl w:val="FA740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6131EB"/>
    <w:multiLevelType w:val="hybridMultilevel"/>
    <w:tmpl w:val="DC0093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AE35560"/>
    <w:multiLevelType w:val="hybridMultilevel"/>
    <w:tmpl w:val="343A098A"/>
    <w:lvl w:ilvl="0" w:tplc="2DB611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141F8C"/>
    <w:multiLevelType w:val="hybridMultilevel"/>
    <w:tmpl w:val="33E060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C9541B"/>
    <w:multiLevelType w:val="hybridMultilevel"/>
    <w:tmpl w:val="BAD65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FF7908"/>
    <w:multiLevelType w:val="hybridMultilevel"/>
    <w:tmpl w:val="F1C263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529C6653"/>
    <w:multiLevelType w:val="hybridMultilevel"/>
    <w:tmpl w:val="93209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425D2C"/>
    <w:multiLevelType w:val="hybridMultilevel"/>
    <w:tmpl w:val="2DF8F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BF1A83"/>
    <w:multiLevelType w:val="hybridMultilevel"/>
    <w:tmpl w:val="23B652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13"/>
  </w:num>
  <w:num w:numId="3">
    <w:abstractNumId w:val="3"/>
  </w:num>
  <w:num w:numId="4">
    <w:abstractNumId w:val="2"/>
  </w:num>
  <w:num w:numId="5">
    <w:abstractNumId w:val="11"/>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4"/>
  </w:num>
  <w:num w:numId="10">
    <w:abstractNumId w:val="0"/>
  </w:num>
  <w:num w:numId="11">
    <w:abstractNumId w:val="6"/>
  </w:num>
  <w:num w:numId="12">
    <w:abstractNumId w:val="14"/>
  </w:num>
  <w:num w:numId="13">
    <w:abstractNumId w:val="10"/>
  </w:num>
  <w:num w:numId="14">
    <w:abstractNumId w:val="1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2197"/>
    <w:rsid w:val="000009F3"/>
    <w:rsid w:val="00014EE0"/>
    <w:rsid w:val="000340E5"/>
    <w:rsid w:val="00053293"/>
    <w:rsid w:val="00077A21"/>
    <w:rsid w:val="00086362"/>
    <w:rsid w:val="0009605D"/>
    <w:rsid w:val="000C402D"/>
    <w:rsid w:val="000E7A16"/>
    <w:rsid w:val="0010360C"/>
    <w:rsid w:val="0012228E"/>
    <w:rsid w:val="00125680"/>
    <w:rsid w:val="001503E6"/>
    <w:rsid w:val="00165332"/>
    <w:rsid w:val="00182CF5"/>
    <w:rsid w:val="00183E77"/>
    <w:rsid w:val="001B0254"/>
    <w:rsid w:val="001C1219"/>
    <w:rsid w:val="001C46C9"/>
    <w:rsid w:val="001F0105"/>
    <w:rsid w:val="001F3412"/>
    <w:rsid w:val="001F7D33"/>
    <w:rsid w:val="00207256"/>
    <w:rsid w:val="00207552"/>
    <w:rsid w:val="00211133"/>
    <w:rsid w:val="0022498E"/>
    <w:rsid w:val="00255956"/>
    <w:rsid w:val="00260DD0"/>
    <w:rsid w:val="00284C51"/>
    <w:rsid w:val="00285479"/>
    <w:rsid w:val="002A22F1"/>
    <w:rsid w:val="002A6018"/>
    <w:rsid w:val="002D3E44"/>
    <w:rsid w:val="002F1579"/>
    <w:rsid w:val="002F20EA"/>
    <w:rsid w:val="00303E58"/>
    <w:rsid w:val="00310560"/>
    <w:rsid w:val="00320B0E"/>
    <w:rsid w:val="00320BBC"/>
    <w:rsid w:val="003246F5"/>
    <w:rsid w:val="003303D4"/>
    <w:rsid w:val="003327E7"/>
    <w:rsid w:val="00335C78"/>
    <w:rsid w:val="00342C9E"/>
    <w:rsid w:val="00354731"/>
    <w:rsid w:val="00355067"/>
    <w:rsid w:val="00384740"/>
    <w:rsid w:val="004002CB"/>
    <w:rsid w:val="00407332"/>
    <w:rsid w:val="00422B82"/>
    <w:rsid w:val="004237C9"/>
    <w:rsid w:val="00456CCB"/>
    <w:rsid w:val="0045739A"/>
    <w:rsid w:val="00457DA8"/>
    <w:rsid w:val="00472D95"/>
    <w:rsid w:val="00483303"/>
    <w:rsid w:val="004843F7"/>
    <w:rsid w:val="0049611C"/>
    <w:rsid w:val="004975F5"/>
    <w:rsid w:val="004A2C7D"/>
    <w:rsid w:val="004C0A68"/>
    <w:rsid w:val="004C3751"/>
    <w:rsid w:val="004F4BB3"/>
    <w:rsid w:val="00511FE1"/>
    <w:rsid w:val="00515C21"/>
    <w:rsid w:val="00523319"/>
    <w:rsid w:val="00525046"/>
    <w:rsid w:val="00541660"/>
    <w:rsid w:val="0055128A"/>
    <w:rsid w:val="00552027"/>
    <w:rsid w:val="00563643"/>
    <w:rsid w:val="00563FF4"/>
    <w:rsid w:val="0057767C"/>
    <w:rsid w:val="005A358F"/>
    <w:rsid w:val="005B25D3"/>
    <w:rsid w:val="005D18A4"/>
    <w:rsid w:val="00603F4E"/>
    <w:rsid w:val="00607B16"/>
    <w:rsid w:val="00633D76"/>
    <w:rsid w:val="00635E2B"/>
    <w:rsid w:val="00644992"/>
    <w:rsid w:val="006531D0"/>
    <w:rsid w:val="00662231"/>
    <w:rsid w:val="00685AAD"/>
    <w:rsid w:val="0068694A"/>
    <w:rsid w:val="006A1DCB"/>
    <w:rsid w:val="006A3EA0"/>
    <w:rsid w:val="006A4373"/>
    <w:rsid w:val="006A64D0"/>
    <w:rsid w:val="006B0E09"/>
    <w:rsid w:val="006C5E49"/>
    <w:rsid w:val="006E1BD0"/>
    <w:rsid w:val="006F2D11"/>
    <w:rsid w:val="006F2F75"/>
    <w:rsid w:val="006F3F10"/>
    <w:rsid w:val="007045E0"/>
    <w:rsid w:val="00705FA4"/>
    <w:rsid w:val="0072375E"/>
    <w:rsid w:val="007304A8"/>
    <w:rsid w:val="007332F4"/>
    <w:rsid w:val="007361BC"/>
    <w:rsid w:val="00744E49"/>
    <w:rsid w:val="00754AC8"/>
    <w:rsid w:val="00757DBA"/>
    <w:rsid w:val="00792333"/>
    <w:rsid w:val="00794C15"/>
    <w:rsid w:val="0079641E"/>
    <w:rsid w:val="00796DEB"/>
    <w:rsid w:val="007C27BF"/>
    <w:rsid w:val="007C4A95"/>
    <w:rsid w:val="007D5FD3"/>
    <w:rsid w:val="007E00ED"/>
    <w:rsid w:val="007F0984"/>
    <w:rsid w:val="007F64EA"/>
    <w:rsid w:val="0081124F"/>
    <w:rsid w:val="00817A10"/>
    <w:rsid w:val="008260F2"/>
    <w:rsid w:val="008266CD"/>
    <w:rsid w:val="008570B5"/>
    <w:rsid w:val="00863E6D"/>
    <w:rsid w:val="0086753A"/>
    <w:rsid w:val="008A2163"/>
    <w:rsid w:val="008B024B"/>
    <w:rsid w:val="008B6C2B"/>
    <w:rsid w:val="008C3B81"/>
    <w:rsid w:val="008D6164"/>
    <w:rsid w:val="008E386A"/>
    <w:rsid w:val="009036E8"/>
    <w:rsid w:val="00903FF2"/>
    <w:rsid w:val="00904975"/>
    <w:rsid w:val="0090793D"/>
    <w:rsid w:val="00933A6A"/>
    <w:rsid w:val="009425E4"/>
    <w:rsid w:val="00946CEB"/>
    <w:rsid w:val="009642DA"/>
    <w:rsid w:val="009660FB"/>
    <w:rsid w:val="00972068"/>
    <w:rsid w:val="009831A4"/>
    <w:rsid w:val="00993B14"/>
    <w:rsid w:val="00997641"/>
    <w:rsid w:val="009A29B4"/>
    <w:rsid w:val="009C0FF7"/>
    <w:rsid w:val="009D1524"/>
    <w:rsid w:val="00A0443A"/>
    <w:rsid w:val="00A108B8"/>
    <w:rsid w:val="00A324FB"/>
    <w:rsid w:val="00A82530"/>
    <w:rsid w:val="00AB3A62"/>
    <w:rsid w:val="00AD7101"/>
    <w:rsid w:val="00AD727E"/>
    <w:rsid w:val="00AE314C"/>
    <w:rsid w:val="00AF64AA"/>
    <w:rsid w:val="00B062A3"/>
    <w:rsid w:val="00B0755F"/>
    <w:rsid w:val="00B309DB"/>
    <w:rsid w:val="00B36992"/>
    <w:rsid w:val="00B40B75"/>
    <w:rsid w:val="00B50366"/>
    <w:rsid w:val="00B61582"/>
    <w:rsid w:val="00B94876"/>
    <w:rsid w:val="00BA27CB"/>
    <w:rsid w:val="00BE1730"/>
    <w:rsid w:val="00BE1CFA"/>
    <w:rsid w:val="00BE3688"/>
    <w:rsid w:val="00C0629B"/>
    <w:rsid w:val="00C17D2D"/>
    <w:rsid w:val="00C21A0A"/>
    <w:rsid w:val="00C24C56"/>
    <w:rsid w:val="00C46429"/>
    <w:rsid w:val="00C67B74"/>
    <w:rsid w:val="00C71EAF"/>
    <w:rsid w:val="00CB6BF9"/>
    <w:rsid w:val="00CC3313"/>
    <w:rsid w:val="00CD2949"/>
    <w:rsid w:val="00CD7BA8"/>
    <w:rsid w:val="00CE723A"/>
    <w:rsid w:val="00D01011"/>
    <w:rsid w:val="00D02197"/>
    <w:rsid w:val="00D20EED"/>
    <w:rsid w:val="00D70D6E"/>
    <w:rsid w:val="00D80CE8"/>
    <w:rsid w:val="00D95C02"/>
    <w:rsid w:val="00DB231D"/>
    <w:rsid w:val="00DC16AC"/>
    <w:rsid w:val="00DE0146"/>
    <w:rsid w:val="00DE2E80"/>
    <w:rsid w:val="00E12FAC"/>
    <w:rsid w:val="00E2471A"/>
    <w:rsid w:val="00E31123"/>
    <w:rsid w:val="00E40335"/>
    <w:rsid w:val="00E47590"/>
    <w:rsid w:val="00E500AC"/>
    <w:rsid w:val="00E53A6E"/>
    <w:rsid w:val="00E61388"/>
    <w:rsid w:val="00E87E7E"/>
    <w:rsid w:val="00F411C1"/>
    <w:rsid w:val="00F466E8"/>
    <w:rsid w:val="00F50C33"/>
    <w:rsid w:val="00F51D72"/>
    <w:rsid w:val="00F6734B"/>
    <w:rsid w:val="00F81EF5"/>
    <w:rsid w:val="00F95B5A"/>
    <w:rsid w:val="00FA50CB"/>
    <w:rsid w:val="00FA7C35"/>
    <w:rsid w:val="00FC175D"/>
    <w:rsid w:val="00FC6051"/>
    <w:rsid w:val="00FD24EE"/>
    <w:rsid w:val="00FF0C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12AF6"/>
  <w15:chartTrackingRefBased/>
  <w15:docId w15:val="{730069FA-1CC1-4585-AE3A-A2F20AAF2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11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A22F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4642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11C1"/>
    <w:rPr>
      <w:rFonts w:asciiTheme="majorHAnsi" w:eastAsiaTheme="majorEastAsia" w:hAnsiTheme="majorHAnsi" w:cstheme="majorBidi"/>
      <w:color w:val="365F91" w:themeColor="accent1" w:themeShade="BF"/>
      <w:sz w:val="32"/>
      <w:szCs w:val="32"/>
    </w:rPr>
  </w:style>
  <w:style w:type="paragraph" w:styleId="Caption">
    <w:name w:val="caption"/>
    <w:basedOn w:val="Normal"/>
    <w:next w:val="Normal"/>
    <w:uiPriority w:val="35"/>
    <w:unhideWhenUsed/>
    <w:qFormat/>
    <w:rsid w:val="00207256"/>
    <w:pPr>
      <w:spacing w:line="240" w:lineRule="auto"/>
    </w:pPr>
    <w:rPr>
      <w:i/>
      <w:iCs/>
      <w:color w:val="1F497D" w:themeColor="text2"/>
      <w:sz w:val="18"/>
      <w:szCs w:val="18"/>
    </w:rPr>
  </w:style>
  <w:style w:type="table" w:styleId="TableGrid">
    <w:name w:val="Table Grid"/>
    <w:basedOn w:val="TableNormal"/>
    <w:uiPriority w:val="59"/>
    <w:rsid w:val="00207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07256"/>
    <w:pPr>
      <w:spacing w:after="0"/>
    </w:pPr>
  </w:style>
  <w:style w:type="character" w:styleId="Hyperlink">
    <w:name w:val="Hyperlink"/>
    <w:basedOn w:val="DefaultParagraphFont"/>
    <w:uiPriority w:val="99"/>
    <w:unhideWhenUsed/>
    <w:rsid w:val="00207256"/>
    <w:rPr>
      <w:color w:val="0000FF" w:themeColor="hyperlink"/>
      <w:u w:val="single"/>
    </w:rPr>
  </w:style>
  <w:style w:type="character" w:customStyle="1" w:styleId="Heading2Char">
    <w:name w:val="Heading 2 Char"/>
    <w:basedOn w:val="DefaultParagraphFont"/>
    <w:link w:val="Heading2"/>
    <w:uiPriority w:val="9"/>
    <w:rsid w:val="002A22F1"/>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211133"/>
    <w:pPr>
      <w:ind w:left="720"/>
      <w:contextualSpacing/>
    </w:pPr>
  </w:style>
  <w:style w:type="paragraph" w:styleId="PlainText">
    <w:name w:val="Plain Text"/>
    <w:basedOn w:val="Normal"/>
    <w:link w:val="PlainTextChar"/>
    <w:uiPriority w:val="99"/>
    <w:unhideWhenUsed/>
    <w:rsid w:val="006A64D0"/>
    <w:pPr>
      <w:spacing w:after="0" w:line="240" w:lineRule="auto"/>
    </w:pPr>
    <w:rPr>
      <w:rFonts w:ascii="Consolas" w:eastAsia="Times New Roman" w:hAnsi="Consolas" w:cs="Times New Roman"/>
      <w:sz w:val="21"/>
      <w:szCs w:val="21"/>
      <w:lang w:eastAsia="en-US"/>
    </w:rPr>
  </w:style>
  <w:style w:type="character" w:customStyle="1" w:styleId="PlainTextChar">
    <w:name w:val="Plain Text Char"/>
    <w:basedOn w:val="DefaultParagraphFont"/>
    <w:link w:val="PlainText"/>
    <w:uiPriority w:val="99"/>
    <w:rsid w:val="006A64D0"/>
    <w:rPr>
      <w:rFonts w:ascii="Consolas" w:eastAsia="Times New Roman" w:hAnsi="Consolas" w:cs="Times New Roman"/>
      <w:sz w:val="21"/>
      <w:szCs w:val="21"/>
      <w:lang w:eastAsia="en-US"/>
    </w:rPr>
  </w:style>
  <w:style w:type="character" w:customStyle="1" w:styleId="Heading3Char">
    <w:name w:val="Heading 3 Char"/>
    <w:basedOn w:val="DefaultParagraphFont"/>
    <w:link w:val="Heading3"/>
    <w:uiPriority w:val="9"/>
    <w:rsid w:val="00C46429"/>
    <w:rPr>
      <w:rFonts w:asciiTheme="majorHAnsi" w:eastAsiaTheme="majorEastAsia" w:hAnsiTheme="majorHAnsi" w:cstheme="majorBidi"/>
      <w:color w:val="243F60" w:themeColor="accent1" w:themeShade="7F"/>
      <w:sz w:val="24"/>
      <w:szCs w:val="24"/>
    </w:rPr>
  </w:style>
  <w:style w:type="character" w:styleId="Mention">
    <w:name w:val="Mention"/>
    <w:basedOn w:val="DefaultParagraphFont"/>
    <w:uiPriority w:val="99"/>
    <w:semiHidden/>
    <w:unhideWhenUsed/>
    <w:rsid w:val="00284C51"/>
    <w:rPr>
      <w:color w:val="2B579A"/>
      <w:shd w:val="clear" w:color="auto" w:fill="E6E6E6"/>
    </w:rPr>
  </w:style>
  <w:style w:type="paragraph" w:styleId="NoSpacing">
    <w:name w:val="No Spacing"/>
    <w:link w:val="NoSpacingChar"/>
    <w:uiPriority w:val="1"/>
    <w:qFormat/>
    <w:rsid w:val="005B25D3"/>
    <w:pPr>
      <w:spacing w:after="0" w:line="240" w:lineRule="auto"/>
    </w:pPr>
  </w:style>
  <w:style w:type="paragraph" w:customStyle="1" w:styleId="Default">
    <w:name w:val="Default"/>
    <w:rsid w:val="005B25D3"/>
    <w:pPr>
      <w:autoSpaceDE w:val="0"/>
      <w:autoSpaceDN w:val="0"/>
      <w:adjustRightInd w:val="0"/>
      <w:spacing w:after="0" w:line="240" w:lineRule="auto"/>
    </w:pPr>
    <w:rPr>
      <w:rFonts w:ascii="Myriad Pro" w:hAnsi="Myriad Pro" w:cs="Myriad Pro"/>
      <w:color w:val="000000"/>
      <w:sz w:val="24"/>
      <w:szCs w:val="24"/>
    </w:rPr>
  </w:style>
  <w:style w:type="character" w:customStyle="1" w:styleId="A0">
    <w:name w:val="A0"/>
    <w:uiPriority w:val="99"/>
    <w:rsid w:val="005B25D3"/>
    <w:rPr>
      <w:rFonts w:cs="Myriad Pro"/>
      <w:color w:val="000000"/>
      <w:sz w:val="22"/>
      <w:szCs w:val="22"/>
    </w:rPr>
  </w:style>
  <w:style w:type="paragraph" w:styleId="Bibliography">
    <w:name w:val="Bibliography"/>
    <w:basedOn w:val="Normal"/>
    <w:next w:val="Normal"/>
    <w:uiPriority w:val="37"/>
    <w:unhideWhenUsed/>
    <w:rsid w:val="0086753A"/>
  </w:style>
  <w:style w:type="paragraph" w:styleId="TOCHeading">
    <w:name w:val="TOC Heading"/>
    <w:basedOn w:val="Heading1"/>
    <w:next w:val="Normal"/>
    <w:uiPriority w:val="39"/>
    <w:unhideWhenUsed/>
    <w:qFormat/>
    <w:rsid w:val="006A1DCB"/>
    <w:pPr>
      <w:spacing w:line="259" w:lineRule="auto"/>
      <w:outlineLvl w:val="9"/>
    </w:pPr>
    <w:rPr>
      <w:lang w:eastAsia="en-US"/>
    </w:rPr>
  </w:style>
  <w:style w:type="paragraph" w:styleId="TOC1">
    <w:name w:val="toc 1"/>
    <w:basedOn w:val="Normal"/>
    <w:next w:val="Normal"/>
    <w:autoRedefine/>
    <w:uiPriority w:val="39"/>
    <w:unhideWhenUsed/>
    <w:rsid w:val="006A1DCB"/>
    <w:pPr>
      <w:spacing w:after="100"/>
    </w:pPr>
  </w:style>
  <w:style w:type="paragraph" w:styleId="TOC2">
    <w:name w:val="toc 2"/>
    <w:basedOn w:val="Normal"/>
    <w:next w:val="Normal"/>
    <w:autoRedefine/>
    <w:uiPriority w:val="39"/>
    <w:unhideWhenUsed/>
    <w:rsid w:val="006A1DCB"/>
    <w:pPr>
      <w:spacing w:after="100"/>
      <w:ind w:left="220"/>
    </w:pPr>
  </w:style>
  <w:style w:type="paragraph" w:styleId="TOC3">
    <w:name w:val="toc 3"/>
    <w:basedOn w:val="Normal"/>
    <w:next w:val="Normal"/>
    <w:autoRedefine/>
    <w:uiPriority w:val="39"/>
    <w:unhideWhenUsed/>
    <w:rsid w:val="006A1DCB"/>
    <w:pPr>
      <w:spacing w:after="100"/>
      <w:ind w:left="440"/>
    </w:pPr>
  </w:style>
  <w:style w:type="character" w:customStyle="1" w:styleId="NoSpacingChar">
    <w:name w:val="No Spacing Char"/>
    <w:basedOn w:val="DefaultParagraphFont"/>
    <w:link w:val="NoSpacing"/>
    <w:uiPriority w:val="1"/>
    <w:rsid w:val="00DE0146"/>
  </w:style>
  <w:style w:type="paragraph" w:styleId="BodyTextIndent">
    <w:name w:val="Body Text Indent"/>
    <w:basedOn w:val="Normal"/>
    <w:link w:val="BodyTextIndentChar"/>
    <w:rsid w:val="00DE0146"/>
    <w:pPr>
      <w:spacing w:after="0" w:line="240" w:lineRule="auto"/>
      <w:ind w:left="2160"/>
      <w:jc w:val="center"/>
    </w:pPr>
    <w:rPr>
      <w:rFonts w:ascii="Arial" w:eastAsia="Times New Roman" w:hAnsi="Arial" w:cs="Times New Roman"/>
      <w:b/>
      <w:sz w:val="32"/>
      <w:szCs w:val="20"/>
      <w:lang w:eastAsia="en-US"/>
    </w:rPr>
  </w:style>
  <w:style w:type="character" w:customStyle="1" w:styleId="BodyTextIndentChar">
    <w:name w:val="Body Text Indent Char"/>
    <w:basedOn w:val="DefaultParagraphFont"/>
    <w:link w:val="BodyTextIndent"/>
    <w:rsid w:val="00DE0146"/>
    <w:rPr>
      <w:rFonts w:ascii="Arial" w:eastAsia="Times New Roman" w:hAnsi="Arial" w:cs="Times New Roman"/>
      <w:b/>
      <w:sz w:val="32"/>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44404">
      <w:bodyDiv w:val="1"/>
      <w:marLeft w:val="0"/>
      <w:marRight w:val="0"/>
      <w:marTop w:val="0"/>
      <w:marBottom w:val="0"/>
      <w:divBdr>
        <w:top w:val="none" w:sz="0" w:space="0" w:color="auto"/>
        <w:left w:val="none" w:sz="0" w:space="0" w:color="auto"/>
        <w:bottom w:val="none" w:sz="0" w:space="0" w:color="auto"/>
        <w:right w:val="none" w:sz="0" w:space="0" w:color="auto"/>
      </w:divBdr>
    </w:div>
    <w:div w:id="159392288">
      <w:bodyDiv w:val="1"/>
      <w:marLeft w:val="0"/>
      <w:marRight w:val="0"/>
      <w:marTop w:val="0"/>
      <w:marBottom w:val="0"/>
      <w:divBdr>
        <w:top w:val="none" w:sz="0" w:space="0" w:color="auto"/>
        <w:left w:val="none" w:sz="0" w:space="0" w:color="auto"/>
        <w:bottom w:val="none" w:sz="0" w:space="0" w:color="auto"/>
        <w:right w:val="none" w:sz="0" w:space="0" w:color="auto"/>
      </w:divBdr>
    </w:div>
    <w:div w:id="728068171">
      <w:bodyDiv w:val="1"/>
      <w:marLeft w:val="0"/>
      <w:marRight w:val="0"/>
      <w:marTop w:val="0"/>
      <w:marBottom w:val="0"/>
      <w:divBdr>
        <w:top w:val="none" w:sz="0" w:space="0" w:color="auto"/>
        <w:left w:val="none" w:sz="0" w:space="0" w:color="auto"/>
        <w:bottom w:val="none" w:sz="0" w:space="0" w:color="auto"/>
        <w:right w:val="none" w:sz="0" w:space="0" w:color="auto"/>
      </w:divBdr>
    </w:div>
    <w:div w:id="957491341">
      <w:bodyDiv w:val="1"/>
      <w:marLeft w:val="0"/>
      <w:marRight w:val="0"/>
      <w:marTop w:val="0"/>
      <w:marBottom w:val="0"/>
      <w:divBdr>
        <w:top w:val="none" w:sz="0" w:space="0" w:color="auto"/>
        <w:left w:val="none" w:sz="0" w:space="0" w:color="auto"/>
        <w:bottom w:val="none" w:sz="0" w:space="0" w:color="auto"/>
        <w:right w:val="none" w:sz="0" w:space="0" w:color="auto"/>
      </w:divBdr>
    </w:div>
    <w:div w:id="995452483">
      <w:bodyDiv w:val="1"/>
      <w:marLeft w:val="0"/>
      <w:marRight w:val="0"/>
      <w:marTop w:val="0"/>
      <w:marBottom w:val="0"/>
      <w:divBdr>
        <w:top w:val="none" w:sz="0" w:space="0" w:color="auto"/>
        <w:left w:val="none" w:sz="0" w:space="0" w:color="auto"/>
        <w:bottom w:val="none" w:sz="0" w:space="0" w:color="auto"/>
        <w:right w:val="none" w:sz="0" w:space="0" w:color="auto"/>
      </w:divBdr>
    </w:div>
    <w:div w:id="1297183495">
      <w:bodyDiv w:val="1"/>
      <w:marLeft w:val="0"/>
      <w:marRight w:val="0"/>
      <w:marTop w:val="0"/>
      <w:marBottom w:val="0"/>
      <w:divBdr>
        <w:top w:val="none" w:sz="0" w:space="0" w:color="auto"/>
        <w:left w:val="none" w:sz="0" w:space="0" w:color="auto"/>
        <w:bottom w:val="none" w:sz="0" w:space="0" w:color="auto"/>
        <w:right w:val="none" w:sz="0" w:space="0" w:color="auto"/>
      </w:divBdr>
    </w:div>
    <w:div w:id="1326858364">
      <w:bodyDiv w:val="1"/>
      <w:marLeft w:val="0"/>
      <w:marRight w:val="0"/>
      <w:marTop w:val="0"/>
      <w:marBottom w:val="0"/>
      <w:divBdr>
        <w:top w:val="none" w:sz="0" w:space="0" w:color="auto"/>
        <w:left w:val="none" w:sz="0" w:space="0" w:color="auto"/>
        <w:bottom w:val="none" w:sz="0" w:space="0" w:color="auto"/>
        <w:right w:val="none" w:sz="0" w:space="0" w:color="auto"/>
      </w:divBdr>
    </w:div>
    <w:div w:id="1338386250">
      <w:bodyDiv w:val="1"/>
      <w:marLeft w:val="0"/>
      <w:marRight w:val="0"/>
      <w:marTop w:val="0"/>
      <w:marBottom w:val="0"/>
      <w:divBdr>
        <w:top w:val="none" w:sz="0" w:space="0" w:color="auto"/>
        <w:left w:val="none" w:sz="0" w:space="0" w:color="auto"/>
        <w:bottom w:val="none" w:sz="0" w:space="0" w:color="auto"/>
        <w:right w:val="none" w:sz="0" w:space="0" w:color="auto"/>
      </w:divBdr>
    </w:div>
    <w:div w:id="1420058493">
      <w:bodyDiv w:val="1"/>
      <w:marLeft w:val="0"/>
      <w:marRight w:val="0"/>
      <w:marTop w:val="0"/>
      <w:marBottom w:val="0"/>
      <w:divBdr>
        <w:top w:val="none" w:sz="0" w:space="0" w:color="auto"/>
        <w:left w:val="none" w:sz="0" w:space="0" w:color="auto"/>
        <w:bottom w:val="none" w:sz="0" w:space="0" w:color="auto"/>
        <w:right w:val="none" w:sz="0" w:space="0" w:color="auto"/>
      </w:divBdr>
    </w:div>
    <w:div w:id="1896813222">
      <w:bodyDiv w:val="1"/>
      <w:marLeft w:val="0"/>
      <w:marRight w:val="0"/>
      <w:marTop w:val="0"/>
      <w:marBottom w:val="0"/>
      <w:divBdr>
        <w:top w:val="none" w:sz="0" w:space="0" w:color="auto"/>
        <w:left w:val="none" w:sz="0" w:space="0" w:color="auto"/>
        <w:bottom w:val="none" w:sz="0" w:space="0" w:color="auto"/>
        <w:right w:val="none" w:sz="0" w:space="0" w:color="auto"/>
      </w:divBdr>
    </w:div>
    <w:div w:id="1925064597">
      <w:bodyDiv w:val="1"/>
      <w:marLeft w:val="0"/>
      <w:marRight w:val="0"/>
      <w:marTop w:val="0"/>
      <w:marBottom w:val="0"/>
      <w:divBdr>
        <w:top w:val="none" w:sz="0" w:space="0" w:color="auto"/>
        <w:left w:val="none" w:sz="0" w:space="0" w:color="auto"/>
        <w:bottom w:val="none" w:sz="0" w:space="0" w:color="auto"/>
        <w:right w:val="none" w:sz="0" w:space="0" w:color="auto"/>
      </w:divBdr>
    </w:div>
    <w:div w:id="1960063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hyperlink" Target="https://www.census.gov" TargetMode="Externa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hyperlink" Target="https://ucr.fbi.gov/crime-in-the-u.s/2016/preliminary-semiannual-uniform-crime-report-januaryjune-2016" TargetMode="Externa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Sie16</b:Tag>
    <b:SourceType>Book</b:SourceType>
    <b:Guid>{AAF418BF-E249-40F1-A6F0-A7A9D9A035FF}</b:Guid>
    <b:Title>Predictive Analytics</b:Title>
    <b:Year>2016</b:Year>
    <b:Publisher>John Wiley &amp; Sons, Inc</b:Publisher>
    <b:Author>
      <b:Author>
        <b:NameList>
          <b:Person>
            <b:Last>Siegel</b:Last>
            <b:First>Eric</b:First>
          </b:Person>
        </b:NameList>
      </b:Author>
    </b:Author>
    <b:RefOrder>3</b:RefOrder>
  </b:Source>
  <b:Source>
    <b:Tag>Kim</b:Tag>
    <b:SourceType>Book</b:SourceType>
    <b:Guid>{6DBD948E-2DCA-4AD3-BCA6-259BA1159A3B}</b:Guid>
    <b:Title>The Data Warehouse Toolkit</b:Title>
    <b:Author>
      <b:Author>
        <b:NameList>
          <b:Person>
            <b:Last>Kimball</b:Last>
            <b:First>Ralph</b:First>
          </b:Person>
          <b:Person>
            <b:Last>Ross</b:Last>
            <b:First>Margy</b:First>
          </b:Person>
        </b:NameList>
      </b:Author>
    </b:Author>
    <b:Year>2013</b:Year>
    <b:Publisher>John Wiley &amp; Sons, Inc</b:Publisher>
    <b:Edition>3rd</b:Edition>
    <b:RefOrder>2</b:RefOrder>
  </b:Source>
  <b:Source>
    <b:Tag>Mus16</b:Tag>
    <b:SourceType>Interview</b:SourceType>
    <b:Guid>{6063A0B3-592E-4B70-9516-ACFEAFC13057}</b:Guid>
    <b:Title>What Does a Data Scientist Do?</b:Title>
    <b:Year>2016</b:Year>
    <b:Author>
      <b:Interviewee>
        <b:NameList>
          <b:Person>
            <b:Last>Musson</b:Last>
            <b:First>Robert</b:First>
          </b:Person>
        </b:NameList>
      </b:Interviewee>
    </b:Author>
    <b:Month>Apr</b:Month>
    <b:Day>20</b:Day>
    <b:Broadcaster>DAT101x</b:Broadcaster>
    <b:Comments>This is a part of edX Microsoft: DAT101x Data Science Orientation video</b:Comments>
    <b:YearAccessed>2017</b:YearAccessed>
    <b:MonthAccessed>May</b:MonthAccessed>
    <b:DayAccessed>10</b:DayAccessed>
    <b:URL>https://www.youtube.com/watch?v=GG508p_epa4</b:URL>
    <b:RefOrder>1</b:RefOrder>
  </b:Source>
</b:Sources>
</file>

<file path=customXml/itemProps1.xml><?xml version="1.0" encoding="utf-8"?>
<ds:datastoreItem xmlns:ds="http://schemas.openxmlformats.org/officeDocument/2006/customXml" ds:itemID="{5F765BBF-AB01-4D70-86A4-67B585B42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TotalTime>
  <Pages>58</Pages>
  <Words>6524</Words>
  <Characters>37188</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Howie</dc:creator>
  <cp:keywords/>
  <dc:description/>
  <cp:lastModifiedBy>Howie</cp:lastModifiedBy>
  <cp:revision>165</cp:revision>
  <dcterms:created xsi:type="dcterms:W3CDTF">2017-05-08T14:27:00Z</dcterms:created>
  <dcterms:modified xsi:type="dcterms:W3CDTF">2017-05-15T08:28:00Z</dcterms:modified>
</cp:coreProperties>
</file>