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0FDE" w14:textId="77777777" w:rsidR="00BD2808" w:rsidRPr="00721533" w:rsidRDefault="00BD2808" w:rsidP="00BD280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Igor</w:t>
      </w:r>
      <w:bookmarkStart w:id="0" w:name="_GoBack"/>
      <w:bookmarkEnd w:id="0"/>
      <w:r>
        <w:rPr>
          <w:b/>
          <w:bCs/>
          <w:sz w:val="32"/>
          <w:szCs w:val="32"/>
        </w:rPr>
        <w:t xml:space="preserve"> Kaliciński</w:t>
      </w:r>
    </w:p>
    <w:p w14:paraId="64B37D2E" w14:textId="77777777" w:rsidR="00BD2808" w:rsidRPr="00721533" w:rsidRDefault="00BD2808" w:rsidP="00BD2808">
      <w:pPr>
        <w:jc w:val="right"/>
        <w:rPr>
          <w:b/>
          <w:bCs/>
          <w:sz w:val="32"/>
          <w:szCs w:val="32"/>
        </w:rPr>
      </w:pPr>
      <w:r w:rsidRPr="00721533">
        <w:rPr>
          <w:b/>
          <w:bCs/>
          <w:sz w:val="32"/>
          <w:szCs w:val="32"/>
        </w:rPr>
        <w:t>3ia1</w:t>
      </w:r>
    </w:p>
    <w:p w14:paraId="54D63D21" w14:textId="77777777" w:rsidR="00BD2808" w:rsidRPr="00721533" w:rsidRDefault="00BD2808" w:rsidP="00BD280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29.11</w:t>
      </w:r>
      <w:r w:rsidRPr="00721533">
        <w:rPr>
          <w:b/>
          <w:bCs/>
          <w:sz w:val="32"/>
          <w:szCs w:val="32"/>
        </w:rPr>
        <w:t>.2020</w:t>
      </w:r>
    </w:p>
    <w:p w14:paraId="39F3F8A6" w14:textId="77777777" w:rsidR="00BD2808" w:rsidRPr="00721533" w:rsidRDefault="00BD2808" w:rsidP="00BD2808">
      <w:pPr>
        <w:jc w:val="right"/>
        <w:rPr>
          <w:b/>
          <w:bCs/>
          <w:sz w:val="32"/>
          <w:szCs w:val="32"/>
        </w:rPr>
      </w:pPr>
    </w:p>
    <w:p w14:paraId="5F96D417" w14:textId="77777777" w:rsidR="00BD2808" w:rsidRPr="00721533" w:rsidRDefault="00BD2808" w:rsidP="00BD2808">
      <w:pPr>
        <w:jc w:val="center"/>
        <w:rPr>
          <w:b/>
          <w:bCs/>
          <w:sz w:val="32"/>
          <w:szCs w:val="32"/>
        </w:rPr>
      </w:pPr>
      <w:r w:rsidRPr="00721533">
        <w:rPr>
          <w:b/>
          <w:bCs/>
          <w:sz w:val="32"/>
          <w:szCs w:val="32"/>
        </w:rPr>
        <w:t>Ćwiczenie 5</w:t>
      </w:r>
    </w:p>
    <w:p w14:paraId="385363C0" w14:textId="77777777" w:rsidR="00BD2808" w:rsidRPr="00721533" w:rsidRDefault="00BD2808" w:rsidP="00BD2808">
      <w:pPr>
        <w:jc w:val="center"/>
        <w:rPr>
          <w:b/>
          <w:bCs/>
          <w:sz w:val="32"/>
          <w:szCs w:val="32"/>
        </w:rPr>
      </w:pPr>
      <w:r w:rsidRPr="00721533">
        <w:rPr>
          <w:b/>
          <w:bCs/>
          <w:sz w:val="32"/>
          <w:szCs w:val="32"/>
        </w:rPr>
        <w:t>Konfiguracja WWW Apache, MySQL i DNS</w:t>
      </w:r>
    </w:p>
    <w:p w14:paraId="72269E14" w14:textId="77777777" w:rsidR="00BD2808" w:rsidRDefault="00BD2808" w:rsidP="00BD2808">
      <w:pPr>
        <w:jc w:val="center"/>
      </w:pPr>
    </w:p>
    <w:p w14:paraId="4E8B6398" w14:textId="77777777" w:rsidR="00BD2808" w:rsidRDefault="00BD2808" w:rsidP="00BD2808">
      <w:r>
        <w:br w:type="page"/>
      </w:r>
    </w:p>
    <w:p w14:paraId="5478A1A6" w14:textId="77777777" w:rsidR="00BD2808" w:rsidRPr="00562264" w:rsidRDefault="00BD2808" w:rsidP="00BD2808">
      <w:pPr>
        <w:rPr>
          <w:b/>
          <w:bCs/>
          <w:sz w:val="32"/>
          <w:szCs w:val="32"/>
        </w:rPr>
      </w:pPr>
      <w:r w:rsidRPr="00562264">
        <w:rPr>
          <w:b/>
          <w:bCs/>
          <w:sz w:val="32"/>
          <w:szCs w:val="32"/>
        </w:rPr>
        <w:lastRenderedPageBreak/>
        <w:t>Wstęp:</w:t>
      </w:r>
    </w:p>
    <w:p w14:paraId="32DE3892" w14:textId="77777777" w:rsidR="00BD2808" w:rsidRDefault="00BD2808" w:rsidP="00BD2808">
      <w:r w:rsidRPr="00562264">
        <w:rPr>
          <w:b/>
          <w:bCs/>
        </w:rPr>
        <w:t>PHP</w:t>
      </w:r>
      <w:r>
        <w:t xml:space="preserve"> – jest to interpretowany język skryptowy, stosowany najczęściej po stronie serwera do tworzenia dynamicznych stron internetowych i aplikacji webowych, takich jak </w:t>
      </w:r>
      <w:proofErr w:type="spellStart"/>
      <w:r>
        <w:t>phpmyadmin</w:t>
      </w:r>
      <w:proofErr w:type="spellEnd"/>
      <w:r>
        <w:t xml:space="preserve">. Początki miał w 1995 roku, stworzony przez </w:t>
      </w:r>
      <w:proofErr w:type="spellStart"/>
      <w:r>
        <w:t>Rasmusa</w:t>
      </w:r>
      <w:proofErr w:type="spellEnd"/>
      <w:r>
        <w:t xml:space="preserve"> </w:t>
      </w:r>
      <w:proofErr w:type="spellStart"/>
      <w:r>
        <w:t>Lerdorfa</w:t>
      </w:r>
      <w:proofErr w:type="spellEnd"/>
      <w:r>
        <w:t xml:space="preserve">. Składnię, rozwiązania zapożycza z innych języków, takich jak JavaScript, </w:t>
      </w:r>
      <w:proofErr w:type="spellStart"/>
      <w:r>
        <w:t>Ruby</w:t>
      </w:r>
      <w:proofErr w:type="spellEnd"/>
      <w:r>
        <w:t>, C. Przywiązuje wagę do modułowości, dodawania modułów w celu rozszerzenie funkcjonalności.</w:t>
      </w:r>
    </w:p>
    <w:p w14:paraId="122CF5A9" w14:textId="77777777" w:rsidR="00BD2808" w:rsidRDefault="00BD2808" w:rsidP="00BD2808">
      <w:proofErr w:type="spellStart"/>
      <w:r w:rsidRPr="00562264">
        <w:rPr>
          <w:b/>
          <w:bCs/>
        </w:rPr>
        <w:t>phpmyadmin</w:t>
      </w:r>
      <w:proofErr w:type="spellEnd"/>
      <w:r>
        <w:t xml:space="preserve"> – pozwala na graficzne zarządzanie bazą danych MySQL, zamiast korzystania z interfejsu tekstowego. Umożliwia pracę nad bazą danych, tworzenie tabel, relacji itp. w przeglądarce internetowej.</w:t>
      </w:r>
    </w:p>
    <w:p w14:paraId="61D905D8" w14:textId="77777777" w:rsidR="00BD2808" w:rsidRDefault="00BD2808" w:rsidP="00BD2808">
      <w:r w:rsidRPr="00562264">
        <w:rPr>
          <w:b/>
          <w:bCs/>
        </w:rPr>
        <w:t>BIND</w:t>
      </w:r>
      <w:r>
        <w:t xml:space="preserve"> – skrót od Berkeley Internet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. Jest to </w:t>
      </w:r>
      <w:proofErr w:type="gramStart"/>
      <w:r>
        <w:t>najpopularniejszy( nie</w:t>
      </w:r>
      <w:proofErr w:type="gramEnd"/>
      <w:r>
        <w:t xml:space="preserve"> jedyny) serwer DNS na </w:t>
      </w:r>
      <w:proofErr w:type="spellStart"/>
      <w:r>
        <w:t>Linuxa</w:t>
      </w:r>
      <w:proofErr w:type="spellEnd"/>
      <w:r>
        <w:t xml:space="preserve"> i </w:t>
      </w:r>
      <w:proofErr w:type="spellStart"/>
      <w:r>
        <w:t>Unixa</w:t>
      </w:r>
      <w:proofErr w:type="spellEnd"/>
      <w:r>
        <w:t xml:space="preserve">. Stworzył go w 1988 roku Paul </w:t>
      </w:r>
      <w:proofErr w:type="spellStart"/>
      <w:r>
        <w:t>Vixie</w:t>
      </w:r>
      <w:proofErr w:type="spellEnd"/>
      <w:r>
        <w:t xml:space="preserve">. BIND powstawał przy wsparciu firm wykorzystujących </w:t>
      </w:r>
      <w:proofErr w:type="spellStart"/>
      <w:r>
        <w:t>Unixa</w:t>
      </w:r>
      <w:proofErr w:type="spellEnd"/>
      <w:r>
        <w:t xml:space="preserve"> razem z wojskiem USA; starano się by rozwiązanie było konkurencyjne względem odpowiednika Microsoftu. BIND9 został stworzony od podstaw, by zapewnić bezpieczeństwo – wcześniejsze wersje zawierały wiele luk bezpieczeństwa.</w:t>
      </w:r>
    </w:p>
    <w:p w14:paraId="5DC22B2D" w14:textId="77777777" w:rsidR="00BD2808" w:rsidRDefault="00BD2808" w:rsidP="00BD2808">
      <w:r w:rsidRPr="00562264">
        <w:rPr>
          <w:b/>
          <w:bCs/>
        </w:rPr>
        <w:t>Apache</w:t>
      </w:r>
      <w:r>
        <w:t xml:space="preserve"> – najszerzej stosowany serwer http w </w:t>
      </w:r>
      <w:proofErr w:type="spellStart"/>
      <w:r>
        <w:t>internecie</w:t>
      </w:r>
      <w:proofErr w:type="spellEnd"/>
      <w:r>
        <w:t xml:space="preserve">. Jest otwartym rozwiązaniem dla wszystkich najczęściej stosowanych systemów </w:t>
      </w:r>
      <w:proofErr w:type="gramStart"/>
      <w:r>
        <w:t>operacyjnych( Windows</w:t>
      </w:r>
      <w:proofErr w:type="gramEnd"/>
      <w:r>
        <w:t xml:space="preserve">, </w:t>
      </w:r>
      <w:proofErr w:type="spellStart"/>
      <w:r>
        <w:t>MacOS</w:t>
      </w:r>
      <w:proofErr w:type="spellEnd"/>
      <w:r>
        <w:t xml:space="preserve">, Linux), w połączeniu z PHP i MySQL stanowi popularną platformę nazywaną AMP( nie mylić z AMP jako </w:t>
      </w:r>
      <w:proofErr w:type="spellStart"/>
      <w:r>
        <w:t>Accelerated</w:t>
      </w:r>
      <w:proofErr w:type="spellEnd"/>
      <w:r>
        <w:t xml:space="preserve"> Mobile </w:t>
      </w:r>
      <w:proofErr w:type="spellStart"/>
      <w:r>
        <w:t>Pages</w:t>
      </w:r>
      <w:proofErr w:type="spellEnd"/>
      <w:r>
        <w:t xml:space="preserve"> – </w:t>
      </w:r>
      <w:proofErr w:type="spellStart"/>
      <w:r>
        <w:t>inicjatwą</w:t>
      </w:r>
      <w:proofErr w:type="spellEnd"/>
      <w:r>
        <w:t xml:space="preserve"> poprawiającą działanie stron internetowych na urządzeniach mobilnych)</w:t>
      </w:r>
    </w:p>
    <w:p w14:paraId="7CFF32EA" w14:textId="77777777" w:rsidR="00BD2808" w:rsidRDefault="00BD2808" w:rsidP="00BD2808">
      <w:pPr>
        <w:pStyle w:val="paragraph"/>
        <w:spacing w:before="0" w:beforeAutospacing="0" w:after="0" w:afterAutospacing="0"/>
        <w:textAlignment w:val="baseline"/>
        <w:rPr>
          <w:rStyle w:val="scxw118993174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6226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MySQL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– system stworzony do zarządzania relacyjnymi bazami danych. Wraz z serwerem Apache i 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shd w:val="clear" w:color="auto" w:fill="FFFFFF"/>
        </w:rPr>
        <w:t>parserem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PHP zaimplementowanymi na platformie Linux stanowi popularne środowisko serwerowe – LAMP.</w:t>
      </w:r>
      <w:r>
        <w:rPr>
          <w:rStyle w:val="scxw118993174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6551257B" w14:textId="77777777" w:rsidR="00BD2808" w:rsidRDefault="00BD2808" w:rsidP="00BD280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/bind/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db.krzemien.local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 skrócie: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17BDDE" w14:textId="77777777" w:rsidR="00BD2808" w:rsidRDefault="00BD2808" w:rsidP="00BD280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$TTL – określa czas ważności rekordów (w sekundach)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DBD3DA" w14:textId="77777777" w:rsidR="00BD2808" w:rsidRDefault="00BD2808" w:rsidP="00BD280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@ IN SOA… – Start Of Authority informuje o podstawowym serwerze DNS i kto nim zarządza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5B22BE" w14:textId="77777777" w:rsidR="00BD2808" w:rsidRDefault="00BD2808" w:rsidP="00BD280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A/AAAA - Rekord adresu, określa adres IPv4/IPv6 jaki ma być mapowany dla nazwy hosta.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50B6FB" w14:textId="77777777" w:rsidR="00BD2808" w:rsidRDefault="00BD2808" w:rsidP="00BD280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NS - Rekord serwera nazw. Określa nazwę autorytatywnego serwera DNS.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887A7F" w14:textId="77777777" w:rsidR="00BD2808" w:rsidRDefault="00BD2808" w:rsidP="00BD280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/bind/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named.conf.default-zones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 skrócie: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D046A2" w14:textId="77777777" w:rsidR="00BD2808" w:rsidRDefault="00BD2808" w:rsidP="00BD280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Type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master; - podstawowy typ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bind’a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328F4A" w14:textId="77777777" w:rsidR="00BD2808" w:rsidRDefault="00BD2808" w:rsidP="00BD280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File - wskazuje plik ze szczegółami dla tej strefy.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AFECF1" w14:textId="77777777" w:rsidR="00BD2808" w:rsidRPr="00562264" w:rsidRDefault="00BD2808" w:rsidP="00BD280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521921F" w14:textId="77777777" w:rsidR="00BD2808" w:rsidRDefault="00BD2808" w:rsidP="00BD2808">
      <w:pPr>
        <w:rPr>
          <w:b/>
          <w:bCs/>
          <w:sz w:val="32"/>
          <w:szCs w:val="32"/>
        </w:rPr>
      </w:pPr>
    </w:p>
    <w:p w14:paraId="03EF8E6D" w14:textId="77777777" w:rsidR="00BD2808" w:rsidRPr="00562264" w:rsidRDefault="00BD2808" w:rsidP="00BD28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Źródło</w:t>
      </w:r>
    </w:p>
    <w:p w14:paraId="1837A9F1" w14:textId="77777777" w:rsidR="00BD2808" w:rsidRDefault="00BD2808" w:rsidP="00BD2808">
      <w:hyperlink r:id="rId8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https://en.wikipedia.org/wiki/MySQL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https://en.wikipedia.org/wiki/PHP</w:t>
        </w:r>
      </w:hyperlink>
      <w:r>
        <w:rPr>
          <w:rFonts w:ascii="Calibri" w:hAnsi="Calibri" w:cs="Calibri"/>
          <w:color w:val="000000"/>
          <w:shd w:val="clear" w:color="auto" w:fill="FFFFFF"/>
        </w:rPr>
        <w:br/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https://en.wikipedia.org/wiki/BIND</w:t>
        </w:r>
      </w:hyperlink>
    </w:p>
    <w:p w14:paraId="2A7F3AD3" w14:textId="77777777" w:rsidR="00BD2808" w:rsidRDefault="00BD2808" w:rsidP="00BD2808"/>
    <w:p w14:paraId="6E0073EF" w14:textId="77777777" w:rsidR="00BD2808" w:rsidRDefault="00BD2808" w:rsidP="00BD2808"/>
    <w:p w14:paraId="226C9C60" w14:textId="77777777" w:rsidR="00BD2808" w:rsidRDefault="00BD2808" w:rsidP="00BD2808"/>
    <w:p w14:paraId="3BB7CECA" w14:textId="77777777" w:rsidR="00BD2808" w:rsidRDefault="00BD2808" w:rsidP="00BD2808"/>
    <w:p w14:paraId="1584F2E7" w14:textId="77777777" w:rsidR="00BD2808" w:rsidRDefault="00BD2808" w:rsidP="00BD2808"/>
    <w:p w14:paraId="28674164" w14:textId="77777777" w:rsidR="00BD2808" w:rsidRDefault="00BD2808" w:rsidP="00BD2808">
      <w:pPr>
        <w:pStyle w:val="Nagwek1"/>
        <w:numPr>
          <w:ilvl w:val="0"/>
          <w:numId w:val="2"/>
        </w:numPr>
      </w:pPr>
      <w:bookmarkStart w:id="1" w:name="_Toc57578494"/>
      <w:r>
        <w:t>Instalacja usług</w:t>
      </w:r>
      <w:bookmarkEnd w:id="1"/>
    </w:p>
    <w:p w14:paraId="1C445905" w14:textId="570AE658" w:rsidR="00BD2808" w:rsidRDefault="00C858C6" w:rsidP="00BD2808">
      <w:pPr>
        <w:jc w:val="center"/>
      </w:pPr>
      <w:r>
        <w:rPr>
          <w:noProof/>
        </w:rPr>
        <w:drawing>
          <wp:inline distT="0" distB="0" distL="0" distR="0" wp14:anchorId="5833B1A8" wp14:editId="65B700BF">
            <wp:extent cx="5760720" cy="397319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D76E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1 – pierwsza karta sieciowa serwera ustawiona na </w:t>
      </w:r>
      <w:proofErr w:type="spellStart"/>
      <w:r>
        <w:rPr>
          <w:color w:val="0070C0"/>
        </w:rPr>
        <w:t>bridged</w:t>
      </w:r>
      <w:proofErr w:type="spellEnd"/>
    </w:p>
    <w:p w14:paraId="7EB05CCA" w14:textId="42FA1D63" w:rsidR="00BD2808" w:rsidRDefault="00C858C6" w:rsidP="00BD2808">
      <w:pPr>
        <w:jc w:val="center"/>
      </w:pPr>
      <w:r>
        <w:rPr>
          <w:noProof/>
        </w:rPr>
        <w:lastRenderedPageBreak/>
        <w:drawing>
          <wp:inline distT="0" distB="0" distL="0" distR="0" wp14:anchorId="10463882" wp14:editId="12D543F3">
            <wp:extent cx="5760720" cy="3973195"/>
            <wp:effectExtent l="0" t="0" r="0" b="825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BCAD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2 – druga karta sieciowa serwera ustawiona na sieć wewnętrzną</w:t>
      </w:r>
    </w:p>
    <w:p w14:paraId="38270619" w14:textId="16725528" w:rsidR="00BD2808" w:rsidRDefault="00C858C6" w:rsidP="00BD2808">
      <w:pPr>
        <w:jc w:val="center"/>
      </w:pPr>
      <w:r w:rsidRPr="00C858C6">
        <w:drawing>
          <wp:inline distT="0" distB="0" distL="0" distR="0" wp14:anchorId="3B399A80" wp14:editId="0838621C">
            <wp:extent cx="5502303" cy="4010276"/>
            <wp:effectExtent l="0" t="0" r="3175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298" cy="40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D156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3 – instalujemy </w:t>
      </w:r>
      <w:proofErr w:type="spellStart"/>
      <w:r>
        <w:rPr>
          <w:color w:val="0070C0"/>
        </w:rPr>
        <w:t>dns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apache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 xml:space="preserve"> i </w:t>
      </w:r>
      <w:proofErr w:type="spellStart"/>
      <w:r>
        <w:rPr>
          <w:color w:val="0070C0"/>
        </w:rPr>
        <w:t>mysql</w:t>
      </w:r>
      <w:proofErr w:type="spellEnd"/>
    </w:p>
    <w:p w14:paraId="4868AB6E" w14:textId="2376CF0F" w:rsidR="00BD2808" w:rsidRDefault="00C858C6" w:rsidP="00BD2808">
      <w:pPr>
        <w:jc w:val="center"/>
      </w:pPr>
      <w:r w:rsidRPr="00C858C6">
        <w:lastRenderedPageBreak/>
        <w:drawing>
          <wp:inline distT="0" distB="0" distL="0" distR="0" wp14:anchorId="1FF234C3" wp14:editId="2ECE3340">
            <wp:extent cx="5760720" cy="5405120"/>
            <wp:effectExtent l="0" t="0" r="0" b="508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76F8" w14:textId="77777777" w:rsidR="00BD2808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4 – ustawiamy hasło serwerowi </w:t>
      </w:r>
      <w:proofErr w:type="spellStart"/>
      <w:r>
        <w:rPr>
          <w:color w:val="0070C0"/>
        </w:rPr>
        <w:t>mysql</w:t>
      </w:r>
      <w:proofErr w:type="spellEnd"/>
    </w:p>
    <w:p w14:paraId="05320A66" w14:textId="77777777" w:rsidR="00BD2808" w:rsidRDefault="00BD2808" w:rsidP="00BD2808">
      <w:pPr>
        <w:jc w:val="center"/>
        <w:rPr>
          <w:color w:val="0070C0"/>
        </w:rPr>
      </w:pPr>
    </w:p>
    <w:p w14:paraId="339C7907" w14:textId="77777777" w:rsidR="00C858C6" w:rsidRDefault="00C858C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BC599BC" w14:textId="3627E582" w:rsidR="00BD2808" w:rsidRPr="00721533" w:rsidRDefault="00BD2808" w:rsidP="00BD2808">
      <w:pPr>
        <w:pStyle w:val="Nagwek1"/>
      </w:pPr>
      <w:bookmarkStart w:id="2" w:name="_Toc57578495"/>
      <w:r>
        <w:lastRenderedPageBreak/>
        <w:t xml:space="preserve">2.Konfiguracja </w:t>
      </w:r>
      <w:proofErr w:type="spellStart"/>
      <w:r>
        <w:t>mysql</w:t>
      </w:r>
      <w:bookmarkEnd w:id="2"/>
      <w:proofErr w:type="spellEnd"/>
    </w:p>
    <w:p w14:paraId="16A7A15C" w14:textId="2ECF5A47" w:rsidR="00BD2808" w:rsidRDefault="00C858C6" w:rsidP="00BD2808">
      <w:pPr>
        <w:jc w:val="center"/>
      </w:pPr>
      <w:r w:rsidRPr="00C858C6">
        <w:drawing>
          <wp:inline distT="0" distB="0" distL="0" distR="0" wp14:anchorId="63C72F55" wp14:editId="6B6FAC0A">
            <wp:extent cx="5553850" cy="2086266"/>
            <wp:effectExtent l="0" t="0" r="8890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4CE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5 – przeprowadzamy konfiguracje podając hasło i wybierając tak lub nie przy opcjach</w:t>
      </w:r>
    </w:p>
    <w:p w14:paraId="0BED4706" w14:textId="13D6BF86" w:rsidR="00BD2808" w:rsidRDefault="00C858C6" w:rsidP="00BD2808">
      <w:pPr>
        <w:jc w:val="center"/>
      </w:pPr>
      <w:r w:rsidRPr="00C858C6">
        <w:drawing>
          <wp:inline distT="0" distB="0" distL="0" distR="0" wp14:anchorId="307E4203" wp14:editId="1958F9B7">
            <wp:extent cx="5760720" cy="4811395"/>
            <wp:effectExtent l="0" t="0" r="0" b="825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6FE5" w14:textId="77777777" w:rsidR="00BD2808" w:rsidRDefault="00BD2808" w:rsidP="00BD2808">
      <w:pPr>
        <w:jc w:val="center"/>
        <w:rPr>
          <w:color w:val="0070C0"/>
        </w:rPr>
      </w:pPr>
      <w:r>
        <w:rPr>
          <w:color w:val="0070C0"/>
        </w:rPr>
        <w:t>Rysunek 6 – dokańczamy konfiguracje</w:t>
      </w:r>
    </w:p>
    <w:p w14:paraId="79337F4D" w14:textId="77777777" w:rsidR="00BD2808" w:rsidRPr="00721533" w:rsidRDefault="00BD2808" w:rsidP="00BD2808">
      <w:pPr>
        <w:pStyle w:val="Nagwek1"/>
      </w:pPr>
      <w:bookmarkStart w:id="3" w:name="_Toc57578496"/>
      <w:r>
        <w:lastRenderedPageBreak/>
        <w:t xml:space="preserve">3.Instalacja i konfiguracja </w:t>
      </w:r>
      <w:proofErr w:type="spellStart"/>
      <w:r>
        <w:t>phpmyadmin</w:t>
      </w:r>
      <w:bookmarkEnd w:id="3"/>
      <w:proofErr w:type="spellEnd"/>
    </w:p>
    <w:p w14:paraId="47A7A861" w14:textId="1020D6BB" w:rsidR="00BD2808" w:rsidRDefault="00BA4012" w:rsidP="00BD2808">
      <w:pPr>
        <w:jc w:val="center"/>
      </w:pPr>
      <w:r w:rsidRPr="00BA4012">
        <w:drawing>
          <wp:inline distT="0" distB="0" distL="0" distR="0" wp14:anchorId="56DA78FB" wp14:editId="738CB52B">
            <wp:extent cx="5760720" cy="2949575"/>
            <wp:effectExtent l="0" t="0" r="0" b="317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7160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7 – instalujemy </w:t>
      </w:r>
      <w:proofErr w:type="spellStart"/>
      <w:r>
        <w:rPr>
          <w:color w:val="0070C0"/>
        </w:rPr>
        <w:t>phpmyadmin</w:t>
      </w:r>
      <w:proofErr w:type="spellEnd"/>
    </w:p>
    <w:p w14:paraId="67512512" w14:textId="1D7186F0" w:rsidR="00BD2808" w:rsidRDefault="00BA4012" w:rsidP="00BD2808">
      <w:pPr>
        <w:jc w:val="center"/>
      </w:pPr>
      <w:r w:rsidRPr="00BA4012">
        <w:drawing>
          <wp:inline distT="0" distB="0" distL="0" distR="0" wp14:anchorId="2752567E" wp14:editId="7642B1DC">
            <wp:extent cx="5760720" cy="3963670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265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8 – wybieramy serwer www który będzie współpracował z </w:t>
      </w:r>
      <w:proofErr w:type="spellStart"/>
      <w:r>
        <w:rPr>
          <w:color w:val="0070C0"/>
        </w:rPr>
        <w:t>phpmyadmin</w:t>
      </w:r>
      <w:proofErr w:type="spellEnd"/>
    </w:p>
    <w:p w14:paraId="661C4405" w14:textId="16903AEE" w:rsidR="00BD2808" w:rsidRDefault="00BA4012" w:rsidP="00BD2808">
      <w:pPr>
        <w:jc w:val="center"/>
      </w:pPr>
      <w:r w:rsidRPr="00BA4012">
        <w:lastRenderedPageBreak/>
        <w:drawing>
          <wp:inline distT="0" distB="0" distL="0" distR="0" wp14:anchorId="36317F13" wp14:editId="73A4322B">
            <wp:extent cx="5760720" cy="4153535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7105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9 – wybieramy czy </w:t>
      </w:r>
      <w:proofErr w:type="gramStart"/>
      <w:r>
        <w:rPr>
          <w:color w:val="0070C0"/>
        </w:rPr>
        <w:t>chcemy</w:t>
      </w:r>
      <w:proofErr w:type="gramEnd"/>
      <w:r>
        <w:rPr>
          <w:color w:val="0070C0"/>
        </w:rPr>
        <w:t xml:space="preserve"> aby automatycznie skonfigurowano nam bazę danych</w:t>
      </w:r>
    </w:p>
    <w:p w14:paraId="3F7EBAA9" w14:textId="76AEAD7B" w:rsidR="00BD2808" w:rsidRDefault="00BA4012" w:rsidP="00BD2808">
      <w:pPr>
        <w:jc w:val="center"/>
      </w:pPr>
      <w:r w:rsidRPr="00BA4012">
        <w:drawing>
          <wp:inline distT="0" distB="0" distL="0" distR="0" wp14:anchorId="26423FCC" wp14:editId="74AEC85F">
            <wp:extent cx="5760720" cy="35814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CA2B" w14:textId="77777777" w:rsidR="00BD2808" w:rsidRDefault="00BD2808" w:rsidP="00BD2808">
      <w:pPr>
        <w:jc w:val="center"/>
        <w:rPr>
          <w:color w:val="0070C0"/>
        </w:rPr>
      </w:pPr>
      <w:r>
        <w:rPr>
          <w:color w:val="0070C0"/>
        </w:rPr>
        <w:t>Rysunek 10 – ustalamy hasło</w:t>
      </w:r>
    </w:p>
    <w:p w14:paraId="5417DF96" w14:textId="77777777" w:rsidR="00BD2808" w:rsidRDefault="00BD2808" w:rsidP="00BD2808">
      <w:pPr>
        <w:jc w:val="center"/>
        <w:rPr>
          <w:color w:val="0070C0"/>
        </w:rPr>
      </w:pPr>
    </w:p>
    <w:p w14:paraId="32E96305" w14:textId="77777777" w:rsidR="00BD2808" w:rsidRDefault="00BD2808" w:rsidP="00BD2808">
      <w:pPr>
        <w:jc w:val="center"/>
        <w:rPr>
          <w:color w:val="0070C0"/>
        </w:rPr>
      </w:pPr>
    </w:p>
    <w:p w14:paraId="3E889560" w14:textId="77777777" w:rsidR="00BD2808" w:rsidRDefault="00BD2808" w:rsidP="00BD2808">
      <w:pPr>
        <w:jc w:val="center"/>
        <w:rPr>
          <w:color w:val="0070C0"/>
        </w:rPr>
      </w:pPr>
    </w:p>
    <w:p w14:paraId="18D7668F" w14:textId="77777777" w:rsidR="00BD2808" w:rsidRDefault="00BD2808" w:rsidP="00BD2808">
      <w:pPr>
        <w:jc w:val="center"/>
        <w:rPr>
          <w:color w:val="0070C0"/>
        </w:rPr>
      </w:pPr>
    </w:p>
    <w:p w14:paraId="1A8637E5" w14:textId="77777777" w:rsidR="00BD2808" w:rsidRPr="00721533" w:rsidRDefault="00BD2808" w:rsidP="00BD2808">
      <w:pPr>
        <w:pStyle w:val="Nagwek1"/>
      </w:pPr>
      <w:bookmarkStart w:id="4" w:name="_Toc57578497"/>
      <w:r>
        <w:t>4.Konfiguracja bind9 (serwera DNS)</w:t>
      </w:r>
      <w:bookmarkEnd w:id="4"/>
    </w:p>
    <w:p w14:paraId="2A1B0BA8" w14:textId="2584C6B0" w:rsidR="00BD2808" w:rsidRDefault="00BA4012" w:rsidP="00BD2808">
      <w:pPr>
        <w:jc w:val="center"/>
      </w:pPr>
      <w:r w:rsidRPr="00BA4012">
        <w:drawing>
          <wp:inline distT="0" distB="0" distL="0" distR="0" wp14:anchorId="71C7206E" wp14:editId="7F341BA3">
            <wp:extent cx="5410955" cy="1209844"/>
            <wp:effectExtent l="0" t="0" r="0" b="952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0019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11 – przechodzimy do katalogu bind w którym znajdują się plik konfiguracyjne serwera</w:t>
      </w:r>
    </w:p>
    <w:p w14:paraId="575FB7A4" w14:textId="3AD08D00" w:rsidR="00BD2808" w:rsidRDefault="00BA4012" w:rsidP="00BD2808">
      <w:pPr>
        <w:jc w:val="center"/>
      </w:pPr>
      <w:r w:rsidRPr="00BA4012">
        <w:drawing>
          <wp:inline distT="0" distB="0" distL="0" distR="0" wp14:anchorId="6DBDFA69" wp14:editId="2FA3EEEF">
            <wp:extent cx="5760720" cy="1732915"/>
            <wp:effectExtent l="0" t="0" r="0" b="63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F263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12 – tworzymy strefę wyszukiwania do przodu i do tyłu kopiując gotowe </w:t>
      </w:r>
      <w:proofErr w:type="gramStart"/>
      <w:r>
        <w:rPr>
          <w:color w:val="0070C0"/>
        </w:rPr>
        <w:t>strefy</w:t>
      </w:r>
      <w:proofErr w:type="gramEnd"/>
      <w:r>
        <w:rPr>
          <w:color w:val="0070C0"/>
        </w:rPr>
        <w:t xml:space="preserve"> aby później je modyfikować</w:t>
      </w:r>
    </w:p>
    <w:p w14:paraId="54A37157" w14:textId="7C1D90A1" w:rsidR="00BD2808" w:rsidRDefault="00BA4012" w:rsidP="00BD2808">
      <w:pPr>
        <w:jc w:val="center"/>
      </w:pPr>
      <w:r w:rsidRPr="00BA4012">
        <w:drawing>
          <wp:inline distT="0" distB="0" distL="0" distR="0" wp14:anchorId="15426382" wp14:editId="2EF01ECF">
            <wp:extent cx="5334744" cy="257211"/>
            <wp:effectExtent l="0" t="0" r="0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0B59" w14:textId="77777777" w:rsidR="00BD2808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13 – modyfikujemy plik </w:t>
      </w:r>
      <w:proofErr w:type="spellStart"/>
      <w:r>
        <w:rPr>
          <w:color w:val="0070C0"/>
        </w:rPr>
        <w:t>named.conf.default-zones</w:t>
      </w:r>
      <w:proofErr w:type="spellEnd"/>
    </w:p>
    <w:p w14:paraId="3D0008A9" w14:textId="77777777" w:rsidR="00BD2808" w:rsidRPr="00721533" w:rsidRDefault="00BD2808" w:rsidP="00BD2808">
      <w:pPr>
        <w:jc w:val="center"/>
        <w:rPr>
          <w:color w:val="0070C0"/>
        </w:rPr>
      </w:pPr>
    </w:p>
    <w:p w14:paraId="4558FF21" w14:textId="2D6A1291" w:rsidR="00BD2808" w:rsidRDefault="00BA4012" w:rsidP="00BD2808">
      <w:pPr>
        <w:jc w:val="center"/>
      </w:pPr>
      <w:r w:rsidRPr="00BA4012">
        <w:lastRenderedPageBreak/>
        <w:drawing>
          <wp:inline distT="0" distB="0" distL="0" distR="0" wp14:anchorId="59571F56" wp14:editId="59249585">
            <wp:extent cx="5760720" cy="4500245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76A0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14 – dodajemy wpisy o nowych strefach</w:t>
      </w:r>
    </w:p>
    <w:p w14:paraId="7E137F3C" w14:textId="0589752E" w:rsidR="00BD2808" w:rsidRDefault="00BA4012" w:rsidP="00BD2808">
      <w:pPr>
        <w:jc w:val="center"/>
      </w:pPr>
      <w:r w:rsidRPr="00BA4012">
        <w:drawing>
          <wp:inline distT="0" distB="0" distL="0" distR="0" wp14:anchorId="05612554" wp14:editId="7AE1C328">
            <wp:extent cx="4105848" cy="285790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19F5" w14:textId="1B7095D8" w:rsidR="00BD2808" w:rsidRDefault="00BD2808" w:rsidP="00BD2808">
      <w:pPr>
        <w:jc w:val="center"/>
        <w:rPr>
          <w:color w:val="0070C0"/>
        </w:rPr>
      </w:pPr>
      <w:r>
        <w:rPr>
          <w:color w:val="0070C0"/>
        </w:rPr>
        <w:t>Rysunek 15 – modyfikujemy strefę wyszukiwania do przodu</w:t>
      </w:r>
    </w:p>
    <w:p w14:paraId="49314CCB" w14:textId="77777777" w:rsidR="00BC3210" w:rsidRPr="00721533" w:rsidRDefault="00BC3210" w:rsidP="00BD2808">
      <w:pPr>
        <w:jc w:val="center"/>
        <w:rPr>
          <w:color w:val="0070C0"/>
        </w:rPr>
      </w:pPr>
    </w:p>
    <w:p w14:paraId="57C1B1D5" w14:textId="689E5E56" w:rsidR="00BD2808" w:rsidRDefault="00BC3210" w:rsidP="00BD2808">
      <w:pPr>
        <w:jc w:val="center"/>
      </w:pPr>
      <w:r w:rsidRPr="00BC3210">
        <w:lastRenderedPageBreak/>
        <w:drawing>
          <wp:inline distT="0" distB="0" distL="0" distR="0" wp14:anchorId="1E95FDE8" wp14:editId="112033D1">
            <wp:extent cx="5760720" cy="2941955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0C73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16 - k</w:t>
      </w:r>
      <w:r w:rsidRPr="00BC4C24">
        <w:rPr>
          <w:color w:val="0070C0"/>
        </w:rPr>
        <w:t>onfiguracja zakresu w nowym pliku strefy wyszukiwania do przodu</w:t>
      </w:r>
    </w:p>
    <w:p w14:paraId="147A69FA" w14:textId="6C3149DC" w:rsidR="00BD2808" w:rsidRDefault="00BC3210" w:rsidP="00BD2808">
      <w:pPr>
        <w:jc w:val="center"/>
      </w:pPr>
      <w:r w:rsidRPr="00BC3210">
        <w:drawing>
          <wp:inline distT="0" distB="0" distL="0" distR="0" wp14:anchorId="39EB745C" wp14:editId="18DBB595">
            <wp:extent cx="4410691" cy="200053"/>
            <wp:effectExtent l="0" t="0" r="0" b="952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5943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17 – modyfikujemy strefę wyszukiwania wstecz</w:t>
      </w:r>
    </w:p>
    <w:p w14:paraId="3AAD3715" w14:textId="1C855216" w:rsidR="00BD2808" w:rsidRDefault="00BC3210" w:rsidP="00BD2808">
      <w:pPr>
        <w:jc w:val="center"/>
      </w:pPr>
      <w:r w:rsidRPr="00BC3210">
        <w:drawing>
          <wp:inline distT="0" distB="0" distL="0" distR="0" wp14:anchorId="41AAE125" wp14:editId="4D5BEA45">
            <wp:extent cx="5760720" cy="2727960"/>
            <wp:effectExtent l="0" t="0" r="0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EF02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18 - k</w:t>
      </w:r>
      <w:r w:rsidRPr="00BC4C24">
        <w:rPr>
          <w:color w:val="0070C0"/>
        </w:rPr>
        <w:t>onfiguracja zakresu w nowym pliku strefy wyszukiwania wstecz</w:t>
      </w:r>
    </w:p>
    <w:p w14:paraId="4AABD30D" w14:textId="46A1C3D5" w:rsidR="00BD2808" w:rsidRDefault="00BC3210" w:rsidP="00BD2808">
      <w:pPr>
        <w:jc w:val="center"/>
      </w:pPr>
      <w:r w:rsidRPr="00BC3210">
        <w:drawing>
          <wp:inline distT="0" distB="0" distL="0" distR="0" wp14:anchorId="46E2AD4D" wp14:editId="76703C0C">
            <wp:extent cx="5760720" cy="957580"/>
            <wp:effectExtent l="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83D2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19 – sprawdzamy poprawność konfiguracji</w:t>
      </w:r>
    </w:p>
    <w:p w14:paraId="0CE9F0ED" w14:textId="77777777" w:rsidR="00BD2808" w:rsidRDefault="00BD2808" w:rsidP="00BD2808">
      <w:pPr>
        <w:jc w:val="center"/>
      </w:pPr>
      <w:r w:rsidRPr="006D55D8">
        <w:rPr>
          <w:noProof/>
        </w:rPr>
        <w:lastRenderedPageBreak/>
        <w:drawing>
          <wp:inline distT="0" distB="0" distL="0" distR="0" wp14:anchorId="23ACC64D" wp14:editId="36404B5E">
            <wp:extent cx="5759450" cy="792338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5B37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20 – modyfikujemy plik zawierający hosty maszyny</w:t>
      </w:r>
    </w:p>
    <w:p w14:paraId="0BD3F96B" w14:textId="65B8AF22" w:rsidR="00BD2808" w:rsidRDefault="00BC3210" w:rsidP="00BD2808">
      <w:pPr>
        <w:jc w:val="center"/>
      </w:pPr>
      <w:r w:rsidRPr="00BC3210">
        <w:drawing>
          <wp:inline distT="0" distB="0" distL="0" distR="0" wp14:anchorId="7923A21C" wp14:editId="670F088D">
            <wp:extent cx="5268060" cy="2648320"/>
            <wp:effectExtent l="0" t="0" r="0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2655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21 – dodajemy tłumaczenie nazw domenowych</w:t>
      </w:r>
    </w:p>
    <w:p w14:paraId="460F6804" w14:textId="6105F102" w:rsidR="00BD2808" w:rsidRDefault="00BC3210" w:rsidP="00BD2808">
      <w:r w:rsidRPr="00BC3210">
        <w:drawing>
          <wp:inline distT="0" distB="0" distL="0" distR="0" wp14:anchorId="3BFBC7A6" wp14:editId="2112B5F9">
            <wp:extent cx="5760720" cy="740410"/>
            <wp:effectExtent l="0" t="0" r="0" b="254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2D3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22 – uaktywniamy usługę</w:t>
      </w:r>
    </w:p>
    <w:p w14:paraId="66A8AC88" w14:textId="1D3D3C9D" w:rsidR="00BD2808" w:rsidRDefault="00BC3210" w:rsidP="00BD2808">
      <w:pPr>
        <w:jc w:val="center"/>
      </w:pPr>
      <w:r w:rsidRPr="00BC3210">
        <w:lastRenderedPageBreak/>
        <w:drawing>
          <wp:inline distT="0" distB="0" distL="0" distR="0" wp14:anchorId="514B0C0E" wp14:editId="729195F3">
            <wp:extent cx="5760720" cy="3322955"/>
            <wp:effectExtent l="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BC1D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23 – działa poprawnie</w:t>
      </w:r>
    </w:p>
    <w:p w14:paraId="5B109527" w14:textId="167AC4CD" w:rsidR="00BD2808" w:rsidRDefault="00BC3210" w:rsidP="00BD2808">
      <w:pPr>
        <w:jc w:val="center"/>
      </w:pPr>
      <w:r w:rsidRPr="00BC3210">
        <w:drawing>
          <wp:inline distT="0" distB="0" distL="0" distR="0" wp14:anchorId="7EDCB141" wp14:editId="73890112">
            <wp:extent cx="5048955" cy="257211"/>
            <wp:effectExtent l="0" t="0" r="0" b="9525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D34F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24 – sprawdzamy plik konfiguracyjny </w:t>
      </w:r>
      <w:proofErr w:type="spellStart"/>
      <w:r>
        <w:rPr>
          <w:color w:val="0070C0"/>
        </w:rPr>
        <w:t>dhcp</w:t>
      </w:r>
      <w:proofErr w:type="spellEnd"/>
    </w:p>
    <w:p w14:paraId="205544E2" w14:textId="77F3AD95" w:rsidR="00BD2808" w:rsidRDefault="00BC3210" w:rsidP="00BD2808">
      <w:pPr>
        <w:jc w:val="center"/>
      </w:pPr>
      <w:r w:rsidRPr="00BC3210">
        <w:drawing>
          <wp:inline distT="0" distB="0" distL="0" distR="0" wp14:anchorId="5A571919" wp14:editId="5A6ACA8B">
            <wp:extent cx="5296639" cy="3029373"/>
            <wp:effectExtent l="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5B03" w14:textId="77777777" w:rsidR="00BD2808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25 – sprawdzamy czy </w:t>
      </w:r>
      <w:proofErr w:type="spellStart"/>
      <w:r>
        <w:rPr>
          <w:color w:val="0070C0"/>
        </w:rPr>
        <w:t>dhcp</w:t>
      </w:r>
      <w:proofErr w:type="spellEnd"/>
      <w:r>
        <w:rPr>
          <w:color w:val="0070C0"/>
        </w:rPr>
        <w:t xml:space="preserve"> posiada opcje dla domen</w:t>
      </w:r>
    </w:p>
    <w:p w14:paraId="79F02B72" w14:textId="77777777" w:rsidR="00BD2808" w:rsidRPr="00721533" w:rsidRDefault="00BD2808" w:rsidP="00BD2808">
      <w:pPr>
        <w:pStyle w:val="Nagwek1"/>
      </w:pPr>
      <w:bookmarkStart w:id="5" w:name="_Toc57578498"/>
      <w:r>
        <w:lastRenderedPageBreak/>
        <w:t>5.Tworzenie strony internetowej</w:t>
      </w:r>
      <w:bookmarkEnd w:id="5"/>
    </w:p>
    <w:p w14:paraId="0DBFBED0" w14:textId="40FE71A5" w:rsidR="00BD2808" w:rsidRDefault="00BC3210" w:rsidP="00BD2808">
      <w:pPr>
        <w:jc w:val="center"/>
      </w:pPr>
      <w:r w:rsidRPr="00BC3210">
        <w:drawing>
          <wp:inline distT="0" distB="0" distL="0" distR="0" wp14:anchorId="7C5A9D08" wp14:editId="3B4730CC">
            <wp:extent cx="4086795" cy="695422"/>
            <wp:effectExtent l="0" t="0" r="9525" b="9525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E87D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26 – przechodzimy do folderu zawierającego pliki strony www</w:t>
      </w:r>
    </w:p>
    <w:p w14:paraId="1A6EBC5C" w14:textId="2E7202D7" w:rsidR="00BD2808" w:rsidRDefault="00BC3210" w:rsidP="00BD2808">
      <w:pPr>
        <w:jc w:val="center"/>
      </w:pPr>
      <w:r w:rsidRPr="00BC3210">
        <w:drawing>
          <wp:inline distT="0" distB="0" distL="0" distR="0" wp14:anchorId="66E3BDA2" wp14:editId="49EECD49">
            <wp:extent cx="4887007" cy="657317"/>
            <wp:effectExtent l="0" t="0" r="0" b="9525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CAB3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27 – usuwamy plik ze stroną domyślną i tworzymy nasz własny</w:t>
      </w:r>
    </w:p>
    <w:p w14:paraId="2838EE20" w14:textId="77EBC520" w:rsidR="00BD2808" w:rsidRDefault="00BC3210" w:rsidP="00BD2808">
      <w:pPr>
        <w:jc w:val="center"/>
      </w:pPr>
      <w:r w:rsidRPr="00BC3210">
        <w:drawing>
          <wp:inline distT="0" distB="0" distL="0" distR="0" wp14:anchorId="2AF6667F" wp14:editId="49C6D201">
            <wp:extent cx="5106113" cy="3600953"/>
            <wp:effectExtent l="0" t="0" r="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04D6" w14:textId="77777777" w:rsidR="00BD2808" w:rsidRDefault="00BD2808" w:rsidP="00BD2808">
      <w:pPr>
        <w:jc w:val="center"/>
        <w:rPr>
          <w:color w:val="0070C0"/>
        </w:rPr>
      </w:pPr>
      <w:r>
        <w:rPr>
          <w:color w:val="0070C0"/>
        </w:rPr>
        <w:t>Rysunek 28 – tworzymy stronę internetową</w:t>
      </w:r>
    </w:p>
    <w:p w14:paraId="3A0A5CF6" w14:textId="77777777" w:rsidR="00BD2808" w:rsidRPr="00721533" w:rsidRDefault="00BD2808" w:rsidP="00BD2808">
      <w:pPr>
        <w:pStyle w:val="Nagwek1"/>
      </w:pPr>
      <w:bookmarkStart w:id="6" w:name="_Toc57578499"/>
      <w:r>
        <w:lastRenderedPageBreak/>
        <w:t>6.Testowanie na kliencie</w:t>
      </w:r>
      <w:bookmarkEnd w:id="6"/>
    </w:p>
    <w:p w14:paraId="3A9D0D54" w14:textId="219C7231" w:rsidR="00BD2808" w:rsidRDefault="001B0890" w:rsidP="00BD2808">
      <w:pPr>
        <w:jc w:val="center"/>
      </w:pPr>
      <w:r>
        <w:rPr>
          <w:noProof/>
        </w:rPr>
        <w:drawing>
          <wp:inline distT="0" distB="0" distL="0" distR="0" wp14:anchorId="09D58EAE" wp14:editId="0F52A08B">
            <wp:extent cx="5760720" cy="3973195"/>
            <wp:effectExtent l="0" t="0" r="0" b="8255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1FB1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>Rysunek 29 – karta sieciowa maszyny klienta ustawiona na sieć wewnętrzną</w:t>
      </w:r>
    </w:p>
    <w:p w14:paraId="636D8A69" w14:textId="074AF4B6" w:rsidR="00BD2808" w:rsidRDefault="001B0890" w:rsidP="00BD2808">
      <w:pPr>
        <w:jc w:val="center"/>
      </w:pPr>
      <w:r w:rsidRPr="001B0890">
        <w:drawing>
          <wp:inline distT="0" distB="0" distL="0" distR="0" wp14:anchorId="619A95A6" wp14:editId="055E09AE">
            <wp:extent cx="5760720" cy="2192655"/>
            <wp:effectExtent l="0" t="0" r="0" b="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D86D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30 – strona działa po adresie </w:t>
      </w:r>
      <w:proofErr w:type="spellStart"/>
      <w:r>
        <w:rPr>
          <w:color w:val="0070C0"/>
        </w:rPr>
        <w:t>ip</w:t>
      </w:r>
      <w:proofErr w:type="spellEnd"/>
    </w:p>
    <w:p w14:paraId="1D72B839" w14:textId="5CEB73F5" w:rsidR="00BD2808" w:rsidRDefault="001B0890" w:rsidP="00BD2808">
      <w:pPr>
        <w:jc w:val="center"/>
      </w:pPr>
      <w:r w:rsidRPr="001B0890">
        <w:lastRenderedPageBreak/>
        <w:drawing>
          <wp:inline distT="0" distB="0" distL="0" distR="0" wp14:anchorId="4FCC72F7" wp14:editId="03F3597E">
            <wp:extent cx="5760720" cy="2005965"/>
            <wp:effectExtent l="0" t="0" r="0" b="0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2877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31 – strona działa po </w:t>
      </w:r>
      <w:proofErr w:type="spellStart"/>
      <w:r>
        <w:rPr>
          <w:color w:val="0070C0"/>
        </w:rPr>
        <w:t>nazwię</w:t>
      </w:r>
      <w:proofErr w:type="spellEnd"/>
    </w:p>
    <w:p w14:paraId="34A73B31" w14:textId="42C45CF0" w:rsidR="00BD2808" w:rsidRDefault="001B0890" w:rsidP="00BD2808">
      <w:pPr>
        <w:jc w:val="center"/>
      </w:pPr>
      <w:r w:rsidRPr="001B0890">
        <w:drawing>
          <wp:inline distT="0" distB="0" distL="0" distR="0" wp14:anchorId="022E2E32" wp14:editId="320DD7A6">
            <wp:extent cx="5760720" cy="5769610"/>
            <wp:effectExtent l="0" t="0" r="0" b="254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981A" w14:textId="77777777" w:rsidR="00BD2808" w:rsidRPr="00721533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32 – </w:t>
      </w:r>
      <w:proofErr w:type="spellStart"/>
      <w:r>
        <w:rPr>
          <w:color w:val="0070C0"/>
        </w:rPr>
        <w:t>phpmyadmin</w:t>
      </w:r>
      <w:proofErr w:type="spellEnd"/>
      <w:r>
        <w:rPr>
          <w:color w:val="0070C0"/>
        </w:rPr>
        <w:t xml:space="preserve"> działa po adresie </w:t>
      </w:r>
      <w:proofErr w:type="spellStart"/>
      <w:r>
        <w:rPr>
          <w:color w:val="0070C0"/>
        </w:rPr>
        <w:t>ip</w:t>
      </w:r>
      <w:proofErr w:type="spellEnd"/>
    </w:p>
    <w:p w14:paraId="4255D3FE" w14:textId="56F4F9CB" w:rsidR="00BD2808" w:rsidRDefault="001B0890" w:rsidP="00BD2808">
      <w:pPr>
        <w:jc w:val="center"/>
      </w:pPr>
      <w:r w:rsidRPr="001B0890">
        <w:lastRenderedPageBreak/>
        <w:drawing>
          <wp:inline distT="0" distB="0" distL="0" distR="0" wp14:anchorId="0F1FCA19" wp14:editId="471C229E">
            <wp:extent cx="5760720" cy="5779135"/>
            <wp:effectExtent l="0" t="0" r="0" b="0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9A1A" w14:textId="67A49B8A" w:rsidR="00BD2808" w:rsidRDefault="00BD2808" w:rsidP="00BD2808">
      <w:pPr>
        <w:jc w:val="center"/>
        <w:rPr>
          <w:color w:val="0070C0"/>
        </w:rPr>
      </w:pPr>
      <w:r>
        <w:rPr>
          <w:color w:val="0070C0"/>
        </w:rPr>
        <w:t xml:space="preserve">Rysunek 33 – </w:t>
      </w:r>
      <w:proofErr w:type="spellStart"/>
      <w:r>
        <w:rPr>
          <w:color w:val="0070C0"/>
        </w:rPr>
        <w:t>phpmyadmin</w:t>
      </w:r>
      <w:proofErr w:type="spellEnd"/>
      <w:r>
        <w:rPr>
          <w:color w:val="0070C0"/>
        </w:rPr>
        <w:t xml:space="preserve"> działa po nazwie</w:t>
      </w:r>
    </w:p>
    <w:p w14:paraId="30EFEC8D" w14:textId="7F52BAE1" w:rsidR="00BD2808" w:rsidRDefault="00BD2808">
      <w:pPr>
        <w:spacing w:after="160" w:line="259" w:lineRule="auto"/>
        <w:rPr>
          <w:color w:val="0070C0"/>
        </w:rPr>
      </w:pPr>
      <w:r>
        <w:rPr>
          <w:color w:val="0070C0"/>
        </w:rPr>
        <w:br w:type="page"/>
      </w:r>
    </w:p>
    <w:p w14:paraId="23D84BE4" w14:textId="77777777" w:rsidR="00BD2808" w:rsidRDefault="00BD2808" w:rsidP="00BD2808">
      <w:pPr>
        <w:jc w:val="center"/>
        <w:rPr>
          <w:color w:val="0070C0"/>
        </w:rPr>
      </w:pPr>
    </w:p>
    <w:sdt>
      <w:sdtPr>
        <w:rPr>
          <w:rFonts w:eastAsiaTheme="minorHAnsi" w:cstheme="minorHAnsi"/>
          <w:b/>
          <w:bCs/>
          <w:color w:val="000000" w:themeColor="text1"/>
          <w:sz w:val="22"/>
          <w:szCs w:val="22"/>
        </w:rPr>
        <w:id w:val="-1467819980"/>
        <w:docPartObj>
          <w:docPartGallery w:val="Table of Contents"/>
          <w:docPartUnique/>
        </w:docPartObj>
      </w:sdtPr>
      <w:sdtEndPr>
        <w:rPr>
          <w:rFonts w:asciiTheme="minorHAnsi" w:hAnsiTheme="minorHAnsi"/>
          <w:lang w:val="pl-PL"/>
        </w:rPr>
      </w:sdtEndPr>
      <w:sdtContent>
        <w:p w14:paraId="6BCEC7B0" w14:textId="77777777" w:rsidR="00BD2808" w:rsidRPr="004E1B86" w:rsidRDefault="00BD2808" w:rsidP="00BD2808">
          <w:pPr>
            <w:pStyle w:val="Nagwekspisutreci"/>
            <w:jc w:val="center"/>
            <w:rPr>
              <w:rFonts w:cstheme="minorHAnsi"/>
              <w:b/>
              <w:bCs/>
              <w:color w:val="000000" w:themeColor="text1"/>
            </w:rPr>
          </w:pPr>
          <w:proofErr w:type="spellStart"/>
          <w:r w:rsidRPr="004E1B86">
            <w:rPr>
              <w:rFonts w:cstheme="minorHAnsi"/>
              <w:b/>
              <w:bCs/>
              <w:color w:val="000000" w:themeColor="text1"/>
            </w:rPr>
            <w:t>Spis</w:t>
          </w:r>
          <w:proofErr w:type="spellEnd"/>
          <w:r w:rsidRPr="004E1B86">
            <w:rPr>
              <w:rFonts w:cstheme="minorHAnsi"/>
              <w:b/>
              <w:bCs/>
              <w:color w:val="000000" w:themeColor="text1"/>
            </w:rPr>
            <w:t xml:space="preserve"> </w:t>
          </w:r>
          <w:proofErr w:type="spellStart"/>
          <w:r w:rsidRPr="004E1B86">
            <w:rPr>
              <w:rFonts w:cstheme="minorHAnsi"/>
              <w:b/>
              <w:bCs/>
              <w:color w:val="000000" w:themeColor="text1"/>
            </w:rPr>
            <w:t>treści</w:t>
          </w:r>
          <w:proofErr w:type="spellEnd"/>
        </w:p>
        <w:p w14:paraId="4112D830" w14:textId="64007B28" w:rsidR="001B0890" w:rsidRDefault="00BD280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4E1B86">
            <w:rPr>
              <w:rFonts w:cstheme="minorHAnsi"/>
              <w:b/>
              <w:bCs/>
              <w:color w:val="000000" w:themeColor="text1"/>
              <w:sz w:val="32"/>
              <w:szCs w:val="32"/>
            </w:rPr>
            <w:fldChar w:fldCharType="begin"/>
          </w:r>
          <w:r w:rsidRPr="004E1B86">
            <w:rPr>
              <w:rFonts w:cstheme="minorHAnsi"/>
              <w:b/>
              <w:bCs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4E1B86">
            <w:rPr>
              <w:rFonts w:cstheme="minorHAnsi"/>
              <w:b/>
              <w:bCs/>
              <w:color w:val="000000" w:themeColor="text1"/>
              <w:sz w:val="32"/>
              <w:szCs w:val="32"/>
            </w:rPr>
            <w:fldChar w:fldCharType="separate"/>
          </w:r>
          <w:hyperlink w:anchor="_Toc57578494" w:history="1">
            <w:r w:rsidR="001B0890" w:rsidRPr="00177851">
              <w:rPr>
                <w:rStyle w:val="Hipercze"/>
                <w:noProof/>
              </w:rPr>
              <w:t>1.</w:t>
            </w:r>
            <w:r w:rsidR="001B0890">
              <w:rPr>
                <w:rFonts w:eastAsiaTheme="minorEastAsia"/>
                <w:noProof/>
                <w:lang w:eastAsia="pl-PL"/>
              </w:rPr>
              <w:tab/>
            </w:r>
            <w:r w:rsidR="001B0890" w:rsidRPr="00177851">
              <w:rPr>
                <w:rStyle w:val="Hipercze"/>
                <w:noProof/>
              </w:rPr>
              <w:t>Instalacja usług</w:t>
            </w:r>
            <w:r w:rsidR="001B0890">
              <w:rPr>
                <w:noProof/>
                <w:webHidden/>
              </w:rPr>
              <w:tab/>
            </w:r>
            <w:r w:rsidR="001B0890">
              <w:rPr>
                <w:noProof/>
                <w:webHidden/>
              </w:rPr>
              <w:fldChar w:fldCharType="begin"/>
            </w:r>
            <w:r w:rsidR="001B0890">
              <w:rPr>
                <w:noProof/>
                <w:webHidden/>
              </w:rPr>
              <w:instrText xml:space="preserve"> PAGEREF _Toc57578494 \h </w:instrText>
            </w:r>
            <w:r w:rsidR="001B0890">
              <w:rPr>
                <w:noProof/>
                <w:webHidden/>
              </w:rPr>
            </w:r>
            <w:r w:rsidR="001B0890">
              <w:rPr>
                <w:noProof/>
                <w:webHidden/>
              </w:rPr>
              <w:fldChar w:fldCharType="separate"/>
            </w:r>
            <w:r w:rsidR="001B0890">
              <w:rPr>
                <w:noProof/>
                <w:webHidden/>
              </w:rPr>
              <w:t>3</w:t>
            </w:r>
            <w:r w:rsidR="001B0890">
              <w:rPr>
                <w:noProof/>
                <w:webHidden/>
              </w:rPr>
              <w:fldChar w:fldCharType="end"/>
            </w:r>
          </w:hyperlink>
        </w:p>
        <w:p w14:paraId="0AFC86E0" w14:textId="588290AA" w:rsidR="001B0890" w:rsidRDefault="001B089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578495" w:history="1">
            <w:r w:rsidRPr="00177851">
              <w:rPr>
                <w:rStyle w:val="Hipercze"/>
                <w:noProof/>
              </w:rPr>
              <w:t>2.Konfiguracja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0643" w14:textId="566166F8" w:rsidR="001B0890" w:rsidRDefault="001B089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578496" w:history="1">
            <w:r w:rsidRPr="00177851">
              <w:rPr>
                <w:rStyle w:val="Hipercze"/>
                <w:noProof/>
              </w:rPr>
              <w:t>3.Instalacja i konfiguracja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E55F" w14:textId="757458D7" w:rsidR="001B0890" w:rsidRDefault="001B089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578497" w:history="1">
            <w:r w:rsidRPr="00177851">
              <w:rPr>
                <w:rStyle w:val="Hipercze"/>
                <w:noProof/>
              </w:rPr>
              <w:t>4.Konfiguracja bind9 (serwera DNS)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4DB7" w14:textId="34541299" w:rsidR="001B0890" w:rsidRDefault="001B089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578498" w:history="1">
            <w:r w:rsidRPr="00177851">
              <w:rPr>
                <w:rStyle w:val="Hipercze"/>
                <w:noProof/>
              </w:rPr>
              <w:t>5.Tworzenie strony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6E60" w14:textId="0336B149" w:rsidR="001B0890" w:rsidRDefault="001B089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7578499" w:history="1">
            <w:r w:rsidRPr="00177851">
              <w:rPr>
                <w:rStyle w:val="Hipercze"/>
                <w:noProof/>
              </w:rPr>
              <w:t>6.Testowanie na kliencie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D1FD" w14:textId="4DF82D52" w:rsidR="00BD2808" w:rsidRPr="00562264" w:rsidRDefault="00BD2808" w:rsidP="00BD2808">
          <w:pPr>
            <w:jc w:val="center"/>
            <w:rPr>
              <w:rFonts w:cstheme="minorHAnsi"/>
              <w:b/>
              <w:bCs/>
              <w:color w:val="000000" w:themeColor="text1"/>
              <w:sz w:val="32"/>
              <w:szCs w:val="32"/>
            </w:rPr>
          </w:pPr>
          <w:r w:rsidRPr="004E1B86">
            <w:rPr>
              <w:rFonts w:cstheme="minorHAnsi"/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68199DCA" w14:textId="77777777" w:rsidR="00BD2808" w:rsidRDefault="00BD2808" w:rsidP="00BD2808"/>
    <w:p w14:paraId="39C74824" w14:textId="77777777" w:rsidR="00BD2808" w:rsidRDefault="00BD2808" w:rsidP="00BD2808"/>
    <w:p w14:paraId="2D276D4A" w14:textId="77777777" w:rsidR="00BD2808" w:rsidRDefault="00BD2808" w:rsidP="00BD2808"/>
    <w:p w14:paraId="5C986C0C" w14:textId="77777777" w:rsidR="00BD2808" w:rsidRPr="00721533" w:rsidRDefault="00BD2808" w:rsidP="00BD2808">
      <w:pPr>
        <w:jc w:val="center"/>
        <w:rPr>
          <w:color w:val="0070C0"/>
        </w:rPr>
      </w:pPr>
    </w:p>
    <w:p w14:paraId="30081DC4" w14:textId="77777777" w:rsidR="0079165B" w:rsidRPr="00BD2808" w:rsidRDefault="0079165B" w:rsidP="00BD2808"/>
    <w:sectPr w:rsidR="0079165B" w:rsidRPr="00BD2808" w:rsidSect="0079165B">
      <w:footerReference w:type="default" r:id="rId4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C0C7C" w14:textId="77777777" w:rsidR="00333D8B" w:rsidRDefault="00333D8B" w:rsidP="00A50EF9">
      <w:pPr>
        <w:spacing w:after="0" w:line="240" w:lineRule="auto"/>
      </w:pPr>
      <w:r>
        <w:separator/>
      </w:r>
    </w:p>
  </w:endnote>
  <w:endnote w:type="continuationSeparator" w:id="0">
    <w:p w14:paraId="339948A3" w14:textId="77777777" w:rsidR="00333D8B" w:rsidRDefault="00333D8B" w:rsidP="00A5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6860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48CE7" w14:textId="77777777" w:rsidR="0079165B" w:rsidRDefault="0079165B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E6271" w14:textId="77777777" w:rsidR="0079165B" w:rsidRDefault="0079165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2B158" w14:textId="77777777" w:rsidR="00333D8B" w:rsidRDefault="00333D8B" w:rsidP="00A50EF9">
      <w:pPr>
        <w:spacing w:after="0" w:line="240" w:lineRule="auto"/>
      </w:pPr>
      <w:r>
        <w:separator/>
      </w:r>
    </w:p>
  </w:footnote>
  <w:footnote w:type="continuationSeparator" w:id="0">
    <w:p w14:paraId="32B98F20" w14:textId="77777777" w:rsidR="00333D8B" w:rsidRDefault="00333D8B" w:rsidP="00A50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53F5"/>
    <w:multiLevelType w:val="hybridMultilevel"/>
    <w:tmpl w:val="6E74BD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7154"/>
    <w:multiLevelType w:val="multilevel"/>
    <w:tmpl w:val="E86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6B2C62"/>
    <w:multiLevelType w:val="hybridMultilevel"/>
    <w:tmpl w:val="0C3EF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46FDC"/>
    <w:multiLevelType w:val="multilevel"/>
    <w:tmpl w:val="23A6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53"/>
    <w:rsid w:val="00087F65"/>
    <w:rsid w:val="000A0A4B"/>
    <w:rsid w:val="000C0220"/>
    <w:rsid w:val="001127DF"/>
    <w:rsid w:val="00187B86"/>
    <w:rsid w:val="001A253A"/>
    <w:rsid w:val="001A6875"/>
    <w:rsid w:val="001B0890"/>
    <w:rsid w:val="00214080"/>
    <w:rsid w:val="002D7FA4"/>
    <w:rsid w:val="00312328"/>
    <w:rsid w:val="00333D8B"/>
    <w:rsid w:val="003751C2"/>
    <w:rsid w:val="003D5532"/>
    <w:rsid w:val="003E051C"/>
    <w:rsid w:val="004F174C"/>
    <w:rsid w:val="0050722A"/>
    <w:rsid w:val="00526EEB"/>
    <w:rsid w:val="00552119"/>
    <w:rsid w:val="005D2C04"/>
    <w:rsid w:val="00640E97"/>
    <w:rsid w:val="006C6438"/>
    <w:rsid w:val="0079165B"/>
    <w:rsid w:val="008B712F"/>
    <w:rsid w:val="0092367E"/>
    <w:rsid w:val="00965D16"/>
    <w:rsid w:val="0097794A"/>
    <w:rsid w:val="00A50EF9"/>
    <w:rsid w:val="00A62553"/>
    <w:rsid w:val="00A65771"/>
    <w:rsid w:val="00B40679"/>
    <w:rsid w:val="00B51083"/>
    <w:rsid w:val="00B723EE"/>
    <w:rsid w:val="00B935A8"/>
    <w:rsid w:val="00BA4012"/>
    <w:rsid w:val="00BC3210"/>
    <w:rsid w:val="00BD2808"/>
    <w:rsid w:val="00C130B7"/>
    <w:rsid w:val="00C1330A"/>
    <w:rsid w:val="00C858C6"/>
    <w:rsid w:val="00CD4F46"/>
    <w:rsid w:val="00D05FBB"/>
    <w:rsid w:val="00DA0E51"/>
    <w:rsid w:val="00E366AE"/>
    <w:rsid w:val="00EB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AF7FC"/>
  <w15:chartTrackingRefBased/>
  <w15:docId w15:val="{7F3E5DFE-9ABB-4147-A2F8-639EBEC6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2808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5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0EF9"/>
  </w:style>
  <w:style w:type="paragraph" w:styleId="Stopka">
    <w:name w:val="footer"/>
    <w:basedOn w:val="Normalny"/>
    <w:link w:val="Stopka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0EF9"/>
  </w:style>
  <w:style w:type="character" w:customStyle="1" w:styleId="Nagwek1Znak">
    <w:name w:val="Nagłówek 1 Znak"/>
    <w:basedOn w:val="Domylnaczcionkaakapitu"/>
    <w:link w:val="Nagwek1"/>
    <w:uiPriority w:val="9"/>
    <w:rsid w:val="00A50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0EF9"/>
    <w:pPr>
      <w:outlineLvl w:val="9"/>
    </w:pPr>
    <w:rPr>
      <w:lang w:val="en-US"/>
    </w:rPr>
  </w:style>
  <w:style w:type="paragraph" w:styleId="Akapitzlist">
    <w:name w:val="List Paragraph"/>
    <w:basedOn w:val="Normalny"/>
    <w:uiPriority w:val="34"/>
    <w:qFormat/>
    <w:rsid w:val="003751C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51C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51C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751C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omylnaczcionkaakapitu"/>
    <w:rsid w:val="00BD2808"/>
  </w:style>
  <w:style w:type="character" w:customStyle="1" w:styleId="spellingerror">
    <w:name w:val="spellingerror"/>
    <w:basedOn w:val="Domylnaczcionkaakapitu"/>
    <w:rsid w:val="00BD2808"/>
  </w:style>
  <w:style w:type="character" w:customStyle="1" w:styleId="scxw118993174">
    <w:name w:val="scxw118993174"/>
    <w:basedOn w:val="Domylnaczcionkaakapitu"/>
    <w:rsid w:val="00BD2808"/>
  </w:style>
  <w:style w:type="character" w:customStyle="1" w:styleId="eop">
    <w:name w:val="eop"/>
    <w:basedOn w:val="Domylnaczcionkaakapitu"/>
    <w:rsid w:val="00BD2808"/>
  </w:style>
  <w:style w:type="paragraph" w:customStyle="1" w:styleId="paragraph">
    <w:name w:val="paragraph"/>
    <w:basedOn w:val="Normalny"/>
    <w:rsid w:val="00BD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en.wikipedia.org/wiki/BIND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H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hyperlink" Target="https://en.wikipedia.org/wiki/MySQL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0F5AC-F0D5-4F0C-B60B-A3186BE9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744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Kaliciński</dc:creator>
  <cp:keywords/>
  <dc:description/>
  <cp:lastModifiedBy>Igor Kaliciński (3Ia)</cp:lastModifiedBy>
  <cp:revision>4</cp:revision>
  <dcterms:created xsi:type="dcterms:W3CDTF">2020-11-29T19:52:00Z</dcterms:created>
  <dcterms:modified xsi:type="dcterms:W3CDTF">2020-11-29T20:41:00Z</dcterms:modified>
</cp:coreProperties>
</file>