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717A8E" w:rsidRDefault="002573C3" w:rsidP="002573C3">
      <w:pPr>
        <w:rPr>
          <w:noProof/>
          <w:vanish/>
          <w:lang w:eastAsia="es-AR"/>
          <w:specVanish/>
        </w:rPr>
      </w:pP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283D40" w:rsidP="002573C3">
      <w:pPr>
        <w:pStyle w:val="HOLDescription"/>
        <w:rPr>
          <w:rFonts w:ascii="Arial Narrow" w:hAnsi="Arial Narrow"/>
          <w:noProof/>
          <w:sz w:val="56"/>
          <w:szCs w:val="56"/>
          <w:lang w:val="en-US"/>
        </w:rPr>
      </w:pPr>
      <w:r>
        <w:rPr>
          <w:rFonts w:ascii="Arial Narrow" w:hAnsi="Arial Narrow"/>
          <w:noProof/>
          <w:sz w:val="56"/>
          <w:szCs w:val="56"/>
          <w:lang w:val="en-US"/>
        </w:rPr>
        <w:t>Tiles and Notifications</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090860"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090860" w:rsidRPr="001835C9">
        <w:rPr>
          <w:rFonts w:ascii="Arial" w:eastAsia="Batang" w:hAnsi="Arial" w:cs="Times New Roman"/>
          <w:noProof/>
          <w:szCs w:val="20"/>
          <w:lang w:eastAsia="ko-KR"/>
        </w:rPr>
        <w:fldChar w:fldCharType="separate"/>
      </w:r>
      <w:r w:rsidR="00471911">
        <w:rPr>
          <w:rFonts w:ascii="Arial" w:eastAsia="Batang" w:hAnsi="Arial" w:cs="Times New Roman"/>
          <w:noProof/>
          <w:szCs w:val="20"/>
          <w:lang w:eastAsia="ko-KR"/>
        </w:rPr>
        <w:t>6/8/2012</w:t>
      </w:r>
      <w:r w:rsidR="00090860"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eastAsia="ko-KR"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CD73AC" w:rsidRDefault="002573C3" w:rsidP="002573C3">
      <w:pPr>
        <w:pStyle w:val="TOC1"/>
      </w:pPr>
      <w:r w:rsidRPr="00D54414">
        <w:br w:type="page"/>
      </w:r>
      <w:bookmarkStart w:id="0" w:name="_Toc168302996"/>
      <w:bookmarkStart w:id="1" w:name="_Toc168399728"/>
      <w:r w:rsidRPr="00D54414">
        <w:lastRenderedPageBreak/>
        <w:t>Contents</w:t>
      </w:r>
      <w:bookmarkEnd w:id="0"/>
      <w:bookmarkEnd w:id="1"/>
      <w:r w:rsidR="00090860">
        <w:fldChar w:fldCharType="begin"/>
      </w:r>
      <w:r>
        <w:instrText xml:space="preserve">  </w:instrText>
      </w:r>
      <w:r w:rsidR="00090860">
        <w:fldChar w:fldCharType="end"/>
      </w:r>
      <w:r w:rsidR="00090860" w:rsidRPr="00D54414">
        <w:rPr>
          <w:caps w:val="0"/>
        </w:rPr>
        <w:fldChar w:fldCharType="begin"/>
      </w:r>
      <w:r w:rsidRPr="00D54414">
        <w:instrText xml:space="preserve"> TOC \h \z \t "Heading 3,2,pp Topic,1,PP Procedure start,3" </w:instrText>
      </w:r>
      <w:r w:rsidR="00090860" w:rsidRPr="00D54414">
        <w:rPr>
          <w:caps w:val="0"/>
        </w:rPr>
        <w:fldChar w:fldCharType="separate"/>
      </w:r>
    </w:p>
    <w:p w:rsidR="00CD73AC" w:rsidRDefault="00C21CEF">
      <w:pPr>
        <w:pStyle w:val="TOC1"/>
        <w:rPr>
          <w:rFonts w:asciiTheme="minorHAnsi" w:eastAsiaTheme="minorEastAsia" w:hAnsiTheme="minorHAnsi" w:cstheme="minorBidi"/>
          <w:b w:val="0"/>
          <w:bCs w:val="0"/>
          <w:caps w:val="0"/>
          <w:sz w:val="22"/>
          <w:szCs w:val="22"/>
          <w:lang w:eastAsia="en-US" w:bidi="ar-SA"/>
        </w:rPr>
      </w:pPr>
      <w:hyperlink w:anchor="_Toc319744252" w:history="1">
        <w:r w:rsidR="00CD73AC" w:rsidRPr="00676DEE">
          <w:rPr>
            <w:rStyle w:val="Hyperlink"/>
            <w:rFonts w:eastAsia="Arial Unicode MS"/>
          </w:rPr>
          <w:t>Overview</w:t>
        </w:r>
        <w:r w:rsidR="00CD73AC">
          <w:rPr>
            <w:webHidden/>
          </w:rPr>
          <w:tab/>
        </w:r>
        <w:r w:rsidR="00CD73AC">
          <w:rPr>
            <w:webHidden/>
          </w:rPr>
          <w:fldChar w:fldCharType="begin"/>
        </w:r>
        <w:r w:rsidR="00CD73AC">
          <w:rPr>
            <w:webHidden/>
          </w:rPr>
          <w:instrText xml:space="preserve"> PAGEREF _Toc319744252 \h </w:instrText>
        </w:r>
        <w:r w:rsidR="00CD73AC">
          <w:rPr>
            <w:webHidden/>
          </w:rPr>
        </w:r>
        <w:r w:rsidR="00CD73AC">
          <w:rPr>
            <w:webHidden/>
          </w:rPr>
          <w:fldChar w:fldCharType="separate"/>
        </w:r>
        <w:r w:rsidR="00CD73AC">
          <w:rPr>
            <w:webHidden/>
          </w:rPr>
          <w:t>3</w:t>
        </w:r>
        <w:r w:rsidR="00CD73AC">
          <w:rPr>
            <w:webHidden/>
          </w:rPr>
          <w:fldChar w:fldCharType="end"/>
        </w:r>
      </w:hyperlink>
    </w:p>
    <w:p w:rsidR="00CD73AC" w:rsidRDefault="00C21CEF">
      <w:pPr>
        <w:pStyle w:val="TOC1"/>
        <w:rPr>
          <w:rFonts w:asciiTheme="minorHAnsi" w:eastAsiaTheme="minorEastAsia" w:hAnsiTheme="minorHAnsi" w:cstheme="minorBidi"/>
          <w:b w:val="0"/>
          <w:bCs w:val="0"/>
          <w:caps w:val="0"/>
          <w:sz w:val="22"/>
          <w:szCs w:val="22"/>
          <w:lang w:eastAsia="en-US" w:bidi="ar-SA"/>
        </w:rPr>
      </w:pPr>
      <w:hyperlink w:anchor="_Toc319744253" w:history="1">
        <w:r w:rsidR="00CD73AC" w:rsidRPr="00676DEE">
          <w:rPr>
            <w:rStyle w:val="Hyperlink"/>
          </w:rPr>
          <w:t>Exercise 1: Incorporate Secondary Tiles</w:t>
        </w:r>
        <w:r w:rsidR="00CD73AC">
          <w:rPr>
            <w:webHidden/>
          </w:rPr>
          <w:tab/>
        </w:r>
        <w:r w:rsidR="00CD73AC">
          <w:rPr>
            <w:webHidden/>
          </w:rPr>
          <w:fldChar w:fldCharType="begin"/>
        </w:r>
        <w:r w:rsidR="00CD73AC">
          <w:rPr>
            <w:webHidden/>
          </w:rPr>
          <w:instrText xml:space="preserve"> PAGEREF _Toc319744253 \h </w:instrText>
        </w:r>
        <w:r w:rsidR="00CD73AC">
          <w:rPr>
            <w:webHidden/>
          </w:rPr>
        </w:r>
        <w:r w:rsidR="00CD73AC">
          <w:rPr>
            <w:webHidden/>
          </w:rPr>
          <w:fldChar w:fldCharType="separate"/>
        </w:r>
        <w:r w:rsidR="00CD73AC">
          <w:rPr>
            <w:webHidden/>
          </w:rPr>
          <w:t>5</w:t>
        </w:r>
        <w:r w:rsidR="00CD73AC">
          <w:rPr>
            <w:webHidden/>
          </w:rPr>
          <w:fldChar w:fldCharType="end"/>
        </w:r>
      </w:hyperlink>
    </w:p>
    <w:p w:rsidR="00CD73AC" w:rsidRDefault="00C21CEF">
      <w:pPr>
        <w:pStyle w:val="TOC3"/>
        <w:tabs>
          <w:tab w:val="right" w:leader="dot" w:pos="9350"/>
        </w:tabs>
        <w:rPr>
          <w:noProof/>
          <w:lang w:bidi="ar-SA"/>
        </w:rPr>
      </w:pPr>
      <w:hyperlink w:anchor="_Toc319744254" w:history="1">
        <w:r w:rsidR="00CD73AC" w:rsidRPr="00676DEE">
          <w:rPr>
            <w:rStyle w:val="Hyperlink"/>
            <w:noProof/>
          </w:rPr>
          <w:t>Task 1 – Modify the Application Bar</w:t>
        </w:r>
        <w:r w:rsidR="00CD73AC">
          <w:rPr>
            <w:noProof/>
            <w:webHidden/>
          </w:rPr>
          <w:tab/>
        </w:r>
        <w:r w:rsidR="00CD73AC">
          <w:rPr>
            <w:noProof/>
            <w:webHidden/>
          </w:rPr>
          <w:fldChar w:fldCharType="begin"/>
        </w:r>
        <w:r w:rsidR="00CD73AC">
          <w:rPr>
            <w:noProof/>
            <w:webHidden/>
          </w:rPr>
          <w:instrText xml:space="preserve"> PAGEREF _Toc319744254 \h </w:instrText>
        </w:r>
        <w:r w:rsidR="00CD73AC">
          <w:rPr>
            <w:noProof/>
            <w:webHidden/>
          </w:rPr>
        </w:r>
        <w:r w:rsidR="00CD73AC">
          <w:rPr>
            <w:noProof/>
            <w:webHidden/>
          </w:rPr>
          <w:fldChar w:fldCharType="separate"/>
        </w:r>
        <w:r w:rsidR="00CD73AC">
          <w:rPr>
            <w:noProof/>
            <w:webHidden/>
          </w:rPr>
          <w:t>5</w:t>
        </w:r>
        <w:r w:rsidR="00CD73AC">
          <w:rPr>
            <w:noProof/>
            <w:webHidden/>
          </w:rPr>
          <w:fldChar w:fldCharType="end"/>
        </w:r>
      </w:hyperlink>
    </w:p>
    <w:p w:rsidR="00CD73AC" w:rsidRDefault="00C21CEF">
      <w:pPr>
        <w:pStyle w:val="TOC3"/>
        <w:tabs>
          <w:tab w:val="right" w:leader="dot" w:pos="9350"/>
        </w:tabs>
        <w:rPr>
          <w:noProof/>
          <w:lang w:bidi="ar-SA"/>
        </w:rPr>
      </w:pPr>
      <w:hyperlink w:anchor="_Toc319744255" w:history="1">
        <w:r w:rsidR="00CD73AC" w:rsidRPr="00676DEE">
          <w:rPr>
            <w:rStyle w:val="Hyperlink"/>
            <w:noProof/>
          </w:rPr>
          <w:t>Task 2 – Modify OnLaunched</w:t>
        </w:r>
        <w:r w:rsidR="00CD73AC">
          <w:rPr>
            <w:noProof/>
            <w:webHidden/>
          </w:rPr>
          <w:tab/>
        </w:r>
        <w:r w:rsidR="00CD73AC">
          <w:rPr>
            <w:noProof/>
            <w:webHidden/>
          </w:rPr>
          <w:fldChar w:fldCharType="begin"/>
        </w:r>
        <w:r w:rsidR="00CD73AC">
          <w:rPr>
            <w:noProof/>
            <w:webHidden/>
          </w:rPr>
          <w:instrText xml:space="preserve"> PAGEREF _Toc319744255 \h </w:instrText>
        </w:r>
        <w:r w:rsidR="00CD73AC">
          <w:rPr>
            <w:noProof/>
            <w:webHidden/>
          </w:rPr>
        </w:r>
        <w:r w:rsidR="00CD73AC">
          <w:rPr>
            <w:noProof/>
            <w:webHidden/>
          </w:rPr>
          <w:fldChar w:fldCharType="separate"/>
        </w:r>
        <w:r w:rsidR="00CD73AC">
          <w:rPr>
            <w:noProof/>
            <w:webHidden/>
          </w:rPr>
          <w:t>6</w:t>
        </w:r>
        <w:r w:rsidR="00CD73AC">
          <w:rPr>
            <w:noProof/>
            <w:webHidden/>
          </w:rPr>
          <w:fldChar w:fldCharType="end"/>
        </w:r>
      </w:hyperlink>
    </w:p>
    <w:p w:rsidR="00CD73AC" w:rsidRDefault="00C21CEF">
      <w:pPr>
        <w:pStyle w:val="TOC3"/>
        <w:tabs>
          <w:tab w:val="right" w:leader="dot" w:pos="9350"/>
        </w:tabs>
        <w:rPr>
          <w:noProof/>
          <w:lang w:bidi="ar-SA"/>
        </w:rPr>
      </w:pPr>
      <w:hyperlink w:anchor="_Toc319744256" w:history="1">
        <w:r w:rsidR="00CD73AC" w:rsidRPr="00676DEE">
          <w:rPr>
            <w:rStyle w:val="Hyperlink"/>
            <w:noProof/>
          </w:rPr>
          <w:t>Task 3 – Pin a Recipe</w:t>
        </w:r>
        <w:r w:rsidR="00CD73AC">
          <w:rPr>
            <w:noProof/>
            <w:webHidden/>
          </w:rPr>
          <w:tab/>
        </w:r>
        <w:r w:rsidR="00CD73AC">
          <w:rPr>
            <w:noProof/>
            <w:webHidden/>
          </w:rPr>
          <w:fldChar w:fldCharType="begin"/>
        </w:r>
        <w:r w:rsidR="00CD73AC">
          <w:rPr>
            <w:noProof/>
            <w:webHidden/>
          </w:rPr>
          <w:instrText xml:space="preserve"> PAGEREF _Toc319744256 \h </w:instrText>
        </w:r>
        <w:r w:rsidR="00CD73AC">
          <w:rPr>
            <w:noProof/>
            <w:webHidden/>
          </w:rPr>
        </w:r>
        <w:r w:rsidR="00CD73AC">
          <w:rPr>
            <w:noProof/>
            <w:webHidden/>
          </w:rPr>
          <w:fldChar w:fldCharType="separate"/>
        </w:r>
        <w:r w:rsidR="00CD73AC">
          <w:rPr>
            <w:noProof/>
            <w:webHidden/>
          </w:rPr>
          <w:t>7</w:t>
        </w:r>
        <w:r w:rsidR="00CD73AC">
          <w:rPr>
            <w:noProof/>
            <w:webHidden/>
          </w:rPr>
          <w:fldChar w:fldCharType="end"/>
        </w:r>
      </w:hyperlink>
    </w:p>
    <w:p w:rsidR="00CD73AC" w:rsidRDefault="00C21CEF">
      <w:pPr>
        <w:pStyle w:val="TOC1"/>
        <w:rPr>
          <w:rFonts w:asciiTheme="minorHAnsi" w:eastAsiaTheme="minorEastAsia" w:hAnsiTheme="minorHAnsi" w:cstheme="minorBidi"/>
          <w:b w:val="0"/>
          <w:bCs w:val="0"/>
          <w:caps w:val="0"/>
          <w:sz w:val="22"/>
          <w:szCs w:val="22"/>
          <w:lang w:eastAsia="en-US" w:bidi="ar-SA"/>
        </w:rPr>
      </w:pPr>
      <w:hyperlink w:anchor="_Toc319744257" w:history="1">
        <w:r w:rsidR="00CD73AC" w:rsidRPr="00676DEE">
          <w:rPr>
            <w:rStyle w:val="Hyperlink"/>
          </w:rPr>
          <w:t>Exercise 2: Incorporate Badge Notifications</w:t>
        </w:r>
        <w:r w:rsidR="00CD73AC">
          <w:rPr>
            <w:webHidden/>
          </w:rPr>
          <w:tab/>
        </w:r>
        <w:r w:rsidR="00CD73AC">
          <w:rPr>
            <w:webHidden/>
          </w:rPr>
          <w:fldChar w:fldCharType="begin"/>
        </w:r>
        <w:r w:rsidR="00CD73AC">
          <w:rPr>
            <w:webHidden/>
          </w:rPr>
          <w:instrText xml:space="preserve"> PAGEREF _Toc319744257 \h </w:instrText>
        </w:r>
        <w:r w:rsidR="00CD73AC">
          <w:rPr>
            <w:webHidden/>
          </w:rPr>
        </w:r>
        <w:r w:rsidR="00CD73AC">
          <w:rPr>
            <w:webHidden/>
          </w:rPr>
          <w:fldChar w:fldCharType="separate"/>
        </w:r>
        <w:r w:rsidR="00CD73AC">
          <w:rPr>
            <w:webHidden/>
          </w:rPr>
          <w:t>8</w:t>
        </w:r>
        <w:r w:rsidR="00CD73AC">
          <w:rPr>
            <w:webHidden/>
          </w:rPr>
          <w:fldChar w:fldCharType="end"/>
        </w:r>
      </w:hyperlink>
    </w:p>
    <w:p w:rsidR="00CD73AC" w:rsidRDefault="00C21CEF">
      <w:pPr>
        <w:pStyle w:val="TOC3"/>
        <w:tabs>
          <w:tab w:val="right" w:leader="dot" w:pos="9350"/>
        </w:tabs>
        <w:rPr>
          <w:noProof/>
          <w:lang w:bidi="ar-SA"/>
        </w:rPr>
      </w:pPr>
      <w:hyperlink w:anchor="_Toc319744258" w:history="1">
        <w:r w:rsidR="00CD73AC" w:rsidRPr="00676DEE">
          <w:rPr>
            <w:rStyle w:val="Hyperlink"/>
            <w:noProof/>
          </w:rPr>
          <w:t>Task 1 – Modify the Application Manifest</w:t>
        </w:r>
        <w:r w:rsidR="00CD73AC">
          <w:rPr>
            <w:noProof/>
            <w:webHidden/>
          </w:rPr>
          <w:tab/>
        </w:r>
        <w:r w:rsidR="00CD73AC">
          <w:rPr>
            <w:noProof/>
            <w:webHidden/>
          </w:rPr>
          <w:fldChar w:fldCharType="begin"/>
        </w:r>
        <w:r w:rsidR="00CD73AC">
          <w:rPr>
            <w:noProof/>
            <w:webHidden/>
          </w:rPr>
          <w:instrText xml:space="preserve"> PAGEREF _Toc319744258 \h </w:instrText>
        </w:r>
        <w:r w:rsidR="00CD73AC">
          <w:rPr>
            <w:noProof/>
            <w:webHidden/>
          </w:rPr>
        </w:r>
        <w:r w:rsidR="00CD73AC">
          <w:rPr>
            <w:noProof/>
            <w:webHidden/>
          </w:rPr>
          <w:fldChar w:fldCharType="separate"/>
        </w:r>
        <w:r w:rsidR="00CD73AC">
          <w:rPr>
            <w:noProof/>
            <w:webHidden/>
          </w:rPr>
          <w:t>8</w:t>
        </w:r>
        <w:r w:rsidR="00CD73AC">
          <w:rPr>
            <w:noProof/>
            <w:webHidden/>
          </w:rPr>
          <w:fldChar w:fldCharType="end"/>
        </w:r>
      </w:hyperlink>
    </w:p>
    <w:p w:rsidR="00CD73AC" w:rsidRDefault="00C21CEF">
      <w:pPr>
        <w:pStyle w:val="TOC3"/>
        <w:tabs>
          <w:tab w:val="right" w:leader="dot" w:pos="9350"/>
        </w:tabs>
        <w:rPr>
          <w:noProof/>
          <w:lang w:bidi="ar-SA"/>
        </w:rPr>
      </w:pPr>
      <w:hyperlink w:anchor="_Toc319744259" w:history="1">
        <w:r w:rsidR="00CD73AC" w:rsidRPr="00676DEE">
          <w:rPr>
            <w:rStyle w:val="Hyperlink"/>
            <w:noProof/>
          </w:rPr>
          <w:t>Task 2 – Subscribe to Badge Notifications</w:t>
        </w:r>
        <w:r w:rsidR="00CD73AC">
          <w:rPr>
            <w:noProof/>
            <w:webHidden/>
          </w:rPr>
          <w:tab/>
        </w:r>
        <w:r w:rsidR="00CD73AC">
          <w:rPr>
            <w:noProof/>
            <w:webHidden/>
          </w:rPr>
          <w:fldChar w:fldCharType="begin"/>
        </w:r>
        <w:r w:rsidR="00CD73AC">
          <w:rPr>
            <w:noProof/>
            <w:webHidden/>
          </w:rPr>
          <w:instrText xml:space="preserve"> PAGEREF _Toc319744259 \h </w:instrText>
        </w:r>
        <w:r w:rsidR="00CD73AC">
          <w:rPr>
            <w:noProof/>
            <w:webHidden/>
          </w:rPr>
        </w:r>
        <w:r w:rsidR="00CD73AC">
          <w:rPr>
            <w:noProof/>
            <w:webHidden/>
          </w:rPr>
          <w:fldChar w:fldCharType="separate"/>
        </w:r>
        <w:r w:rsidR="00CD73AC">
          <w:rPr>
            <w:noProof/>
            <w:webHidden/>
          </w:rPr>
          <w:t>9</w:t>
        </w:r>
        <w:r w:rsidR="00CD73AC">
          <w:rPr>
            <w:noProof/>
            <w:webHidden/>
          </w:rPr>
          <w:fldChar w:fldCharType="end"/>
        </w:r>
      </w:hyperlink>
    </w:p>
    <w:p w:rsidR="00CD73AC" w:rsidRDefault="00C21CEF">
      <w:pPr>
        <w:pStyle w:val="TOC3"/>
        <w:tabs>
          <w:tab w:val="right" w:leader="dot" w:pos="9350"/>
        </w:tabs>
        <w:rPr>
          <w:noProof/>
          <w:lang w:bidi="ar-SA"/>
        </w:rPr>
      </w:pPr>
      <w:hyperlink w:anchor="_Toc319744260" w:history="1">
        <w:r w:rsidR="00CD73AC" w:rsidRPr="00676DEE">
          <w:rPr>
            <w:rStyle w:val="Hyperlink"/>
            <w:noProof/>
          </w:rPr>
          <w:t>Task 3 – Test Badge Notifications</w:t>
        </w:r>
        <w:r w:rsidR="00CD73AC">
          <w:rPr>
            <w:noProof/>
            <w:webHidden/>
          </w:rPr>
          <w:tab/>
        </w:r>
        <w:r w:rsidR="00CD73AC">
          <w:rPr>
            <w:noProof/>
            <w:webHidden/>
          </w:rPr>
          <w:fldChar w:fldCharType="begin"/>
        </w:r>
        <w:r w:rsidR="00CD73AC">
          <w:rPr>
            <w:noProof/>
            <w:webHidden/>
          </w:rPr>
          <w:instrText xml:space="preserve"> PAGEREF _Toc319744260 \h </w:instrText>
        </w:r>
        <w:r w:rsidR="00CD73AC">
          <w:rPr>
            <w:noProof/>
            <w:webHidden/>
          </w:rPr>
        </w:r>
        <w:r w:rsidR="00CD73AC">
          <w:rPr>
            <w:noProof/>
            <w:webHidden/>
          </w:rPr>
          <w:fldChar w:fldCharType="separate"/>
        </w:r>
        <w:r w:rsidR="00CD73AC">
          <w:rPr>
            <w:noProof/>
            <w:webHidden/>
          </w:rPr>
          <w:t>11</w:t>
        </w:r>
        <w:r w:rsidR="00CD73AC">
          <w:rPr>
            <w:noProof/>
            <w:webHidden/>
          </w:rPr>
          <w:fldChar w:fldCharType="end"/>
        </w:r>
      </w:hyperlink>
    </w:p>
    <w:p w:rsidR="00CD73AC" w:rsidRDefault="00C21CEF">
      <w:pPr>
        <w:pStyle w:val="TOC1"/>
        <w:rPr>
          <w:rFonts w:asciiTheme="minorHAnsi" w:eastAsiaTheme="minorEastAsia" w:hAnsiTheme="minorHAnsi" w:cstheme="minorBidi"/>
          <w:b w:val="0"/>
          <w:bCs w:val="0"/>
          <w:caps w:val="0"/>
          <w:sz w:val="22"/>
          <w:szCs w:val="22"/>
          <w:lang w:eastAsia="en-US" w:bidi="ar-SA"/>
        </w:rPr>
      </w:pPr>
      <w:hyperlink w:anchor="_Toc319744261" w:history="1">
        <w:r w:rsidR="00CD73AC" w:rsidRPr="00676DEE">
          <w:rPr>
            <w:rStyle w:val="Hyperlink"/>
          </w:rPr>
          <w:t>Exercise 3: Incorporate Scheduled Toasts</w:t>
        </w:r>
        <w:r w:rsidR="00CD73AC">
          <w:rPr>
            <w:webHidden/>
          </w:rPr>
          <w:tab/>
        </w:r>
        <w:r w:rsidR="00CD73AC">
          <w:rPr>
            <w:webHidden/>
          </w:rPr>
          <w:fldChar w:fldCharType="begin"/>
        </w:r>
        <w:r w:rsidR="00CD73AC">
          <w:rPr>
            <w:webHidden/>
          </w:rPr>
          <w:instrText xml:space="preserve"> PAGEREF _Toc319744261 \h </w:instrText>
        </w:r>
        <w:r w:rsidR="00CD73AC">
          <w:rPr>
            <w:webHidden/>
          </w:rPr>
        </w:r>
        <w:r w:rsidR="00CD73AC">
          <w:rPr>
            <w:webHidden/>
          </w:rPr>
          <w:fldChar w:fldCharType="separate"/>
        </w:r>
        <w:r w:rsidR="00CD73AC">
          <w:rPr>
            <w:webHidden/>
          </w:rPr>
          <w:t>12</w:t>
        </w:r>
        <w:r w:rsidR="00CD73AC">
          <w:rPr>
            <w:webHidden/>
          </w:rPr>
          <w:fldChar w:fldCharType="end"/>
        </w:r>
      </w:hyperlink>
    </w:p>
    <w:p w:rsidR="00CD73AC" w:rsidRDefault="00C21CEF">
      <w:pPr>
        <w:pStyle w:val="TOC3"/>
        <w:tabs>
          <w:tab w:val="right" w:leader="dot" w:pos="9350"/>
        </w:tabs>
        <w:rPr>
          <w:noProof/>
          <w:lang w:bidi="ar-SA"/>
        </w:rPr>
      </w:pPr>
      <w:hyperlink w:anchor="_Toc319744262" w:history="1">
        <w:r w:rsidR="00CD73AC" w:rsidRPr="00676DEE">
          <w:rPr>
            <w:rStyle w:val="Hyperlink"/>
            <w:noProof/>
          </w:rPr>
          <w:t>Task 1 – Modify the Application Bar</w:t>
        </w:r>
        <w:r w:rsidR="00CD73AC">
          <w:rPr>
            <w:noProof/>
            <w:webHidden/>
          </w:rPr>
          <w:tab/>
        </w:r>
        <w:r w:rsidR="00CD73AC">
          <w:rPr>
            <w:noProof/>
            <w:webHidden/>
          </w:rPr>
          <w:fldChar w:fldCharType="begin"/>
        </w:r>
        <w:r w:rsidR="00CD73AC">
          <w:rPr>
            <w:noProof/>
            <w:webHidden/>
          </w:rPr>
          <w:instrText xml:space="preserve"> PAGEREF _Toc319744262 \h </w:instrText>
        </w:r>
        <w:r w:rsidR="00CD73AC">
          <w:rPr>
            <w:noProof/>
            <w:webHidden/>
          </w:rPr>
        </w:r>
        <w:r w:rsidR="00CD73AC">
          <w:rPr>
            <w:noProof/>
            <w:webHidden/>
          </w:rPr>
          <w:fldChar w:fldCharType="separate"/>
        </w:r>
        <w:r w:rsidR="00CD73AC">
          <w:rPr>
            <w:noProof/>
            <w:webHidden/>
          </w:rPr>
          <w:t>12</w:t>
        </w:r>
        <w:r w:rsidR="00CD73AC">
          <w:rPr>
            <w:noProof/>
            <w:webHidden/>
          </w:rPr>
          <w:fldChar w:fldCharType="end"/>
        </w:r>
      </w:hyperlink>
    </w:p>
    <w:p w:rsidR="00CD73AC" w:rsidRDefault="00C21CEF">
      <w:pPr>
        <w:pStyle w:val="TOC3"/>
        <w:tabs>
          <w:tab w:val="right" w:leader="dot" w:pos="9350"/>
        </w:tabs>
        <w:rPr>
          <w:noProof/>
          <w:lang w:bidi="ar-SA"/>
        </w:rPr>
      </w:pPr>
      <w:hyperlink w:anchor="_Toc319744263" w:history="1">
        <w:r w:rsidR="00CD73AC" w:rsidRPr="00676DEE">
          <w:rPr>
            <w:rStyle w:val="Hyperlink"/>
            <w:noProof/>
          </w:rPr>
          <w:t>Task 2 – Make a Toast!</w:t>
        </w:r>
        <w:r w:rsidR="00CD73AC">
          <w:rPr>
            <w:noProof/>
            <w:webHidden/>
          </w:rPr>
          <w:tab/>
        </w:r>
        <w:r w:rsidR="00CD73AC">
          <w:rPr>
            <w:noProof/>
            <w:webHidden/>
          </w:rPr>
          <w:fldChar w:fldCharType="begin"/>
        </w:r>
        <w:r w:rsidR="00CD73AC">
          <w:rPr>
            <w:noProof/>
            <w:webHidden/>
          </w:rPr>
          <w:instrText xml:space="preserve"> PAGEREF _Toc319744263 \h </w:instrText>
        </w:r>
        <w:r w:rsidR="00CD73AC">
          <w:rPr>
            <w:noProof/>
            <w:webHidden/>
          </w:rPr>
        </w:r>
        <w:r w:rsidR="00CD73AC">
          <w:rPr>
            <w:noProof/>
            <w:webHidden/>
          </w:rPr>
          <w:fldChar w:fldCharType="separate"/>
        </w:r>
        <w:r w:rsidR="00CD73AC">
          <w:rPr>
            <w:noProof/>
            <w:webHidden/>
          </w:rPr>
          <w:t>14</w:t>
        </w:r>
        <w:r w:rsidR="00CD73AC">
          <w:rPr>
            <w:noProof/>
            <w:webHidden/>
          </w:rPr>
          <w:fldChar w:fldCharType="end"/>
        </w:r>
      </w:hyperlink>
    </w:p>
    <w:p w:rsidR="00CD73AC" w:rsidRDefault="00C21CEF">
      <w:pPr>
        <w:pStyle w:val="TOC1"/>
        <w:rPr>
          <w:rFonts w:asciiTheme="minorHAnsi" w:eastAsiaTheme="minorEastAsia" w:hAnsiTheme="minorHAnsi" w:cstheme="minorBidi"/>
          <w:b w:val="0"/>
          <w:bCs w:val="0"/>
          <w:caps w:val="0"/>
          <w:sz w:val="22"/>
          <w:szCs w:val="22"/>
          <w:lang w:eastAsia="en-US" w:bidi="ar-SA"/>
        </w:rPr>
      </w:pPr>
      <w:hyperlink w:anchor="_Toc319744264" w:history="1">
        <w:r w:rsidR="00CD73AC" w:rsidRPr="00676DEE">
          <w:rPr>
            <w:rStyle w:val="Hyperlink"/>
          </w:rPr>
          <w:t>Summary</w:t>
        </w:r>
        <w:r w:rsidR="00CD73AC">
          <w:rPr>
            <w:webHidden/>
          </w:rPr>
          <w:tab/>
        </w:r>
        <w:r w:rsidR="00CD73AC">
          <w:rPr>
            <w:webHidden/>
          </w:rPr>
          <w:fldChar w:fldCharType="begin"/>
        </w:r>
        <w:r w:rsidR="00CD73AC">
          <w:rPr>
            <w:webHidden/>
          </w:rPr>
          <w:instrText xml:space="preserve"> PAGEREF _Toc319744264 \h </w:instrText>
        </w:r>
        <w:r w:rsidR="00CD73AC">
          <w:rPr>
            <w:webHidden/>
          </w:rPr>
        </w:r>
        <w:r w:rsidR="00CD73AC">
          <w:rPr>
            <w:webHidden/>
          </w:rPr>
          <w:fldChar w:fldCharType="separate"/>
        </w:r>
        <w:r w:rsidR="00CD73AC">
          <w:rPr>
            <w:webHidden/>
          </w:rPr>
          <w:t>15</w:t>
        </w:r>
        <w:r w:rsidR="00CD73AC">
          <w:rPr>
            <w:webHidden/>
          </w:rPr>
          <w:fldChar w:fldCharType="end"/>
        </w:r>
      </w:hyperlink>
    </w:p>
    <w:p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bookmarkStart w:id="2" w:name="_Toc319744252"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2" w:displacedByCustomXml="prev"/>
    <w:p w:rsidR="00364D1D" w:rsidRDefault="00283D40" w:rsidP="00364D1D">
      <w:pPr>
        <w:pStyle w:val="ppBodyText"/>
      </w:pPr>
      <w:r>
        <w:t xml:space="preserve">Tiles are an important element of the Metro user </w:t>
      </w:r>
      <w:r w:rsidR="00081887">
        <w:t>experience</w:t>
      </w:r>
      <w:r w:rsidR="000B78A0">
        <w:t>. When an app</w:t>
      </w:r>
      <w:r w:rsidR="00E55F46">
        <w:t xml:space="preserve"> </w:t>
      </w:r>
      <w:proofErr w:type="gramStart"/>
      <w:r w:rsidR="00E55F46">
        <w:t xml:space="preserve">is </w:t>
      </w:r>
      <w:r>
        <w:t>installed</w:t>
      </w:r>
      <w:proofErr w:type="gramEnd"/>
      <w:r>
        <w:t xml:space="preserve">, a tile representing </w:t>
      </w:r>
      <w:r w:rsidR="000B78A0">
        <w:t>it</w:t>
      </w:r>
      <w:r>
        <w:t xml:space="preserve"> is automatically created on the Metro start screen. Known as a </w:t>
      </w:r>
      <w:r w:rsidRPr="00283D40">
        <w:rPr>
          <w:i/>
        </w:rPr>
        <w:t>primary tile</w:t>
      </w:r>
      <w:r>
        <w:t xml:space="preserve">, this tile serves as a shortcut for launching the app. By default, the image for a primary tile comes from the </w:t>
      </w:r>
      <w:r w:rsidR="00081887">
        <w:t>l</w:t>
      </w:r>
      <w:r>
        <w:t xml:space="preserve">ogo.png file included by Visual Studio in a Metro project. That image measures 150 by 150 pixels and represents a </w:t>
      </w:r>
      <w:r w:rsidRPr="00283D40">
        <w:rPr>
          <w:i/>
        </w:rPr>
        <w:t>square tile</w:t>
      </w:r>
      <w:r>
        <w:t xml:space="preserve">. However, you can </w:t>
      </w:r>
      <w:r w:rsidR="00E55F46">
        <w:t xml:space="preserve">enable </w:t>
      </w:r>
      <w:r w:rsidR="00E55F46" w:rsidRPr="00E55F46">
        <w:rPr>
          <w:i/>
        </w:rPr>
        <w:t>wide tiles</w:t>
      </w:r>
      <w:r w:rsidR="00E55F46">
        <w:t xml:space="preserve"> in your application by adding a 310-by-150 image to your project and designating it as the “wide logo” in the application manifest. If an application supports wide tiles, users can toggle between square tiles and wide tiles on the Metro start screen.</w:t>
      </w:r>
    </w:p>
    <w:p w:rsidR="005B7873" w:rsidRDefault="00E55F46" w:rsidP="00364D1D">
      <w:pPr>
        <w:pStyle w:val="ppBodyText"/>
      </w:pPr>
      <w:r>
        <w:t xml:space="preserve">Metro applications have the option of creating additional tiles known as </w:t>
      </w:r>
      <w:r w:rsidRPr="00E55F46">
        <w:rPr>
          <w:i/>
        </w:rPr>
        <w:t>secondary tiles</w:t>
      </w:r>
      <w:r>
        <w:t>. Secondary tiles serve as shortcuts to start up</w:t>
      </w:r>
      <w:r w:rsidR="00081887">
        <w:t xml:space="preserve"> an application and have it go to</w:t>
      </w:r>
      <w:r w:rsidR="00C05AC5">
        <w:t xml:space="preserve"> a predefined location</w:t>
      </w:r>
      <w:r>
        <w:t>. For example, a w</w:t>
      </w:r>
      <w:r w:rsidR="00AE2873">
        <w:t xml:space="preserve">eather application might allow </w:t>
      </w:r>
      <w:r>
        <w:t>users to create second</w:t>
      </w:r>
      <w:r w:rsidR="00C05AC5">
        <w:t xml:space="preserve">ary tiles representing </w:t>
      </w:r>
      <w:r w:rsidR="00AE2873">
        <w:t xml:space="preserve">geographic </w:t>
      </w:r>
      <w:r>
        <w:t>locations such as Redmond, WA, and Atlanta, GA. A user may then start the application and view the weather in Redmond or Atlanta simply</w:t>
      </w:r>
      <w:r w:rsidR="005B7873">
        <w:t xml:space="preserve"> by tapping the secondary tile.</w:t>
      </w:r>
    </w:p>
    <w:p w:rsidR="00E55F46" w:rsidRDefault="00E55F46" w:rsidP="00364D1D">
      <w:pPr>
        <w:pStyle w:val="ppBodyText"/>
      </w:pPr>
      <w:r>
        <w:t>Secondary t</w:t>
      </w:r>
      <w:r w:rsidR="009C4EF8">
        <w:t xml:space="preserve">iles </w:t>
      </w:r>
      <w:proofErr w:type="gramStart"/>
      <w:r w:rsidR="009C4EF8">
        <w:t>are created</w:t>
      </w:r>
      <w:proofErr w:type="gramEnd"/>
      <w:r w:rsidR="009C4EF8">
        <w:t xml:space="preserve"> using a </w:t>
      </w:r>
      <w:r w:rsidR="004C667B">
        <w:t xml:space="preserve">Windows Runtime </w:t>
      </w:r>
      <w:r>
        <w:t xml:space="preserve">API </w:t>
      </w:r>
      <w:r w:rsidR="001C36C7">
        <w:t xml:space="preserve">encapsulated in the </w:t>
      </w:r>
      <w:proofErr w:type="spellStart"/>
      <w:r w:rsidR="001C36C7">
        <w:t>Windows.UI.S</w:t>
      </w:r>
      <w:r w:rsidR="00C757E7">
        <w:t>tartScreen.SecondaryTile</w:t>
      </w:r>
      <w:proofErr w:type="spellEnd"/>
      <w:r w:rsidR="00C757E7">
        <w:t xml:space="preserve"> class. T</w:t>
      </w:r>
      <w:r>
        <w:t xml:space="preserve">he creation process </w:t>
      </w:r>
      <w:proofErr w:type="gramStart"/>
      <w:r>
        <w:t>is normally initiated</w:t>
      </w:r>
      <w:proofErr w:type="gramEnd"/>
      <w:r>
        <w:t xml:space="preserve"> by user input, such as</w:t>
      </w:r>
      <w:r w:rsidR="006C103C">
        <w:t xml:space="preserve"> tapping a command</w:t>
      </w:r>
      <w:r>
        <w:t xml:space="preserve"> in the application bar. </w:t>
      </w:r>
      <w:r w:rsidR="006C103C">
        <w:t xml:space="preserve">An application </w:t>
      </w:r>
      <w:r>
        <w:t>creating a secondary til</w:t>
      </w:r>
      <w:r w:rsidR="004C667B">
        <w:t xml:space="preserve">e </w:t>
      </w:r>
      <w:r>
        <w:t>provi</w:t>
      </w:r>
      <w:r w:rsidR="004C667B">
        <w:t>des a number of parameters, including</w:t>
      </w:r>
      <w:r>
        <w:t xml:space="preserve"> the URI</w:t>
      </w:r>
      <w:r w:rsidR="00C05C7B">
        <w:t>s</w:t>
      </w:r>
      <w:r>
        <w:t xml:space="preserve"> of the tile’s b</w:t>
      </w:r>
      <w:r w:rsidR="00C05C7B">
        <w:t>ackground images (both square and wide if you want the user to be able to toggle between the two) and a string representing activation</w:t>
      </w:r>
      <w:r w:rsidR="006C103C">
        <w:t xml:space="preserve"> arguments. When the app</w:t>
      </w:r>
      <w:r w:rsidR="00C05C7B">
        <w:t xml:space="preserve"> </w:t>
      </w:r>
      <w:proofErr w:type="gramStart"/>
      <w:r w:rsidR="00C05C7B">
        <w:t>is launched</w:t>
      </w:r>
      <w:proofErr w:type="gramEnd"/>
      <w:r w:rsidR="00C05C7B">
        <w:t xml:space="preserve"> from the secondary tile, the activation arguments are passed to </w:t>
      </w:r>
      <w:r w:rsidR="006C103C">
        <w:t xml:space="preserve">it </w:t>
      </w:r>
      <w:r w:rsidR="00C05C7B">
        <w:t xml:space="preserve">by the operating system. This provides the application with the information it needs to assume the state </w:t>
      </w:r>
      <w:r w:rsidR="009C0FC9">
        <w:t>represented by the tile</w:t>
      </w:r>
      <w:r w:rsidR="00C05C7B">
        <w:t>. For a weather application, the activation arguments might be nothing more</w:t>
      </w:r>
      <w:r w:rsidR="009C0FC9">
        <w:t xml:space="preserve"> than a zip code</w:t>
      </w:r>
      <w:r w:rsidR="00C05C7B">
        <w:t>.</w:t>
      </w:r>
    </w:p>
    <w:p w:rsidR="00C05C7B" w:rsidRDefault="002E72FE" w:rsidP="00364D1D">
      <w:pPr>
        <w:pStyle w:val="ppBodyText"/>
      </w:pPr>
      <w:r>
        <w:t xml:space="preserve">Once a tile is created, its content </w:t>
      </w:r>
      <w:proofErr w:type="gramStart"/>
      <w:r>
        <w:t>doesn’t</w:t>
      </w:r>
      <w:proofErr w:type="gramEnd"/>
      <w:r>
        <w:t xml:space="preserve"> have to remain static. Metro</w:t>
      </w:r>
      <w:r w:rsidR="00081887">
        <w:t>-style</w:t>
      </w:r>
      <w:r>
        <w:t xml:space="preserve"> a</w:t>
      </w:r>
      <w:r w:rsidR="00081887">
        <w:t>pp</w:t>
      </w:r>
      <w:r>
        <w:t xml:space="preserve">s enjoy a number of ways to make a tile’s content both dynamic and compelling via </w:t>
      </w:r>
      <w:r w:rsidRPr="002E72FE">
        <w:rPr>
          <w:i/>
        </w:rPr>
        <w:t>tile updates</w:t>
      </w:r>
      <w:r w:rsidR="003F0970">
        <w:t xml:space="preserve"> and </w:t>
      </w:r>
      <w:r w:rsidR="003F0970" w:rsidRPr="003F0970">
        <w:rPr>
          <w:i/>
        </w:rPr>
        <w:t>tile notifications</w:t>
      </w:r>
      <w:r>
        <w:t>.</w:t>
      </w:r>
      <w:r w:rsidR="001C36C7">
        <w:t xml:space="preserve"> For example, an application can use the </w:t>
      </w:r>
      <w:proofErr w:type="spellStart"/>
      <w:r w:rsidR="001C36C7">
        <w:t>Windo</w:t>
      </w:r>
      <w:r w:rsidR="0052305D">
        <w:t>ws.UI.Notifications.Til</w:t>
      </w:r>
      <w:r w:rsidR="001C36C7">
        <w:t>eUpdater</w:t>
      </w:r>
      <w:proofErr w:type="spellEnd"/>
      <w:r w:rsidR="001C36C7">
        <w:t xml:space="preserve"> class to update the contents of a primary or secondary tile while the application is running, and it can optionally queue updates to be shown even when </w:t>
      </w:r>
      <w:proofErr w:type="gramStart"/>
      <w:r w:rsidR="001C36C7">
        <w:t>it’s</w:t>
      </w:r>
      <w:proofErr w:type="gramEnd"/>
      <w:r w:rsidR="001C36C7">
        <w:t xml:space="preserve"> not running. (If queuing </w:t>
      </w:r>
      <w:proofErr w:type="gramStart"/>
      <w:r w:rsidR="001C36C7">
        <w:t>is enabled</w:t>
      </w:r>
      <w:proofErr w:type="gramEnd"/>
      <w:r w:rsidR="001C36C7">
        <w:t xml:space="preserve"> and an applic</w:t>
      </w:r>
      <w:r w:rsidR="003F0970">
        <w:t xml:space="preserve">ation adds </w:t>
      </w:r>
      <w:r w:rsidR="001C36C7">
        <w:t>updates to the queue, the operating system rotates between queued updates every few seconds, even if the application itself is no longer running.</w:t>
      </w:r>
      <w:r w:rsidR="009C4EF8">
        <w:t xml:space="preserve"> Up to five up</w:t>
      </w:r>
      <w:r w:rsidR="007A48D3">
        <w:t xml:space="preserve">dates can be queued at any given </w:t>
      </w:r>
      <w:r w:rsidR="009C4EF8">
        <w:t>time.</w:t>
      </w:r>
      <w:r w:rsidR="001C36C7">
        <w:t>)</w:t>
      </w:r>
    </w:p>
    <w:p w:rsidR="003F0970" w:rsidRDefault="003F0970" w:rsidP="00364D1D">
      <w:pPr>
        <w:pStyle w:val="ppBodyText"/>
      </w:pPr>
      <w:r>
        <w:t>Perhaps more compelling is the ability for a tile to be updated remotely using notifications transmitted by the Windows Notification Service, or WNS.</w:t>
      </w:r>
      <w:r w:rsidR="0052305D">
        <w:t xml:space="preserve"> Suppose a weather application wanted to display severe-weather alerts on secondary tiles, even when the application </w:t>
      </w:r>
      <w:proofErr w:type="gramStart"/>
      <w:r w:rsidR="0052305D">
        <w:t>isn’t</w:t>
      </w:r>
      <w:proofErr w:type="gramEnd"/>
      <w:r w:rsidR="0052305D">
        <w:t xml:space="preserve"> running. The application can request a notification channel from the Metro runtime and pass the channel URI to a weather service running in the cloud. </w:t>
      </w:r>
      <w:r w:rsidR="007A48D3">
        <w:t>T</w:t>
      </w:r>
      <w:r w:rsidR="0052305D">
        <w:t>o warn the user about severe weather</w:t>
      </w:r>
      <w:r w:rsidR="007A48D3">
        <w:t>, the weather service</w:t>
      </w:r>
      <w:r w:rsidR="00F66D97">
        <w:t xml:space="preserve"> calls the WNS using</w:t>
      </w:r>
      <w:r w:rsidR="0052305D">
        <w:t xml:space="preserve"> the channel URI provided to it, and the WNS, in turn, fires an asynchronous tile notification down to the device that registered the notification channel. The Metro runtime receives the notification and updates the tile, regardless of whether the weather application is currently running.</w:t>
      </w:r>
    </w:p>
    <w:p w:rsidR="0052305D" w:rsidRDefault="0052305D" w:rsidP="00364D1D">
      <w:pPr>
        <w:pStyle w:val="ppBodyText"/>
      </w:pPr>
      <w:r>
        <w:lastRenderedPageBreak/>
        <w:t xml:space="preserve">Tile notifications </w:t>
      </w:r>
      <w:proofErr w:type="gramStart"/>
      <w:r>
        <w:t>aren’t</w:t>
      </w:r>
      <w:proofErr w:type="gramEnd"/>
      <w:r>
        <w:t xml:space="preserve"> the only type of notifications that can be </w:t>
      </w:r>
      <w:r w:rsidR="007A48D3">
        <w:t>triggered through</w:t>
      </w:r>
      <w:r>
        <w:t xml:space="preserve"> the WNS. An application can also receive </w:t>
      </w:r>
      <w:r w:rsidRPr="0052305D">
        <w:rPr>
          <w:i/>
        </w:rPr>
        <w:t>toast notifications</w:t>
      </w:r>
      <w:r>
        <w:t xml:space="preserve">, which pop up a toast window containing a message for the user (for example, "Severe weather detected in your area”), and </w:t>
      </w:r>
      <w:r w:rsidRPr="0052305D">
        <w:rPr>
          <w:i/>
        </w:rPr>
        <w:t>badge notifications</w:t>
      </w:r>
      <w:r>
        <w:t>, which u</w:t>
      </w:r>
      <w:r w:rsidR="007A48D3">
        <w:t xml:space="preserve">pdate a count </w:t>
      </w:r>
      <w:r w:rsidR="009C4EF8">
        <w:t>shown on the face</w:t>
      </w:r>
      <w:r>
        <w:t xml:space="preserve"> of the tile or optionally display a predefined glyph.</w:t>
      </w:r>
    </w:p>
    <w:p w:rsidR="00E55F46" w:rsidRDefault="009C4EF8" w:rsidP="00364D1D">
      <w:pPr>
        <w:pStyle w:val="ppBodyText"/>
        <w:numPr>
          <w:ilvl w:val="0"/>
          <w:numId w:val="18"/>
        </w:numPr>
      </w:pPr>
      <w:r>
        <w:t>In this</w:t>
      </w:r>
      <w:r w:rsidR="0052305D">
        <w:t xml:space="preserve"> lab, </w:t>
      </w:r>
      <w:proofErr w:type="gramStart"/>
      <w:r w:rsidR="0052305D">
        <w:t>you’ll</w:t>
      </w:r>
      <w:proofErr w:type="gramEnd"/>
      <w:r w:rsidR="0052305D">
        <w:t xml:space="preserve"> get first-hand experience with tiles, </w:t>
      </w:r>
      <w:r w:rsidR="001963AD">
        <w:t>badge</w:t>
      </w:r>
      <w:r w:rsidR="0052305D">
        <w:t xml:space="preserve"> notifications, and toasts by adding them to </w:t>
      </w:r>
      <w:proofErr w:type="spellStart"/>
      <w:r w:rsidR="00AB5AA8">
        <w:t>Contoso</w:t>
      </w:r>
      <w:proofErr w:type="spellEnd"/>
      <w:r w:rsidR="00AB5AA8">
        <w:t xml:space="preserve"> Cookbook</w:t>
      </w:r>
      <w:r w:rsidR="0052305D">
        <w:t>.</w:t>
      </w:r>
      <w:r w:rsidR="001713E9">
        <w:t xml:space="preserve"> </w:t>
      </w:r>
      <w:r w:rsidR="00EC52F6">
        <w:t>At the conclusion</w:t>
      </w:r>
      <w:r w:rsidR="00081887">
        <w:t xml:space="preserve">, </w:t>
      </w:r>
      <w:r w:rsidR="001713E9">
        <w:t>user</w:t>
      </w:r>
      <w:r w:rsidR="00081887">
        <w:t>s will be able</w:t>
      </w:r>
      <w:r w:rsidR="00EC52F6">
        <w:t xml:space="preserve"> to pin</w:t>
      </w:r>
      <w:r w:rsidR="001713E9">
        <w:t xml:space="preserve"> favorite recipes to the Metro start screen with secondary tiles, and </w:t>
      </w:r>
      <w:r w:rsidR="00081887">
        <w:t>to s</w:t>
      </w:r>
      <w:r w:rsidR="008B4271">
        <w:t xml:space="preserve">ee badge updates from </w:t>
      </w:r>
      <w:r w:rsidR="001713E9">
        <w:t>a</w:t>
      </w:r>
      <w:r w:rsidR="0021032C">
        <w:t>n Azure</w:t>
      </w:r>
      <w:r w:rsidR="001713E9">
        <w:t xml:space="preserve"> service </w:t>
      </w:r>
      <w:r w:rsidR="00081887">
        <w:t xml:space="preserve">indicating that </w:t>
      </w:r>
      <w:r w:rsidR="001713E9">
        <w:t>new recipes are available.</w:t>
      </w:r>
    </w:p>
    <w:p w:rsidR="002573C3" w:rsidRDefault="002573C3" w:rsidP="002573C3">
      <w:pPr>
        <w:pStyle w:val="Heading1"/>
        <w:rPr>
          <w:rFonts w:eastAsia="Arial Unicode MS"/>
          <w:noProof/>
        </w:rPr>
      </w:pPr>
      <w:r w:rsidRPr="008A4A2C">
        <w:rPr>
          <w:rFonts w:eastAsia="Arial Unicode MS"/>
          <w:noProof/>
        </w:rPr>
        <w:t>Objectives</w:t>
      </w:r>
    </w:p>
    <w:p w:rsidR="00C40E9E" w:rsidRDefault="00AB00F3" w:rsidP="00364D1D">
      <w:pPr>
        <w:pStyle w:val="ppBodyText"/>
      </w:pPr>
      <w:r>
        <w:rPr>
          <w:noProof/>
        </w:rPr>
        <w:t>This lab will show you how to:</w:t>
      </w:r>
    </w:p>
    <w:p w:rsidR="00534BB4" w:rsidRDefault="0045540C" w:rsidP="007618F4">
      <w:pPr>
        <w:pStyle w:val="ppBulletList"/>
        <w:rPr>
          <w:noProof/>
        </w:rPr>
      </w:pPr>
      <w:r>
        <w:t>Cr</w:t>
      </w:r>
      <w:r w:rsidR="008B4271">
        <w:t>eate secondary tiles</w:t>
      </w:r>
    </w:p>
    <w:p w:rsidR="00534BB4" w:rsidRDefault="008B4271" w:rsidP="007618F4">
      <w:pPr>
        <w:pStyle w:val="ppBulletList"/>
        <w:rPr>
          <w:noProof/>
        </w:rPr>
      </w:pPr>
      <w:r>
        <w:rPr>
          <w:noProof/>
        </w:rPr>
        <w:t xml:space="preserve">Use badge </w:t>
      </w:r>
      <w:r w:rsidR="0045540C">
        <w:rPr>
          <w:noProof/>
        </w:rPr>
        <w:t>notifications to update primary tile</w:t>
      </w:r>
      <w:r>
        <w:rPr>
          <w:noProof/>
        </w:rPr>
        <w:t>s</w:t>
      </w:r>
    </w:p>
    <w:p w:rsidR="0045540C" w:rsidRDefault="008B4271" w:rsidP="007618F4">
      <w:pPr>
        <w:pStyle w:val="ppBulletList"/>
        <w:rPr>
          <w:noProof/>
        </w:rPr>
      </w:pPr>
      <w:r>
        <w:rPr>
          <w:noProof/>
        </w:rPr>
        <w:t>Schedule</w:t>
      </w:r>
      <w:r w:rsidR="007A48D3">
        <w:rPr>
          <w:noProof/>
        </w:rPr>
        <w:t xml:space="preserve"> toasts </w:t>
      </w:r>
      <w:r w:rsidR="0045540C">
        <w:rPr>
          <w:noProof/>
        </w:rPr>
        <w:t>to message the user even if your application isn’t running</w:t>
      </w:r>
    </w:p>
    <w:p w:rsidR="002573C3" w:rsidRDefault="002573C3" w:rsidP="002573C3">
      <w:pPr>
        <w:pStyle w:val="ppListEnd"/>
        <w:numPr>
          <w:ilvl w:val="0"/>
          <w:numId w:val="12"/>
        </w:numPr>
        <w:rPr>
          <w:noProof/>
          <w:highlight w:val="yellow"/>
        </w:rPr>
      </w:pPr>
    </w:p>
    <w:p w:rsidR="003C6605" w:rsidRDefault="003C6605" w:rsidP="003C6605">
      <w:pPr>
        <w:pStyle w:val="Heading1"/>
        <w:rPr>
          <w:rFonts w:eastAsia="Arial Unicode MS"/>
          <w:noProof/>
        </w:rPr>
      </w:pPr>
      <w:bookmarkStart w:id="3" w:name="_Toc157870738"/>
      <w:r>
        <w:rPr>
          <w:rFonts w:eastAsia="Arial Unicode MS"/>
          <w:noProof/>
        </w:rPr>
        <w:t>System Requirements</w:t>
      </w:r>
    </w:p>
    <w:p w:rsidR="003C6605" w:rsidRDefault="003C6605" w:rsidP="003C6605">
      <w:pPr>
        <w:pStyle w:val="ppBodyText"/>
        <w:numPr>
          <w:ilvl w:val="1"/>
          <w:numId w:val="30"/>
        </w:numPr>
        <w:rPr>
          <w:noProof/>
        </w:rPr>
      </w:pPr>
      <w:r>
        <w:rPr>
          <w:noProof/>
        </w:rPr>
        <w:t>You must have the following items to complete this lab:</w:t>
      </w:r>
    </w:p>
    <w:p w:rsidR="003C6605" w:rsidRDefault="003C6605" w:rsidP="003C6605">
      <w:pPr>
        <w:pStyle w:val="ppBulletList"/>
        <w:numPr>
          <w:ilvl w:val="1"/>
          <w:numId w:val="31"/>
        </w:numPr>
        <w:ind w:left="754" w:hanging="357"/>
        <w:rPr>
          <w:noProof/>
        </w:rPr>
      </w:pPr>
      <w:r>
        <w:rPr>
          <w:noProof/>
        </w:rPr>
        <w:t xml:space="preserve">Microsoft Windows 8 </w:t>
      </w:r>
      <w:r w:rsidR="00471911">
        <w:rPr>
          <w:rFonts w:hint="eastAsia"/>
          <w:noProof/>
          <w:lang w:eastAsia="ko-KR"/>
        </w:rPr>
        <w:t>Release</w:t>
      </w:r>
      <w:r>
        <w:rPr>
          <w:noProof/>
        </w:rPr>
        <w:t xml:space="preserve"> Preview</w:t>
      </w:r>
    </w:p>
    <w:p w:rsidR="003C6605" w:rsidRDefault="003C6605" w:rsidP="003C6605">
      <w:pPr>
        <w:pStyle w:val="ppBulletList"/>
        <w:numPr>
          <w:ilvl w:val="1"/>
          <w:numId w:val="31"/>
        </w:numPr>
        <w:ind w:left="754" w:hanging="357"/>
        <w:rPr>
          <w:noProof/>
        </w:rPr>
      </w:pPr>
      <w:r>
        <w:rPr>
          <w:noProof/>
        </w:rPr>
        <w:t>Microsoft Visual Studio 201</w:t>
      </w:r>
      <w:r w:rsidR="00471911">
        <w:rPr>
          <w:rFonts w:hint="eastAsia"/>
          <w:noProof/>
          <w:lang w:eastAsia="ko-KR"/>
        </w:rPr>
        <w:t>2</w:t>
      </w:r>
      <w:r>
        <w:rPr>
          <w:noProof/>
        </w:rPr>
        <w:t xml:space="preserve"> </w:t>
      </w:r>
      <w:r w:rsidR="00471911">
        <w:rPr>
          <w:rFonts w:hint="eastAsia"/>
          <w:noProof/>
          <w:lang w:eastAsia="ko-KR"/>
        </w:rPr>
        <w:t>RC</w:t>
      </w:r>
      <w:r>
        <w:rPr>
          <w:noProof/>
        </w:rPr>
        <w:t xml:space="preserve"> for Windows 8</w:t>
      </w:r>
    </w:p>
    <w:p w:rsidR="003C6605" w:rsidRDefault="003C6605" w:rsidP="003C6605">
      <w:pPr>
        <w:pStyle w:val="ppListEnd"/>
        <w:numPr>
          <w:ilvl w:val="0"/>
          <w:numId w:val="12"/>
        </w:numPr>
        <w:rPr>
          <w:noProof/>
          <w:highlight w:val="yellow"/>
        </w:rPr>
      </w:pPr>
    </w:p>
    <w:p w:rsidR="003C6605" w:rsidRDefault="003C6605" w:rsidP="003C6605">
      <w:pPr>
        <w:pStyle w:val="Heading1"/>
        <w:rPr>
          <w:noProof/>
        </w:rPr>
      </w:pPr>
      <w:r>
        <w:rPr>
          <w:noProof/>
        </w:rPr>
        <w:t>Setup</w:t>
      </w:r>
    </w:p>
    <w:p w:rsidR="003C6605" w:rsidRDefault="003C6605" w:rsidP="003C6605">
      <w:pPr>
        <w:pStyle w:val="ppBodyText"/>
        <w:numPr>
          <w:ilvl w:val="1"/>
          <w:numId w:val="30"/>
        </w:numPr>
        <w:rPr>
          <w:noProof/>
        </w:rPr>
      </w:pPr>
      <w:r>
        <w:rPr>
          <w:noProof/>
        </w:rPr>
        <w:t>You must perform the following steps to prepare your computer for this lab:</w:t>
      </w:r>
    </w:p>
    <w:p w:rsidR="003C6605" w:rsidRDefault="003C6605" w:rsidP="003C6605">
      <w:pPr>
        <w:pStyle w:val="ppNumberList"/>
        <w:numPr>
          <w:ilvl w:val="1"/>
          <w:numId w:val="12"/>
        </w:numPr>
        <w:ind w:left="754" w:hanging="357"/>
        <w:rPr>
          <w:noProof/>
        </w:rPr>
      </w:pPr>
      <w:r>
        <w:rPr>
          <w:rFonts w:eastAsia="Times New Roman"/>
          <w:lang w:bidi="ar-SA"/>
        </w:rPr>
        <w:t xml:space="preserve">Install the Microsoft Windows 8 </w:t>
      </w:r>
      <w:r w:rsidR="00471911">
        <w:rPr>
          <w:rFonts w:hint="eastAsia"/>
          <w:noProof/>
          <w:lang w:eastAsia="ko-KR"/>
        </w:rPr>
        <w:t>Release</w:t>
      </w:r>
      <w:r w:rsidR="00471911">
        <w:rPr>
          <w:noProof/>
        </w:rPr>
        <w:t xml:space="preserve"> </w:t>
      </w:r>
      <w:r>
        <w:rPr>
          <w:rFonts w:eastAsia="Times New Roman"/>
          <w:lang w:bidi="ar-SA"/>
        </w:rPr>
        <w:t>Preview</w:t>
      </w:r>
    </w:p>
    <w:p w:rsidR="003C6605" w:rsidRDefault="003C6605" w:rsidP="003C6605">
      <w:pPr>
        <w:pStyle w:val="ppNumberList"/>
        <w:numPr>
          <w:ilvl w:val="1"/>
          <w:numId w:val="12"/>
        </w:numPr>
        <w:ind w:left="754" w:hanging="357"/>
        <w:rPr>
          <w:noProof/>
        </w:rPr>
      </w:pPr>
      <w:r>
        <w:rPr>
          <w:rFonts w:eastAsia="Times New Roman"/>
          <w:lang w:bidi="ar-SA"/>
        </w:rPr>
        <w:t xml:space="preserve">Install the Microsoft Visual Studio </w:t>
      </w:r>
      <w:r w:rsidR="00471911">
        <w:rPr>
          <w:noProof/>
        </w:rPr>
        <w:t>201</w:t>
      </w:r>
      <w:r w:rsidR="00471911">
        <w:rPr>
          <w:rFonts w:hint="eastAsia"/>
          <w:noProof/>
          <w:lang w:eastAsia="ko-KR"/>
        </w:rPr>
        <w:t>2</w:t>
      </w:r>
      <w:r w:rsidR="00471911">
        <w:rPr>
          <w:noProof/>
        </w:rPr>
        <w:t xml:space="preserve"> </w:t>
      </w:r>
      <w:r w:rsidR="00471911">
        <w:rPr>
          <w:rFonts w:hint="eastAsia"/>
          <w:noProof/>
          <w:lang w:eastAsia="ko-KR"/>
        </w:rPr>
        <w:t>RC</w:t>
      </w:r>
      <w:r>
        <w:rPr>
          <w:rFonts w:eastAsia="Times New Roman"/>
          <w:lang w:bidi="ar-SA"/>
        </w:rPr>
        <w:t xml:space="preserve"> for Windows 8</w:t>
      </w:r>
    </w:p>
    <w:p w:rsidR="003C6605" w:rsidRDefault="003C6605" w:rsidP="003C6605">
      <w:pPr>
        <w:pStyle w:val="ppListEnd"/>
        <w:numPr>
          <w:ilvl w:val="0"/>
          <w:numId w:val="12"/>
        </w:numPr>
        <w:rPr>
          <w:noProof/>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Default="00D20C4B" w:rsidP="009053BF">
      <w:pPr>
        <w:pStyle w:val="ppNumberList"/>
        <w:rPr>
          <w:noProof/>
        </w:rPr>
      </w:pPr>
      <w:r>
        <w:t>Incorporate</w:t>
      </w:r>
      <w:r w:rsidR="00682730">
        <w:t xml:space="preserve"> Secondary Tiles</w:t>
      </w:r>
    </w:p>
    <w:p w:rsidR="00682730" w:rsidRPr="009053BF" w:rsidRDefault="00D20C4B" w:rsidP="009053BF">
      <w:pPr>
        <w:pStyle w:val="ppNumberList"/>
        <w:rPr>
          <w:noProof/>
        </w:rPr>
      </w:pPr>
      <w:r>
        <w:t>Incorporate Badge</w:t>
      </w:r>
      <w:r w:rsidR="00682730">
        <w:t xml:space="preserve"> Notifications</w:t>
      </w:r>
    </w:p>
    <w:p w:rsidR="003E1D57" w:rsidRPr="009053BF" w:rsidRDefault="00D20C4B" w:rsidP="003E1D57">
      <w:pPr>
        <w:pStyle w:val="ppNumberList"/>
        <w:rPr>
          <w:noProof/>
        </w:rPr>
      </w:pPr>
      <w:r>
        <w:t>Incorporate Scheduled Toasts</w:t>
      </w:r>
    </w:p>
    <w:p w:rsidR="002573C3" w:rsidRPr="00E96D2A" w:rsidRDefault="002573C3" w:rsidP="002573C3">
      <w:pPr>
        <w:pStyle w:val="ppListEnd"/>
        <w:numPr>
          <w:ilvl w:val="0"/>
          <w:numId w:val="12"/>
        </w:numPr>
        <w:rPr>
          <w:noProof/>
        </w:rPr>
      </w:pPr>
    </w:p>
    <w:p w:rsidR="002573C3" w:rsidRPr="00E96D2A" w:rsidRDefault="002573C3" w:rsidP="002573C3">
      <w:pPr>
        <w:pStyle w:val="ppBodyText"/>
        <w:rPr>
          <w:noProof/>
        </w:rPr>
      </w:pPr>
      <w:r w:rsidRPr="00E96D2A">
        <w:rPr>
          <w:noProof/>
        </w:rPr>
        <w:t xml:space="preserve">Estimated time to complete this lab: </w:t>
      </w:r>
      <w:r w:rsidR="00682730">
        <w:rPr>
          <w:b/>
          <w:noProof/>
        </w:rPr>
        <w:t>30 to 40</w:t>
      </w:r>
      <w:r w:rsidR="003E1D57">
        <w:rPr>
          <w:b/>
          <w:noProof/>
        </w:rPr>
        <w:t xml:space="preserve"> </w:t>
      </w:r>
      <w:r w:rsidRPr="00E96D2A">
        <w:rPr>
          <w:b/>
          <w:noProof/>
        </w:rPr>
        <w:t>minutes</w:t>
      </w:r>
      <w:r w:rsidRPr="00E96D2A">
        <w:rPr>
          <w:noProof/>
        </w:rPr>
        <w:t>.</w:t>
      </w:r>
    </w:p>
    <w:bookmarkEnd w:id="3"/>
    <w:p w:rsidR="002573C3" w:rsidRDefault="002573C3" w:rsidP="00A24811">
      <w:pPr>
        <w:pStyle w:val="ppListEnd"/>
        <w:numPr>
          <w:ilvl w:val="0"/>
          <w:numId w:val="0"/>
        </w:numPr>
        <w:jc w:val="left"/>
        <w:rPr>
          <w:rFonts w:eastAsia="Arial Unicode MS"/>
          <w:noProof/>
          <w:highlight w:val="yellow"/>
        </w:rPr>
      </w:pPr>
    </w:p>
    <w:p w:rsidR="009053BF" w:rsidRDefault="009053BF" w:rsidP="009053BF">
      <w:pPr>
        <w:pStyle w:val="ppBodyText"/>
      </w:pPr>
    </w:p>
    <w:bookmarkStart w:id="4" w:name="_Toc319744253" w:displacedByCustomXml="next"/>
    <w:sdt>
      <w:sdtPr>
        <w:alias w:val="Topic"/>
        <w:tag w:val="53925c75-0b33-4e28-a61f-50a367b11737"/>
        <w:id w:val="4762136"/>
        <w:placeholder>
          <w:docPart w:val="925EA21E6EA2410FA326A29C7EBBF954"/>
        </w:placeholder>
        <w:text/>
      </w:sdtPr>
      <w:sdtEndPr/>
      <w:sdtContent>
        <w:p w:rsidR="007513B5" w:rsidRDefault="00D20C4B" w:rsidP="007513B5">
          <w:pPr>
            <w:pStyle w:val="ppTopic"/>
          </w:pPr>
          <w:r>
            <w:t>Exercise 1: Incorporate</w:t>
          </w:r>
          <w:r w:rsidR="00682730">
            <w:t xml:space="preserve"> Secondary Tiles</w:t>
          </w:r>
        </w:p>
      </w:sdtContent>
    </w:sdt>
    <w:bookmarkEnd w:id="4" w:displacedByCustomXml="prev"/>
    <w:p w:rsidR="00D4409A" w:rsidRPr="004614D8" w:rsidRDefault="00564E48" w:rsidP="00D4409A">
      <w:pPr>
        <w:pStyle w:val="ListParagraph"/>
        <w:numPr>
          <w:ilvl w:val="0"/>
          <w:numId w:val="18"/>
        </w:numPr>
        <w:rPr>
          <w:rFonts w:eastAsia="Arial Unicode MS"/>
        </w:rPr>
      </w:pPr>
      <w:r>
        <w:rPr>
          <w:rFonts w:eastAsia="Arial Unicode MS"/>
        </w:rPr>
        <w:t xml:space="preserve">In this exercise, you’ll add a </w:t>
      </w:r>
      <w:r w:rsidR="004B6C7F">
        <w:rPr>
          <w:rFonts w:eastAsia="Arial Unicode MS"/>
        </w:rPr>
        <w:t>command</w:t>
      </w:r>
      <w:r>
        <w:rPr>
          <w:rFonts w:eastAsia="Arial Unicode MS"/>
        </w:rPr>
        <w:t xml:space="preserve"> to the applica</w:t>
      </w:r>
      <w:r w:rsidR="009C17A0">
        <w:rPr>
          <w:rFonts w:eastAsia="Arial Unicode MS"/>
        </w:rPr>
        <w:t>tion bar enabling users to pin</w:t>
      </w:r>
      <w:r>
        <w:rPr>
          <w:rFonts w:eastAsia="Arial Unicode MS"/>
        </w:rPr>
        <w:t xml:space="preserve"> </w:t>
      </w:r>
      <w:proofErr w:type="spellStart"/>
      <w:r>
        <w:rPr>
          <w:rFonts w:eastAsia="Arial Unicode MS"/>
        </w:rPr>
        <w:t>favorite</w:t>
      </w:r>
      <w:proofErr w:type="spellEnd"/>
      <w:r>
        <w:rPr>
          <w:rFonts w:eastAsia="Arial Unicode MS"/>
        </w:rPr>
        <w:t xml:space="preserve"> recipes </w:t>
      </w:r>
      <w:r w:rsidR="009C17A0">
        <w:rPr>
          <w:rFonts w:eastAsia="Arial Unicode MS"/>
        </w:rPr>
        <w:t xml:space="preserve">to the start screen with </w:t>
      </w:r>
      <w:r>
        <w:rPr>
          <w:rFonts w:eastAsia="Arial Unicode MS"/>
        </w:rPr>
        <w:t xml:space="preserve">secondary </w:t>
      </w:r>
      <w:r w:rsidR="009C17A0">
        <w:rPr>
          <w:rFonts w:eastAsia="Arial Unicode MS"/>
        </w:rPr>
        <w:t>tiles</w:t>
      </w:r>
      <w:r>
        <w:rPr>
          <w:rFonts w:eastAsia="Arial Unicode MS"/>
        </w:rPr>
        <w:t xml:space="preserve">. You’ll also add logic to </w:t>
      </w:r>
      <w:proofErr w:type="spellStart"/>
      <w:r w:rsidR="00AB5AA8">
        <w:rPr>
          <w:rFonts w:eastAsia="Arial Unicode MS"/>
        </w:rPr>
        <w:t>Contoso</w:t>
      </w:r>
      <w:proofErr w:type="spellEnd"/>
      <w:r w:rsidR="00AB5AA8">
        <w:rPr>
          <w:rFonts w:eastAsia="Arial Unicode MS"/>
        </w:rPr>
        <w:t xml:space="preserve"> Cookbook</w:t>
      </w:r>
      <w:r w:rsidR="007A48D3">
        <w:rPr>
          <w:rFonts w:eastAsia="Arial Unicode MS"/>
        </w:rPr>
        <w:t xml:space="preserve"> to show the corresponding </w:t>
      </w:r>
      <w:r>
        <w:rPr>
          <w:rFonts w:eastAsia="Arial Unicode MS"/>
        </w:rPr>
        <w:t>recipe whe</w:t>
      </w:r>
      <w:r w:rsidR="009C17A0">
        <w:rPr>
          <w:rFonts w:eastAsia="Arial Unicode MS"/>
        </w:rPr>
        <w:t xml:space="preserve">n the app is </w:t>
      </w:r>
      <w:r>
        <w:rPr>
          <w:rFonts w:eastAsia="Arial Unicode MS"/>
        </w:rPr>
        <w:t>activated from a secondary tile.</w:t>
      </w:r>
    </w:p>
    <w:p w:rsidR="00D4409A" w:rsidRDefault="00D4409A" w:rsidP="00D4409A">
      <w:pPr>
        <w:pStyle w:val="ppProcedureStart"/>
      </w:pPr>
      <w:bookmarkStart w:id="5" w:name="_Toc319744254"/>
      <w:r>
        <w:t xml:space="preserve">Task </w:t>
      </w:r>
      <w:proofErr w:type="gramStart"/>
      <w:r>
        <w:t>1</w:t>
      </w:r>
      <w:proofErr w:type="gramEnd"/>
      <w:r>
        <w:t xml:space="preserve"> </w:t>
      </w:r>
      <w:r w:rsidR="0006609A">
        <w:t>–</w:t>
      </w:r>
      <w:r>
        <w:t xml:space="preserve"> </w:t>
      </w:r>
      <w:r w:rsidR="0006609A">
        <w:t>Modify the Application Bar</w:t>
      </w:r>
      <w:bookmarkEnd w:id="5"/>
    </w:p>
    <w:p w:rsidR="00D4409A" w:rsidRPr="00C81266" w:rsidRDefault="003C19EC" w:rsidP="00D4409A">
      <w:pPr>
        <w:pStyle w:val="ppBodyText"/>
      </w:pPr>
      <w:r>
        <w:t xml:space="preserve">The first thing we need to do is add a </w:t>
      </w:r>
      <w:r w:rsidR="00521C33">
        <w:t xml:space="preserve">Pin Recipe </w:t>
      </w:r>
      <w:r w:rsidR="005A6E29">
        <w:t>command</w:t>
      </w:r>
      <w:r w:rsidR="003D0B45">
        <w:t xml:space="preserve"> to the application bar, and write a handler for it that creates a secondary tile representing the currently displayed recipe.</w:t>
      </w:r>
    </w:p>
    <w:p w:rsidR="00D4409A" w:rsidRDefault="005B4BE4" w:rsidP="00D4409A">
      <w:pPr>
        <w:pStyle w:val="ppNumberList"/>
        <w:numPr>
          <w:ilvl w:val="1"/>
          <w:numId w:val="12"/>
        </w:numPr>
        <w:ind w:left="754" w:hanging="357"/>
      </w:pPr>
      <w:r>
        <w:t xml:space="preserve">Open the </w:t>
      </w:r>
      <w:proofErr w:type="spellStart"/>
      <w:r w:rsidR="00AB5AA8">
        <w:t>ContosoCookbook</w:t>
      </w:r>
      <w:proofErr w:type="spellEnd"/>
      <w:r>
        <w:t xml:space="preserve"> project you finished in Lab 6 in Visual Studio. If you </w:t>
      </w:r>
      <w:proofErr w:type="gramStart"/>
      <w:r>
        <w:t>didn’t</w:t>
      </w:r>
      <w:proofErr w:type="gramEnd"/>
      <w:r>
        <w:t xml:space="preserve"> complete Lab 6 or would like to start with a reference copy, you’ll find a compl</w:t>
      </w:r>
      <w:r w:rsidR="00A51FD3">
        <w:t xml:space="preserve">eted version of the lab in the </w:t>
      </w:r>
      <w:r>
        <w:t>starting materials</w:t>
      </w:r>
      <w:r w:rsidR="00066578">
        <w:t>.</w:t>
      </w:r>
    </w:p>
    <w:p w:rsidR="00766873" w:rsidRDefault="00766873" w:rsidP="00CC0C77">
      <w:pPr>
        <w:pStyle w:val="ppNumberList"/>
        <w:numPr>
          <w:ilvl w:val="1"/>
          <w:numId w:val="12"/>
        </w:numPr>
      </w:pPr>
      <w:r>
        <w:t xml:space="preserve">Open </w:t>
      </w:r>
      <w:proofErr w:type="spellStart"/>
      <w:r>
        <w:t>ItemDetailPage.xaml</w:t>
      </w:r>
      <w:proofErr w:type="spellEnd"/>
      <w:r>
        <w:t xml:space="preserve"> and add the following statements to the </w:t>
      </w:r>
      <w:r w:rsidR="00CC0C77" w:rsidRPr="00CC0C77">
        <w:t>&lt;</w:t>
      </w:r>
      <w:proofErr w:type="spellStart"/>
      <w:r w:rsidR="00CC0C77" w:rsidRPr="00CC0C77">
        <w:t>Page.Resources</w:t>
      </w:r>
      <w:proofErr w:type="spellEnd"/>
      <w:r w:rsidR="00CC0C77" w:rsidRPr="00CC0C77">
        <w:t xml:space="preserve">&gt; </w:t>
      </w:r>
      <w:r>
        <w:t>section:</w:t>
      </w:r>
    </w:p>
    <w:p w:rsidR="00766873" w:rsidRDefault="00766873" w:rsidP="00766873">
      <w:pPr>
        <w:pStyle w:val="ppCodeLanguageIndent"/>
      </w:pPr>
      <w:r>
        <w:t>XAML</w:t>
      </w:r>
    </w:p>
    <w:p w:rsidR="00766873" w:rsidRDefault="00766873" w:rsidP="00766873">
      <w:pPr>
        <w:pStyle w:val="ppCodeIndent"/>
      </w:pPr>
      <w:r>
        <w:t xml:space="preserve">&lt;Style x:Key="PinAppBarButtonStyle" </w:t>
      </w:r>
      <w:proofErr w:type="spellStart"/>
      <w:r>
        <w:t>TargetType</w:t>
      </w:r>
      <w:proofErr w:type="spellEnd"/>
      <w:r>
        <w:t xml:space="preserve">="Button" </w:t>
      </w:r>
      <w:proofErr w:type="spellStart"/>
      <w:r>
        <w:t>BasedOn</w:t>
      </w:r>
      <w:proofErr w:type="spellEnd"/>
      <w:r>
        <w:t>="{</w:t>
      </w:r>
      <w:proofErr w:type="spellStart"/>
      <w:r>
        <w:t>StaticResource</w:t>
      </w:r>
      <w:proofErr w:type="spellEnd"/>
      <w:r>
        <w:t xml:space="preserve"> </w:t>
      </w:r>
      <w:proofErr w:type="spellStart"/>
      <w:r>
        <w:t>AppBarButtonStyle</w:t>
      </w:r>
      <w:proofErr w:type="spellEnd"/>
      <w:r>
        <w:t>}"&gt;</w:t>
      </w:r>
    </w:p>
    <w:p w:rsidR="00766873" w:rsidRDefault="00766873" w:rsidP="00766873">
      <w:pPr>
        <w:pStyle w:val="ppCodeIndent"/>
      </w:pPr>
      <w:r>
        <w:t xml:space="preserve">    &lt;Setter Property="</w:t>
      </w:r>
      <w:proofErr w:type="spellStart"/>
      <w:r>
        <w:t>AutomationProperties.AutomationId</w:t>
      </w:r>
      <w:proofErr w:type="spellEnd"/>
      <w:r>
        <w:t>" Value="</w:t>
      </w:r>
      <w:proofErr w:type="spellStart"/>
      <w:r>
        <w:t>PinAppBarButton</w:t>
      </w:r>
      <w:proofErr w:type="spellEnd"/>
      <w:r>
        <w:t>"/&gt;</w:t>
      </w:r>
    </w:p>
    <w:p w:rsidR="00766873" w:rsidRDefault="00766873" w:rsidP="00766873">
      <w:pPr>
        <w:pStyle w:val="ppCodeIndent"/>
      </w:pPr>
      <w:r>
        <w:t xml:space="preserve">    &lt;Setter Property="</w:t>
      </w:r>
      <w:proofErr w:type="spellStart"/>
      <w:r>
        <w:t>AutomationProperties.Name</w:t>
      </w:r>
      <w:proofErr w:type="spellEnd"/>
      <w:r>
        <w:t>" Value="Pin Recipe"/&gt;</w:t>
      </w:r>
    </w:p>
    <w:p w:rsidR="00766873" w:rsidRDefault="00766873" w:rsidP="00766873">
      <w:pPr>
        <w:pStyle w:val="ppCodeIndent"/>
      </w:pPr>
      <w:r>
        <w:t xml:space="preserve">    &lt;Setter Property="Content" Value="&amp;#xE141;"/&gt;</w:t>
      </w:r>
    </w:p>
    <w:p w:rsidR="00766873" w:rsidRPr="00766873" w:rsidRDefault="00766873" w:rsidP="00766873">
      <w:pPr>
        <w:pStyle w:val="ppCodeIndent"/>
      </w:pPr>
      <w:r>
        <w:t>&lt;/Style&gt;</w:t>
      </w:r>
    </w:p>
    <w:p w:rsidR="00F42FAE" w:rsidRDefault="00766873" w:rsidP="00D4409A">
      <w:pPr>
        <w:pStyle w:val="ppNumberList"/>
        <w:numPr>
          <w:ilvl w:val="1"/>
          <w:numId w:val="12"/>
        </w:numPr>
        <w:ind w:left="754" w:hanging="357"/>
      </w:pPr>
      <w:r>
        <w:t xml:space="preserve">Also in </w:t>
      </w:r>
      <w:proofErr w:type="spellStart"/>
      <w:r>
        <w:t>ItemDetailPage.xaml</w:t>
      </w:r>
      <w:proofErr w:type="spellEnd"/>
      <w:r>
        <w:t xml:space="preserve">, </w:t>
      </w:r>
      <w:r w:rsidR="00155DD6">
        <w:t xml:space="preserve">add the following statement to the </w:t>
      </w:r>
      <w:r w:rsidR="00514015">
        <w:t xml:space="preserve">end of the </w:t>
      </w:r>
      <w:r w:rsidR="00155DD6">
        <w:t>“</w:t>
      </w:r>
      <w:proofErr w:type="spellStart"/>
      <w:r w:rsidR="00155DD6">
        <w:t>LeftCommands</w:t>
      </w:r>
      <w:proofErr w:type="spellEnd"/>
      <w:r w:rsidR="00155DD6">
        <w:t>” portion of the application bar:</w:t>
      </w:r>
    </w:p>
    <w:p w:rsidR="00155DD6" w:rsidRDefault="00155DD6" w:rsidP="00155DD6">
      <w:pPr>
        <w:pStyle w:val="ppCodeLanguageIndent"/>
      </w:pPr>
      <w:r>
        <w:t>XAML</w:t>
      </w:r>
    </w:p>
    <w:p w:rsidR="00155DD6" w:rsidRPr="00155DD6" w:rsidRDefault="00155DD6" w:rsidP="00155DD6">
      <w:pPr>
        <w:pStyle w:val="ppCodeIndent"/>
      </w:pPr>
      <w:r w:rsidRPr="00155DD6">
        <w:t xml:space="preserve">&lt;Button x:Name="PinRecipe" </w:t>
      </w:r>
      <w:proofErr w:type="spellStart"/>
      <w:r w:rsidRPr="00155DD6">
        <w:t>HorizontalAlignment</w:t>
      </w:r>
      <w:proofErr w:type="spellEnd"/>
      <w:r w:rsidRPr="00155DD6">
        <w:t>="Left" Style="{</w:t>
      </w:r>
      <w:proofErr w:type="spellStart"/>
      <w:r w:rsidRPr="00155DD6">
        <w:t>StaticResource</w:t>
      </w:r>
      <w:proofErr w:type="spellEnd"/>
      <w:r w:rsidRPr="00155DD6">
        <w:t xml:space="preserve"> </w:t>
      </w:r>
      <w:proofErr w:type="spellStart"/>
      <w:r w:rsidRPr="00155DD6">
        <w:t>PinAppBarButtonStyle</w:t>
      </w:r>
      <w:proofErr w:type="spellEnd"/>
      <w:r w:rsidRPr="00155DD6">
        <w:t>}" Click="</w:t>
      </w:r>
      <w:proofErr w:type="spellStart"/>
      <w:r w:rsidRPr="00155DD6">
        <w:t>OnPinRecipeButtonClicked</w:t>
      </w:r>
      <w:proofErr w:type="spellEnd"/>
      <w:r w:rsidRPr="00155DD6">
        <w:t>" /&gt;</w:t>
      </w:r>
    </w:p>
    <w:p w:rsidR="00C53E8D" w:rsidRDefault="00C53E8D" w:rsidP="00D4409A">
      <w:pPr>
        <w:pStyle w:val="ppNumberList"/>
        <w:numPr>
          <w:ilvl w:val="1"/>
          <w:numId w:val="12"/>
        </w:numPr>
        <w:ind w:left="754" w:hanging="357"/>
      </w:pPr>
      <w:r>
        <w:t xml:space="preserve">Open </w:t>
      </w:r>
      <w:proofErr w:type="spellStart"/>
      <w:r>
        <w:t>ItemDetailPage.xaml.cs</w:t>
      </w:r>
      <w:proofErr w:type="spellEnd"/>
      <w:r>
        <w:t xml:space="preserve"> and add </w:t>
      </w:r>
      <w:r w:rsidR="00F07E88">
        <w:t>the following using statement</w:t>
      </w:r>
      <w:r>
        <w:t>:</w:t>
      </w:r>
    </w:p>
    <w:p w:rsidR="00C53E8D" w:rsidRDefault="00C53E8D" w:rsidP="00C53E8D">
      <w:pPr>
        <w:pStyle w:val="ppCodeLanguageIndent"/>
      </w:pPr>
      <w:r>
        <w:t>C#</w:t>
      </w:r>
    </w:p>
    <w:p w:rsidR="00C53E8D" w:rsidRPr="00C53E8D" w:rsidRDefault="00C53E8D" w:rsidP="00C53E8D">
      <w:pPr>
        <w:pStyle w:val="ppCodeIndent"/>
      </w:pPr>
      <w:r w:rsidRPr="00C53E8D">
        <w:t xml:space="preserve">using </w:t>
      </w:r>
      <w:proofErr w:type="spellStart"/>
      <w:r w:rsidRPr="00C53E8D">
        <w:t>Windows.UI.StartScreen</w:t>
      </w:r>
      <w:proofErr w:type="spellEnd"/>
      <w:r w:rsidRPr="00C53E8D">
        <w:t>;</w:t>
      </w:r>
    </w:p>
    <w:p w:rsidR="00F42FAE" w:rsidRDefault="00C53E8D" w:rsidP="00D4409A">
      <w:pPr>
        <w:pStyle w:val="ppNumberList"/>
        <w:numPr>
          <w:ilvl w:val="1"/>
          <w:numId w:val="12"/>
        </w:numPr>
        <w:ind w:left="754" w:hanging="357"/>
      </w:pPr>
      <w:r>
        <w:t xml:space="preserve">Now </w:t>
      </w:r>
      <w:r w:rsidR="00514015">
        <w:t>add the following method</w:t>
      </w:r>
      <w:r w:rsidR="00E47483">
        <w:t xml:space="preserve"> to the </w:t>
      </w:r>
      <w:proofErr w:type="spellStart"/>
      <w:r w:rsidR="00E47483">
        <w:t>ItemDetailPage</w:t>
      </w:r>
      <w:proofErr w:type="spellEnd"/>
      <w:r w:rsidR="00E47483">
        <w:t xml:space="preserve"> class</w:t>
      </w:r>
      <w:r w:rsidR="00514015">
        <w:t>:</w:t>
      </w:r>
    </w:p>
    <w:p w:rsidR="00514015" w:rsidRDefault="00514015" w:rsidP="00514015">
      <w:pPr>
        <w:pStyle w:val="ppCodeLanguageIndent"/>
      </w:pPr>
      <w:r>
        <w:t>C#</w:t>
      </w:r>
    </w:p>
    <w:p w:rsidR="00514015" w:rsidRDefault="00514015" w:rsidP="00514015">
      <w:pPr>
        <w:pStyle w:val="ppCodeIndent"/>
      </w:pPr>
      <w:r>
        <w:t xml:space="preserve">private void </w:t>
      </w:r>
      <w:proofErr w:type="spellStart"/>
      <w:r>
        <w:t>OnPinRecipeButtonClicked</w:t>
      </w:r>
      <w:proofErr w:type="spellEnd"/>
      <w:r>
        <w:t xml:space="preserve">(object sender, </w:t>
      </w:r>
      <w:proofErr w:type="spellStart"/>
      <w:r>
        <w:t>RoutedEventArgs</w:t>
      </w:r>
      <w:proofErr w:type="spellEnd"/>
      <w:r>
        <w:t xml:space="preserve"> e)</w:t>
      </w:r>
    </w:p>
    <w:p w:rsidR="00514015" w:rsidRDefault="00514015" w:rsidP="00514015">
      <w:pPr>
        <w:pStyle w:val="ppCodeIndent"/>
      </w:pPr>
      <w:r>
        <w:lastRenderedPageBreak/>
        <w:t>{</w:t>
      </w:r>
    </w:p>
    <w:p w:rsidR="00514015" w:rsidRDefault="00514015" w:rsidP="00FD7EBD">
      <w:pPr>
        <w:pStyle w:val="ppCodeIndent"/>
      </w:pPr>
      <w:r>
        <w:t xml:space="preserve">    </w:t>
      </w:r>
      <w:proofErr w:type="spellStart"/>
      <w:r w:rsidR="00FD7EBD" w:rsidRPr="00FD7EBD">
        <w:t>var</w:t>
      </w:r>
      <w:proofErr w:type="spellEnd"/>
      <w:r w:rsidR="00FD7EBD" w:rsidRPr="00FD7EBD">
        <w:t xml:space="preserve"> logo = new Uri("</w:t>
      </w:r>
      <w:proofErr w:type="spellStart"/>
      <w:r w:rsidR="00FD7EBD" w:rsidRPr="00FD7EBD">
        <w:t>ms-appx</w:t>
      </w:r>
      <w:proofErr w:type="spellEnd"/>
      <w:r w:rsidR="00FD7EBD" w:rsidRPr="00FD7EBD">
        <w:t>:///Assets/Logo.png");</w:t>
      </w:r>
    </w:p>
    <w:p w:rsidR="00514015" w:rsidRDefault="00514015" w:rsidP="00514015">
      <w:pPr>
        <w:pStyle w:val="ppCodeIndent"/>
      </w:pPr>
    </w:p>
    <w:p w:rsidR="00514015" w:rsidRDefault="00514015" w:rsidP="00514015">
      <w:pPr>
        <w:pStyle w:val="ppCodeIndent"/>
      </w:pPr>
      <w:r>
        <w:t xml:space="preserve">    </w:t>
      </w:r>
      <w:proofErr w:type="spellStart"/>
      <w:r>
        <w:t>var</w:t>
      </w:r>
      <w:proofErr w:type="spellEnd"/>
      <w:r>
        <w:t xml:space="preserve"> tile = new </w:t>
      </w:r>
      <w:proofErr w:type="spellStart"/>
      <w:r>
        <w:t>SecondaryTile</w:t>
      </w:r>
      <w:proofErr w:type="spellEnd"/>
      <w:r>
        <w:t>(</w:t>
      </w:r>
    </w:p>
    <w:p w:rsidR="00514015" w:rsidRDefault="00514015" w:rsidP="00514015">
      <w:pPr>
        <w:pStyle w:val="ppCodeIndent"/>
      </w:pPr>
      <w:r>
        <w:t xml:space="preserve">            _</w:t>
      </w:r>
      <w:proofErr w:type="spellStart"/>
      <w:r>
        <w:t>item.UniqueId</w:t>
      </w:r>
      <w:proofErr w:type="spellEnd"/>
      <w:r>
        <w:t>,             // Tile ID</w:t>
      </w:r>
    </w:p>
    <w:p w:rsidR="00514015" w:rsidRDefault="00514015" w:rsidP="00514015">
      <w:pPr>
        <w:pStyle w:val="ppCodeIndent"/>
      </w:pPr>
      <w:r>
        <w:t xml:space="preserve">            _</w:t>
      </w:r>
      <w:proofErr w:type="spellStart"/>
      <w:r>
        <w:t>item.ShortTitle</w:t>
      </w:r>
      <w:proofErr w:type="spellEnd"/>
      <w:r>
        <w:t>,           // Tile short name</w:t>
      </w:r>
    </w:p>
    <w:p w:rsidR="00514015" w:rsidRDefault="00514015" w:rsidP="00514015">
      <w:pPr>
        <w:pStyle w:val="ppCodeIndent"/>
      </w:pPr>
      <w:r>
        <w:t xml:space="preserve">            _</w:t>
      </w:r>
      <w:proofErr w:type="spellStart"/>
      <w:r>
        <w:t>item.Title</w:t>
      </w:r>
      <w:proofErr w:type="spellEnd"/>
      <w:r>
        <w:t>,                // Tile display name</w:t>
      </w:r>
    </w:p>
    <w:p w:rsidR="00514015" w:rsidRDefault="00514015" w:rsidP="00514015">
      <w:pPr>
        <w:pStyle w:val="ppCodeIndent"/>
      </w:pPr>
      <w:r>
        <w:t xml:space="preserve">            _</w:t>
      </w:r>
      <w:proofErr w:type="spellStart"/>
      <w:r>
        <w:t>item.UniqueId</w:t>
      </w:r>
      <w:proofErr w:type="spellEnd"/>
      <w:r>
        <w:t>,             // Activation argument</w:t>
      </w:r>
    </w:p>
    <w:p w:rsidR="00514015" w:rsidRDefault="00514015" w:rsidP="00514015">
      <w:pPr>
        <w:pStyle w:val="ppCodeIndent"/>
      </w:pPr>
      <w:r>
        <w:t xml:space="preserve">            </w:t>
      </w:r>
      <w:proofErr w:type="spellStart"/>
      <w:r>
        <w:t>TileOptions.ShowNameOnLogo</w:t>
      </w:r>
      <w:proofErr w:type="spellEnd"/>
      <w:r>
        <w:t>, // Tile options</w:t>
      </w:r>
    </w:p>
    <w:p w:rsidR="00514015" w:rsidRDefault="00514015" w:rsidP="00514015">
      <w:pPr>
        <w:pStyle w:val="ppCodeIndent"/>
      </w:pPr>
      <w:r>
        <w:t xml:space="preserve">            logo                        // Tile logo</w:t>
      </w:r>
    </w:p>
    <w:p w:rsidR="00514015" w:rsidRDefault="00514015" w:rsidP="00514015">
      <w:pPr>
        <w:pStyle w:val="ppCodeIndent"/>
      </w:pPr>
      <w:r>
        <w:t xml:space="preserve">        );</w:t>
      </w:r>
    </w:p>
    <w:p w:rsidR="00514015" w:rsidRDefault="00514015" w:rsidP="00514015">
      <w:pPr>
        <w:pStyle w:val="ppCodeIndent"/>
      </w:pPr>
    </w:p>
    <w:p w:rsidR="00514015" w:rsidRDefault="00514015" w:rsidP="00514015">
      <w:pPr>
        <w:pStyle w:val="ppCodeIndent"/>
      </w:pPr>
      <w:r>
        <w:t xml:space="preserve">    </w:t>
      </w:r>
      <w:proofErr w:type="spellStart"/>
      <w:r>
        <w:t>tile.RequestCreateAsync</w:t>
      </w:r>
      <w:proofErr w:type="spellEnd"/>
      <w:r>
        <w:t>();</w:t>
      </w:r>
    </w:p>
    <w:p w:rsidR="00514015" w:rsidRPr="00514015" w:rsidRDefault="00514015" w:rsidP="00514015">
      <w:pPr>
        <w:pStyle w:val="ppCodeIndent"/>
      </w:pPr>
      <w:r>
        <w:t>}</w:t>
      </w:r>
    </w:p>
    <w:p w:rsidR="009E6C5A" w:rsidRDefault="003D6000" w:rsidP="00D4409A">
      <w:pPr>
        <w:pStyle w:val="ppNumberList"/>
        <w:numPr>
          <w:ilvl w:val="1"/>
          <w:numId w:val="12"/>
        </w:numPr>
        <w:ind w:left="754" w:hanging="357"/>
      </w:pPr>
      <w:r>
        <w:t>Launch the application and tap a recipe to go to the item-detail page.</w:t>
      </w:r>
    </w:p>
    <w:p w:rsidR="003D6000" w:rsidRDefault="003D6000" w:rsidP="00D4409A">
      <w:pPr>
        <w:pStyle w:val="ppNumberList"/>
        <w:numPr>
          <w:ilvl w:val="1"/>
          <w:numId w:val="12"/>
        </w:numPr>
        <w:ind w:left="754" w:hanging="357"/>
      </w:pPr>
      <w:r>
        <w:t>Confirm that the application bar includes a Pin Recipe command, as shown in Figure 1.</w:t>
      </w:r>
    </w:p>
    <w:p w:rsidR="009E6C5A" w:rsidRDefault="00E25E4A" w:rsidP="00E25E4A">
      <w:pPr>
        <w:pStyle w:val="ppFigure"/>
      </w:pPr>
      <w:r>
        <w:rPr>
          <w:noProof/>
          <w:lang w:eastAsia="ko-KR" w:bidi="ar-SA"/>
        </w:rPr>
        <w:drawing>
          <wp:inline distT="0" distB="0" distL="0" distR="0" wp14:anchorId="592F232A" wp14:editId="0064ED09">
            <wp:extent cx="5175504" cy="2907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r:link="rId12"/>
                    <a:stretch>
                      <a:fillRect/>
                    </a:stretch>
                  </pic:blipFill>
                  <pic:spPr>
                    <a:xfrm>
                      <a:off x="0" y="0"/>
                      <a:ext cx="5175504" cy="2907792"/>
                    </a:xfrm>
                    <a:prstGeom prst="rect">
                      <a:avLst/>
                    </a:prstGeom>
                  </pic:spPr>
                </pic:pic>
              </a:graphicData>
            </a:graphic>
          </wp:inline>
        </w:drawing>
      </w:r>
    </w:p>
    <w:p w:rsidR="00E25E4A" w:rsidRDefault="00E25E4A" w:rsidP="00E25E4A">
      <w:pPr>
        <w:pStyle w:val="ppFigureNumber"/>
      </w:pPr>
      <w:r>
        <w:t xml:space="preserve">Figure </w:t>
      </w:r>
      <w:r w:rsidR="00396A6D">
        <w:fldChar w:fldCharType="begin"/>
      </w:r>
      <w:r w:rsidR="00396A6D">
        <w:instrText xml:space="preserve"> SEQ Figure \* ARABIC </w:instrText>
      </w:r>
      <w:r w:rsidR="00396A6D">
        <w:fldChar w:fldCharType="separate"/>
      </w:r>
      <w:r w:rsidR="00F45436">
        <w:rPr>
          <w:noProof/>
        </w:rPr>
        <w:t>1</w:t>
      </w:r>
      <w:r w:rsidR="00396A6D">
        <w:rPr>
          <w:noProof/>
        </w:rPr>
        <w:fldChar w:fldCharType="end"/>
      </w:r>
    </w:p>
    <w:p w:rsidR="00E25E4A" w:rsidRPr="00E25E4A" w:rsidRDefault="004B6C7F" w:rsidP="00E25E4A">
      <w:pPr>
        <w:pStyle w:val="ppFigureCaption"/>
      </w:pPr>
      <w:r>
        <w:t xml:space="preserve">The </w:t>
      </w:r>
      <w:r w:rsidR="00E25E4A">
        <w:t xml:space="preserve">Pin Recipe </w:t>
      </w:r>
      <w:r w:rsidR="001C79DA">
        <w:t>command</w:t>
      </w:r>
    </w:p>
    <w:p w:rsidR="009E6C5A" w:rsidRDefault="003D6000" w:rsidP="003D6000">
      <w:pPr>
        <w:pStyle w:val="ppNumberList"/>
        <w:numPr>
          <w:ilvl w:val="1"/>
          <w:numId w:val="12"/>
        </w:numPr>
        <w:ind w:left="754" w:hanging="357"/>
      </w:pPr>
      <w:r>
        <w:t>Return to Visual Studio and stop debugging</w:t>
      </w:r>
      <w:r w:rsidR="009E6C5A">
        <w:t>.</w:t>
      </w:r>
    </w:p>
    <w:p w:rsidR="00D4409A" w:rsidRDefault="00D4409A" w:rsidP="00D4409A">
      <w:pPr>
        <w:pStyle w:val="ppListEnd"/>
      </w:pPr>
    </w:p>
    <w:p w:rsidR="005C01D1" w:rsidRDefault="005C01D1" w:rsidP="005C01D1">
      <w:pPr>
        <w:pStyle w:val="ppListEnd"/>
      </w:pPr>
    </w:p>
    <w:p w:rsidR="000D2A0D" w:rsidRDefault="00C0428E" w:rsidP="000D2A0D">
      <w:pPr>
        <w:pStyle w:val="ppProcedureStart"/>
      </w:pPr>
      <w:bookmarkStart w:id="6" w:name="_Toc319744255"/>
      <w:r>
        <w:t xml:space="preserve">Task </w:t>
      </w:r>
      <w:proofErr w:type="gramStart"/>
      <w:r>
        <w:t>2</w:t>
      </w:r>
      <w:proofErr w:type="gramEnd"/>
      <w:r w:rsidR="000D2A0D">
        <w:t xml:space="preserve"> – </w:t>
      </w:r>
      <w:r w:rsidR="00F856D2">
        <w:t xml:space="preserve">Modify </w:t>
      </w:r>
      <w:proofErr w:type="spellStart"/>
      <w:r w:rsidR="000C24B1">
        <w:t>OnLaunched</w:t>
      </w:r>
      <w:bookmarkEnd w:id="6"/>
      <w:proofErr w:type="spellEnd"/>
    </w:p>
    <w:p w:rsidR="000D2A0D" w:rsidRDefault="001C0B0D" w:rsidP="000D2A0D">
      <w:pPr>
        <w:pStyle w:val="ppNumberList"/>
        <w:numPr>
          <w:ilvl w:val="0"/>
          <w:numId w:val="0"/>
        </w:numPr>
      </w:pPr>
      <w:proofErr w:type="gramStart"/>
      <w:r>
        <w:t>It’s</w:t>
      </w:r>
      <w:proofErr w:type="gramEnd"/>
      <w:r>
        <w:t xml:space="preserve"> easy to create a secondary tile, bu</w:t>
      </w:r>
      <w:r w:rsidR="00C54DBC">
        <w:t xml:space="preserve">t you also need to </w:t>
      </w:r>
      <w:r>
        <w:t>recognize</w:t>
      </w:r>
      <w:r w:rsidR="00C54DBC">
        <w:t xml:space="preserve"> when</w:t>
      </w:r>
      <w:r w:rsidR="006A0CE6">
        <w:t xml:space="preserve"> the app</w:t>
      </w:r>
      <w:r w:rsidR="0000152E">
        <w:t xml:space="preserve"> was activat</w:t>
      </w:r>
      <w:r>
        <w:t xml:space="preserve">ed from a secondary tile and </w:t>
      </w:r>
      <w:r w:rsidR="00F81531">
        <w:t>navigate</w:t>
      </w:r>
      <w:r>
        <w:t xml:space="preserve"> to the </w:t>
      </w:r>
      <w:r w:rsidR="00F81531">
        <w:t>item-detail page to display</w:t>
      </w:r>
      <w:r>
        <w:t xml:space="preserve"> a recipe.</w:t>
      </w:r>
    </w:p>
    <w:p w:rsidR="000D2A0D" w:rsidRDefault="001A5856" w:rsidP="003D3253">
      <w:pPr>
        <w:pStyle w:val="ppNumberList"/>
        <w:numPr>
          <w:ilvl w:val="1"/>
          <w:numId w:val="28"/>
        </w:numPr>
        <w:tabs>
          <w:tab w:val="clear" w:pos="1037"/>
          <w:tab w:val="num" w:pos="1080"/>
        </w:tabs>
        <w:ind w:left="720"/>
      </w:pPr>
      <w:r>
        <w:t xml:space="preserve">Open </w:t>
      </w:r>
      <w:proofErr w:type="spellStart"/>
      <w:r>
        <w:t>App.</w:t>
      </w:r>
      <w:r w:rsidR="00F86239">
        <w:t>xaml.cs</w:t>
      </w:r>
      <w:proofErr w:type="spellEnd"/>
      <w:r w:rsidR="001C374F">
        <w:t xml:space="preserve"> and </w:t>
      </w:r>
      <w:r w:rsidR="00BD11D1">
        <w:t xml:space="preserve">find the </w:t>
      </w:r>
      <w:proofErr w:type="spellStart"/>
      <w:r w:rsidR="00BD11D1">
        <w:t>OnLaunched</w:t>
      </w:r>
      <w:proofErr w:type="spellEnd"/>
      <w:r w:rsidR="00BD11D1">
        <w:t xml:space="preserve"> method</w:t>
      </w:r>
      <w:r w:rsidR="000362CD">
        <w:t>.</w:t>
      </w:r>
    </w:p>
    <w:p w:rsidR="007049D9" w:rsidRDefault="00CF7F86" w:rsidP="003D3253">
      <w:pPr>
        <w:pStyle w:val="ppNumberList"/>
        <w:numPr>
          <w:ilvl w:val="1"/>
          <w:numId w:val="28"/>
        </w:numPr>
        <w:tabs>
          <w:tab w:val="clear" w:pos="1037"/>
          <w:tab w:val="num" w:pos="1080"/>
        </w:tabs>
        <w:ind w:left="720"/>
      </w:pPr>
      <w:r>
        <w:lastRenderedPageBreak/>
        <w:t>Add</w:t>
      </w:r>
      <w:r w:rsidR="007049D9">
        <w:t xml:space="preserve"> the </w:t>
      </w:r>
      <w:r w:rsidR="00545120">
        <w:t xml:space="preserve">highlighted if clause to </w:t>
      </w:r>
      <w:r w:rsidR="00BD11D1">
        <w:t>the method</w:t>
      </w:r>
      <w:r w:rsidR="00545120">
        <w:t xml:space="preserve">, placing the remaining statements (which are already present in </w:t>
      </w:r>
      <w:proofErr w:type="spellStart"/>
      <w:r w:rsidR="00545120">
        <w:t>OnLaunched</w:t>
      </w:r>
      <w:proofErr w:type="spellEnd"/>
      <w:r w:rsidR="00545120">
        <w:t>) into an else clause</w:t>
      </w:r>
      <w:r w:rsidR="00BD11D1">
        <w:t>:</w:t>
      </w:r>
    </w:p>
    <w:p w:rsidR="007049D9" w:rsidRDefault="00BD11D1" w:rsidP="00117509">
      <w:pPr>
        <w:pStyle w:val="ppCodeLanguageIndent"/>
      </w:pPr>
      <w:r>
        <w:t>C#</w:t>
      </w:r>
    </w:p>
    <w:p w:rsidR="00C41805" w:rsidRDefault="00C41805" w:rsidP="00C41805">
      <w:pPr>
        <w:pStyle w:val="ppCodeIndent"/>
      </w:pPr>
      <w:r>
        <w:t>// Create a Frame to act as the navigation context and associate it with</w:t>
      </w:r>
    </w:p>
    <w:p w:rsidR="00C41805" w:rsidRDefault="00C41805" w:rsidP="00C41805">
      <w:pPr>
        <w:pStyle w:val="ppCodeIndent"/>
      </w:pPr>
      <w:r>
        <w:t xml:space="preserve">            // a </w:t>
      </w:r>
      <w:proofErr w:type="spellStart"/>
      <w:r>
        <w:t>SuspensionManager</w:t>
      </w:r>
      <w:proofErr w:type="spellEnd"/>
      <w:r>
        <w:t xml:space="preserve"> key</w:t>
      </w:r>
    </w:p>
    <w:p w:rsidR="00C41805" w:rsidRDefault="00C41805" w:rsidP="00C41805">
      <w:pPr>
        <w:pStyle w:val="ppCodeIndent"/>
      </w:pPr>
      <w:r>
        <w:t xml:space="preserve">            </w:t>
      </w:r>
      <w:proofErr w:type="spellStart"/>
      <w:r>
        <w:t>var</w:t>
      </w:r>
      <w:proofErr w:type="spellEnd"/>
      <w:r>
        <w:t xml:space="preserve"> </w:t>
      </w:r>
      <w:proofErr w:type="spellStart"/>
      <w:r>
        <w:t>rootFrame</w:t>
      </w:r>
      <w:proofErr w:type="spellEnd"/>
      <w:r>
        <w:t xml:space="preserve"> = new Frame();</w:t>
      </w:r>
    </w:p>
    <w:p w:rsidR="00C41805" w:rsidRDefault="00C41805" w:rsidP="00C41805">
      <w:pPr>
        <w:pStyle w:val="ppCodeIndent"/>
      </w:pPr>
      <w:r>
        <w:t xml:space="preserve">            </w:t>
      </w:r>
      <w:proofErr w:type="spellStart"/>
      <w:r>
        <w:t>SuspensionManager.RegisterFrame</w:t>
      </w:r>
      <w:proofErr w:type="spellEnd"/>
      <w:r>
        <w:t>(</w:t>
      </w:r>
      <w:proofErr w:type="spellStart"/>
      <w:r>
        <w:t>rootFrame</w:t>
      </w:r>
      <w:proofErr w:type="spellEnd"/>
      <w:r>
        <w:t>, "</w:t>
      </w:r>
      <w:proofErr w:type="spellStart"/>
      <w:r>
        <w:t>AppFrame</w:t>
      </w:r>
      <w:proofErr w:type="spellEnd"/>
      <w:r>
        <w:t>");</w:t>
      </w:r>
    </w:p>
    <w:p w:rsidR="00C41805" w:rsidRDefault="00C41805" w:rsidP="00C41805">
      <w:pPr>
        <w:pStyle w:val="ppCodeIndent"/>
      </w:pPr>
    </w:p>
    <w:p w:rsidR="00C41805" w:rsidRDefault="00C41805" w:rsidP="00C41805">
      <w:pPr>
        <w:pStyle w:val="ppCodeIndent"/>
      </w:pPr>
      <w:r>
        <w:t xml:space="preserve">            await </w:t>
      </w:r>
      <w:proofErr w:type="spellStart"/>
      <w:r>
        <w:t>RecipeDataSource.LoadRemoteDataAsync</w:t>
      </w:r>
      <w:proofErr w:type="spellEnd"/>
      <w:r>
        <w:t>();</w:t>
      </w:r>
    </w:p>
    <w:p w:rsidR="00C41805" w:rsidRDefault="00C41805" w:rsidP="00C41805">
      <w:pPr>
        <w:pStyle w:val="ppCodeIndent"/>
      </w:pPr>
    </w:p>
    <w:p w:rsidR="00C41805" w:rsidRPr="00C41805" w:rsidRDefault="00C41805" w:rsidP="00C41805">
      <w:pPr>
        <w:pStyle w:val="ppCodeIndent"/>
        <w:rPr>
          <w:highlight w:val="yellow"/>
        </w:rPr>
      </w:pPr>
      <w:r>
        <w:t xml:space="preserve">            </w:t>
      </w:r>
      <w:r w:rsidRPr="00C41805">
        <w:rPr>
          <w:highlight w:val="yellow"/>
        </w:rPr>
        <w:t>if (</w:t>
      </w:r>
      <w:proofErr w:type="spellStart"/>
      <w:r w:rsidRPr="00C41805">
        <w:rPr>
          <w:highlight w:val="yellow"/>
        </w:rPr>
        <w:t>args.Arguments.Equals</w:t>
      </w:r>
      <w:proofErr w:type="spellEnd"/>
      <w:r w:rsidRPr="00C41805">
        <w:rPr>
          <w:highlight w:val="yellow"/>
        </w:rPr>
        <w:t>(</w:t>
      </w:r>
      <w:proofErr w:type="spellStart"/>
      <w:r w:rsidRPr="00C41805">
        <w:rPr>
          <w:highlight w:val="yellow"/>
        </w:rPr>
        <w:t>string.Empty</w:t>
      </w:r>
      <w:proofErr w:type="spellEnd"/>
      <w:r w:rsidRPr="00C41805">
        <w:rPr>
          <w:highlight w:val="yellow"/>
        </w:rPr>
        <w:t>))</w:t>
      </w:r>
    </w:p>
    <w:p w:rsidR="00C41805" w:rsidRPr="00C41805" w:rsidRDefault="00C41805" w:rsidP="00C41805">
      <w:pPr>
        <w:pStyle w:val="ppCodeIndent"/>
        <w:rPr>
          <w:highlight w:val="yellow"/>
        </w:rPr>
      </w:pPr>
      <w:r w:rsidRPr="00C41805">
        <w:rPr>
          <w:highlight w:val="yellow"/>
        </w:rPr>
        <w:t xml:space="preserve">            {</w:t>
      </w:r>
    </w:p>
    <w:p w:rsidR="00C41805" w:rsidRDefault="00C41805" w:rsidP="00C41805">
      <w:pPr>
        <w:pStyle w:val="ppCodeIndent"/>
      </w:pPr>
      <w:r>
        <w:t xml:space="preserve">                // Find out if the "Remember where I was" preference is enabled</w:t>
      </w:r>
    </w:p>
    <w:p w:rsidR="00C41805" w:rsidRDefault="00C41805" w:rsidP="00C41805">
      <w:pPr>
        <w:pStyle w:val="ppCodeIndent"/>
      </w:pPr>
      <w:r>
        <w:t xml:space="preserve">                </w:t>
      </w:r>
      <w:proofErr w:type="spellStart"/>
      <w:r>
        <w:t>bool</w:t>
      </w:r>
      <w:proofErr w:type="spellEnd"/>
      <w:r>
        <w:t xml:space="preserve"> remember = false;</w:t>
      </w:r>
    </w:p>
    <w:p w:rsidR="00C41805" w:rsidRDefault="00C41805" w:rsidP="00C41805">
      <w:pPr>
        <w:pStyle w:val="ppCodeIndent"/>
      </w:pPr>
      <w:r>
        <w:t xml:space="preserve">                if (ApplicationData.Current.RoamingSettings.Values.ContainsKey("Remember"))</w:t>
      </w:r>
    </w:p>
    <w:p w:rsidR="00C41805" w:rsidRDefault="00C41805" w:rsidP="00C41805">
      <w:pPr>
        <w:pStyle w:val="ppCodeIndent"/>
      </w:pPr>
      <w:r>
        <w:t xml:space="preserve">                    remember = (bool)ApplicationData.Current.RoamingSettings.Values["Remember"];</w:t>
      </w:r>
    </w:p>
    <w:p w:rsidR="00C41805" w:rsidRDefault="00C41805" w:rsidP="00C41805">
      <w:pPr>
        <w:pStyle w:val="ppCodeIndent"/>
      </w:pPr>
    </w:p>
    <w:p w:rsidR="00C41805" w:rsidRDefault="00C41805" w:rsidP="00C41805">
      <w:pPr>
        <w:pStyle w:val="ppCodeIndent"/>
      </w:pPr>
    </w:p>
    <w:p w:rsidR="00C41805" w:rsidRDefault="00C41805" w:rsidP="00C41805">
      <w:pPr>
        <w:pStyle w:val="ppCodeIndent"/>
      </w:pPr>
      <w:r>
        <w:t xml:space="preserve">                if (</w:t>
      </w:r>
      <w:proofErr w:type="spellStart"/>
      <w:r>
        <w:t>args.PreviousExecutionState</w:t>
      </w:r>
      <w:proofErr w:type="spellEnd"/>
      <w:r>
        <w:t xml:space="preserve"> == </w:t>
      </w:r>
      <w:proofErr w:type="spellStart"/>
      <w:r>
        <w:t>ApplicationExecutionState.Terminated</w:t>
      </w:r>
      <w:proofErr w:type="spellEnd"/>
      <w:r>
        <w:t xml:space="preserve"> || remember)</w:t>
      </w:r>
    </w:p>
    <w:p w:rsidR="00C41805" w:rsidRDefault="00C41805" w:rsidP="00C41805">
      <w:pPr>
        <w:pStyle w:val="ppCodeIndent"/>
      </w:pPr>
      <w:r>
        <w:t xml:space="preserve">                {</w:t>
      </w:r>
    </w:p>
    <w:p w:rsidR="00C41805" w:rsidRDefault="00C41805" w:rsidP="00C41805">
      <w:pPr>
        <w:pStyle w:val="ppCodeIndent"/>
      </w:pPr>
      <w:r>
        <w:t xml:space="preserve">                    // Restore the saved session state only when appropriate</w:t>
      </w:r>
    </w:p>
    <w:p w:rsidR="00C41805" w:rsidRDefault="00C41805" w:rsidP="00C41805">
      <w:pPr>
        <w:pStyle w:val="ppCodeIndent"/>
      </w:pPr>
      <w:r>
        <w:t xml:space="preserve">                    await </w:t>
      </w:r>
      <w:proofErr w:type="spellStart"/>
      <w:r>
        <w:t>SuspensionManager.RestoreAsync</w:t>
      </w:r>
      <w:proofErr w:type="spellEnd"/>
      <w:r>
        <w:t>();</w:t>
      </w:r>
    </w:p>
    <w:p w:rsidR="00C41805" w:rsidRDefault="00C41805" w:rsidP="00C41805">
      <w:pPr>
        <w:pStyle w:val="ppCodeIndent"/>
      </w:pPr>
      <w:r>
        <w:t xml:space="preserve">                }</w:t>
      </w:r>
    </w:p>
    <w:p w:rsidR="00C41805" w:rsidRDefault="00C41805" w:rsidP="00C41805">
      <w:pPr>
        <w:pStyle w:val="ppCodeIndent"/>
      </w:pPr>
    </w:p>
    <w:p w:rsidR="00C41805" w:rsidRDefault="00C41805" w:rsidP="00C41805">
      <w:pPr>
        <w:pStyle w:val="ppCodeIndent"/>
      </w:pPr>
      <w:r>
        <w:t xml:space="preserve">                if (</w:t>
      </w:r>
      <w:proofErr w:type="spellStart"/>
      <w:r>
        <w:t>rootFrame.Content</w:t>
      </w:r>
      <w:proofErr w:type="spellEnd"/>
      <w:r>
        <w:t xml:space="preserve"> == null)</w:t>
      </w:r>
    </w:p>
    <w:p w:rsidR="00C41805" w:rsidRDefault="00C41805" w:rsidP="00C41805">
      <w:pPr>
        <w:pStyle w:val="ppCodeIndent"/>
      </w:pPr>
      <w:r>
        <w:t xml:space="preserve">                {</w:t>
      </w:r>
    </w:p>
    <w:p w:rsidR="00C41805" w:rsidRDefault="00C41805" w:rsidP="00C41805">
      <w:pPr>
        <w:pStyle w:val="ppCodeIndent"/>
      </w:pPr>
      <w:r>
        <w:t xml:space="preserve">                    // When the navigation stack isn't restored navigate to the first page,</w:t>
      </w:r>
    </w:p>
    <w:p w:rsidR="00C41805" w:rsidRDefault="00C41805" w:rsidP="00C41805">
      <w:pPr>
        <w:pStyle w:val="ppCodeIndent"/>
      </w:pPr>
      <w:r>
        <w:t xml:space="preserve">                    // configuring the new page by passing required information as a navigation</w:t>
      </w:r>
    </w:p>
    <w:p w:rsidR="00C41805" w:rsidRDefault="00C41805" w:rsidP="00C41805">
      <w:pPr>
        <w:pStyle w:val="ppCodeIndent"/>
      </w:pPr>
      <w:r>
        <w:t xml:space="preserve">                    // parameter</w:t>
      </w:r>
    </w:p>
    <w:p w:rsidR="00C41805" w:rsidRDefault="00C41805" w:rsidP="00C41805">
      <w:pPr>
        <w:pStyle w:val="ppCodeIndent"/>
      </w:pPr>
      <w:r>
        <w:t xml:space="preserve">                    if (!</w:t>
      </w:r>
      <w:proofErr w:type="spellStart"/>
      <w:r>
        <w:t>rootFrame.Navigate</w:t>
      </w:r>
      <w:proofErr w:type="spellEnd"/>
      <w:r>
        <w:t>(</w:t>
      </w:r>
      <w:proofErr w:type="spellStart"/>
      <w:r>
        <w:t>typeof</w:t>
      </w:r>
      <w:proofErr w:type="spellEnd"/>
      <w:r>
        <w:t>(</w:t>
      </w:r>
      <w:proofErr w:type="spellStart"/>
      <w:r>
        <w:t>GroupedItemsPage</w:t>
      </w:r>
      <w:proofErr w:type="spellEnd"/>
      <w:r>
        <w:t>), "</w:t>
      </w:r>
      <w:proofErr w:type="spellStart"/>
      <w:r>
        <w:t>AllGroups</w:t>
      </w:r>
      <w:proofErr w:type="spellEnd"/>
      <w:r>
        <w:t>"))</w:t>
      </w:r>
    </w:p>
    <w:p w:rsidR="00C41805" w:rsidRDefault="00C41805" w:rsidP="00C41805">
      <w:pPr>
        <w:pStyle w:val="ppCodeIndent"/>
      </w:pPr>
      <w:r>
        <w:t xml:space="preserve">                    {</w:t>
      </w:r>
    </w:p>
    <w:p w:rsidR="00C41805" w:rsidRDefault="00C41805" w:rsidP="00C41805">
      <w:pPr>
        <w:pStyle w:val="ppCodeIndent"/>
      </w:pPr>
      <w:r>
        <w:t xml:space="preserve">                        throw new Exception("Failed to create initial page");</w:t>
      </w:r>
    </w:p>
    <w:p w:rsidR="00C41805" w:rsidRDefault="00C41805" w:rsidP="00C41805">
      <w:pPr>
        <w:pStyle w:val="ppCodeIndent"/>
      </w:pPr>
      <w:r>
        <w:t xml:space="preserve">                    }</w:t>
      </w:r>
    </w:p>
    <w:p w:rsidR="00C41805" w:rsidRDefault="00C41805" w:rsidP="00C41805">
      <w:pPr>
        <w:pStyle w:val="ppCodeIndent"/>
      </w:pPr>
      <w:r>
        <w:t xml:space="preserve">                }</w:t>
      </w:r>
    </w:p>
    <w:p w:rsidR="00C41805" w:rsidRPr="00C41805" w:rsidRDefault="00C41805" w:rsidP="00C41805">
      <w:pPr>
        <w:pStyle w:val="ppCodeIndent"/>
        <w:rPr>
          <w:highlight w:val="yellow"/>
        </w:rPr>
      </w:pPr>
      <w:r>
        <w:t xml:space="preserve">            </w:t>
      </w:r>
      <w:r w:rsidRPr="00C41805">
        <w:rPr>
          <w:highlight w:val="yellow"/>
        </w:rPr>
        <w:t>}</w:t>
      </w:r>
    </w:p>
    <w:p w:rsidR="00C41805" w:rsidRPr="00C41805" w:rsidRDefault="00C41805" w:rsidP="00C41805">
      <w:pPr>
        <w:pStyle w:val="ppCodeIndent"/>
        <w:rPr>
          <w:highlight w:val="yellow"/>
        </w:rPr>
      </w:pPr>
      <w:r w:rsidRPr="00C41805">
        <w:rPr>
          <w:highlight w:val="yellow"/>
        </w:rPr>
        <w:t xml:space="preserve">            else</w:t>
      </w:r>
    </w:p>
    <w:p w:rsidR="00C41805" w:rsidRPr="00C41805" w:rsidRDefault="00C41805" w:rsidP="00C41805">
      <w:pPr>
        <w:pStyle w:val="ppCodeIndent"/>
        <w:rPr>
          <w:highlight w:val="yellow"/>
        </w:rPr>
      </w:pPr>
      <w:r w:rsidRPr="00C41805">
        <w:rPr>
          <w:highlight w:val="yellow"/>
        </w:rPr>
        <w:t xml:space="preserve">            {</w:t>
      </w:r>
    </w:p>
    <w:p w:rsidR="00C41805" w:rsidRPr="00C41805" w:rsidRDefault="00C41805" w:rsidP="00C41805">
      <w:pPr>
        <w:pStyle w:val="ppCodeIndent"/>
        <w:rPr>
          <w:highlight w:val="yellow"/>
        </w:rPr>
      </w:pPr>
      <w:r w:rsidRPr="00C41805">
        <w:rPr>
          <w:highlight w:val="yellow"/>
        </w:rPr>
        <w:t xml:space="preserve">                </w:t>
      </w:r>
      <w:proofErr w:type="spellStart"/>
      <w:r w:rsidRPr="00C41805">
        <w:rPr>
          <w:highlight w:val="yellow"/>
        </w:rPr>
        <w:t>rootFrame.Navigate</w:t>
      </w:r>
      <w:proofErr w:type="spellEnd"/>
      <w:r w:rsidRPr="00C41805">
        <w:rPr>
          <w:highlight w:val="yellow"/>
        </w:rPr>
        <w:t>(</w:t>
      </w:r>
      <w:proofErr w:type="spellStart"/>
      <w:r w:rsidRPr="00C41805">
        <w:rPr>
          <w:highlight w:val="yellow"/>
        </w:rPr>
        <w:t>typeof</w:t>
      </w:r>
      <w:proofErr w:type="spellEnd"/>
      <w:r w:rsidRPr="00C41805">
        <w:rPr>
          <w:highlight w:val="yellow"/>
        </w:rPr>
        <w:t>(</w:t>
      </w:r>
      <w:proofErr w:type="spellStart"/>
      <w:r w:rsidRPr="00C41805">
        <w:rPr>
          <w:highlight w:val="yellow"/>
        </w:rPr>
        <w:t>ItemDetailPage</w:t>
      </w:r>
      <w:proofErr w:type="spellEnd"/>
      <w:r w:rsidRPr="00C41805">
        <w:rPr>
          <w:highlight w:val="yellow"/>
        </w:rPr>
        <w:t xml:space="preserve">), </w:t>
      </w:r>
      <w:proofErr w:type="spellStart"/>
      <w:r w:rsidRPr="00C41805">
        <w:rPr>
          <w:highlight w:val="yellow"/>
        </w:rPr>
        <w:t>args.Arguments.ToString</w:t>
      </w:r>
      <w:proofErr w:type="spellEnd"/>
      <w:r w:rsidRPr="00C41805">
        <w:rPr>
          <w:highlight w:val="yellow"/>
        </w:rPr>
        <w:t>());</w:t>
      </w:r>
    </w:p>
    <w:p w:rsidR="00C41805" w:rsidRPr="00C41805" w:rsidRDefault="00C41805" w:rsidP="00C41805">
      <w:pPr>
        <w:pStyle w:val="ppCodeIndent"/>
        <w:rPr>
          <w:highlight w:val="yellow"/>
        </w:rPr>
      </w:pPr>
      <w:r w:rsidRPr="00C41805">
        <w:rPr>
          <w:highlight w:val="yellow"/>
        </w:rPr>
        <w:t xml:space="preserve">            }</w:t>
      </w:r>
    </w:p>
    <w:p w:rsidR="00C41805" w:rsidRDefault="00C41805" w:rsidP="00C41805">
      <w:pPr>
        <w:pStyle w:val="ppCodeIndent"/>
      </w:pPr>
    </w:p>
    <w:p w:rsidR="00C41805" w:rsidRDefault="00C41805" w:rsidP="00C41805">
      <w:pPr>
        <w:pStyle w:val="ppCodeIndent"/>
      </w:pPr>
      <w:r>
        <w:lastRenderedPageBreak/>
        <w:t xml:space="preserve">            // Place the frame in the current Window and ensure that it is active</w:t>
      </w:r>
    </w:p>
    <w:p w:rsidR="00C41805" w:rsidRDefault="00C41805" w:rsidP="00C41805">
      <w:pPr>
        <w:pStyle w:val="ppCodeIndent"/>
      </w:pPr>
      <w:r>
        <w:t xml:space="preserve">            </w:t>
      </w:r>
      <w:proofErr w:type="spellStart"/>
      <w:r>
        <w:t>Window.Current.Content</w:t>
      </w:r>
      <w:proofErr w:type="spellEnd"/>
      <w:r>
        <w:t xml:space="preserve"> = </w:t>
      </w:r>
      <w:proofErr w:type="spellStart"/>
      <w:r>
        <w:t>rootFrame</w:t>
      </w:r>
      <w:proofErr w:type="spellEnd"/>
      <w:r>
        <w:t>;</w:t>
      </w:r>
    </w:p>
    <w:p w:rsidR="00AF0F6F" w:rsidRPr="00AF0F6F" w:rsidRDefault="00C41805" w:rsidP="00C41805">
      <w:pPr>
        <w:pStyle w:val="ppCodeIndent"/>
        <w:rPr>
          <w:highlight w:val="yellow"/>
        </w:rPr>
      </w:pPr>
      <w:r>
        <w:t xml:space="preserve">            </w:t>
      </w:r>
      <w:proofErr w:type="spellStart"/>
      <w:r>
        <w:t>Window.Current.Activate</w:t>
      </w:r>
      <w:proofErr w:type="spellEnd"/>
      <w:r>
        <w:t>();</w:t>
      </w:r>
    </w:p>
    <w:p w:rsidR="000D2A0D" w:rsidRPr="006D507A" w:rsidRDefault="006D507A" w:rsidP="006D507A">
      <w:pPr>
        <w:pStyle w:val="ppNoteIndent"/>
        <w:rPr>
          <w:b/>
        </w:rPr>
      </w:pPr>
      <w:r w:rsidRPr="006D507A">
        <w:rPr>
          <w:b/>
        </w:rPr>
        <w:t xml:space="preserve">Note: </w:t>
      </w:r>
      <w:r w:rsidR="00150C31">
        <w:t>W</w:t>
      </w:r>
      <w:r>
        <w:t>hen a</w:t>
      </w:r>
      <w:r w:rsidR="0085102C">
        <w:t xml:space="preserve"> Metro application </w:t>
      </w:r>
      <w:proofErr w:type="gramStart"/>
      <w:r w:rsidR="0085102C">
        <w:t>is launched</w:t>
      </w:r>
      <w:proofErr w:type="gramEnd"/>
      <w:r w:rsidR="0085102C">
        <w:t xml:space="preserve">, </w:t>
      </w:r>
      <w:proofErr w:type="spellStart"/>
      <w:r w:rsidR="0085102C">
        <w:t>LaunchActivatedEventArgs.Kind</w:t>
      </w:r>
      <w:proofErr w:type="spellEnd"/>
      <w:r w:rsidR="0085102C">
        <w:t xml:space="preserve"> </w:t>
      </w:r>
      <w:r>
        <w:t xml:space="preserve">tells you </w:t>
      </w:r>
      <w:r w:rsidRPr="006D507A">
        <w:rPr>
          <w:i/>
        </w:rPr>
        <w:t>why</w:t>
      </w:r>
      <w:r>
        <w:t xml:space="preserve"> it was la</w:t>
      </w:r>
      <w:r w:rsidR="0085102C">
        <w:t xml:space="preserve">unched, and </w:t>
      </w:r>
      <w:proofErr w:type="spellStart"/>
      <w:r w:rsidR="0085102C">
        <w:t>LaunchActivatedEventArgs.P</w:t>
      </w:r>
      <w:r>
        <w:t>reviousExecutionState</w:t>
      </w:r>
      <w:proofErr w:type="spellEnd"/>
      <w:r>
        <w:t xml:space="preserve"> tells you whether the application was terminated after its previous run. Similarly, when an application </w:t>
      </w:r>
      <w:proofErr w:type="gramStart"/>
      <w:r>
        <w:t xml:space="preserve">is </w:t>
      </w:r>
      <w:r w:rsidR="00150C31">
        <w:t>launch</w:t>
      </w:r>
      <w:r>
        <w:t>ed</w:t>
      </w:r>
      <w:proofErr w:type="gramEnd"/>
      <w:r>
        <w:t xml:space="preserve"> from a secondary tile, </w:t>
      </w:r>
      <w:proofErr w:type="spellStart"/>
      <w:r w:rsidR="0085102C">
        <w:t>LaunchActivatedEventArgs.A</w:t>
      </w:r>
      <w:r>
        <w:t>rguments</w:t>
      </w:r>
      <w:proofErr w:type="spellEnd"/>
      <w:r>
        <w:t xml:space="preserve"> provides the activation</w:t>
      </w:r>
      <w:r w:rsidR="0085102C">
        <w:t xml:space="preserve"> arguments </w:t>
      </w:r>
      <w:r>
        <w:t xml:space="preserve">passed in the fourth parameter to </w:t>
      </w:r>
      <w:proofErr w:type="spellStart"/>
      <w:r>
        <w:t>SecondaryTile’s</w:t>
      </w:r>
      <w:proofErr w:type="spellEnd"/>
      <w:r>
        <w:t xml:space="preserve"> cons</w:t>
      </w:r>
      <w:r w:rsidR="00B76EA1">
        <w:t xml:space="preserve">tructor. What you’re doing </w:t>
      </w:r>
      <w:r>
        <w:t>is sto</w:t>
      </w:r>
      <w:r w:rsidR="005B0D2A">
        <w:t xml:space="preserve">ring the arguments string </w:t>
      </w:r>
      <w:r>
        <w:t xml:space="preserve">so it can be used to navigate to a particular recipe once </w:t>
      </w:r>
      <w:r w:rsidR="00150C31">
        <w:t xml:space="preserve">the </w:t>
      </w:r>
      <w:r>
        <w:t>recipe data is loaded</w:t>
      </w:r>
      <w:r w:rsidR="00545120">
        <w:t>, and you’</w:t>
      </w:r>
      <w:r w:rsidR="00B76EA1">
        <w:t>r</w:t>
      </w:r>
      <w:r w:rsidR="00545120">
        <w:t xml:space="preserve">e affording tile activation precedence over the “Remember where I was” feature you added in Lab 6, and over </w:t>
      </w:r>
      <w:r w:rsidR="00B76EA1">
        <w:t xml:space="preserve">the </w:t>
      </w:r>
      <w:r w:rsidR="00545120">
        <w:t>PLM</w:t>
      </w:r>
      <w:r w:rsidR="00B76EA1">
        <w:t xml:space="preserve"> logic you added in Lab 5</w:t>
      </w:r>
      <w:r>
        <w:t>.</w:t>
      </w:r>
    </w:p>
    <w:p w:rsidR="006D507A" w:rsidRDefault="006D507A" w:rsidP="00397632">
      <w:pPr>
        <w:pStyle w:val="ppNumberList"/>
        <w:numPr>
          <w:ilvl w:val="0"/>
          <w:numId w:val="0"/>
        </w:numPr>
        <w:ind w:left="720"/>
      </w:pPr>
    </w:p>
    <w:p w:rsidR="000D2A0D" w:rsidRDefault="000D2A0D" w:rsidP="000D2A0D">
      <w:pPr>
        <w:pStyle w:val="ppListEnd"/>
      </w:pPr>
    </w:p>
    <w:p w:rsidR="008200BF" w:rsidRDefault="00F575A4" w:rsidP="008200BF">
      <w:pPr>
        <w:pStyle w:val="ppProcedureStart"/>
      </w:pPr>
      <w:bookmarkStart w:id="7" w:name="_Toc319744256"/>
      <w:r>
        <w:t xml:space="preserve">Task </w:t>
      </w:r>
      <w:proofErr w:type="gramStart"/>
      <w:r>
        <w:t>3</w:t>
      </w:r>
      <w:proofErr w:type="gramEnd"/>
      <w:r w:rsidR="008200BF">
        <w:t xml:space="preserve"> </w:t>
      </w:r>
      <w:r w:rsidR="00907EAB">
        <w:t>–</w:t>
      </w:r>
      <w:r w:rsidR="008200BF">
        <w:t xml:space="preserve"> </w:t>
      </w:r>
      <w:r w:rsidR="00907EAB">
        <w:t>Pin a Recipe</w:t>
      </w:r>
      <w:bookmarkEnd w:id="7"/>
    </w:p>
    <w:p w:rsidR="008200BF" w:rsidRPr="00C81266" w:rsidRDefault="00AF643C" w:rsidP="008200BF">
      <w:pPr>
        <w:pStyle w:val="ppNumberList"/>
        <w:numPr>
          <w:ilvl w:val="0"/>
          <w:numId w:val="0"/>
        </w:numPr>
      </w:pPr>
      <w:r>
        <w:t xml:space="preserve">Now </w:t>
      </w:r>
      <w:proofErr w:type="gramStart"/>
      <w:r>
        <w:t>let’</w:t>
      </w:r>
      <w:r w:rsidR="00534FB5">
        <w:t>s</w:t>
      </w:r>
      <w:proofErr w:type="gramEnd"/>
      <w:r w:rsidR="00534FB5">
        <w:t xml:space="preserve"> test your </w:t>
      </w:r>
      <w:r w:rsidR="00AC74F2">
        <w:t>modifications</w:t>
      </w:r>
      <w:r>
        <w:t xml:space="preserve"> by pin</w:t>
      </w:r>
      <w:r w:rsidR="00534FB5">
        <w:t>n</w:t>
      </w:r>
      <w:r>
        <w:t xml:space="preserve">ing a recipe </w:t>
      </w:r>
      <w:r w:rsidR="00534FB5">
        <w:t xml:space="preserve">to the start screen </w:t>
      </w:r>
      <w:r>
        <w:t>and making sure that the correct recip</w:t>
      </w:r>
      <w:r w:rsidR="00AC74F2">
        <w:t>e is shown when the application</w:t>
      </w:r>
      <w:r>
        <w:t xml:space="preserve"> is </w:t>
      </w:r>
      <w:r w:rsidR="00C54DBC">
        <w:t xml:space="preserve">launched from the </w:t>
      </w:r>
      <w:r>
        <w:t>tile.</w:t>
      </w:r>
    </w:p>
    <w:p w:rsidR="008200BF" w:rsidRDefault="00534FB5" w:rsidP="008200BF">
      <w:pPr>
        <w:pStyle w:val="ppNumberList"/>
      </w:pPr>
      <w:r>
        <w:t>Press F5 to launch the application in the debugger.</w:t>
      </w:r>
    </w:p>
    <w:p w:rsidR="008200BF" w:rsidRDefault="00534FB5" w:rsidP="008200BF">
      <w:pPr>
        <w:pStyle w:val="ppNumberList"/>
      </w:pPr>
      <w:r>
        <w:t>Go to the item-detail page to view the recipe of your choice.</w:t>
      </w:r>
    </w:p>
    <w:p w:rsidR="00534FB5" w:rsidRDefault="00534FB5" w:rsidP="008200BF">
      <w:pPr>
        <w:pStyle w:val="ppNumberList"/>
      </w:pPr>
      <w:r>
        <w:t>Slide the application bar up from the bottom of the scree</w:t>
      </w:r>
      <w:r w:rsidR="00E01F8A">
        <w:t>n (or press Win-Z) and tap the Pin Recipe</w:t>
      </w:r>
      <w:r>
        <w:t xml:space="preserve"> button.</w:t>
      </w:r>
    </w:p>
    <w:p w:rsidR="00534FB5" w:rsidRDefault="00E01F8A" w:rsidP="008200BF">
      <w:pPr>
        <w:pStyle w:val="ppNumberList"/>
      </w:pPr>
      <w:r>
        <w:t>Tap the Pin to Start</w:t>
      </w:r>
      <w:r w:rsidR="00534FB5">
        <w:t xml:space="preserve"> button in the ensuing pop</w:t>
      </w:r>
      <w:r>
        <w:t>up (Figure 2</w:t>
      </w:r>
      <w:r w:rsidR="00534FB5">
        <w:t>).</w:t>
      </w:r>
    </w:p>
    <w:p w:rsidR="00534FB5" w:rsidRDefault="00A60AC7" w:rsidP="00A60AC7">
      <w:pPr>
        <w:pStyle w:val="ppFigure"/>
      </w:pPr>
      <w:r>
        <w:rPr>
          <w:noProof/>
          <w:lang w:eastAsia="ko-KR" w:bidi="ar-SA"/>
        </w:rPr>
        <w:drawing>
          <wp:inline distT="0" distB="0" distL="0" distR="0" wp14:anchorId="3A10C076" wp14:editId="2FB44B2E">
            <wp:extent cx="2286000" cy="19568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2286000" cy="1956816"/>
                    </a:xfrm>
                    <a:prstGeom prst="rect">
                      <a:avLst/>
                    </a:prstGeom>
                  </pic:spPr>
                </pic:pic>
              </a:graphicData>
            </a:graphic>
          </wp:inline>
        </w:drawing>
      </w:r>
    </w:p>
    <w:p w:rsidR="00A60AC7" w:rsidRDefault="00A60AC7" w:rsidP="00A60AC7">
      <w:pPr>
        <w:pStyle w:val="ppFigureNumber"/>
      </w:pPr>
      <w:r>
        <w:t xml:space="preserve">Figure </w:t>
      </w:r>
      <w:r w:rsidR="00396A6D">
        <w:fldChar w:fldCharType="begin"/>
      </w:r>
      <w:r w:rsidR="00396A6D">
        <w:instrText xml:space="preserve"> SEQ Figure \* ARABIC </w:instrText>
      </w:r>
      <w:r w:rsidR="00396A6D">
        <w:fldChar w:fldCharType="separate"/>
      </w:r>
      <w:r w:rsidR="00F45436">
        <w:rPr>
          <w:noProof/>
        </w:rPr>
        <w:t>2</w:t>
      </w:r>
      <w:r w:rsidR="00396A6D">
        <w:rPr>
          <w:noProof/>
        </w:rPr>
        <w:fldChar w:fldCharType="end"/>
      </w:r>
    </w:p>
    <w:p w:rsidR="00A60AC7" w:rsidRPr="00A60AC7" w:rsidRDefault="0011256D" w:rsidP="00A60AC7">
      <w:pPr>
        <w:pStyle w:val="ppFigureCaption"/>
      </w:pPr>
      <w:r>
        <w:t>P</w:t>
      </w:r>
      <w:r w:rsidR="00A60AC7">
        <w:t>inning a secondary tile</w:t>
      </w:r>
    </w:p>
    <w:p w:rsidR="00534FB5" w:rsidRDefault="00534FB5" w:rsidP="008200BF">
      <w:pPr>
        <w:pStyle w:val="ppNumberList"/>
      </w:pPr>
      <w:r>
        <w:t>Return to Visual Studio and stop debugging.</w:t>
      </w:r>
    </w:p>
    <w:p w:rsidR="008200BF" w:rsidRDefault="00534FB5" w:rsidP="008200BF">
      <w:pPr>
        <w:pStyle w:val="ppNumberList"/>
      </w:pPr>
      <w:r>
        <w:t>Go to the Metro start screen and verify that it now contains a secondary tile representing the re</w:t>
      </w:r>
      <w:r w:rsidR="005F4F42">
        <w:t>cipe that you pinned</w:t>
      </w:r>
      <w:r>
        <w:t>.</w:t>
      </w:r>
    </w:p>
    <w:p w:rsidR="008200BF" w:rsidRDefault="00534FB5" w:rsidP="008200BF">
      <w:pPr>
        <w:pStyle w:val="ppNumberList"/>
      </w:pPr>
      <w:r>
        <w:lastRenderedPageBreak/>
        <w:t xml:space="preserve">Tap the secondary tile and verify that </w:t>
      </w:r>
      <w:proofErr w:type="spellStart"/>
      <w:r w:rsidR="00AB5AA8">
        <w:t>Contoso</w:t>
      </w:r>
      <w:proofErr w:type="spellEnd"/>
      <w:r w:rsidR="00AB5AA8">
        <w:t xml:space="preserve"> Cookbook</w:t>
      </w:r>
      <w:r>
        <w:t xml:space="preserve"> starts up and displays the corresponding recipe.</w:t>
      </w:r>
    </w:p>
    <w:p w:rsidR="008200BF" w:rsidRDefault="00534FB5" w:rsidP="008200BF">
      <w:pPr>
        <w:pStyle w:val="ppNumberList"/>
      </w:pPr>
      <w:r>
        <w:t>Return to Visual Studio and stop debugging.</w:t>
      </w:r>
    </w:p>
    <w:p w:rsidR="008200BF" w:rsidRDefault="008200BF" w:rsidP="008200BF">
      <w:pPr>
        <w:pStyle w:val="ppListEnd"/>
      </w:pPr>
    </w:p>
    <w:p w:rsidR="008200BF" w:rsidRPr="008200BF" w:rsidRDefault="008200BF" w:rsidP="008200BF">
      <w:pPr>
        <w:pStyle w:val="ppBodyText"/>
        <w:numPr>
          <w:ilvl w:val="0"/>
          <w:numId w:val="0"/>
        </w:numPr>
      </w:pPr>
    </w:p>
    <w:bookmarkStart w:id="8" w:name="_Toc319744257" w:displacedByCustomXml="next"/>
    <w:sdt>
      <w:sdtPr>
        <w:alias w:val="Topic"/>
        <w:tag w:val="897dc674-3151-4268-82a1-eab5f60a7c03"/>
        <w:id w:val="2032906863"/>
        <w:placeholder>
          <w:docPart w:val="DefaultPlaceholder_1082065158"/>
        </w:placeholder>
        <w:text/>
      </w:sdtPr>
      <w:sdtEndPr/>
      <w:sdtContent>
        <w:p w:rsidR="005D7985" w:rsidRDefault="00D0394A" w:rsidP="005D7985">
          <w:pPr>
            <w:pStyle w:val="ppTopic"/>
          </w:pPr>
          <w:r>
            <w:t>Exercise 2: Incorporate Badge</w:t>
          </w:r>
          <w:r w:rsidR="00682730">
            <w:t xml:space="preserve"> Notifications</w:t>
          </w:r>
        </w:p>
      </w:sdtContent>
    </w:sdt>
    <w:bookmarkEnd w:id="8" w:displacedByCustomXml="prev"/>
    <w:p w:rsidR="005D7985" w:rsidRPr="00D0394A" w:rsidRDefault="000D5C37" w:rsidP="00D0394A">
      <w:pPr>
        <w:pStyle w:val="ListParagraph"/>
        <w:numPr>
          <w:ilvl w:val="0"/>
          <w:numId w:val="18"/>
        </w:numPr>
        <w:rPr>
          <w:rFonts w:eastAsia="Arial Unicode MS"/>
        </w:rPr>
      </w:pPr>
      <w:r>
        <w:rPr>
          <w:rFonts w:eastAsia="Arial Unicode MS"/>
        </w:rPr>
        <w:t xml:space="preserve">Tile notifications enable Metro applications to update the content of their tiles – primary or secondary – even when the applications aren’t running. </w:t>
      </w:r>
      <w:r w:rsidR="00D0394A">
        <w:rPr>
          <w:rFonts w:eastAsia="Arial Unicode MS"/>
        </w:rPr>
        <w:t xml:space="preserve">Badge notifications are a special type of tile notification that </w:t>
      </w:r>
      <w:proofErr w:type="gramStart"/>
      <w:r w:rsidR="00D0394A">
        <w:rPr>
          <w:rFonts w:eastAsia="Arial Unicode MS"/>
        </w:rPr>
        <w:t>update</w:t>
      </w:r>
      <w:proofErr w:type="gramEnd"/>
      <w:r w:rsidR="00D0394A">
        <w:rPr>
          <w:rFonts w:eastAsia="Arial Unicode MS"/>
        </w:rPr>
        <w:t xml:space="preserve"> a tile’s </w:t>
      </w:r>
      <w:r w:rsidR="00D0394A" w:rsidRPr="00D0394A">
        <w:rPr>
          <w:rFonts w:eastAsia="Arial Unicode MS"/>
          <w:i/>
        </w:rPr>
        <w:t>badge</w:t>
      </w:r>
      <w:r w:rsidR="00D0394A">
        <w:rPr>
          <w:rFonts w:eastAsia="Arial Unicode MS"/>
        </w:rPr>
        <w:t xml:space="preserve">, which is a </w:t>
      </w:r>
      <w:r w:rsidR="002F27D9">
        <w:rPr>
          <w:rFonts w:eastAsia="Arial Unicode MS"/>
        </w:rPr>
        <w:t>number from 0</w:t>
      </w:r>
      <w:r w:rsidR="00D0394A">
        <w:rPr>
          <w:rFonts w:eastAsia="Arial Unicode MS"/>
        </w:rPr>
        <w:t xml:space="preserve"> to 99 or a special glyph such as an asterisk that appears in a predetermined location on the tile. </w:t>
      </w:r>
      <w:r w:rsidR="00D0394A" w:rsidRPr="00D0394A">
        <w:rPr>
          <w:rFonts w:eastAsia="Arial Unicode MS"/>
        </w:rPr>
        <w:t>Badge</w:t>
      </w:r>
      <w:r w:rsidRPr="00D0394A">
        <w:rPr>
          <w:rFonts w:eastAsia="Arial Unicode MS"/>
        </w:rPr>
        <w:t xml:space="preserve"> notifications</w:t>
      </w:r>
      <w:r w:rsidR="00435823" w:rsidRPr="00D0394A">
        <w:rPr>
          <w:rFonts w:eastAsia="Arial Unicode MS"/>
        </w:rPr>
        <w:t xml:space="preserve"> emanate from t</w:t>
      </w:r>
      <w:r w:rsidR="00861169">
        <w:rPr>
          <w:rFonts w:eastAsia="Arial Unicode MS"/>
        </w:rPr>
        <w:t>he Windows Notification Service</w:t>
      </w:r>
      <w:r w:rsidR="00435823" w:rsidRPr="00D0394A">
        <w:rPr>
          <w:rFonts w:eastAsia="Arial Unicode MS"/>
        </w:rPr>
        <w:t xml:space="preserve"> (WNS) in response to calls from cloud-based services associated with your application. In this exercise, you’</w:t>
      </w:r>
      <w:r w:rsidR="00D0394A">
        <w:rPr>
          <w:rFonts w:eastAsia="Arial Unicode MS"/>
        </w:rPr>
        <w:t>ll add a simple badge</w:t>
      </w:r>
      <w:r w:rsidR="00435823" w:rsidRPr="00D0394A">
        <w:rPr>
          <w:rFonts w:eastAsia="Arial Unicode MS"/>
        </w:rPr>
        <w:t xml:space="preserve"> notification to </w:t>
      </w:r>
      <w:proofErr w:type="spellStart"/>
      <w:r w:rsidR="00AB5AA8">
        <w:rPr>
          <w:rFonts w:eastAsia="Arial Unicode MS"/>
        </w:rPr>
        <w:t>Contoso</w:t>
      </w:r>
      <w:proofErr w:type="spellEnd"/>
      <w:r w:rsidR="00AB5AA8">
        <w:rPr>
          <w:rFonts w:eastAsia="Arial Unicode MS"/>
        </w:rPr>
        <w:t xml:space="preserve"> Cookbook</w:t>
      </w:r>
      <w:r w:rsidR="00435823" w:rsidRPr="00D0394A">
        <w:rPr>
          <w:rFonts w:eastAsia="Arial Unicode MS"/>
        </w:rPr>
        <w:t xml:space="preserve"> allowing you to inform the user when new recipes are available.</w:t>
      </w:r>
    </w:p>
    <w:p w:rsidR="00EF10E3" w:rsidRDefault="00FE1533" w:rsidP="00EF10E3">
      <w:pPr>
        <w:pStyle w:val="ppProcedureStart"/>
      </w:pPr>
      <w:bookmarkStart w:id="9" w:name="_Toc319744258"/>
      <w:r>
        <w:t xml:space="preserve">Task </w:t>
      </w:r>
      <w:proofErr w:type="gramStart"/>
      <w:r>
        <w:t>1</w:t>
      </w:r>
      <w:proofErr w:type="gramEnd"/>
      <w:r w:rsidR="00066578">
        <w:t xml:space="preserve"> – </w:t>
      </w:r>
      <w:r w:rsidR="00CA73B1">
        <w:t>Modify the</w:t>
      </w:r>
      <w:r w:rsidR="00584CCF">
        <w:t xml:space="preserve"> Application Manifest</w:t>
      </w:r>
      <w:bookmarkEnd w:id="9"/>
    </w:p>
    <w:p w:rsidR="00CA73B1" w:rsidRDefault="00CA73B1" w:rsidP="008B1E7D">
      <w:pPr>
        <w:pStyle w:val="ppNumberList"/>
        <w:numPr>
          <w:ilvl w:val="0"/>
          <w:numId w:val="0"/>
        </w:numPr>
      </w:pPr>
      <w:r>
        <w:t xml:space="preserve">Microsoft has already deployed a Windows Azure service that </w:t>
      </w:r>
      <w:proofErr w:type="spellStart"/>
      <w:r w:rsidR="00AB5AA8">
        <w:t>Contoso</w:t>
      </w:r>
      <w:proofErr w:type="spellEnd"/>
      <w:r w:rsidR="00AB5AA8">
        <w:t xml:space="preserve"> Cookbook</w:t>
      </w:r>
      <w:r>
        <w:t xml:space="preserve"> can call to subscribe to </w:t>
      </w:r>
      <w:r w:rsidR="008A138A">
        <w:t>badge</w:t>
      </w:r>
      <w:r>
        <w:t xml:space="preserve"> notifications</w:t>
      </w:r>
      <w:r w:rsidR="008A138A">
        <w:t xml:space="preserve">, and that transmits </w:t>
      </w:r>
      <w:r>
        <w:t xml:space="preserve">notifications through the WNS. When the service </w:t>
      </w:r>
      <w:proofErr w:type="gramStart"/>
      <w:r>
        <w:t>was deployed</w:t>
      </w:r>
      <w:proofErr w:type="gramEnd"/>
      <w:r>
        <w:t>, it was configured to transmit notifications to applications possessing a particular package name from a particular publisher (“</w:t>
      </w:r>
      <w:proofErr w:type="spellStart"/>
      <w:r>
        <w:t>Contoso</w:t>
      </w:r>
      <w:proofErr w:type="spellEnd"/>
      <w:r>
        <w:t xml:space="preserve">”). In order to receive </w:t>
      </w:r>
      <w:r w:rsidR="008A138A">
        <w:t>badge</w:t>
      </w:r>
      <w:r>
        <w:t xml:space="preserve"> notifications sent by the service, you need to modify the application manifest to use the </w:t>
      </w:r>
      <w:r w:rsidR="003158D5">
        <w:t xml:space="preserve">correct package name and </w:t>
      </w:r>
      <w:r>
        <w:t>publisher ID.</w:t>
      </w:r>
    </w:p>
    <w:p w:rsidR="00EF10E3" w:rsidRDefault="009B0E44" w:rsidP="00EF10E3">
      <w:pPr>
        <w:pStyle w:val="ppNumberList"/>
      </w:pPr>
      <w:r>
        <w:t>In S</w:t>
      </w:r>
      <w:r w:rsidR="00BD10C7">
        <w:t xml:space="preserve">olution Explorer, double-click </w:t>
      </w:r>
      <w:proofErr w:type="spellStart"/>
      <w:r w:rsidR="00BD10C7">
        <w:t>P</w:t>
      </w:r>
      <w:r>
        <w:t>ackage.appxmanifest</w:t>
      </w:r>
      <w:proofErr w:type="spellEnd"/>
      <w:r>
        <w:t xml:space="preserve"> </w:t>
      </w:r>
      <w:r w:rsidR="006A733A">
        <w:t>to open the manifest</w:t>
      </w:r>
      <w:r>
        <w:t>.</w:t>
      </w:r>
    </w:p>
    <w:p w:rsidR="00EF10E3" w:rsidRDefault="006A733A" w:rsidP="00EF10E3">
      <w:pPr>
        <w:pStyle w:val="ppNumberList"/>
      </w:pPr>
      <w:r>
        <w:t>In the manifest editor</w:t>
      </w:r>
      <w:r w:rsidR="009B0E44">
        <w:t>, click the Packaging tab.</w:t>
      </w:r>
    </w:p>
    <w:p w:rsidR="00EF10E3" w:rsidRDefault="00A276D4" w:rsidP="00EF10E3">
      <w:pPr>
        <w:pStyle w:val="ppNumberList"/>
      </w:pPr>
      <w:r>
        <w:t>Change Package N</w:t>
      </w:r>
      <w:r w:rsidR="00B31A47">
        <w:t>ame to “</w:t>
      </w:r>
      <w:r w:rsidR="00B31A47">
        <w:rPr>
          <w:rFonts w:ascii="Tahoma" w:hAnsi="Tahoma" w:cs="Tahoma"/>
          <w:color w:val="2A2A2A"/>
          <w:sz w:val="20"/>
          <w:szCs w:val="20"/>
        </w:rPr>
        <w:t>BUILD.55aac983-908e-4a91-8d5f-ce6cf8d3125e</w:t>
      </w:r>
      <w:r w:rsidR="009B0E44">
        <w:t>”</w:t>
      </w:r>
      <w:r w:rsidR="001B07E6">
        <w:t>.</w:t>
      </w:r>
    </w:p>
    <w:p w:rsidR="00AE4E8B" w:rsidRDefault="00AE4E8B" w:rsidP="00EF10E3">
      <w:pPr>
        <w:pStyle w:val="ppNumberList"/>
      </w:pPr>
      <w:r>
        <w:t xml:space="preserve">Change </w:t>
      </w:r>
      <w:r w:rsidR="00080D34">
        <w:t>Publisher</w:t>
      </w:r>
      <w:r>
        <w:t xml:space="preserve"> Display Name to “</w:t>
      </w:r>
      <w:proofErr w:type="spellStart"/>
      <w:r>
        <w:t>Contoso</w:t>
      </w:r>
      <w:proofErr w:type="spellEnd"/>
      <w:r>
        <w:t>.”</w:t>
      </w:r>
    </w:p>
    <w:p w:rsidR="00EF10E3" w:rsidRDefault="009B0E44" w:rsidP="00EF10E3">
      <w:pPr>
        <w:pStyle w:val="ppNumberList"/>
      </w:pPr>
      <w:r>
        <w:t>Click the “Choose Certif</w:t>
      </w:r>
      <w:r w:rsidR="00521240">
        <w:t>i</w:t>
      </w:r>
      <w:r>
        <w:t>cate” button on the Pub</w:t>
      </w:r>
      <w:r w:rsidR="002728AA">
        <w:t>lisher line. Then select “Select</w:t>
      </w:r>
      <w:r>
        <w:t xml:space="preserve"> from file…” from the “Configure Certificate” drop-down and select </w:t>
      </w:r>
      <w:proofErr w:type="spellStart"/>
      <w:r>
        <w:t>Contoso.pfx</w:t>
      </w:r>
      <w:proofErr w:type="spellEnd"/>
      <w:r>
        <w:t xml:space="preserve"> from the ensuing dialog.</w:t>
      </w:r>
      <w:r w:rsidR="00DB12D2">
        <w:t xml:space="preserve"> </w:t>
      </w:r>
      <w:proofErr w:type="gramStart"/>
      <w:r w:rsidR="00B1030D">
        <w:t>You’ll</w:t>
      </w:r>
      <w:proofErr w:type="gramEnd"/>
      <w:r w:rsidR="00B1030D">
        <w:t xml:space="preserve"> find </w:t>
      </w:r>
      <w:proofErr w:type="spellStart"/>
      <w:r w:rsidR="00DB12D2">
        <w:t>Contoso.pfx</w:t>
      </w:r>
      <w:proofErr w:type="spellEnd"/>
      <w:r w:rsidR="00DB12D2">
        <w:t xml:space="preserve"> </w:t>
      </w:r>
      <w:r w:rsidR="00B1030D">
        <w:t xml:space="preserve">in the certs folder of </w:t>
      </w:r>
      <w:r w:rsidR="00DB12D2">
        <w:t>the starting materials.</w:t>
      </w:r>
      <w:r w:rsidR="00E50CAA">
        <w:t xml:space="preserve"> Then click OK.</w:t>
      </w:r>
    </w:p>
    <w:p w:rsidR="009B0E44" w:rsidRDefault="00CE188E" w:rsidP="00EF10E3">
      <w:pPr>
        <w:pStyle w:val="ppNumberList"/>
      </w:pPr>
      <w:r>
        <w:t xml:space="preserve">Verify that Package Name, </w:t>
      </w:r>
      <w:r w:rsidR="00B828B3">
        <w:t xml:space="preserve">Package Display Name, </w:t>
      </w:r>
      <w:r w:rsidR="009B0E44">
        <w:t>Publisher</w:t>
      </w:r>
      <w:r>
        <w:t>, and Publisher Display Name</w:t>
      </w:r>
      <w:r w:rsidR="009B0E44">
        <w:t xml:space="preserve"> </w:t>
      </w:r>
      <w:r w:rsidR="001E03B1">
        <w:t>have the values shown</w:t>
      </w:r>
      <w:r w:rsidR="00754383">
        <w:t xml:space="preserve"> in Figure 3</w:t>
      </w:r>
      <w:r w:rsidR="009B0E44">
        <w:t>.</w:t>
      </w:r>
    </w:p>
    <w:p w:rsidR="00F45436" w:rsidRDefault="00B828B3" w:rsidP="00F45436">
      <w:pPr>
        <w:pStyle w:val="ppFigure"/>
      </w:pPr>
      <w:r>
        <w:rPr>
          <w:noProof/>
          <w:lang w:eastAsia="ko-KR" w:bidi="ar-SA"/>
        </w:rPr>
        <w:lastRenderedPageBreak/>
        <w:drawing>
          <wp:inline distT="0" distB="0" distL="0" distR="0" wp14:anchorId="1543152B" wp14:editId="498FDEF9">
            <wp:extent cx="4901184" cy="2487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15">
                      <a:extLst>
                        <a:ext uri="{28A0092B-C50C-407E-A947-70E740481C1C}">
                          <a14:useLocalDpi xmlns:a14="http://schemas.microsoft.com/office/drawing/2010/main" val="0"/>
                        </a:ext>
                      </a:extLst>
                    </a:blip>
                    <a:stretch>
                      <a:fillRect/>
                    </a:stretch>
                  </pic:blipFill>
                  <pic:spPr>
                    <a:xfrm>
                      <a:off x="0" y="0"/>
                      <a:ext cx="4901184" cy="2487168"/>
                    </a:xfrm>
                    <a:prstGeom prst="rect">
                      <a:avLst/>
                    </a:prstGeom>
                  </pic:spPr>
                </pic:pic>
              </a:graphicData>
            </a:graphic>
          </wp:inline>
        </w:drawing>
      </w:r>
    </w:p>
    <w:p w:rsidR="00F45436" w:rsidRDefault="00F45436" w:rsidP="00F45436">
      <w:pPr>
        <w:pStyle w:val="ppFigureNumber"/>
      </w:pPr>
      <w:r>
        <w:t xml:space="preserve">Figure </w:t>
      </w:r>
      <w:r w:rsidR="00396A6D">
        <w:fldChar w:fldCharType="begin"/>
      </w:r>
      <w:r w:rsidR="00396A6D">
        <w:instrText xml:space="preserve"> SEQ Figure \* ARABIC </w:instrText>
      </w:r>
      <w:r w:rsidR="00396A6D">
        <w:fldChar w:fldCharType="separate"/>
      </w:r>
      <w:r>
        <w:rPr>
          <w:noProof/>
        </w:rPr>
        <w:t>3</w:t>
      </w:r>
      <w:r w:rsidR="00396A6D">
        <w:rPr>
          <w:noProof/>
        </w:rPr>
        <w:fldChar w:fldCharType="end"/>
      </w:r>
    </w:p>
    <w:p w:rsidR="00F45436" w:rsidRPr="00F45436" w:rsidRDefault="00F45436" w:rsidP="00F45436">
      <w:pPr>
        <w:pStyle w:val="ppFigureCaption"/>
      </w:pPr>
      <w:r>
        <w:t>The edited manifest</w:t>
      </w:r>
    </w:p>
    <w:p w:rsidR="008B1E7D" w:rsidRDefault="008E3B0B" w:rsidP="00EF10E3">
      <w:pPr>
        <w:pStyle w:val="ppNumberList"/>
      </w:pPr>
      <w:r>
        <w:t xml:space="preserve">Save your changes and close </w:t>
      </w:r>
      <w:proofErr w:type="spellStart"/>
      <w:r w:rsidR="001E0860">
        <w:t>P</w:t>
      </w:r>
      <w:r w:rsidR="009B0E44">
        <w:t>ackage.appxmanifest</w:t>
      </w:r>
      <w:proofErr w:type="spellEnd"/>
      <w:r w:rsidR="008B1E7D">
        <w:t>.</w:t>
      </w:r>
    </w:p>
    <w:p w:rsidR="00EF10E3" w:rsidRDefault="00EF10E3" w:rsidP="00EF10E3">
      <w:pPr>
        <w:pStyle w:val="ppListEnd"/>
      </w:pPr>
    </w:p>
    <w:p w:rsidR="00551828" w:rsidRDefault="00551828" w:rsidP="00551828">
      <w:pPr>
        <w:pStyle w:val="ppProcedureStart"/>
      </w:pPr>
      <w:bookmarkStart w:id="10" w:name="_Toc319744259"/>
      <w:r>
        <w:t xml:space="preserve">Task 2 – </w:t>
      </w:r>
      <w:r w:rsidR="004077FE">
        <w:t xml:space="preserve">Subscribe to </w:t>
      </w:r>
      <w:r w:rsidR="007901C6">
        <w:t>Badge</w:t>
      </w:r>
      <w:r w:rsidR="00064E3C">
        <w:t xml:space="preserve"> Notifications</w:t>
      </w:r>
      <w:bookmarkEnd w:id="10"/>
    </w:p>
    <w:p w:rsidR="00551828" w:rsidRPr="00C81266" w:rsidRDefault="00B81141" w:rsidP="00551828">
      <w:pPr>
        <w:pStyle w:val="ppNumberList"/>
        <w:numPr>
          <w:ilvl w:val="0"/>
          <w:numId w:val="0"/>
        </w:numPr>
      </w:pPr>
      <w:r>
        <w:t>T</w:t>
      </w:r>
      <w:r w:rsidR="004077FE">
        <w:t xml:space="preserve">o </w:t>
      </w:r>
      <w:r>
        <w:t>subscribe to</w:t>
      </w:r>
      <w:r w:rsidR="004077FE">
        <w:t xml:space="preserve"> </w:t>
      </w:r>
      <w:r>
        <w:t>badge</w:t>
      </w:r>
      <w:r w:rsidR="004077FE">
        <w:t xml:space="preserve"> notifications, a Metro application retrieves a notification channel from the Metro runtime and passes the URI of the channel to a service. When the service wishes to update</w:t>
      </w:r>
      <w:r>
        <w:t xml:space="preserve"> a badge</w:t>
      </w:r>
      <w:r w:rsidR="004077FE">
        <w:t>, it calls the WNS using the channel URI, and the WNS deliver</w:t>
      </w:r>
      <w:r w:rsidR="00861169">
        <w:t>s</w:t>
      </w:r>
      <w:r w:rsidR="004077FE">
        <w:t xml:space="preserve"> a</w:t>
      </w:r>
      <w:r>
        <w:t xml:space="preserve"> badge</w:t>
      </w:r>
      <w:r w:rsidR="004077FE">
        <w:t xml:space="preserve"> notification to the application. </w:t>
      </w:r>
      <w:proofErr w:type="gramStart"/>
      <w:r w:rsidR="004077FE">
        <w:t>Let’s</w:t>
      </w:r>
      <w:proofErr w:type="gramEnd"/>
      <w:r w:rsidR="004077FE">
        <w:t xml:space="preserve"> grab a channel </w:t>
      </w:r>
      <w:r w:rsidR="00163E41">
        <w:t xml:space="preserve">URI </w:t>
      </w:r>
      <w:r w:rsidR="004077FE">
        <w:t xml:space="preserve">when </w:t>
      </w:r>
      <w:proofErr w:type="spellStart"/>
      <w:r w:rsidR="00AB5AA8">
        <w:t>Contoso</w:t>
      </w:r>
      <w:proofErr w:type="spellEnd"/>
      <w:r w:rsidR="00AB5AA8">
        <w:t xml:space="preserve"> Cookbook</w:t>
      </w:r>
      <w:r w:rsidR="004077FE">
        <w:t xml:space="preserve"> starts up and use it to subscribe to </w:t>
      </w:r>
      <w:r>
        <w:t xml:space="preserve">badge </w:t>
      </w:r>
      <w:r w:rsidR="004077FE">
        <w:t>notifications.</w:t>
      </w:r>
    </w:p>
    <w:p w:rsidR="008320FD" w:rsidRDefault="003A36A7" w:rsidP="007C7512">
      <w:pPr>
        <w:pStyle w:val="ppNumberList"/>
      </w:pPr>
      <w:r>
        <w:t xml:space="preserve">Open </w:t>
      </w:r>
      <w:proofErr w:type="spellStart"/>
      <w:r>
        <w:t>App.xaml.cs</w:t>
      </w:r>
      <w:proofErr w:type="spellEnd"/>
      <w:r>
        <w:t xml:space="preserve"> and</w:t>
      </w:r>
      <w:r w:rsidR="007C7512">
        <w:t xml:space="preserve"> add </w:t>
      </w:r>
      <w:r w:rsidR="008320FD">
        <w:t>the following using s</w:t>
      </w:r>
      <w:r w:rsidR="006F400C">
        <w:t>tatements</w:t>
      </w:r>
      <w:r w:rsidR="008320FD">
        <w:t>:</w:t>
      </w:r>
    </w:p>
    <w:p w:rsidR="008320FD" w:rsidRDefault="008320FD" w:rsidP="008320FD">
      <w:pPr>
        <w:pStyle w:val="ppCodeLanguageIndent"/>
      </w:pPr>
      <w:r>
        <w:t>C#</w:t>
      </w:r>
    </w:p>
    <w:p w:rsidR="008320FD" w:rsidRDefault="008320FD" w:rsidP="008320FD">
      <w:pPr>
        <w:pStyle w:val="ppCodeIndent"/>
      </w:pPr>
      <w:r>
        <w:t xml:space="preserve">using </w:t>
      </w:r>
      <w:proofErr w:type="spellStart"/>
      <w:r>
        <w:t>Windows.UI.Notifications</w:t>
      </w:r>
      <w:proofErr w:type="spellEnd"/>
      <w:r>
        <w:t>;</w:t>
      </w:r>
    </w:p>
    <w:p w:rsidR="008320FD" w:rsidRDefault="008320FD" w:rsidP="008320FD">
      <w:pPr>
        <w:pStyle w:val="ppCodeIndent"/>
      </w:pPr>
      <w:r>
        <w:t xml:space="preserve">using </w:t>
      </w:r>
      <w:proofErr w:type="spellStart"/>
      <w:r>
        <w:t>Windows.Networking.PushNotifications</w:t>
      </w:r>
      <w:proofErr w:type="spellEnd"/>
      <w:r>
        <w:t>;</w:t>
      </w:r>
    </w:p>
    <w:p w:rsidR="008320FD" w:rsidRDefault="008320FD" w:rsidP="008320FD">
      <w:pPr>
        <w:pStyle w:val="ppCodeIndent"/>
      </w:pPr>
      <w:r>
        <w:t xml:space="preserve">using </w:t>
      </w:r>
      <w:proofErr w:type="spellStart"/>
      <w:r>
        <w:t>Windows.Security.Cryptography</w:t>
      </w:r>
      <w:proofErr w:type="spellEnd"/>
      <w:r>
        <w:t>;</w:t>
      </w:r>
    </w:p>
    <w:p w:rsidR="008320FD" w:rsidRDefault="008320FD" w:rsidP="008320FD">
      <w:pPr>
        <w:pStyle w:val="ppCodeIndent"/>
      </w:pPr>
      <w:r>
        <w:t xml:space="preserve">using </w:t>
      </w:r>
      <w:proofErr w:type="spellStart"/>
      <w:r>
        <w:t>System.Net.Http</w:t>
      </w:r>
      <w:proofErr w:type="spellEnd"/>
      <w:r>
        <w:t>;</w:t>
      </w:r>
    </w:p>
    <w:p w:rsidR="006F400C" w:rsidRPr="008320FD" w:rsidRDefault="006F400C" w:rsidP="008320FD">
      <w:pPr>
        <w:pStyle w:val="ppCodeIndent"/>
      </w:pPr>
      <w:r>
        <w:t xml:space="preserve">using </w:t>
      </w:r>
      <w:proofErr w:type="spellStart"/>
      <w:r>
        <w:t>Windows.UI.Popups</w:t>
      </w:r>
      <w:proofErr w:type="spellEnd"/>
      <w:r>
        <w:t>;</w:t>
      </w:r>
    </w:p>
    <w:p w:rsidR="007C7512" w:rsidRDefault="001D6877" w:rsidP="007C7512">
      <w:pPr>
        <w:pStyle w:val="ppNumberList"/>
      </w:pPr>
      <w:r>
        <w:t xml:space="preserve">Now find the </w:t>
      </w:r>
      <w:proofErr w:type="spellStart"/>
      <w:r>
        <w:t>OnLaunched</w:t>
      </w:r>
      <w:proofErr w:type="spellEnd"/>
      <w:r>
        <w:t xml:space="preserve"> </w:t>
      </w:r>
      <w:proofErr w:type="gramStart"/>
      <w:r>
        <w:t>method  and</w:t>
      </w:r>
      <w:proofErr w:type="gramEnd"/>
      <w:r>
        <w:t xml:space="preserve"> a</w:t>
      </w:r>
      <w:r w:rsidR="007C7512">
        <w:t xml:space="preserve">dd an </w:t>
      </w:r>
      <w:proofErr w:type="spellStart"/>
      <w:r w:rsidR="007C7512">
        <w:t>async</w:t>
      </w:r>
      <w:proofErr w:type="spellEnd"/>
      <w:r w:rsidR="007C7512">
        <w:t xml:space="preserve"> keyword to the method declaration. This is necessary because in the next step, you’ll add code that uses C#’s await keyword:</w:t>
      </w:r>
    </w:p>
    <w:p w:rsidR="007C7512" w:rsidRDefault="007C7512" w:rsidP="007C7512">
      <w:pPr>
        <w:pStyle w:val="ppCodeLanguageIndent"/>
      </w:pPr>
      <w:r>
        <w:t>C#</w:t>
      </w:r>
    </w:p>
    <w:p w:rsidR="007C7512" w:rsidRPr="007C7512" w:rsidRDefault="007C7512" w:rsidP="007C7512">
      <w:pPr>
        <w:pStyle w:val="ppCodeIndent"/>
      </w:pPr>
      <w:r w:rsidRPr="007C7512">
        <w:t xml:space="preserve">protected </w:t>
      </w:r>
      <w:proofErr w:type="spellStart"/>
      <w:r w:rsidRPr="007C7512">
        <w:rPr>
          <w:highlight w:val="yellow"/>
        </w:rPr>
        <w:t>async</w:t>
      </w:r>
      <w:proofErr w:type="spellEnd"/>
      <w:r w:rsidRPr="007C7512">
        <w:t xml:space="preserve"> override void </w:t>
      </w:r>
      <w:proofErr w:type="spellStart"/>
      <w:r w:rsidRPr="007C7512">
        <w:t>OnLaunched</w:t>
      </w:r>
      <w:proofErr w:type="spellEnd"/>
      <w:r w:rsidRPr="007C7512">
        <w:t>(</w:t>
      </w:r>
      <w:proofErr w:type="spellStart"/>
      <w:r w:rsidRPr="007C7512">
        <w:t>LaunchActivatedEventArgs</w:t>
      </w:r>
      <w:proofErr w:type="spellEnd"/>
      <w:r w:rsidRPr="007C7512">
        <w:t xml:space="preserve"> </w:t>
      </w:r>
      <w:proofErr w:type="spellStart"/>
      <w:r w:rsidRPr="007C7512">
        <w:t>args</w:t>
      </w:r>
      <w:proofErr w:type="spellEnd"/>
      <w:r w:rsidRPr="007C7512">
        <w:t>)</w:t>
      </w:r>
    </w:p>
    <w:p w:rsidR="00551828" w:rsidRDefault="007901C6" w:rsidP="00551828">
      <w:pPr>
        <w:pStyle w:val="ppNumberList"/>
      </w:pPr>
      <w:r>
        <w:t xml:space="preserve">Add the following statements to the </w:t>
      </w:r>
      <w:r w:rsidR="003A36A7">
        <w:t xml:space="preserve">end of the </w:t>
      </w:r>
      <w:proofErr w:type="spellStart"/>
      <w:r w:rsidR="007C7512">
        <w:t>OnLaunched</w:t>
      </w:r>
      <w:proofErr w:type="spellEnd"/>
      <w:r w:rsidR="007C7512">
        <w:t xml:space="preserve"> </w:t>
      </w:r>
      <w:r w:rsidR="003A36A7">
        <w:t>method</w:t>
      </w:r>
      <w:r>
        <w:t xml:space="preserve"> to subscribe to badge notifications each</w:t>
      </w:r>
      <w:r w:rsidR="00722DDB">
        <w:t xml:space="preserve"> time the application starts up. Be sure to add it to the end to prevent other startup tasks from being executed if the network is down or slow to respond:</w:t>
      </w:r>
    </w:p>
    <w:p w:rsidR="007901C6" w:rsidRDefault="003A36A7" w:rsidP="007901C6">
      <w:pPr>
        <w:pStyle w:val="ppCodeLanguageIndent"/>
      </w:pPr>
      <w:r>
        <w:t>C#</w:t>
      </w:r>
    </w:p>
    <w:p w:rsidR="00172691" w:rsidRDefault="00172691" w:rsidP="00172691">
      <w:pPr>
        <w:pStyle w:val="ppCodeIndent"/>
      </w:pPr>
      <w:r>
        <w:t>// Register for badge notifications</w:t>
      </w:r>
    </w:p>
    <w:p w:rsidR="00172691" w:rsidRDefault="00172691" w:rsidP="00172691">
      <w:pPr>
        <w:pStyle w:val="ppCodeIndent"/>
      </w:pPr>
      <w:proofErr w:type="spellStart"/>
      <w:r>
        <w:lastRenderedPageBreak/>
        <w:t>var</w:t>
      </w:r>
      <w:proofErr w:type="spellEnd"/>
      <w:r>
        <w:t xml:space="preserve"> channel = await PushNotificationChannelManager.CreatePushNotificationChannelForApplicationAsync();</w:t>
      </w:r>
    </w:p>
    <w:p w:rsidR="00172691" w:rsidRDefault="00172691" w:rsidP="00172691">
      <w:pPr>
        <w:pStyle w:val="ppCodeIndent"/>
      </w:pPr>
      <w:proofErr w:type="spellStart"/>
      <w:r>
        <w:t>var</w:t>
      </w:r>
      <w:proofErr w:type="spellEnd"/>
      <w:r>
        <w:t xml:space="preserve"> buffer = </w:t>
      </w:r>
      <w:proofErr w:type="spellStart"/>
      <w:r>
        <w:t>CryptographicBuffer.ConvertStringToBinary</w:t>
      </w:r>
      <w:proofErr w:type="spellEnd"/>
      <w:r>
        <w:t>(</w:t>
      </w:r>
      <w:proofErr w:type="spellStart"/>
      <w:r>
        <w:t>channel.Uri</w:t>
      </w:r>
      <w:proofErr w:type="spellEnd"/>
      <w:r>
        <w:t>, BinaryStringEncoding.Utf8);</w:t>
      </w:r>
    </w:p>
    <w:p w:rsidR="00172691" w:rsidRDefault="00172691" w:rsidP="00172691">
      <w:pPr>
        <w:pStyle w:val="ppCodeIndent"/>
      </w:pPr>
      <w:proofErr w:type="spellStart"/>
      <w:r>
        <w:t>var</w:t>
      </w:r>
      <w:proofErr w:type="spellEnd"/>
      <w:r>
        <w:t xml:space="preserve"> </w:t>
      </w:r>
      <w:proofErr w:type="spellStart"/>
      <w:r>
        <w:t>uri</w:t>
      </w:r>
      <w:proofErr w:type="spellEnd"/>
      <w:r>
        <w:t xml:space="preserve"> = CryptographicBuffer.EncodeToBase64String(buffer);</w:t>
      </w:r>
    </w:p>
    <w:p w:rsidR="00172691" w:rsidRDefault="00172691" w:rsidP="00172691">
      <w:pPr>
        <w:pStyle w:val="ppCodeIndent"/>
      </w:pPr>
      <w:proofErr w:type="spellStart"/>
      <w:r>
        <w:t>var</w:t>
      </w:r>
      <w:proofErr w:type="spellEnd"/>
      <w:r>
        <w:t xml:space="preserve"> client = new </w:t>
      </w:r>
      <w:proofErr w:type="spellStart"/>
      <w:r>
        <w:t>HttpClient</w:t>
      </w:r>
      <w:proofErr w:type="spellEnd"/>
      <w:r>
        <w:t>();</w:t>
      </w:r>
    </w:p>
    <w:p w:rsidR="00172691" w:rsidRDefault="00172691" w:rsidP="00172691">
      <w:pPr>
        <w:pStyle w:val="ppCodeIndent"/>
      </w:pPr>
    </w:p>
    <w:p w:rsidR="00172691" w:rsidRDefault="00172691" w:rsidP="00172691">
      <w:pPr>
        <w:pStyle w:val="ppCodeIndent"/>
      </w:pPr>
      <w:r>
        <w:t>try</w:t>
      </w:r>
    </w:p>
    <w:p w:rsidR="00172691" w:rsidRDefault="00172691" w:rsidP="00172691">
      <w:pPr>
        <w:pStyle w:val="ppCodeIndent"/>
      </w:pPr>
      <w:r>
        <w:t>{</w:t>
      </w:r>
    </w:p>
    <w:p w:rsidR="00172691" w:rsidRDefault="00172691" w:rsidP="00172691">
      <w:pPr>
        <w:pStyle w:val="ppCodeIndent"/>
      </w:pPr>
      <w:r>
        <w:t xml:space="preserve">    </w:t>
      </w:r>
      <w:proofErr w:type="spellStart"/>
      <w:r>
        <w:t>var</w:t>
      </w:r>
      <w:proofErr w:type="spellEnd"/>
      <w:r>
        <w:t xml:space="preserve"> response = await </w:t>
      </w:r>
      <w:proofErr w:type="spellStart"/>
      <w:r>
        <w:t>client.GetAsync</w:t>
      </w:r>
      <w:proofErr w:type="spellEnd"/>
      <w:r>
        <w:t xml:space="preserve">(new Uri("http://ContosoRecipes8.cloudapp.net?uri=" + </w:t>
      </w:r>
      <w:proofErr w:type="spellStart"/>
      <w:r>
        <w:t>uri</w:t>
      </w:r>
      <w:proofErr w:type="spellEnd"/>
      <w:r>
        <w:t>));</w:t>
      </w:r>
    </w:p>
    <w:p w:rsidR="00172691" w:rsidRDefault="00172691" w:rsidP="00172691">
      <w:pPr>
        <w:pStyle w:val="ppCodeIndent"/>
      </w:pPr>
    </w:p>
    <w:p w:rsidR="00172691" w:rsidRDefault="00172691" w:rsidP="00172691">
      <w:pPr>
        <w:pStyle w:val="ppCodeIndent"/>
      </w:pPr>
      <w:r>
        <w:t xml:space="preserve">    if (!</w:t>
      </w:r>
      <w:proofErr w:type="spellStart"/>
      <w:r>
        <w:t>response.IsSuccessStatusCode</w:t>
      </w:r>
      <w:proofErr w:type="spellEnd"/>
      <w:r>
        <w:t>)</w:t>
      </w:r>
    </w:p>
    <w:p w:rsidR="00172691" w:rsidRDefault="00172691" w:rsidP="00172691">
      <w:pPr>
        <w:pStyle w:val="ppCodeIndent"/>
      </w:pPr>
      <w:r>
        <w:t xml:space="preserve">    {</w:t>
      </w:r>
    </w:p>
    <w:p w:rsidR="00172691" w:rsidRDefault="00172691" w:rsidP="00172691">
      <w:pPr>
        <w:pStyle w:val="ppCodeIndent"/>
      </w:pPr>
      <w:r>
        <w:t xml:space="preserve">        </w:t>
      </w:r>
      <w:proofErr w:type="spellStart"/>
      <w:r>
        <w:t>var</w:t>
      </w:r>
      <w:proofErr w:type="spellEnd"/>
      <w:r>
        <w:t xml:space="preserve"> dialog = new </w:t>
      </w:r>
      <w:proofErr w:type="spellStart"/>
      <w:r>
        <w:t>MessageDialog</w:t>
      </w:r>
      <w:proofErr w:type="spellEnd"/>
      <w:r>
        <w:t>("Unable to open push notification channel");</w:t>
      </w:r>
    </w:p>
    <w:p w:rsidR="00172691" w:rsidRDefault="00172691" w:rsidP="00172691">
      <w:pPr>
        <w:pStyle w:val="ppCodeIndent"/>
      </w:pPr>
      <w:r>
        <w:t xml:space="preserve">        </w:t>
      </w:r>
      <w:proofErr w:type="spellStart"/>
      <w:r>
        <w:t>dialog.ShowAsync</w:t>
      </w:r>
      <w:proofErr w:type="spellEnd"/>
      <w:r>
        <w:t>();</w:t>
      </w:r>
    </w:p>
    <w:p w:rsidR="00172691" w:rsidRDefault="00172691" w:rsidP="00172691">
      <w:pPr>
        <w:pStyle w:val="ppCodeIndent"/>
      </w:pPr>
      <w:r>
        <w:t xml:space="preserve">    }</w:t>
      </w:r>
    </w:p>
    <w:p w:rsidR="00172691" w:rsidRDefault="00172691" w:rsidP="00172691">
      <w:pPr>
        <w:pStyle w:val="ppCodeIndent"/>
      </w:pPr>
      <w:r>
        <w:t>}</w:t>
      </w:r>
    </w:p>
    <w:p w:rsidR="00172691" w:rsidRDefault="00172691" w:rsidP="00172691">
      <w:pPr>
        <w:pStyle w:val="ppCodeIndent"/>
      </w:pPr>
      <w:r>
        <w:t>catch (</w:t>
      </w:r>
      <w:proofErr w:type="spellStart"/>
      <w:r>
        <w:t>HttpRequestException</w:t>
      </w:r>
      <w:proofErr w:type="spellEnd"/>
      <w:r>
        <w:t>)</w:t>
      </w:r>
    </w:p>
    <w:p w:rsidR="00172691" w:rsidRDefault="00172691" w:rsidP="00172691">
      <w:pPr>
        <w:pStyle w:val="ppCodeIndent"/>
      </w:pPr>
      <w:r>
        <w:t>{</w:t>
      </w:r>
    </w:p>
    <w:p w:rsidR="00172691" w:rsidRDefault="00172691" w:rsidP="00172691">
      <w:pPr>
        <w:pStyle w:val="ppCodeIndent"/>
      </w:pPr>
      <w:r>
        <w:t xml:space="preserve">    </w:t>
      </w:r>
      <w:proofErr w:type="spellStart"/>
      <w:r>
        <w:t>var</w:t>
      </w:r>
      <w:proofErr w:type="spellEnd"/>
      <w:r>
        <w:t xml:space="preserve"> dialog = new </w:t>
      </w:r>
      <w:proofErr w:type="spellStart"/>
      <w:r>
        <w:t>MessageDialog</w:t>
      </w:r>
      <w:proofErr w:type="spellEnd"/>
      <w:r>
        <w:t>("Unable to open push notification channel");</w:t>
      </w:r>
    </w:p>
    <w:p w:rsidR="00172691" w:rsidRDefault="00172691" w:rsidP="00172691">
      <w:pPr>
        <w:pStyle w:val="ppCodeIndent"/>
      </w:pPr>
      <w:r>
        <w:t xml:space="preserve">    </w:t>
      </w:r>
      <w:proofErr w:type="spellStart"/>
      <w:r>
        <w:t>dialog.ShowAsync</w:t>
      </w:r>
      <w:proofErr w:type="spellEnd"/>
      <w:r>
        <w:t>();</w:t>
      </w:r>
    </w:p>
    <w:p w:rsidR="007901C6" w:rsidRPr="007901C6" w:rsidRDefault="00172691" w:rsidP="007901C6">
      <w:pPr>
        <w:pStyle w:val="ppCodeIndent"/>
      </w:pPr>
      <w:r>
        <w:t>}</w:t>
      </w:r>
    </w:p>
    <w:p w:rsidR="00551828" w:rsidRPr="00440BCF" w:rsidRDefault="00440BCF" w:rsidP="00440BCF">
      <w:pPr>
        <w:pStyle w:val="ppNoteIndent"/>
        <w:rPr>
          <w:b/>
        </w:rPr>
      </w:pPr>
      <w:r w:rsidRPr="00440BCF">
        <w:rPr>
          <w:b/>
        </w:rPr>
        <w:t xml:space="preserve">Note: </w:t>
      </w:r>
      <w:r w:rsidR="00782757">
        <w:t xml:space="preserve">The call to </w:t>
      </w:r>
      <w:proofErr w:type="spellStart"/>
      <w:r w:rsidR="00782757">
        <w:t>C</w:t>
      </w:r>
      <w:r>
        <w:t>reatePushNotificationChannelForApplicationAsync</w:t>
      </w:r>
      <w:proofErr w:type="spellEnd"/>
      <w:r>
        <w:t xml:space="preserve"> requests a notification channel from the Metro runtime. In this example, </w:t>
      </w:r>
      <w:proofErr w:type="gramStart"/>
      <w:r>
        <w:t>you’re</w:t>
      </w:r>
      <w:proofErr w:type="gramEnd"/>
      <w:r>
        <w:t xml:space="preserve"> base-64-encoding the </w:t>
      </w:r>
      <w:r w:rsidR="00861169">
        <w:t xml:space="preserve">channel </w:t>
      </w:r>
      <w:r>
        <w:t>URI so you can pass it to the r</w:t>
      </w:r>
      <w:r w:rsidR="00985F58">
        <w:t>ecipe service in a query string.</w:t>
      </w:r>
      <w:r>
        <w:t xml:space="preserve"> Base-64-encoding </w:t>
      </w:r>
      <w:proofErr w:type="gramStart"/>
      <w:r>
        <w:t>isn’t</w:t>
      </w:r>
      <w:proofErr w:type="gramEnd"/>
      <w:r>
        <w:t xml:space="preserve"> strictly necessary, but it guards against the possibility that the channel URI might include characters that require base-64-encoding</w:t>
      </w:r>
      <w:r w:rsidR="00985F58">
        <w:t xml:space="preserve"> for inclusion in query strings</w:t>
      </w:r>
      <w:r>
        <w:t>.</w:t>
      </w:r>
    </w:p>
    <w:p w:rsidR="00440BCF" w:rsidRPr="00440BCF" w:rsidRDefault="00333AF7" w:rsidP="00440BCF">
      <w:pPr>
        <w:pStyle w:val="ppNoteIndent"/>
      </w:pPr>
      <w:proofErr w:type="gramStart"/>
      <w:r>
        <w:t>You’re</w:t>
      </w:r>
      <w:proofErr w:type="gramEnd"/>
      <w:r>
        <w:t xml:space="preserve"> using </w:t>
      </w:r>
      <w:proofErr w:type="spellStart"/>
      <w:r>
        <w:t>HttpClient</w:t>
      </w:r>
      <w:proofErr w:type="spellEnd"/>
      <w:r>
        <w:t>, which is part of .NET (</w:t>
      </w:r>
      <w:proofErr w:type="spellStart"/>
      <w:r>
        <w:t>WinRT</w:t>
      </w:r>
      <w:proofErr w:type="spellEnd"/>
      <w:r>
        <w:t xml:space="preserve"> doesn’t include HTTP networking support), </w:t>
      </w:r>
      <w:r w:rsidR="00440BCF">
        <w:t xml:space="preserve">to fire a call off to the recipe service hosted in Windows Azure and pass the channel URI. That service maintains a record of all the clients </w:t>
      </w:r>
      <w:r w:rsidR="001C1FDA">
        <w:t xml:space="preserve">(URIs) </w:t>
      </w:r>
      <w:r w:rsidR="00440BCF">
        <w:t xml:space="preserve">that have subscribed to it and fires badge </w:t>
      </w:r>
      <w:r w:rsidR="001C1FDA">
        <w:t xml:space="preserve">notifications to those </w:t>
      </w:r>
      <w:r w:rsidR="00440BCF">
        <w:t>clients</w:t>
      </w:r>
      <w:r w:rsidR="00817D93">
        <w:t xml:space="preserve"> every 60 seconds for one hour</w:t>
      </w:r>
      <w:r w:rsidR="00440BCF">
        <w:t>. Each channel URI passed to the service identifies a particular application running on a particular device.</w:t>
      </w:r>
      <w:r w:rsidR="00DD4694">
        <w:t xml:space="preserve"> The service “</w:t>
      </w:r>
      <w:proofErr w:type="spellStart"/>
      <w:r w:rsidR="00DD4694">
        <w:t>dedupes</w:t>
      </w:r>
      <w:proofErr w:type="spellEnd"/>
      <w:r w:rsidR="00DD4694">
        <w:t xml:space="preserve">” channel URIs so that </w:t>
      </w:r>
      <w:proofErr w:type="spellStart"/>
      <w:r w:rsidR="00AB5AA8">
        <w:t>Contoso</w:t>
      </w:r>
      <w:proofErr w:type="spellEnd"/>
      <w:r w:rsidR="00AB5AA8">
        <w:t xml:space="preserve"> Cookbook</w:t>
      </w:r>
      <w:r w:rsidR="00DD4694">
        <w:t xml:space="preserve"> </w:t>
      </w:r>
      <w:proofErr w:type="gramStart"/>
      <w:r w:rsidR="00DD4694">
        <w:t>doesn’t</w:t>
      </w:r>
      <w:proofErr w:type="gramEnd"/>
      <w:r w:rsidR="00DD4694">
        <w:t xml:space="preserve"> receive multiple badge updates if it passes the same channel URI multiple times.</w:t>
      </w:r>
      <w:r w:rsidR="00817D93">
        <w:t xml:space="preserve"> If it receives the same channel URI again, the service “refreshes” it so that the corresponding application will receive badge notifications for another 60 minutes.</w:t>
      </w:r>
    </w:p>
    <w:p w:rsidR="00551828" w:rsidRDefault="00C91ECA" w:rsidP="00551828">
      <w:pPr>
        <w:pStyle w:val="ppNumberList"/>
      </w:pPr>
      <w:r>
        <w:t>Add the follo</w:t>
      </w:r>
      <w:r w:rsidR="005771C1">
        <w:t xml:space="preserve">wing statements before </w:t>
      </w:r>
      <w:r>
        <w:t xml:space="preserve">the ones you added in the previous </w:t>
      </w:r>
      <w:r w:rsidR="00916EF0">
        <w:t>step</w:t>
      </w:r>
      <w:r>
        <w:t xml:space="preserve"> to clear badge notifications each time the application starts up:</w:t>
      </w:r>
    </w:p>
    <w:p w:rsidR="00C91ECA" w:rsidRDefault="003A36A7" w:rsidP="00C91ECA">
      <w:pPr>
        <w:pStyle w:val="ppCodeLanguageIndent"/>
      </w:pPr>
      <w:r>
        <w:t>C#</w:t>
      </w:r>
    </w:p>
    <w:p w:rsidR="00C91ECA" w:rsidRDefault="00697C60" w:rsidP="00C91ECA">
      <w:pPr>
        <w:pStyle w:val="ppCodeIndent"/>
      </w:pPr>
      <w:r>
        <w:t xml:space="preserve">// Clear the </w:t>
      </w:r>
      <w:r w:rsidR="00C91ECA">
        <w:t>badge</w:t>
      </w:r>
    </w:p>
    <w:p w:rsidR="00C91ECA" w:rsidRPr="00C91ECA" w:rsidRDefault="00333AF7" w:rsidP="00333AF7">
      <w:pPr>
        <w:pStyle w:val="ppCodeIndent"/>
      </w:pPr>
      <w:proofErr w:type="spellStart"/>
      <w:r w:rsidRPr="00333AF7">
        <w:lastRenderedPageBreak/>
        <w:t>BadgeUpdateManager.CreateBadgeUpdaterForApplication</w:t>
      </w:r>
      <w:proofErr w:type="spellEnd"/>
      <w:r w:rsidRPr="00333AF7">
        <w:t>().Clear();</w:t>
      </w:r>
    </w:p>
    <w:p w:rsidR="00551828" w:rsidRPr="00C91ECA" w:rsidRDefault="00C91ECA" w:rsidP="00C91ECA">
      <w:pPr>
        <w:pStyle w:val="ppNoteIndent"/>
        <w:rPr>
          <w:b/>
        </w:rPr>
      </w:pPr>
      <w:r w:rsidRPr="00C91ECA">
        <w:rPr>
          <w:b/>
        </w:rPr>
        <w:t xml:space="preserve">Note: </w:t>
      </w:r>
      <w:r w:rsidR="00882B36">
        <w:t>Once your app</w:t>
      </w:r>
      <w:r>
        <w:t xml:space="preserve"> starts receiving badge notifications, a number will appear on the application’s primary tile. By default, that number, or </w:t>
      </w:r>
      <w:r w:rsidRPr="00C91ECA">
        <w:rPr>
          <w:i/>
        </w:rPr>
        <w:t>badge</w:t>
      </w:r>
      <w:r w:rsidR="00861169">
        <w:t xml:space="preserve">, </w:t>
      </w:r>
      <w:r>
        <w:t>never go</w:t>
      </w:r>
      <w:r w:rsidR="00861169">
        <w:t>es</w:t>
      </w:r>
      <w:r>
        <w:t xml:space="preserve"> away. The statement you just added uses the Windows Runtime’</w:t>
      </w:r>
      <w:r w:rsidR="00204820">
        <w:t xml:space="preserve">s </w:t>
      </w:r>
      <w:proofErr w:type="spellStart"/>
      <w:r w:rsidR="00204820">
        <w:t>BadgeUpdater.C</w:t>
      </w:r>
      <w:r w:rsidR="008956C7">
        <w:t>lear</w:t>
      </w:r>
      <w:proofErr w:type="spellEnd"/>
      <w:r w:rsidR="008956C7">
        <w:t xml:space="preserve"> method to clear</w:t>
      </w:r>
      <w:r>
        <w:t xml:space="preserve"> the badge </w:t>
      </w:r>
      <w:r w:rsidR="00861169">
        <w:t xml:space="preserve">from the </w:t>
      </w:r>
      <w:r>
        <w:t xml:space="preserve">tile. Since the application </w:t>
      </w:r>
      <w:proofErr w:type="gramStart"/>
      <w:r>
        <w:t>doesn’t</w:t>
      </w:r>
      <w:proofErr w:type="gramEnd"/>
      <w:r>
        <w:t xml:space="preserve"> have to be running for badge notifications to be received, you’ll test the badge notifications without the application running,</w:t>
      </w:r>
      <w:r w:rsidR="00315886">
        <w:t xml:space="preserve"> and to clear the badge, all you</w:t>
      </w:r>
      <w:r>
        <w:t xml:space="preserve"> have to do is run the application again.</w:t>
      </w:r>
    </w:p>
    <w:p w:rsidR="00551828" w:rsidRDefault="00551828" w:rsidP="00551828">
      <w:pPr>
        <w:pStyle w:val="ppListEnd"/>
      </w:pPr>
    </w:p>
    <w:p w:rsidR="00C455D1" w:rsidRDefault="00C455D1" w:rsidP="00C455D1">
      <w:pPr>
        <w:pStyle w:val="ppProcedureStart"/>
      </w:pPr>
      <w:bookmarkStart w:id="11" w:name="_Toc319744260"/>
      <w:r>
        <w:t xml:space="preserve">Task 3 – </w:t>
      </w:r>
      <w:r w:rsidR="007E4BF2">
        <w:t>Test Badg</w:t>
      </w:r>
      <w:r w:rsidR="004077FE">
        <w:t>e Notifications</w:t>
      </w:r>
      <w:bookmarkEnd w:id="11"/>
    </w:p>
    <w:p w:rsidR="00C455D1" w:rsidRPr="00C455D1" w:rsidRDefault="007E4BF2" w:rsidP="00C455D1">
      <w:pPr>
        <w:pStyle w:val="ppNumberList"/>
        <w:numPr>
          <w:ilvl w:val="0"/>
          <w:numId w:val="0"/>
        </w:numPr>
      </w:pPr>
      <w:r>
        <w:t>The final step is to make sure your application receives the badge notifications transmitted to it.</w:t>
      </w:r>
    </w:p>
    <w:p w:rsidR="00C455D1" w:rsidRDefault="007E4BF2" w:rsidP="00C455D1">
      <w:pPr>
        <w:pStyle w:val="ppNumberList"/>
      </w:pPr>
      <w:r>
        <w:t>Press F5 to launch the application in the debugger. As part of its startup regimen, the application now subscribes to badge notifications.</w:t>
      </w:r>
    </w:p>
    <w:p w:rsidR="00C455D1" w:rsidRDefault="007E4BF2" w:rsidP="00C455D1">
      <w:pPr>
        <w:pStyle w:val="ppNumberList"/>
      </w:pPr>
      <w:r>
        <w:t>Return to Visual Studio and stop debugging to close the application.</w:t>
      </w:r>
    </w:p>
    <w:p w:rsidR="00C455D1" w:rsidRDefault="007E4BF2" w:rsidP="00C455D1">
      <w:pPr>
        <w:pStyle w:val="ppNumberList"/>
      </w:pPr>
      <w:r>
        <w:t>Go to the Metro start screen and find the application’s primary tile.</w:t>
      </w:r>
    </w:p>
    <w:p w:rsidR="007E4BF2" w:rsidRDefault="007E4BF2" w:rsidP="00C455D1">
      <w:pPr>
        <w:pStyle w:val="ppNumberList"/>
      </w:pPr>
      <w:r>
        <w:t>Watch the tile for a few moments. Within 60 seconds, a number should appear on it</w:t>
      </w:r>
      <w:r w:rsidR="00025B3E">
        <w:t>, as shown in Figure 4</w:t>
      </w:r>
      <w:r>
        <w:t>. Conceptually, that number represents the number of new recipes available. In reality, it is simply the n</w:t>
      </w:r>
      <w:r w:rsidR="00C5381C">
        <w:t>umber of minutes after the hour.</w:t>
      </w:r>
    </w:p>
    <w:p w:rsidR="00C5381C" w:rsidRDefault="00332240" w:rsidP="00C731D4">
      <w:pPr>
        <w:pStyle w:val="ppFigure"/>
      </w:pPr>
      <w:r>
        <w:rPr>
          <w:noProof/>
          <w:lang w:eastAsia="ko-KR" w:bidi="ar-SA"/>
        </w:rPr>
        <w:drawing>
          <wp:inline distT="0" distB="0" distL="0" distR="0">
            <wp:extent cx="1429328" cy="1429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png"/>
                    <pic:cNvPicPr/>
                  </pic:nvPicPr>
                  <pic:blipFill>
                    <a:blip r:embed="rId16">
                      <a:extLst>
                        <a:ext uri="{28A0092B-C50C-407E-A947-70E740481C1C}">
                          <a14:useLocalDpi xmlns:a14="http://schemas.microsoft.com/office/drawing/2010/main" val="0"/>
                        </a:ext>
                      </a:extLst>
                    </a:blip>
                    <a:stretch>
                      <a:fillRect/>
                    </a:stretch>
                  </pic:blipFill>
                  <pic:spPr>
                    <a:xfrm>
                      <a:off x="0" y="0"/>
                      <a:ext cx="1429328" cy="1429328"/>
                    </a:xfrm>
                    <a:prstGeom prst="rect">
                      <a:avLst/>
                    </a:prstGeom>
                  </pic:spPr>
                </pic:pic>
              </a:graphicData>
            </a:graphic>
          </wp:inline>
        </w:drawing>
      </w:r>
    </w:p>
    <w:p w:rsidR="00C731D4" w:rsidRDefault="00C731D4" w:rsidP="00C731D4">
      <w:pPr>
        <w:pStyle w:val="ppFigureNumber"/>
      </w:pPr>
      <w:r>
        <w:t xml:space="preserve">Figure </w:t>
      </w:r>
      <w:r w:rsidR="00396A6D">
        <w:fldChar w:fldCharType="begin"/>
      </w:r>
      <w:r w:rsidR="00396A6D">
        <w:instrText xml:space="preserve"> SEQ Figure \* ARABIC </w:instrText>
      </w:r>
      <w:r w:rsidR="00396A6D">
        <w:fldChar w:fldCharType="separate"/>
      </w:r>
      <w:r w:rsidR="00F45436">
        <w:rPr>
          <w:noProof/>
        </w:rPr>
        <w:t>4</w:t>
      </w:r>
      <w:r w:rsidR="00396A6D">
        <w:rPr>
          <w:noProof/>
        </w:rPr>
        <w:fldChar w:fldCharType="end"/>
      </w:r>
    </w:p>
    <w:p w:rsidR="00C731D4" w:rsidRPr="00C731D4" w:rsidRDefault="00C731D4" w:rsidP="00C731D4">
      <w:pPr>
        <w:pStyle w:val="ppFigureCaption"/>
      </w:pPr>
      <w:r>
        <w:t>The primary tile showing a badge</w:t>
      </w:r>
    </w:p>
    <w:p w:rsidR="00C455D1" w:rsidRDefault="007E4BF2" w:rsidP="00C455D1">
      <w:pPr>
        <w:pStyle w:val="ppNumberList"/>
      </w:pPr>
      <w:r>
        <w:t>Continue watching the tile for two or three minutes and verify that the badge increments every 60 seconds.</w:t>
      </w:r>
    </w:p>
    <w:p w:rsidR="007E4BF2" w:rsidRDefault="007E4BF2" w:rsidP="00C455D1">
      <w:pPr>
        <w:pStyle w:val="ppNumberList"/>
      </w:pPr>
      <w:r>
        <w:t>Run the application again from Visual Studio.</w:t>
      </w:r>
    </w:p>
    <w:p w:rsidR="007E4BF2" w:rsidRDefault="007E4BF2" w:rsidP="00C455D1">
      <w:pPr>
        <w:pStyle w:val="ppNumberList"/>
      </w:pPr>
      <w:r>
        <w:t xml:space="preserve">Return to the Metro start screen and confirm that the badge has disappeared from the tile. (It will reappear again sometime in the next 60 seconds, but the fact that it’s gone indicates that the call to </w:t>
      </w:r>
      <w:proofErr w:type="spellStart"/>
      <w:r>
        <w:t>BadgeUpdate</w:t>
      </w:r>
      <w:r w:rsidR="00EF6C56">
        <w:t>r</w:t>
      </w:r>
      <w:r w:rsidR="008B037D">
        <w:t>.C</w:t>
      </w:r>
      <w:r>
        <w:t>lear</w:t>
      </w:r>
      <w:proofErr w:type="spellEnd"/>
      <w:r>
        <w:t xml:space="preserve"> </w:t>
      </w:r>
      <w:r w:rsidR="00EF6C56">
        <w:t xml:space="preserve">executed </w:t>
      </w:r>
      <w:r w:rsidR="00780715">
        <w:t>each time the application</w:t>
      </w:r>
      <w:r>
        <w:t xml:space="preserve"> starts u</w:t>
      </w:r>
      <w:bookmarkStart w:id="12" w:name="_GoBack"/>
      <w:bookmarkEnd w:id="12"/>
      <w:r>
        <w:t>p is working.)</w:t>
      </w:r>
    </w:p>
    <w:p w:rsidR="007E4BF2" w:rsidRDefault="007E4BF2" w:rsidP="00C455D1">
      <w:pPr>
        <w:pStyle w:val="ppNumberList"/>
      </w:pPr>
      <w:r>
        <w:t>Return to Visual Studio and stop debugging.</w:t>
      </w:r>
    </w:p>
    <w:p w:rsidR="00C455D1" w:rsidRDefault="00C455D1" w:rsidP="00C455D1">
      <w:pPr>
        <w:pStyle w:val="ppListEnd"/>
      </w:pPr>
    </w:p>
    <w:bookmarkStart w:id="13" w:name="_Toc319744261" w:displacedByCustomXml="next"/>
    <w:sdt>
      <w:sdtPr>
        <w:alias w:val="Topic"/>
        <w:tag w:val="4613e4b4-a5e5-4f97-a473-a85e169fd7c1"/>
        <w:id w:val="-841236611"/>
        <w:placeholder>
          <w:docPart w:val="DefaultPlaceholder_1082065158"/>
        </w:placeholder>
        <w:text/>
      </w:sdtPr>
      <w:sdtEndPr/>
      <w:sdtContent>
        <w:p w:rsidR="00C455D1" w:rsidRDefault="00682730" w:rsidP="001F5829">
          <w:pPr>
            <w:pStyle w:val="ppTopic"/>
          </w:pPr>
          <w:r>
            <w:t>Exercise 3:</w:t>
          </w:r>
          <w:r w:rsidR="00D20C4B">
            <w:t xml:space="preserve"> Incorporate Scheduled Toasts</w:t>
          </w:r>
        </w:p>
      </w:sdtContent>
    </w:sdt>
    <w:bookmarkEnd w:id="13" w:displacedByCustomXml="prev"/>
    <w:p w:rsidR="00652A3D" w:rsidRPr="00CC3CBD" w:rsidRDefault="004D2A3F" w:rsidP="00CC3CBD">
      <w:pPr>
        <w:pStyle w:val="ppBodyText"/>
      </w:pPr>
      <w:r>
        <w:lastRenderedPageBreak/>
        <w:t xml:space="preserve">Toasts </w:t>
      </w:r>
      <w:r w:rsidR="00CC3CBD" w:rsidRPr="00CC3CBD">
        <w:t xml:space="preserve">are </w:t>
      </w:r>
      <w:r>
        <w:t xml:space="preserve">messages </w:t>
      </w:r>
      <w:r w:rsidR="00CC3CBD" w:rsidRPr="00CC3CBD">
        <w:t>that appear in “to</w:t>
      </w:r>
      <w:r w:rsidR="00882B36">
        <w:t xml:space="preserve">ast” windows in the </w:t>
      </w:r>
      <w:r w:rsidR="00CC3CBD" w:rsidRPr="00CC3CBD">
        <w:t xml:space="preserve">corner of the screen. Toasts appear regardless of whether or not the application that </w:t>
      </w:r>
      <w:r w:rsidR="001624AF">
        <w:t xml:space="preserve">scheduled them is </w:t>
      </w:r>
      <w:r w:rsidR="00CC3CBD" w:rsidRPr="00CC3CBD">
        <w:t>running, and they can be scheduled by the applicatio</w:t>
      </w:r>
      <w:r w:rsidR="0074570A">
        <w:t xml:space="preserve">n itself (while </w:t>
      </w:r>
      <w:proofErr w:type="gramStart"/>
      <w:r w:rsidR="0074570A">
        <w:t>it’s</w:t>
      </w:r>
      <w:proofErr w:type="gramEnd"/>
      <w:r w:rsidR="0074570A">
        <w:t xml:space="preserve"> </w:t>
      </w:r>
      <w:r w:rsidR="00CC3CBD" w:rsidRPr="00CC3CBD">
        <w:t>running), or displayed in response to notifications from the Windows Notification Service.</w:t>
      </w:r>
      <w:r>
        <w:t xml:space="preserve"> Moreover, </w:t>
      </w:r>
      <w:r w:rsidR="000A02CA">
        <w:t>they can include sounds as well as text.</w:t>
      </w:r>
    </w:p>
    <w:p w:rsidR="00CC3CBD" w:rsidRPr="00CC3CBD" w:rsidRDefault="00CC3CBD" w:rsidP="000A02CA">
      <w:pPr>
        <w:pStyle w:val="ppBodyText"/>
        <w:spacing w:after="200"/>
      </w:pPr>
      <w:r w:rsidRPr="00CC3CBD">
        <w:t xml:space="preserve">In this exercise, </w:t>
      </w:r>
      <w:proofErr w:type="gramStart"/>
      <w:r w:rsidRPr="00CC3CBD">
        <w:t>you’ll</w:t>
      </w:r>
      <w:proofErr w:type="gramEnd"/>
      <w:r w:rsidRPr="00CC3CBD">
        <w:t xml:space="preserve"> </w:t>
      </w:r>
      <w:r w:rsidR="004D2A3F">
        <w:t xml:space="preserve">add a scheduled toast </w:t>
      </w:r>
      <w:r w:rsidRPr="00CC3CBD">
        <w:t xml:space="preserve">to </w:t>
      </w:r>
      <w:proofErr w:type="spellStart"/>
      <w:r w:rsidR="00AB5AA8">
        <w:t>Contoso</w:t>
      </w:r>
      <w:proofErr w:type="spellEnd"/>
      <w:r w:rsidR="00AB5AA8">
        <w:t xml:space="preserve"> Cookbook</w:t>
      </w:r>
      <w:r w:rsidR="002B76BF">
        <w:t xml:space="preserve"> to simulate a reminder</w:t>
      </w:r>
      <w:r>
        <w:t>.</w:t>
      </w:r>
    </w:p>
    <w:p w:rsidR="001F5829" w:rsidRDefault="00B27AFA" w:rsidP="001F5829">
      <w:pPr>
        <w:pStyle w:val="ppProcedureStart"/>
      </w:pPr>
      <w:bookmarkStart w:id="14" w:name="_Toc319744262"/>
      <w:r>
        <w:t xml:space="preserve">Task </w:t>
      </w:r>
      <w:proofErr w:type="gramStart"/>
      <w:r>
        <w:t>1</w:t>
      </w:r>
      <w:proofErr w:type="gramEnd"/>
      <w:r>
        <w:t xml:space="preserve"> – </w:t>
      </w:r>
      <w:r w:rsidR="009373A5">
        <w:t>Modify the Application Bar</w:t>
      </w:r>
      <w:bookmarkEnd w:id="14"/>
    </w:p>
    <w:p w:rsidR="001F5829" w:rsidRDefault="009373A5" w:rsidP="00FB5A8C">
      <w:pPr>
        <w:pStyle w:val="ppNumberList"/>
        <w:numPr>
          <w:ilvl w:val="0"/>
          <w:numId w:val="0"/>
        </w:numPr>
      </w:pPr>
      <w:r>
        <w:t>In order to provide a UI for s</w:t>
      </w:r>
      <w:r w:rsidR="002B76BF">
        <w:t xml:space="preserve">cheduling a toast, </w:t>
      </w:r>
      <w:proofErr w:type="gramStart"/>
      <w:r w:rsidR="002B76BF">
        <w:t>we’ll</w:t>
      </w:r>
      <w:proofErr w:type="gramEnd"/>
      <w:r w:rsidR="002B76BF">
        <w:t xml:space="preserve"> add a Reminder</w:t>
      </w:r>
      <w:r>
        <w:t xml:space="preserve"> </w:t>
      </w:r>
      <w:r w:rsidR="00314164">
        <w:t>command</w:t>
      </w:r>
      <w:r>
        <w:t xml:space="preserve"> to the application bar</w:t>
      </w:r>
      <w:r w:rsidR="00BC0CA9">
        <w:t xml:space="preserve"> </w:t>
      </w:r>
      <w:r w:rsidR="00A07A3C">
        <w:t>and write a handler for it</w:t>
      </w:r>
      <w:r>
        <w:t>.</w:t>
      </w:r>
    </w:p>
    <w:p w:rsidR="00037331" w:rsidRDefault="00037331" w:rsidP="00851D19">
      <w:pPr>
        <w:pStyle w:val="ppNumberList"/>
        <w:numPr>
          <w:ilvl w:val="1"/>
          <w:numId w:val="12"/>
        </w:numPr>
      </w:pPr>
      <w:r>
        <w:t xml:space="preserve">Open </w:t>
      </w:r>
      <w:proofErr w:type="spellStart"/>
      <w:r>
        <w:t>ItemDetailPage.xaml</w:t>
      </w:r>
      <w:proofErr w:type="spellEnd"/>
      <w:r>
        <w:t xml:space="preserve"> and add the following statements to the </w:t>
      </w:r>
      <w:r w:rsidR="00851D19" w:rsidRPr="00851D19">
        <w:t>&lt;</w:t>
      </w:r>
      <w:proofErr w:type="spellStart"/>
      <w:r w:rsidR="00851D19" w:rsidRPr="00851D19">
        <w:t>Page.Resources</w:t>
      </w:r>
      <w:proofErr w:type="spellEnd"/>
      <w:r w:rsidR="00851D19" w:rsidRPr="00851D19">
        <w:t>&gt;</w:t>
      </w:r>
      <w:r>
        <w:t xml:space="preserve"> section:</w:t>
      </w:r>
    </w:p>
    <w:p w:rsidR="00037331" w:rsidRDefault="00037331" w:rsidP="00037331">
      <w:pPr>
        <w:pStyle w:val="ppCodeLanguageIndent"/>
      </w:pPr>
      <w:r>
        <w:t>XAML</w:t>
      </w:r>
    </w:p>
    <w:p w:rsidR="00212EB5" w:rsidRDefault="00212EB5" w:rsidP="00212EB5">
      <w:pPr>
        <w:pStyle w:val="ppCodeIndent"/>
      </w:pPr>
      <w:r>
        <w:t xml:space="preserve">&lt;Style x:Key="ReminderAppBarButtonStyle" </w:t>
      </w:r>
      <w:proofErr w:type="spellStart"/>
      <w:r>
        <w:t>TargetType</w:t>
      </w:r>
      <w:proofErr w:type="spellEnd"/>
      <w:r>
        <w:t xml:space="preserve">="Button" </w:t>
      </w:r>
      <w:proofErr w:type="spellStart"/>
      <w:r>
        <w:t>BasedOn</w:t>
      </w:r>
      <w:proofErr w:type="spellEnd"/>
      <w:r>
        <w:t>="{</w:t>
      </w:r>
      <w:proofErr w:type="spellStart"/>
      <w:r>
        <w:t>StaticResource</w:t>
      </w:r>
      <w:proofErr w:type="spellEnd"/>
      <w:r>
        <w:t xml:space="preserve"> </w:t>
      </w:r>
      <w:proofErr w:type="spellStart"/>
      <w:r>
        <w:t>AppBarButtonStyle</w:t>
      </w:r>
      <w:proofErr w:type="spellEnd"/>
      <w:r>
        <w:t>}"&gt;</w:t>
      </w:r>
    </w:p>
    <w:p w:rsidR="00212EB5" w:rsidRDefault="00212EB5" w:rsidP="00212EB5">
      <w:pPr>
        <w:pStyle w:val="ppCodeIndent"/>
      </w:pPr>
      <w:r>
        <w:t xml:space="preserve">    &lt;Setter Property="</w:t>
      </w:r>
      <w:proofErr w:type="spellStart"/>
      <w:r>
        <w:t>AutomationProperties.AutomationId</w:t>
      </w:r>
      <w:proofErr w:type="spellEnd"/>
      <w:r>
        <w:t>" Value="</w:t>
      </w:r>
      <w:proofErr w:type="spellStart"/>
      <w:r>
        <w:t>PinAppBarButton</w:t>
      </w:r>
      <w:proofErr w:type="spellEnd"/>
      <w:r>
        <w:t>"/&gt;</w:t>
      </w:r>
    </w:p>
    <w:p w:rsidR="00212EB5" w:rsidRDefault="00212EB5" w:rsidP="00212EB5">
      <w:pPr>
        <w:pStyle w:val="ppCodeIndent"/>
      </w:pPr>
      <w:r>
        <w:t xml:space="preserve">    &lt;Setter Property="</w:t>
      </w:r>
      <w:proofErr w:type="spellStart"/>
      <w:r>
        <w:t>AutomationProperties.Name</w:t>
      </w:r>
      <w:proofErr w:type="spellEnd"/>
      <w:r>
        <w:t>" Value="Reminder"/&gt;</w:t>
      </w:r>
    </w:p>
    <w:p w:rsidR="00212EB5" w:rsidRDefault="00212EB5" w:rsidP="00212EB5">
      <w:pPr>
        <w:pStyle w:val="ppCodeIndent"/>
      </w:pPr>
      <w:r>
        <w:t xml:space="preserve">    &lt;Setter Property="Content" Value="&amp;#xE121;"/&gt;</w:t>
      </w:r>
    </w:p>
    <w:p w:rsidR="00037331" w:rsidRPr="00766873" w:rsidRDefault="00212EB5" w:rsidP="00037331">
      <w:pPr>
        <w:pStyle w:val="ppCodeIndent"/>
      </w:pPr>
      <w:r>
        <w:t>&lt;/Style&gt;</w:t>
      </w:r>
    </w:p>
    <w:p w:rsidR="00037331" w:rsidRDefault="00037331" w:rsidP="00037331">
      <w:pPr>
        <w:pStyle w:val="ppNumberList"/>
        <w:numPr>
          <w:ilvl w:val="1"/>
          <w:numId w:val="12"/>
        </w:numPr>
        <w:ind w:left="754" w:hanging="357"/>
      </w:pPr>
      <w:r>
        <w:t xml:space="preserve">Also in </w:t>
      </w:r>
      <w:proofErr w:type="spellStart"/>
      <w:r>
        <w:t>ItemDetailPage.xaml</w:t>
      </w:r>
      <w:proofErr w:type="spellEnd"/>
      <w:r>
        <w:t>, add the following statement to the end of the “</w:t>
      </w:r>
      <w:proofErr w:type="spellStart"/>
      <w:r>
        <w:t>LeftCommands</w:t>
      </w:r>
      <w:proofErr w:type="spellEnd"/>
      <w:r>
        <w:t>” portion of the application bar:</w:t>
      </w:r>
    </w:p>
    <w:p w:rsidR="00037331" w:rsidRDefault="00037331" w:rsidP="00037331">
      <w:pPr>
        <w:pStyle w:val="ppCodeLanguageIndent"/>
      </w:pPr>
      <w:r>
        <w:t>XAML</w:t>
      </w:r>
    </w:p>
    <w:p w:rsidR="00037331" w:rsidRPr="00155DD6" w:rsidRDefault="00ED23D2" w:rsidP="00037331">
      <w:pPr>
        <w:pStyle w:val="ppCodeIndent"/>
      </w:pPr>
      <w:r w:rsidRPr="00ED23D2">
        <w:t xml:space="preserve">&lt;Button x:Name="Reminder" </w:t>
      </w:r>
      <w:proofErr w:type="spellStart"/>
      <w:r w:rsidRPr="00ED23D2">
        <w:t>HorizontalAlignment</w:t>
      </w:r>
      <w:proofErr w:type="spellEnd"/>
      <w:r w:rsidRPr="00ED23D2">
        <w:t>="Left" Style="{</w:t>
      </w:r>
      <w:proofErr w:type="spellStart"/>
      <w:r w:rsidRPr="00ED23D2">
        <w:t>StaticResource</w:t>
      </w:r>
      <w:proofErr w:type="spellEnd"/>
      <w:r w:rsidRPr="00ED23D2">
        <w:t xml:space="preserve"> </w:t>
      </w:r>
      <w:proofErr w:type="spellStart"/>
      <w:r w:rsidRPr="00ED23D2">
        <w:t>ReminderAppBarButtonStyle</w:t>
      </w:r>
      <w:proofErr w:type="spellEnd"/>
      <w:r w:rsidRPr="00ED23D2">
        <w:t>}" Click="</w:t>
      </w:r>
      <w:proofErr w:type="spellStart"/>
      <w:r w:rsidRPr="00ED23D2">
        <w:t>OnReminderButtonClicked</w:t>
      </w:r>
      <w:proofErr w:type="spellEnd"/>
      <w:r w:rsidRPr="00ED23D2">
        <w:t>" /&gt;</w:t>
      </w:r>
    </w:p>
    <w:p w:rsidR="00AF3AE1" w:rsidRDefault="00AF3AE1" w:rsidP="00037331">
      <w:pPr>
        <w:pStyle w:val="ppNumberList"/>
        <w:numPr>
          <w:ilvl w:val="1"/>
          <w:numId w:val="12"/>
        </w:numPr>
        <w:ind w:left="754" w:hanging="357"/>
      </w:pPr>
      <w:r>
        <w:t xml:space="preserve">Open </w:t>
      </w:r>
      <w:proofErr w:type="spellStart"/>
      <w:r>
        <w:t>ItemDetailPage.xaml.cs</w:t>
      </w:r>
      <w:proofErr w:type="spellEnd"/>
      <w:r>
        <w:t xml:space="preserve"> and add the following using statemen</w:t>
      </w:r>
      <w:r w:rsidR="00777B82">
        <w:t>ts</w:t>
      </w:r>
      <w:r>
        <w:t>:</w:t>
      </w:r>
    </w:p>
    <w:p w:rsidR="00AF3AE1" w:rsidRDefault="00AF3AE1" w:rsidP="00AF3AE1">
      <w:pPr>
        <w:pStyle w:val="ppCodeLanguageIndent"/>
      </w:pPr>
      <w:r>
        <w:t>C#</w:t>
      </w:r>
    </w:p>
    <w:p w:rsidR="00AF3AE1" w:rsidRDefault="00AF3AE1" w:rsidP="00AF3AE1">
      <w:pPr>
        <w:pStyle w:val="ppCodeIndent"/>
      </w:pPr>
      <w:r w:rsidRPr="00AF3AE1">
        <w:t xml:space="preserve">using </w:t>
      </w:r>
      <w:proofErr w:type="spellStart"/>
      <w:r w:rsidRPr="00AF3AE1">
        <w:t>Windows.UI.Notifications</w:t>
      </w:r>
      <w:proofErr w:type="spellEnd"/>
      <w:r w:rsidRPr="00AF3AE1">
        <w:t>;</w:t>
      </w:r>
    </w:p>
    <w:p w:rsidR="008938CF" w:rsidRPr="00AF3AE1" w:rsidRDefault="008938CF" w:rsidP="00AF3AE1">
      <w:pPr>
        <w:pStyle w:val="ppCodeIndent"/>
      </w:pPr>
      <w:r>
        <w:t xml:space="preserve">using </w:t>
      </w:r>
      <w:proofErr w:type="spellStart"/>
      <w:r>
        <w:t>Windows.UI.Popups</w:t>
      </w:r>
      <w:proofErr w:type="spellEnd"/>
      <w:r>
        <w:t>;</w:t>
      </w:r>
    </w:p>
    <w:p w:rsidR="00037331" w:rsidRDefault="00AD1BE5" w:rsidP="00037331">
      <w:pPr>
        <w:pStyle w:val="ppNumberList"/>
        <w:numPr>
          <w:ilvl w:val="1"/>
          <w:numId w:val="12"/>
        </w:numPr>
        <w:ind w:left="754" w:hanging="357"/>
      </w:pPr>
      <w:r>
        <w:t xml:space="preserve">Next, </w:t>
      </w:r>
      <w:r w:rsidR="00037331">
        <w:t>add the following method</w:t>
      </w:r>
      <w:r w:rsidR="0016548E">
        <w:t xml:space="preserve"> to the </w:t>
      </w:r>
      <w:proofErr w:type="spellStart"/>
      <w:r w:rsidR="0016548E">
        <w:t>ItemDetailPage</w:t>
      </w:r>
      <w:proofErr w:type="spellEnd"/>
      <w:r w:rsidR="0016548E">
        <w:t xml:space="preserve"> class</w:t>
      </w:r>
      <w:r w:rsidR="00037331">
        <w:t>:</w:t>
      </w:r>
    </w:p>
    <w:p w:rsidR="00037331" w:rsidRDefault="00037331" w:rsidP="00037331">
      <w:pPr>
        <w:pStyle w:val="ppCodeLanguageIndent"/>
      </w:pPr>
      <w:r>
        <w:t>C#</w:t>
      </w:r>
    </w:p>
    <w:p w:rsidR="00622CC8" w:rsidRDefault="00622CC8" w:rsidP="00622CC8">
      <w:pPr>
        <w:pStyle w:val="ppCodeIndent"/>
      </w:pPr>
      <w:r>
        <w:t xml:space="preserve">private void </w:t>
      </w:r>
      <w:proofErr w:type="spellStart"/>
      <w:r>
        <w:t>OnReminderButtonClicked</w:t>
      </w:r>
      <w:proofErr w:type="spellEnd"/>
      <w:r>
        <w:t xml:space="preserve">(object sender, </w:t>
      </w:r>
      <w:proofErr w:type="spellStart"/>
      <w:r>
        <w:t>RoutedEventArgs</w:t>
      </w:r>
      <w:proofErr w:type="spellEnd"/>
      <w:r>
        <w:t xml:space="preserve"> e)</w:t>
      </w:r>
    </w:p>
    <w:p w:rsidR="00622CC8" w:rsidRDefault="00622CC8" w:rsidP="00622CC8">
      <w:pPr>
        <w:pStyle w:val="ppCodeIndent"/>
      </w:pPr>
      <w:r>
        <w:t>{</w:t>
      </w:r>
    </w:p>
    <w:p w:rsidR="00622CC8" w:rsidRDefault="00622CC8" w:rsidP="00622CC8">
      <w:pPr>
        <w:pStyle w:val="ppCodeIndent"/>
      </w:pPr>
      <w:r>
        <w:t xml:space="preserve">    </w:t>
      </w:r>
      <w:proofErr w:type="spellStart"/>
      <w:r>
        <w:t>var</w:t>
      </w:r>
      <w:proofErr w:type="spellEnd"/>
      <w:r>
        <w:t xml:space="preserve"> </w:t>
      </w:r>
      <w:proofErr w:type="spellStart"/>
      <w:r>
        <w:t>notifier</w:t>
      </w:r>
      <w:proofErr w:type="spellEnd"/>
      <w:r>
        <w:t xml:space="preserve"> = </w:t>
      </w:r>
      <w:proofErr w:type="spellStart"/>
      <w:r>
        <w:t>ToastNotificationManager.CreateToastNotifier</w:t>
      </w:r>
      <w:proofErr w:type="spellEnd"/>
      <w:r>
        <w:t>();</w:t>
      </w:r>
    </w:p>
    <w:p w:rsidR="00622CC8" w:rsidRDefault="00622CC8" w:rsidP="00622CC8">
      <w:pPr>
        <w:pStyle w:val="ppCodeIndent"/>
      </w:pPr>
    </w:p>
    <w:p w:rsidR="00622CC8" w:rsidRDefault="00622CC8" w:rsidP="00622CC8">
      <w:pPr>
        <w:pStyle w:val="ppCodeIndent"/>
      </w:pPr>
      <w:r>
        <w:t xml:space="preserve">    // Make sure notifications are enabled</w:t>
      </w:r>
    </w:p>
    <w:p w:rsidR="00622CC8" w:rsidRDefault="00622CC8" w:rsidP="00622CC8">
      <w:pPr>
        <w:pStyle w:val="ppCodeIndent"/>
      </w:pPr>
      <w:r>
        <w:t xml:space="preserve">    if (</w:t>
      </w:r>
      <w:proofErr w:type="spellStart"/>
      <w:r>
        <w:t>notifier.Setting</w:t>
      </w:r>
      <w:proofErr w:type="spellEnd"/>
      <w:r>
        <w:t xml:space="preserve"> != </w:t>
      </w:r>
      <w:proofErr w:type="spellStart"/>
      <w:r>
        <w:t>NotificationSetting.Enabled</w:t>
      </w:r>
      <w:proofErr w:type="spellEnd"/>
      <w:r>
        <w:t>)</w:t>
      </w:r>
    </w:p>
    <w:p w:rsidR="00622CC8" w:rsidRDefault="00622CC8" w:rsidP="00622CC8">
      <w:pPr>
        <w:pStyle w:val="ppCodeIndent"/>
      </w:pPr>
      <w:r>
        <w:t xml:space="preserve">    {</w:t>
      </w:r>
    </w:p>
    <w:p w:rsidR="00622CC8" w:rsidRDefault="00622CC8" w:rsidP="00622CC8">
      <w:pPr>
        <w:pStyle w:val="ppCodeIndent"/>
      </w:pPr>
      <w:r>
        <w:t xml:space="preserve">        </w:t>
      </w:r>
      <w:proofErr w:type="spellStart"/>
      <w:r>
        <w:t>var</w:t>
      </w:r>
      <w:proofErr w:type="spellEnd"/>
      <w:r w:rsidR="009D6F53">
        <w:t xml:space="preserve"> dialog = new </w:t>
      </w:r>
      <w:proofErr w:type="spellStart"/>
      <w:r>
        <w:t>MessageDialog</w:t>
      </w:r>
      <w:proofErr w:type="spellEnd"/>
      <w:r>
        <w:t>("Notifications are currently disabled");</w:t>
      </w:r>
    </w:p>
    <w:p w:rsidR="00622CC8" w:rsidRDefault="00622CC8" w:rsidP="00622CC8">
      <w:pPr>
        <w:pStyle w:val="ppCodeIndent"/>
      </w:pPr>
      <w:r>
        <w:t xml:space="preserve">        </w:t>
      </w:r>
      <w:proofErr w:type="spellStart"/>
      <w:r>
        <w:t>dialog.ShowAsync</w:t>
      </w:r>
      <w:proofErr w:type="spellEnd"/>
      <w:r>
        <w:t>();</w:t>
      </w:r>
    </w:p>
    <w:p w:rsidR="00622CC8" w:rsidRDefault="00622CC8" w:rsidP="00622CC8">
      <w:pPr>
        <w:pStyle w:val="ppCodeIndent"/>
      </w:pPr>
      <w:r>
        <w:lastRenderedPageBreak/>
        <w:t xml:space="preserve">        return;</w:t>
      </w:r>
    </w:p>
    <w:p w:rsidR="00622CC8" w:rsidRDefault="00622CC8" w:rsidP="00622CC8">
      <w:pPr>
        <w:pStyle w:val="ppCodeIndent"/>
      </w:pPr>
      <w:r>
        <w:t xml:space="preserve">    }</w:t>
      </w:r>
    </w:p>
    <w:p w:rsidR="00622CC8" w:rsidRDefault="00622CC8" w:rsidP="00622CC8">
      <w:pPr>
        <w:pStyle w:val="ppCodeIndent"/>
      </w:pPr>
    </w:p>
    <w:p w:rsidR="00622CC8" w:rsidRDefault="00622CC8" w:rsidP="00622CC8">
      <w:pPr>
        <w:pStyle w:val="ppCodeIndent"/>
      </w:pPr>
      <w:r>
        <w:t xml:space="preserve">    // Get a toast template and insert a text node containing a message</w:t>
      </w:r>
    </w:p>
    <w:p w:rsidR="00622CC8" w:rsidRDefault="00622CC8" w:rsidP="00622CC8">
      <w:pPr>
        <w:pStyle w:val="ppCodeIndent"/>
      </w:pPr>
      <w:r>
        <w:t xml:space="preserve">    </w:t>
      </w:r>
      <w:proofErr w:type="spellStart"/>
      <w:r>
        <w:t>var</w:t>
      </w:r>
      <w:proofErr w:type="spellEnd"/>
      <w:r>
        <w:t xml:space="preserve"> template = ToastNotificationManager.GetTemplateContent(ToastTemplateType.ToastText01);</w:t>
      </w:r>
    </w:p>
    <w:p w:rsidR="00622CC8" w:rsidRDefault="00622CC8" w:rsidP="00622CC8">
      <w:pPr>
        <w:pStyle w:val="ppCodeIndent"/>
      </w:pPr>
      <w:r>
        <w:t xml:space="preserve">    </w:t>
      </w:r>
      <w:proofErr w:type="spellStart"/>
      <w:r>
        <w:t>var</w:t>
      </w:r>
      <w:proofErr w:type="spellEnd"/>
      <w:r>
        <w:t xml:space="preserve"> element = </w:t>
      </w:r>
      <w:proofErr w:type="spellStart"/>
      <w:r>
        <w:t>template.GetElementsByTagName</w:t>
      </w:r>
      <w:proofErr w:type="spellEnd"/>
      <w:r>
        <w:t>("text")[0];</w:t>
      </w:r>
    </w:p>
    <w:p w:rsidR="00622CC8" w:rsidRDefault="00622CC8" w:rsidP="00622CC8">
      <w:pPr>
        <w:pStyle w:val="ppCodeIndent"/>
      </w:pPr>
      <w:r>
        <w:t xml:space="preserve">    </w:t>
      </w:r>
      <w:proofErr w:type="spellStart"/>
      <w:proofErr w:type="gramStart"/>
      <w:r>
        <w:t>element.AppendChild</w:t>
      </w:r>
      <w:proofErr w:type="spellEnd"/>
      <w:r>
        <w:t>(</w:t>
      </w:r>
      <w:proofErr w:type="spellStart"/>
      <w:proofErr w:type="gramEnd"/>
      <w:r>
        <w:t>template.CreateTextNode</w:t>
      </w:r>
      <w:proofErr w:type="spellEnd"/>
      <w:r>
        <w:t>("Reminder!"));</w:t>
      </w:r>
    </w:p>
    <w:p w:rsidR="00622CC8" w:rsidRDefault="00622CC8" w:rsidP="00622CC8">
      <w:pPr>
        <w:pStyle w:val="ppCodeIndent"/>
      </w:pPr>
    </w:p>
    <w:p w:rsidR="00622CC8" w:rsidRDefault="00622CC8" w:rsidP="00622CC8">
      <w:pPr>
        <w:pStyle w:val="ppCodeIndent"/>
      </w:pPr>
      <w:r>
        <w:t xml:space="preserve">    // Schedule the toast to appear 30 seconds from now</w:t>
      </w:r>
    </w:p>
    <w:p w:rsidR="00622CC8" w:rsidRDefault="00622CC8" w:rsidP="00622CC8">
      <w:pPr>
        <w:pStyle w:val="ppCodeIndent"/>
      </w:pPr>
      <w:r>
        <w:t xml:space="preserve">    </w:t>
      </w:r>
      <w:proofErr w:type="spellStart"/>
      <w:r>
        <w:t>var</w:t>
      </w:r>
      <w:proofErr w:type="spellEnd"/>
      <w:r>
        <w:t xml:space="preserve"> date = </w:t>
      </w:r>
      <w:proofErr w:type="spellStart"/>
      <w:r>
        <w:t>DateTimeOffset.Now.AddSeconds</w:t>
      </w:r>
      <w:proofErr w:type="spellEnd"/>
      <w:r>
        <w:t>(30);</w:t>
      </w:r>
    </w:p>
    <w:p w:rsidR="00622CC8" w:rsidRDefault="00622CC8" w:rsidP="00622CC8">
      <w:pPr>
        <w:pStyle w:val="ppCodeIndent"/>
      </w:pPr>
      <w:r>
        <w:t xml:space="preserve">    </w:t>
      </w:r>
      <w:proofErr w:type="spellStart"/>
      <w:r>
        <w:t>var</w:t>
      </w:r>
      <w:proofErr w:type="spellEnd"/>
      <w:r>
        <w:t xml:space="preserve"> </w:t>
      </w:r>
      <w:proofErr w:type="spellStart"/>
      <w:r>
        <w:t>stn</w:t>
      </w:r>
      <w:proofErr w:type="spellEnd"/>
      <w:r>
        <w:t xml:space="preserve"> = new </w:t>
      </w:r>
      <w:proofErr w:type="spellStart"/>
      <w:r>
        <w:t>ScheduledToastNotification</w:t>
      </w:r>
      <w:proofErr w:type="spellEnd"/>
      <w:r>
        <w:t>(template, date);</w:t>
      </w:r>
    </w:p>
    <w:p w:rsidR="00622CC8" w:rsidRDefault="00622CC8" w:rsidP="00622CC8">
      <w:pPr>
        <w:pStyle w:val="ppCodeIndent"/>
      </w:pPr>
      <w:r>
        <w:t xml:space="preserve">    </w:t>
      </w:r>
      <w:proofErr w:type="spellStart"/>
      <w:r>
        <w:t>notifier.AddToSchedule</w:t>
      </w:r>
      <w:proofErr w:type="spellEnd"/>
      <w:r>
        <w:t>(</w:t>
      </w:r>
      <w:proofErr w:type="spellStart"/>
      <w:r>
        <w:t>stn</w:t>
      </w:r>
      <w:proofErr w:type="spellEnd"/>
      <w:r>
        <w:t>);</w:t>
      </w:r>
    </w:p>
    <w:p w:rsidR="00037331" w:rsidRPr="00514015" w:rsidRDefault="00622CC8" w:rsidP="00037331">
      <w:pPr>
        <w:pStyle w:val="ppCodeIndent"/>
      </w:pPr>
      <w:r>
        <w:t>}</w:t>
      </w:r>
    </w:p>
    <w:p w:rsidR="009B4295" w:rsidRDefault="009B4295" w:rsidP="009B4295">
      <w:pPr>
        <w:pStyle w:val="ppNumberList"/>
        <w:numPr>
          <w:ilvl w:val="1"/>
          <w:numId w:val="12"/>
        </w:numPr>
        <w:ind w:left="754" w:hanging="357"/>
      </w:pPr>
      <w:r>
        <w:t>Launch the application and tap a recipe to go to the item-detail page.</w:t>
      </w:r>
    </w:p>
    <w:p w:rsidR="009B4295" w:rsidRDefault="00B10033" w:rsidP="009373A5">
      <w:pPr>
        <w:pStyle w:val="ppNumberList"/>
        <w:numPr>
          <w:ilvl w:val="1"/>
          <w:numId w:val="12"/>
        </w:numPr>
        <w:ind w:left="754" w:hanging="357"/>
      </w:pPr>
      <w:r>
        <w:t>Confirm that the appli</w:t>
      </w:r>
      <w:r w:rsidR="004F60AD">
        <w:t>cation bar includes a Reminder</w:t>
      </w:r>
      <w:r>
        <w:t xml:space="preserve"> command, as shown in Figure 5.</w:t>
      </w:r>
    </w:p>
    <w:p w:rsidR="00B10033" w:rsidRDefault="001C79DA" w:rsidP="001C79DA">
      <w:pPr>
        <w:pStyle w:val="ppFigure"/>
      </w:pPr>
      <w:r>
        <w:rPr>
          <w:noProof/>
          <w:lang w:eastAsia="ko-KR" w:bidi="ar-SA"/>
        </w:rPr>
        <w:drawing>
          <wp:inline distT="0" distB="0" distL="0" distR="0" wp14:anchorId="51F17062" wp14:editId="36715158">
            <wp:extent cx="5175504" cy="2907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a:stretch>
                      <a:fillRect/>
                    </a:stretch>
                  </pic:blipFill>
                  <pic:spPr>
                    <a:xfrm>
                      <a:off x="0" y="0"/>
                      <a:ext cx="5175504" cy="2907792"/>
                    </a:xfrm>
                    <a:prstGeom prst="rect">
                      <a:avLst/>
                    </a:prstGeom>
                  </pic:spPr>
                </pic:pic>
              </a:graphicData>
            </a:graphic>
          </wp:inline>
        </w:drawing>
      </w:r>
    </w:p>
    <w:p w:rsidR="001C79DA" w:rsidRDefault="001C79DA" w:rsidP="001C79DA">
      <w:pPr>
        <w:pStyle w:val="ppFigureNumber"/>
      </w:pPr>
      <w:r>
        <w:t xml:space="preserve">Figure </w:t>
      </w:r>
      <w:r w:rsidR="00396A6D">
        <w:fldChar w:fldCharType="begin"/>
      </w:r>
      <w:r w:rsidR="00396A6D">
        <w:instrText xml:space="preserve"> SEQ Figure \* ARABIC </w:instrText>
      </w:r>
      <w:r w:rsidR="00396A6D">
        <w:fldChar w:fldCharType="separate"/>
      </w:r>
      <w:r w:rsidR="00F45436">
        <w:rPr>
          <w:noProof/>
        </w:rPr>
        <w:t>5</w:t>
      </w:r>
      <w:r w:rsidR="00396A6D">
        <w:rPr>
          <w:noProof/>
        </w:rPr>
        <w:fldChar w:fldCharType="end"/>
      </w:r>
    </w:p>
    <w:p w:rsidR="001C79DA" w:rsidRPr="001C79DA" w:rsidRDefault="009A5218" w:rsidP="001C79DA">
      <w:pPr>
        <w:pStyle w:val="ppFigureCaption"/>
      </w:pPr>
      <w:r>
        <w:t xml:space="preserve">The </w:t>
      </w:r>
      <w:r w:rsidR="001C79DA">
        <w:t>Reminder command</w:t>
      </w:r>
    </w:p>
    <w:p w:rsidR="009373A5" w:rsidRDefault="004F60AD" w:rsidP="009373A5">
      <w:pPr>
        <w:pStyle w:val="ppNumberList"/>
        <w:numPr>
          <w:ilvl w:val="1"/>
          <w:numId w:val="12"/>
        </w:numPr>
        <w:ind w:left="754" w:hanging="357"/>
      </w:pPr>
      <w:r>
        <w:t>Return to Visual Studio and stop debugging.</w:t>
      </w:r>
    </w:p>
    <w:p w:rsidR="008B2DF6" w:rsidRDefault="008B2DF6" w:rsidP="008B2DF6">
      <w:pPr>
        <w:pStyle w:val="ppNumberList"/>
      </w:pPr>
      <w:r>
        <w:t>One final task before we test is to enable toast notif</w:t>
      </w:r>
      <w:r w:rsidR="002E5A64">
        <w:t xml:space="preserve">ications in the manifest. Open </w:t>
      </w:r>
      <w:proofErr w:type="spellStart"/>
      <w:r w:rsidR="002E5A64">
        <w:t>P</w:t>
      </w:r>
      <w:r>
        <w:t>ackage.appxmanifest</w:t>
      </w:r>
      <w:proofErr w:type="spellEnd"/>
      <w:r>
        <w:t xml:space="preserve"> and change the “Toast Capable” setting to “Yes” on the Application UI tab (Figure 6).</w:t>
      </w:r>
    </w:p>
    <w:p w:rsidR="008B2DF6" w:rsidRDefault="008B2DF6" w:rsidP="008B2DF6">
      <w:pPr>
        <w:pStyle w:val="ppFigure"/>
      </w:pPr>
      <w:r>
        <w:rPr>
          <w:noProof/>
          <w:lang w:eastAsia="ko-KR" w:bidi="ar-SA"/>
        </w:rPr>
        <w:lastRenderedPageBreak/>
        <w:drawing>
          <wp:inline distT="0" distB="0" distL="0" distR="0" wp14:anchorId="27B7A296" wp14:editId="4AE50CC3">
            <wp:extent cx="4965192" cy="1106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9"/>
                    <a:stretch>
                      <a:fillRect/>
                    </a:stretch>
                  </pic:blipFill>
                  <pic:spPr>
                    <a:xfrm>
                      <a:off x="0" y="0"/>
                      <a:ext cx="4965192" cy="1106424"/>
                    </a:xfrm>
                    <a:prstGeom prst="rect">
                      <a:avLst/>
                    </a:prstGeom>
                  </pic:spPr>
                </pic:pic>
              </a:graphicData>
            </a:graphic>
          </wp:inline>
        </w:drawing>
      </w:r>
    </w:p>
    <w:p w:rsidR="008B2DF6" w:rsidRDefault="008B2DF6" w:rsidP="008B2DF6">
      <w:pPr>
        <w:pStyle w:val="ppFigureNumber"/>
      </w:pPr>
      <w:r>
        <w:t xml:space="preserve">Figure </w:t>
      </w:r>
      <w:r w:rsidR="00396A6D">
        <w:fldChar w:fldCharType="begin"/>
      </w:r>
      <w:r w:rsidR="00396A6D">
        <w:instrText xml:space="preserve"> SEQ Figure \* ARABIC </w:instrText>
      </w:r>
      <w:r w:rsidR="00396A6D">
        <w:fldChar w:fldCharType="separate"/>
      </w:r>
      <w:r>
        <w:rPr>
          <w:noProof/>
        </w:rPr>
        <w:t>6</w:t>
      </w:r>
      <w:r w:rsidR="00396A6D">
        <w:rPr>
          <w:noProof/>
        </w:rPr>
        <w:fldChar w:fldCharType="end"/>
      </w:r>
    </w:p>
    <w:p w:rsidR="008B2DF6" w:rsidRPr="00173626" w:rsidRDefault="008B2DF6" w:rsidP="008B2DF6">
      <w:pPr>
        <w:pStyle w:val="ppFigureCaption"/>
      </w:pPr>
      <w:r>
        <w:t>Enabling toast notifications</w:t>
      </w:r>
    </w:p>
    <w:p w:rsidR="008B2DF6" w:rsidRPr="00340C9C" w:rsidRDefault="008B2DF6" w:rsidP="008B2DF6">
      <w:pPr>
        <w:pStyle w:val="ppNoteIndent"/>
        <w:numPr>
          <w:ilvl w:val="0"/>
          <w:numId w:val="0"/>
        </w:numPr>
        <w:ind w:left="862"/>
        <w:rPr>
          <w:b/>
        </w:rPr>
      </w:pPr>
      <w:r w:rsidRPr="00340C9C">
        <w:rPr>
          <w:b/>
        </w:rPr>
        <w:t xml:space="preserve">Note: </w:t>
      </w:r>
      <w:r w:rsidRPr="00CB504E">
        <w:t xml:space="preserve">“Toast Capable” </w:t>
      </w:r>
      <w:proofErr w:type="gramStart"/>
      <w:r w:rsidRPr="00CB504E">
        <w:t xml:space="preserve">must be </w:t>
      </w:r>
      <w:r>
        <w:t>turned on</w:t>
      </w:r>
      <w:proofErr w:type="gramEnd"/>
      <w:r>
        <w:t xml:space="preserve"> before an application can schedule toasts. Once this setting </w:t>
      </w:r>
      <w:proofErr w:type="gramStart"/>
      <w:r>
        <w:t>is enabled</w:t>
      </w:r>
      <w:proofErr w:type="gramEnd"/>
      <w:r>
        <w:t xml:space="preserve">, a toggle button appears in the app’s permissions page allowing the user to turn notifications on and off. The </w:t>
      </w:r>
      <w:proofErr w:type="spellStart"/>
      <w:r w:rsidR="00A90490">
        <w:t>OnRedminderButtonClicked</w:t>
      </w:r>
      <w:proofErr w:type="spellEnd"/>
      <w:r w:rsidR="00A90490">
        <w:t xml:space="preserve"> method</w:t>
      </w:r>
      <w:r>
        <w:t xml:space="preserve"> you added checks to see if notifications are enabled and warns the user if </w:t>
      </w:r>
      <w:proofErr w:type="gramStart"/>
      <w:r>
        <w:t>they’re</w:t>
      </w:r>
      <w:proofErr w:type="gramEnd"/>
      <w:r>
        <w:t xml:space="preserve"> not.</w:t>
      </w:r>
    </w:p>
    <w:p w:rsidR="00350AFE" w:rsidRDefault="00350AFE" w:rsidP="008B2DF6">
      <w:pPr>
        <w:pStyle w:val="ppNumberList"/>
        <w:numPr>
          <w:ilvl w:val="0"/>
          <w:numId w:val="0"/>
        </w:numPr>
        <w:ind w:left="754"/>
      </w:pPr>
    </w:p>
    <w:p w:rsidR="001F5829" w:rsidRDefault="001F5829" w:rsidP="001F5829">
      <w:pPr>
        <w:pStyle w:val="ppListEnd"/>
      </w:pPr>
    </w:p>
    <w:p w:rsidR="001F5829" w:rsidRDefault="00C34997" w:rsidP="001F5829">
      <w:pPr>
        <w:pStyle w:val="ppProcedureStart"/>
      </w:pPr>
      <w:bookmarkStart w:id="15" w:name="_Toc319744263"/>
      <w:r>
        <w:t xml:space="preserve">Task </w:t>
      </w:r>
      <w:proofErr w:type="gramStart"/>
      <w:r>
        <w:t>2</w:t>
      </w:r>
      <w:proofErr w:type="gramEnd"/>
      <w:r w:rsidR="00B27AFA">
        <w:t xml:space="preserve"> – </w:t>
      </w:r>
      <w:r w:rsidR="00D20C4B">
        <w:t>Make a Toast!</w:t>
      </w:r>
      <w:bookmarkEnd w:id="15"/>
    </w:p>
    <w:p w:rsidR="001F5829" w:rsidRDefault="00C7609F" w:rsidP="00A806BE">
      <w:pPr>
        <w:pStyle w:val="ppNumberList"/>
        <w:numPr>
          <w:ilvl w:val="0"/>
          <w:numId w:val="0"/>
        </w:numPr>
      </w:pPr>
      <w:r>
        <w:t>The final task is to test the code that schedules a toast notification</w:t>
      </w:r>
      <w:r w:rsidR="00A33648">
        <w:t xml:space="preserve"> and see a toast in action</w:t>
      </w:r>
      <w:r>
        <w:t>.</w:t>
      </w:r>
    </w:p>
    <w:p w:rsidR="006B570D" w:rsidRDefault="00A33648" w:rsidP="001F5829">
      <w:pPr>
        <w:pStyle w:val="ppNumberList"/>
      </w:pPr>
      <w:r>
        <w:t>Press F5 to launch the application.</w:t>
      </w:r>
    </w:p>
    <w:p w:rsidR="00C7609F" w:rsidRDefault="00A33648" w:rsidP="001F5829">
      <w:pPr>
        <w:pStyle w:val="ppNumberList"/>
      </w:pPr>
      <w:r>
        <w:t>Go to the recipe of your choice.</w:t>
      </w:r>
    </w:p>
    <w:p w:rsidR="00C7609F" w:rsidRDefault="00A33648" w:rsidP="001F5829">
      <w:pPr>
        <w:pStyle w:val="ppNumberList"/>
      </w:pPr>
      <w:r>
        <w:t>Display the applicat</w:t>
      </w:r>
      <w:r w:rsidR="00F916FB">
        <w:t>ion bar and tap the “Reminder</w:t>
      </w:r>
      <w:r>
        <w:t>” button.</w:t>
      </w:r>
    </w:p>
    <w:p w:rsidR="00F015C2" w:rsidRDefault="00F015C2" w:rsidP="001F5829">
      <w:pPr>
        <w:pStyle w:val="ppNumberList"/>
      </w:pPr>
      <w:r>
        <w:t>Return to Visual Studio and stop debugging.</w:t>
      </w:r>
    </w:p>
    <w:p w:rsidR="00C7609F" w:rsidRDefault="00A33648" w:rsidP="001F5829">
      <w:pPr>
        <w:pStyle w:val="ppNumberList"/>
      </w:pPr>
      <w:r>
        <w:t xml:space="preserve">Switch to the Metro start screen </w:t>
      </w:r>
      <w:r w:rsidR="005B7B0B">
        <w:t xml:space="preserve">or to another app </w:t>
      </w:r>
      <w:r>
        <w:t xml:space="preserve">and wait approximately 30 seconds </w:t>
      </w:r>
      <w:r w:rsidR="008F05B5">
        <w:t>for a toast to appear (Figure 7</w:t>
      </w:r>
      <w:r>
        <w:t>).</w:t>
      </w:r>
    </w:p>
    <w:p w:rsidR="00A33648" w:rsidRDefault="00DE0C94" w:rsidP="00DE0C94">
      <w:pPr>
        <w:pStyle w:val="ppFigure"/>
      </w:pPr>
      <w:r>
        <w:rPr>
          <w:noProof/>
          <w:lang w:eastAsia="ko-KR" w:bidi="ar-SA"/>
        </w:rPr>
        <w:drawing>
          <wp:inline distT="0" distB="0" distL="0" distR="0" wp14:anchorId="7E7D5B8A" wp14:editId="2A2DC9ED">
            <wp:extent cx="5175504" cy="2907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a:stretch>
                      <a:fillRect/>
                    </a:stretch>
                  </pic:blipFill>
                  <pic:spPr>
                    <a:xfrm>
                      <a:off x="0" y="0"/>
                      <a:ext cx="5175504" cy="2907792"/>
                    </a:xfrm>
                    <a:prstGeom prst="rect">
                      <a:avLst/>
                    </a:prstGeom>
                  </pic:spPr>
                </pic:pic>
              </a:graphicData>
            </a:graphic>
          </wp:inline>
        </w:drawing>
      </w:r>
    </w:p>
    <w:p w:rsidR="00DE0C94" w:rsidRDefault="00DE0C94" w:rsidP="00DE0C94">
      <w:pPr>
        <w:pStyle w:val="ppFigureNumber"/>
      </w:pPr>
      <w:r>
        <w:t xml:space="preserve">Figure </w:t>
      </w:r>
      <w:r w:rsidR="008F05B5">
        <w:t>7</w:t>
      </w:r>
    </w:p>
    <w:p w:rsidR="00DE0C94" w:rsidRPr="00DE0C94" w:rsidRDefault="00DE0C94" w:rsidP="00DE0C94">
      <w:pPr>
        <w:pStyle w:val="ppFigureCaption"/>
      </w:pPr>
      <w:r>
        <w:lastRenderedPageBreak/>
        <w:t xml:space="preserve">A toast from </w:t>
      </w:r>
      <w:proofErr w:type="spellStart"/>
      <w:r>
        <w:t>Contoso</w:t>
      </w:r>
      <w:proofErr w:type="spellEnd"/>
      <w:r>
        <w:t xml:space="preserve"> Cookbook</w:t>
      </w:r>
    </w:p>
    <w:p w:rsidR="00FB5A8C" w:rsidRDefault="00F015C2" w:rsidP="001F5829">
      <w:pPr>
        <w:pStyle w:val="ppNumberList"/>
      </w:pPr>
      <w:r>
        <w:t xml:space="preserve">Tap the toast and verify that you switch back to </w:t>
      </w:r>
      <w:proofErr w:type="spellStart"/>
      <w:r>
        <w:t>Contoso</w:t>
      </w:r>
      <w:proofErr w:type="spellEnd"/>
      <w:r>
        <w:t xml:space="preserve"> Cookbook</w:t>
      </w:r>
      <w:r w:rsidR="00FB5A8C">
        <w:t>.</w:t>
      </w:r>
    </w:p>
    <w:p w:rsidR="001F5829" w:rsidRDefault="001F5829" w:rsidP="001F5829">
      <w:pPr>
        <w:pStyle w:val="ppListEnd"/>
      </w:pPr>
    </w:p>
    <w:p w:rsidR="005D7985" w:rsidRPr="005D7985" w:rsidRDefault="005D7985" w:rsidP="005D7985">
      <w:pPr>
        <w:pStyle w:val="ppBodyText"/>
        <w:numPr>
          <w:ilvl w:val="0"/>
          <w:numId w:val="0"/>
        </w:numPr>
      </w:pPr>
    </w:p>
    <w:bookmarkStart w:id="16" w:name="_Toc319744264" w:displacedByCustomXml="next"/>
    <w:sdt>
      <w:sdtPr>
        <w:alias w:val="Topic"/>
        <w:tag w:val="dfce7ba9-3875-4861-b82e-3617d87ff6e0"/>
        <w:id w:val="4762150"/>
        <w:placeholder>
          <w:docPart w:val="925EA21E6EA2410FA326A29C7EBBF954"/>
        </w:placeholder>
        <w:text/>
      </w:sdtPr>
      <w:sdtEndPr/>
      <w:sdtContent>
        <w:p w:rsidR="007513B5" w:rsidRDefault="007513B5" w:rsidP="007513B5">
          <w:pPr>
            <w:pStyle w:val="ppTopic"/>
          </w:pPr>
          <w:r>
            <w:t>Summary</w:t>
          </w:r>
        </w:p>
      </w:sdtContent>
    </w:sdt>
    <w:bookmarkEnd w:id="16" w:displacedByCustomXml="prev"/>
    <w:p w:rsidR="00B00FC6" w:rsidRDefault="00D20C4B" w:rsidP="008D1B17">
      <w:pPr>
        <w:pStyle w:val="ppBodyText"/>
        <w:rPr>
          <w:noProof/>
        </w:rPr>
      </w:pPr>
      <w:r>
        <w:rPr>
          <w:noProof/>
        </w:rPr>
        <w:t>You’ve now seen secondary tiles, badge notifications, and scheduled toasts in action. These are but a few examples of what you can d</w:t>
      </w:r>
      <w:r w:rsidR="0068038C">
        <w:rPr>
          <w:noProof/>
        </w:rPr>
        <w:t xml:space="preserve">o with tiles and notifications </w:t>
      </w:r>
      <w:r w:rsidR="00EB6F25">
        <w:rPr>
          <w:noProof/>
        </w:rPr>
        <w:t>to update content when your</w:t>
      </w:r>
      <w:r>
        <w:rPr>
          <w:noProof/>
        </w:rPr>
        <w:t xml:space="preserve"> application isn’t running.</w:t>
      </w:r>
    </w:p>
    <w:p w:rsidR="00B00FC6" w:rsidRDefault="00D20C4B" w:rsidP="00D20C4B">
      <w:pPr>
        <w:pStyle w:val="ppBodyText"/>
        <w:rPr>
          <w:noProof/>
        </w:rPr>
      </w:pPr>
      <w:r>
        <w:rPr>
          <w:noProof/>
        </w:rPr>
        <w:t xml:space="preserve">We’ve come a long way since we started on </w:t>
      </w:r>
      <w:r w:rsidR="00AB5AA8">
        <w:rPr>
          <w:noProof/>
        </w:rPr>
        <w:t>Contoso Cookbook</w:t>
      </w:r>
      <w:r>
        <w:rPr>
          <w:noProof/>
        </w:rPr>
        <w:t xml:space="preserve"> back in Lab 1, but there’s more to do. Next up: Exploring the Windows Store APIs and allowing a user to simulate a purchase of the application and of additional recipes. It’s extremely easy to monetize a Metro application, with Microsoft doing the bulk of the work to advertise it and collect purchase fees. So</w:t>
      </w:r>
      <w:r w:rsidR="00DE61CA">
        <w:rPr>
          <w:noProof/>
        </w:rPr>
        <w:t>und intriguing? Then let’s get to it</w:t>
      </w:r>
      <w:r>
        <w:rPr>
          <w:noProof/>
        </w:rPr>
        <w:t>!</w:t>
      </w:r>
    </w:p>
    <w:sectPr w:rsidR="00B00FC6"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CEF" w:rsidRPr="001253EC" w:rsidRDefault="00C21CE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C21CEF" w:rsidRPr="001253EC" w:rsidRDefault="00C21CE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CEF" w:rsidRPr="001253EC" w:rsidRDefault="00C21CE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C21CEF" w:rsidRPr="001253EC" w:rsidRDefault="00C21CE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64E687A"/>
    <w:multiLevelType w:val="hybridMultilevel"/>
    <w:tmpl w:val="06AC2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5B7A10D1"/>
    <w:multiLevelType w:val="hybridMultilevel"/>
    <w:tmpl w:val="F0BA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5"/>
  </w:num>
  <w:num w:numId="3">
    <w:abstractNumId w:val="1"/>
  </w:num>
  <w:num w:numId="4">
    <w:abstractNumId w:val="19"/>
  </w:num>
  <w:num w:numId="5">
    <w:abstractNumId w:val="14"/>
  </w:num>
  <w:num w:numId="6">
    <w:abstractNumId w:val="16"/>
  </w:num>
  <w:num w:numId="7">
    <w:abstractNumId w:val="5"/>
  </w:num>
  <w:num w:numId="8">
    <w:abstractNumId w:val="18"/>
  </w:num>
  <w:num w:numId="9">
    <w:abstractNumId w:val="4"/>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3"/>
  </w:num>
  <w:num w:numId="20">
    <w:abstractNumId w:val="9"/>
  </w:num>
  <w:num w:numId="21">
    <w:abstractNumId w:val="0"/>
  </w:num>
  <w:num w:numId="22">
    <w:abstractNumId w:val="0"/>
    <w:lvlOverride w:ilvl="0">
      <w:startOverride w:val="1"/>
    </w:lvlOverride>
  </w:num>
  <w:num w:numId="23">
    <w:abstractNumId w:val="2"/>
  </w:num>
  <w:num w:numId="24">
    <w:abstractNumId w:val="13"/>
  </w:num>
  <w:num w:numId="25">
    <w:abstractNumId w:val="10"/>
  </w:num>
  <w:num w:numId="26">
    <w:abstractNumId w:val="7"/>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lvlOverride w:ilvl="2"/>
    <w:lvlOverride w:ilvl="3"/>
    <w:lvlOverride w:ilvl="4"/>
    <w:lvlOverride w:ilvl="5"/>
    <w:lvlOverride w:ilvl="6"/>
    <w:lvlOverride w:ilvl="7"/>
    <w:lvlOverride w:ilvl="8"/>
  </w:num>
  <w:num w:numId="32">
    <w:abstractNumId w:val="12"/>
  </w:num>
  <w:num w:numId="33">
    <w:abstractNumId w:val="6"/>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20C6"/>
    <w:rsid w:val="0000152E"/>
    <w:rsid w:val="00001BEA"/>
    <w:rsid w:val="00001F5A"/>
    <w:rsid w:val="00005642"/>
    <w:rsid w:val="000135D0"/>
    <w:rsid w:val="00016CA5"/>
    <w:rsid w:val="000256CC"/>
    <w:rsid w:val="0002571D"/>
    <w:rsid w:val="00025B3E"/>
    <w:rsid w:val="00032704"/>
    <w:rsid w:val="000362CD"/>
    <w:rsid w:val="00036D27"/>
    <w:rsid w:val="00037331"/>
    <w:rsid w:val="00045DA5"/>
    <w:rsid w:val="00047ADA"/>
    <w:rsid w:val="00053E91"/>
    <w:rsid w:val="00056254"/>
    <w:rsid w:val="00060F83"/>
    <w:rsid w:val="00061372"/>
    <w:rsid w:val="00062DC6"/>
    <w:rsid w:val="00063819"/>
    <w:rsid w:val="00064A9D"/>
    <w:rsid w:val="00064E3C"/>
    <w:rsid w:val="00065BAD"/>
    <w:rsid w:val="0006609A"/>
    <w:rsid w:val="00066199"/>
    <w:rsid w:val="00066578"/>
    <w:rsid w:val="000724FD"/>
    <w:rsid w:val="000735D5"/>
    <w:rsid w:val="00080D34"/>
    <w:rsid w:val="00081887"/>
    <w:rsid w:val="00090860"/>
    <w:rsid w:val="00092F57"/>
    <w:rsid w:val="00094D4A"/>
    <w:rsid w:val="000951FA"/>
    <w:rsid w:val="00095276"/>
    <w:rsid w:val="000A02CA"/>
    <w:rsid w:val="000A2091"/>
    <w:rsid w:val="000B07E2"/>
    <w:rsid w:val="000B1975"/>
    <w:rsid w:val="000B78A0"/>
    <w:rsid w:val="000C206A"/>
    <w:rsid w:val="000C237C"/>
    <w:rsid w:val="000C24B1"/>
    <w:rsid w:val="000D147E"/>
    <w:rsid w:val="000D2A0D"/>
    <w:rsid w:val="000D5C37"/>
    <w:rsid w:val="000D68B5"/>
    <w:rsid w:val="000E0027"/>
    <w:rsid w:val="000E051E"/>
    <w:rsid w:val="000E36DC"/>
    <w:rsid w:val="000E66E5"/>
    <w:rsid w:val="000F49B9"/>
    <w:rsid w:val="000F4F9F"/>
    <w:rsid w:val="001036A2"/>
    <w:rsid w:val="0010475E"/>
    <w:rsid w:val="00107967"/>
    <w:rsid w:val="0011025E"/>
    <w:rsid w:val="001109F0"/>
    <w:rsid w:val="0011256D"/>
    <w:rsid w:val="00112818"/>
    <w:rsid w:val="00112A0C"/>
    <w:rsid w:val="00115F6A"/>
    <w:rsid w:val="00116D8E"/>
    <w:rsid w:val="00117509"/>
    <w:rsid w:val="0012053C"/>
    <w:rsid w:val="001214C9"/>
    <w:rsid w:val="00124C19"/>
    <w:rsid w:val="001253EC"/>
    <w:rsid w:val="001378DC"/>
    <w:rsid w:val="00141A4C"/>
    <w:rsid w:val="00143F14"/>
    <w:rsid w:val="001444E7"/>
    <w:rsid w:val="00150C31"/>
    <w:rsid w:val="001518D3"/>
    <w:rsid w:val="00152F83"/>
    <w:rsid w:val="00153305"/>
    <w:rsid w:val="00155DD6"/>
    <w:rsid w:val="001624AF"/>
    <w:rsid w:val="00163E41"/>
    <w:rsid w:val="0016548E"/>
    <w:rsid w:val="001713E9"/>
    <w:rsid w:val="00172691"/>
    <w:rsid w:val="00173626"/>
    <w:rsid w:val="001768C6"/>
    <w:rsid w:val="001771B6"/>
    <w:rsid w:val="0018171E"/>
    <w:rsid w:val="00182240"/>
    <w:rsid w:val="001835C9"/>
    <w:rsid w:val="00183C98"/>
    <w:rsid w:val="00186E4D"/>
    <w:rsid w:val="00190707"/>
    <w:rsid w:val="00191100"/>
    <w:rsid w:val="00192C2F"/>
    <w:rsid w:val="001930E7"/>
    <w:rsid w:val="001963AD"/>
    <w:rsid w:val="00197BB5"/>
    <w:rsid w:val="001A0558"/>
    <w:rsid w:val="001A1235"/>
    <w:rsid w:val="001A188D"/>
    <w:rsid w:val="001A41D9"/>
    <w:rsid w:val="001A4728"/>
    <w:rsid w:val="001A5856"/>
    <w:rsid w:val="001B0340"/>
    <w:rsid w:val="001B07E6"/>
    <w:rsid w:val="001B0AF4"/>
    <w:rsid w:val="001B152D"/>
    <w:rsid w:val="001B1FFD"/>
    <w:rsid w:val="001B624A"/>
    <w:rsid w:val="001B748F"/>
    <w:rsid w:val="001B78A3"/>
    <w:rsid w:val="001C0885"/>
    <w:rsid w:val="001C0B0D"/>
    <w:rsid w:val="001C0C82"/>
    <w:rsid w:val="001C1A84"/>
    <w:rsid w:val="001C1FDA"/>
    <w:rsid w:val="001C36C7"/>
    <w:rsid w:val="001C374F"/>
    <w:rsid w:val="001C428E"/>
    <w:rsid w:val="001C43A4"/>
    <w:rsid w:val="001C79DA"/>
    <w:rsid w:val="001D3654"/>
    <w:rsid w:val="001D5B16"/>
    <w:rsid w:val="001D6877"/>
    <w:rsid w:val="001E03B1"/>
    <w:rsid w:val="001E0860"/>
    <w:rsid w:val="001E0ACB"/>
    <w:rsid w:val="001E1649"/>
    <w:rsid w:val="001E3AA4"/>
    <w:rsid w:val="001E7CDE"/>
    <w:rsid w:val="001F0E13"/>
    <w:rsid w:val="001F2EEE"/>
    <w:rsid w:val="001F2FD0"/>
    <w:rsid w:val="001F5829"/>
    <w:rsid w:val="001F62FD"/>
    <w:rsid w:val="001F7DC1"/>
    <w:rsid w:val="002005D6"/>
    <w:rsid w:val="00200F59"/>
    <w:rsid w:val="00201564"/>
    <w:rsid w:val="00204820"/>
    <w:rsid w:val="00204890"/>
    <w:rsid w:val="0021032C"/>
    <w:rsid w:val="002124A2"/>
    <w:rsid w:val="00212EB5"/>
    <w:rsid w:val="0021329D"/>
    <w:rsid w:val="0021505A"/>
    <w:rsid w:val="00220CB8"/>
    <w:rsid w:val="00221A49"/>
    <w:rsid w:val="002312CD"/>
    <w:rsid w:val="002318FF"/>
    <w:rsid w:val="00235D1F"/>
    <w:rsid w:val="00236323"/>
    <w:rsid w:val="002377B4"/>
    <w:rsid w:val="002400AE"/>
    <w:rsid w:val="00240C35"/>
    <w:rsid w:val="00245B07"/>
    <w:rsid w:val="00246432"/>
    <w:rsid w:val="002523BC"/>
    <w:rsid w:val="002564B7"/>
    <w:rsid w:val="00256E96"/>
    <w:rsid w:val="002573C3"/>
    <w:rsid w:val="002600C1"/>
    <w:rsid w:val="002640AB"/>
    <w:rsid w:val="002650E9"/>
    <w:rsid w:val="002714BE"/>
    <w:rsid w:val="002728AA"/>
    <w:rsid w:val="0027403E"/>
    <w:rsid w:val="00274966"/>
    <w:rsid w:val="00280B2B"/>
    <w:rsid w:val="00283D40"/>
    <w:rsid w:val="00294EE9"/>
    <w:rsid w:val="002962B7"/>
    <w:rsid w:val="00297EDF"/>
    <w:rsid w:val="002A07AE"/>
    <w:rsid w:val="002A0E44"/>
    <w:rsid w:val="002A2AA2"/>
    <w:rsid w:val="002A5060"/>
    <w:rsid w:val="002A55EC"/>
    <w:rsid w:val="002B1413"/>
    <w:rsid w:val="002B34EA"/>
    <w:rsid w:val="002B3FF3"/>
    <w:rsid w:val="002B76BF"/>
    <w:rsid w:val="002C06DB"/>
    <w:rsid w:val="002C3374"/>
    <w:rsid w:val="002C4599"/>
    <w:rsid w:val="002D2382"/>
    <w:rsid w:val="002D2EE8"/>
    <w:rsid w:val="002E2EA5"/>
    <w:rsid w:val="002E3961"/>
    <w:rsid w:val="002E4870"/>
    <w:rsid w:val="002E5A64"/>
    <w:rsid w:val="002E72FE"/>
    <w:rsid w:val="002E7FF0"/>
    <w:rsid w:val="002F0115"/>
    <w:rsid w:val="002F15BC"/>
    <w:rsid w:val="002F27D9"/>
    <w:rsid w:val="002F3514"/>
    <w:rsid w:val="00300022"/>
    <w:rsid w:val="0030093F"/>
    <w:rsid w:val="00300D5A"/>
    <w:rsid w:val="00301A71"/>
    <w:rsid w:val="00303AAD"/>
    <w:rsid w:val="00306F68"/>
    <w:rsid w:val="00306FEE"/>
    <w:rsid w:val="003117CA"/>
    <w:rsid w:val="00314164"/>
    <w:rsid w:val="00315886"/>
    <w:rsid w:val="003158D5"/>
    <w:rsid w:val="00320627"/>
    <w:rsid w:val="00325FE7"/>
    <w:rsid w:val="00331BC5"/>
    <w:rsid w:val="003320D2"/>
    <w:rsid w:val="00332240"/>
    <w:rsid w:val="00333AF7"/>
    <w:rsid w:val="00337159"/>
    <w:rsid w:val="003403D6"/>
    <w:rsid w:val="003404CB"/>
    <w:rsid w:val="00340C9C"/>
    <w:rsid w:val="003425B2"/>
    <w:rsid w:val="0034477F"/>
    <w:rsid w:val="00347ABB"/>
    <w:rsid w:val="00350AFE"/>
    <w:rsid w:val="00350DAA"/>
    <w:rsid w:val="0035298E"/>
    <w:rsid w:val="00353A79"/>
    <w:rsid w:val="00361E74"/>
    <w:rsid w:val="003622D2"/>
    <w:rsid w:val="00363285"/>
    <w:rsid w:val="00364745"/>
    <w:rsid w:val="00364D1D"/>
    <w:rsid w:val="0036722A"/>
    <w:rsid w:val="00367BE7"/>
    <w:rsid w:val="00367F64"/>
    <w:rsid w:val="00377FBC"/>
    <w:rsid w:val="00381B8F"/>
    <w:rsid w:val="003823AC"/>
    <w:rsid w:val="00384286"/>
    <w:rsid w:val="0038438B"/>
    <w:rsid w:val="003912EB"/>
    <w:rsid w:val="003918E0"/>
    <w:rsid w:val="00393474"/>
    <w:rsid w:val="003951B8"/>
    <w:rsid w:val="00396A6D"/>
    <w:rsid w:val="00397632"/>
    <w:rsid w:val="003A36A7"/>
    <w:rsid w:val="003A5A30"/>
    <w:rsid w:val="003B5BC5"/>
    <w:rsid w:val="003B7481"/>
    <w:rsid w:val="003B7724"/>
    <w:rsid w:val="003C19EC"/>
    <w:rsid w:val="003C2B3F"/>
    <w:rsid w:val="003C6605"/>
    <w:rsid w:val="003C6FD9"/>
    <w:rsid w:val="003D0B45"/>
    <w:rsid w:val="003D3253"/>
    <w:rsid w:val="003D3EF7"/>
    <w:rsid w:val="003D4F92"/>
    <w:rsid w:val="003D6000"/>
    <w:rsid w:val="003E1D57"/>
    <w:rsid w:val="003E2AE4"/>
    <w:rsid w:val="003E3A47"/>
    <w:rsid w:val="003E75E9"/>
    <w:rsid w:val="003F0369"/>
    <w:rsid w:val="003F0970"/>
    <w:rsid w:val="003F58DB"/>
    <w:rsid w:val="003F697C"/>
    <w:rsid w:val="003F7FCC"/>
    <w:rsid w:val="004008C0"/>
    <w:rsid w:val="004010F5"/>
    <w:rsid w:val="004016FC"/>
    <w:rsid w:val="00403EC6"/>
    <w:rsid w:val="004077FE"/>
    <w:rsid w:val="00407DD7"/>
    <w:rsid w:val="0041090C"/>
    <w:rsid w:val="00411222"/>
    <w:rsid w:val="004128A5"/>
    <w:rsid w:val="00417B69"/>
    <w:rsid w:val="004207A1"/>
    <w:rsid w:val="00424DBF"/>
    <w:rsid w:val="004271D4"/>
    <w:rsid w:val="00430F53"/>
    <w:rsid w:val="00432D53"/>
    <w:rsid w:val="00433179"/>
    <w:rsid w:val="00434C33"/>
    <w:rsid w:val="00435823"/>
    <w:rsid w:val="004363EA"/>
    <w:rsid w:val="00437239"/>
    <w:rsid w:val="00437E6A"/>
    <w:rsid w:val="00440BCF"/>
    <w:rsid w:val="00441AAA"/>
    <w:rsid w:val="004447C1"/>
    <w:rsid w:val="00447D7A"/>
    <w:rsid w:val="0045540C"/>
    <w:rsid w:val="00456273"/>
    <w:rsid w:val="004614D8"/>
    <w:rsid w:val="00464952"/>
    <w:rsid w:val="00465279"/>
    <w:rsid w:val="00466DD0"/>
    <w:rsid w:val="00471911"/>
    <w:rsid w:val="00471FBB"/>
    <w:rsid w:val="00473477"/>
    <w:rsid w:val="00474BC5"/>
    <w:rsid w:val="00475801"/>
    <w:rsid w:val="004764D1"/>
    <w:rsid w:val="004812F2"/>
    <w:rsid w:val="0048159E"/>
    <w:rsid w:val="00481721"/>
    <w:rsid w:val="004850C7"/>
    <w:rsid w:val="0048685D"/>
    <w:rsid w:val="00492609"/>
    <w:rsid w:val="00497F6A"/>
    <w:rsid w:val="004A5B66"/>
    <w:rsid w:val="004B143A"/>
    <w:rsid w:val="004B2B39"/>
    <w:rsid w:val="004B511C"/>
    <w:rsid w:val="004B53ED"/>
    <w:rsid w:val="004B6C7F"/>
    <w:rsid w:val="004B7595"/>
    <w:rsid w:val="004B79A6"/>
    <w:rsid w:val="004B7C35"/>
    <w:rsid w:val="004B7FCE"/>
    <w:rsid w:val="004C28A4"/>
    <w:rsid w:val="004C3B3E"/>
    <w:rsid w:val="004C667B"/>
    <w:rsid w:val="004D075C"/>
    <w:rsid w:val="004D1ED4"/>
    <w:rsid w:val="004D2A3F"/>
    <w:rsid w:val="004D37BE"/>
    <w:rsid w:val="004D75A4"/>
    <w:rsid w:val="004F3FCA"/>
    <w:rsid w:val="004F54BC"/>
    <w:rsid w:val="004F60AD"/>
    <w:rsid w:val="004F65C7"/>
    <w:rsid w:val="004F6C77"/>
    <w:rsid w:val="004F7323"/>
    <w:rsid w:val="00500459"/>
    <w:rsid w:val="00501057"/>
    <w:rsid w:val="00511C58"/>
    <w:rsid w:val="005135BC"/>
    <w:rsid w:val="005138CF"/>
    <w:rsid w:val="00514015"/>
    <w:rsid w:val="005167BE"/>
    <w:rsid w:val="00521240"/>
    <w:rsid w:val="00521C33"/>
    <w:rsid w:val="0052305D"/>
    <w:rsid w:val="00526DAC"/>
    <w:rsid w:val="00531BEA"/>
    <w:rsid w:val="00534BB4"/>
    <w:rsid w:val="00534FB5"/>
    <w:rsid w:val="00540A81"/>
    <w:rsid w:val="00541E62"/>
    <w:rsid w:val="00542D73"/>
    <w:rsid w:val="005439B3"/>
    <w:rsid w:val="00545120"/>
    <w:rsid w:val="00547654"/>
    <w:rsid w:val="00551828"/>
    <w:rsid w:val="005531CC"/>
    <w:rsid w:val="0055497A"/>
    <w:rsid w:val="0055604F"/>
    <w:rsid w:val="00556BD6"/>
    <w:rsid w:val="00557D19"/>
    <w:rsid w:val="00563468"/>
    <w:rsid w:val="00564E48"/>
    <w:rsid w:val="00577134"/>
    <w:rsid w:val="005771C1"/>
    <w:rsid w:val="00583843"/>
    <w:rsid w:val="00584CCF"/>
    <w:rsid w:val="00590646"/>
    <w:rsid w:val="005912C8"/>
    <w:rsid w:val="0059136E"/>
    <w:rsid w:val="005920C6"/>
    <w:rsid w:val="00592894"/>
    <w:rsid w:val="005937CD"/>
    <w:rsid w:val="00593FB6"/>
    <w:rsid w:val="005946D0"/>
    <w:rsid w:val="00596B9C"/>
    <w:rsid w:val="005A10D5"/>
    <w:rsid w:val="005A3020"/>
    <w:rsid w:val="005A667B"/>
    <w:rsid w:val="005A68AE"/>
    <w:rsid w:val="005A6E29"/>
    <w:rsid w:val="005B0D2A"/>
    <w:rsid w:val="005B11CC"/>
    <w:rsid w:val="005B1BB3"/>
    <w:rsid w:val="005B3FF4"/>
    <w:rsid w:val="005B4B6C"/>
    <w:rsid w:val="005B4BE4"/>
    <w:rsid w:val="005B5FB7"/>
    <w:rsid w:val="005B64AF"/>
    <w:rsid w:val="005B7873"/>
    <w:rsid w:val="005B7B0B"/>
    <w:rsid w:val="005B7C95"/>
    <w:rsid w:val="005C01D1"/>
    <w:rsid w:val="005C065B"/>
    <w:rsid w:val="005C279B"/>
    <w:rsid w:val="005C31FF"/>
    <w:rsid w:val="005D23EC"/>
    <w:rsid w:val="005D2484"/>
    <w:rsid w:val="005D7985"/>
    <w:rsid w:val="005E1167"/>
    <w:rsid w:val="005E3648"/>
    <w:rsid w:val="005E5046"/>
    <w:rsid w:val="005E6FA1"/>
    <w:rsid w:val="005F4F42"/>
    <w:rsid w:val="005F5221"/>
    <w:rsid w:val="005F750F"/>
    <w:rsid w:val="00601C76"/>
    <w:rsid w:val="00606934"/>
    <w:rsid w:val="0060775F"/>
    <w:rsid w:val="006079F1"/>
    <w:rsid w:val="00616E26"/>
    <w:rsid w:val="00617BCC"/>
    <w:rsid w:val="00622CC8"/>
    <w:rsid w:val="00623852"/>
    <w:rsid w:val="00623ADC"/>
    <w:rsid w:val="00624788"/>
    <w:rsid w:val="00625E6C"/>
    <w:rsid w:val="00626E81"/>
    <w:rsid w:val="00630D9F"/>
    <w:rsid w:val="00633500"/>
    <w:rsid w:val="00633629"/>
    <w:rsid w:val="00633695"/>
    <w:rsid w:val="00634773"/>
    <w:rsid w:val="00635039"/>
    <w:rsid w:val="00635523"/>
    <w:rsid w:val="006422FA"/>
    <w:rsid w:val="0064366E"/>
    <w:rsid w:val="00647C3D"/>
    <w:rsid w:val="00652A3D"/>
    <w:rsid w:val="00654C4A"/>
    <w:rsid w:val="00654D19"/>
    <w:rsid w:val="00654EC8"/>
    <w:rsid w:val="00670AC1"/>
    <w:rsid w:val="006729C8"/>
    <w:rsid w:val="00672F29"/>
    <w:rsid w:val="006800A1"/>
    <w:rsid w:val="00680178"/>
    <w:rsid w:val="0068038C"/>
    <w:rsid w:val="00682730"/>
    <w:rsid w:val="00685463"/>
    <w:rsid w:val="006911A2"/>
    <w:rsid w:val="00694034"/>
    <w:rsid w:val="00694BBA"/>
    <w:rsid w:val="006967B4"/>
    <w:rsid w:val="00697C60"/>
    <w:rsid w:val="006A0CE6"/>
    <w:rsid w:val="006A660C"/>
    <w:rsid w:val="006A733A"/>
    <w:rsid w:val="006A7CCA"/>
    <w:rsid w:val="006B46D4"/>
    <w:rsid w:val="006B570D"/>
    <w:rsid w:val="006B6B6C"/>
    <w:rsid w:val="006B7D3D"/>
    <w:rsid w:val="006B7DEE"/>
    <w:rsid w:val="006C074B"/>
    <w:rsid w:val="006C0A22"/>
    <w:rsid w:val="006C103C"/>
    <w:rsid w:val="006C508F"/>
    <w:rsid w:val="006C7787"/>
    <w:rsid w:val="006D3E7B"/>
    <w:rsid w:val="006D3ED1"/>
    <w:rsid w:val="006D507A"/>
    <w:rsid w:val="006D576A"/>
    <w:rsid w:val="006D735B"/>
    <w:rsid w:val="006D7C21"/>
    <w:rsid w:val="006E0164"/>
    <w:rsid w:val="006E027B"/>
    <w:rsid w:val="006E0FE5"/>
    <w:rsid w:val="006E1956"/>
    <w:rsid w:val="006E64AB"/>
    <w:rsid w:val="006F0A8D"/>
    <w:rsid w:val="006F0BDC"/>
    <w:rsid w:val="006F2453"/>
    <w:rsid w:val="006F27D2"/>
    <w:rsid w:val="006F400C"/>
    <w:rsid w:val="006F5B06"/>
    <w:rsid w:val="007010C4"/>
    <w:rsid w:val="00701468"/>
    <w:rsid w:val="0070329F"/>
    <w:rsid w:val="00703A17"/>
    <w:rsid w:val="007049D9"/>
    <w:rsid w:val="007070FA"/>
    <w:rsid w:val="0071241C"/>
    <w:rsid w:val="00713BAA"/>
    <w:rsid w:val="00714EB9"/>
    <w:rsid w:val="0072057A"/>
    <w:rsid w:val="007225EA"/>
    <w:rsid w:val="00722DDB"/>
    <w:rsid w:val="00723DA3"/>
    <w:rsid w:val="007248AC"/>
    <w:rsid w:val="007329C4"/>
    <w:rsid w:val="007348F8"/>
    <w:rsid w:val="00743DF4"/>
    <w:rsid w:val="00744F43"/>
    <w:rsid w:val="0074570A"/>
    <w:rsid w:val="00750C13"/>
    <w:rsid w:val="007513B5"/>
    <w:rsid w:val="00752A60"/>
    <w:rsid w:val="00754383"/>
    <w:rsid w:val="00755A72"/>
    <w:rsid w:val="00755B51"/>
    <w:rsid w:val="007618F4"/>
    <w:rsid w:val="00766873"/>
    <w:rsid w:val="00773FF8"/>
    <w:rsid w:val="007759E9"/>
    <w:rsid w:val="00777B82"/>
    <w:rsid w:val="00780715"/>
    <w:rsid w:val="00780E34"/>
    <w:rsid w:val="00782757"/>
    <w:rsid w:val="0078314C"/>
    <w:rsid w:val="00790167"/>
    <w:rsid w:val="007901C6"/>
    <w:rsid w:val="00792402"/>
    <w:rsid w:val="0079556C"/>
    <w:rsid w:val="007A48D3"/>
    <w:rsid w:val="007B3A06"/>
    <w:rsid w:val="007B7B68"/>
    <w:rsid w:val="007C3B14"/>
    <w:rsid w:val="007C4AD5"/>
    <w:rsid w:val="007C52C9"/>
    <w:rsid w:val="007C7512"/>
    <w:rsid w:val="007D0D3A"/>
    <w:rsid w:val="007D1440"/>
    <w:rsid w:val="007D299B"/>
    <w:rsid w:val="007E4BF2"/>
    <w:rsid w:val="007E6E76"/>
    <w:rsid w:val="007F7B12"/>
    <w:rsid w:val="00800AB7"/>
    <w:rsid w:val="00804B1D"/>
    <w:rsid w:val="00807286"/>
    <w:rsid w:val="00811E42"/>
    <w:rsid w:val="008128CA"/>
    <w:rsid w:val="00816027"/>
    <w:rsid w:val="008170D4"/>
    <w:rsid w:val="00817D93"/>
    <w:rsid w:val="008200BF"/>
    <w:rsid w:val="008215B2"/>
    <w:rsid w:val="00821C95"/>
    <w:rsid w:val="00823C8C"/>
    <w:rsid w:val="00823D91"/>
    <w:rsid w:val="00827F01"/>
    <w:rsid w:val="008305F2"/>
    <w:rsid w:val="008320FD"/>
    <w:rsid w:val="00837DCC"/>
    <w:rsid w:val="0084354A"/>
    <w:rsid w:val="008472AF"/>
    <w:rsid w:val="008477D4"/>
    <w:rsid w:val="0085102C"/>
    <w:rsid w:val="00851D19"/>
    <w:rsid w:val="00853A36"/>
    <w:rsid w:val="008563CC"/>
    <w:rsid w:val="00861169"/>
    <w:rsid w:val="008637C0"/>
    <w:rsid w:val="008670CB"/>
    <w:rsid w:val="00873AC2"/>
    <w:rsid w:val="00873B39"/>
    <w:rsid w:val="0087526C"/>
    <w:rsid w:val="00875413"/>
    <w:rsid w:val="00882A51"/>
    <w:rsid w:val="00882B36"/>
    <w:rsid w:val="0088423C"/>
    <w:rsid w:val="00884BF6"/>
    <w:rsid w:val="00892BCC"/>
    <w:rsid w:val="00892F5F"/>
    <w:rsid w:val="008938CF"/>
    <w:rsid w:val="00893A3E"/>
    <w:rsid w:val="00895045"/>
    <w:rsid w:val="008956C7"/>
    <w:rsid w:val="008A11E7"/>
    <w:rsid w:val="008A138A"/>
    <w:rsid w:val="008A15C1"/>
    <w:rsid w:val="008A1EA8"/>
    <w:rsid w:val="008A7B3C"/>
    <w:rsid w:val="008B037D"/>
    <w:rsid w:val="008B1E7D"/>
    <w:rsid w:val="008B258F"/>
    <w:rsid w:val="008B2DF6"/>
    <w:rsid w:val="008B3BFA"/>
    <w:rsid w:val="008B4179"/>
    <w:rsid w:val="008B41D6"/>
    <w:rsid w:val="008B4271"/>
    <w:rsid w:val="008B6BE7"/>
    <w:rsid w:val="008B72F4"/>
    <w:rsid w:val="008C0B47"/>
    <w:rsid w:val="008C2B78"/>
    <w:rsid w:val="008C68BA"/>
    <w:rsid w:val="008D1B17"/>
    <w:rsid w:val="008D5467"/>
    <w:rsid w:val="008E08A8"/>
    <w:rsid w:val="008E1849"/>
    <w:rsid w:val="008E261D"/>
    <w:rsid w:val="008E2AFE"/>
    <w:rsid w:val="008E3B0B"/>
    <w:rsid w:val="008E3C8E"/>
    <w:rsid w:val="008E47A5"/>
    <w:rsid w:val="008F05B5"/>
    <w:rsid w:val="008F2B11"/>
    <w:rsid w:val="008F7895"/>
    <w:rsid w:val="00901607"/>
    <w:rsid w:val="00901FD4"/>
    <w:rsid w:val="0090403A"/>
    <w:rsid w:val="009053BF"/>
    <w:rsid w:val="00905E15"/>
    <w:rsid w:val="009060A4"/>
    <w:rsid w:val="00907EAB"/>
    <w:rsid w:val="00911B76"/>
    <w:rsid w:val="0091283C"/>
    <w:rsid w:val="00915177"/>
    <w:rsid w:val="009164E4"/>
    <w:rsid w:val="00916EF0"/>
    <w:rsid w:val="00917A6A"/>
    <w:rsid w:val="0092283B"/>
    <w:rsid w:val="00922EBB"/>
    <w:rsid w:val="00923C5D"/>
    <w:rsid w:val="00926408"/>
    <w:rsid w:val="009311E0"/>
    <w:rsid w:val="009314AF"/>
    <w:rsid w:val="009373A5"/>
    <w:rsid w:val="00941670"/>
    <w:rsid w:val="009531E6"/>
    <w:rsid w:val="0095361D"/>
    <w:rsid w:val="009541A4"/>
    <w:rsid w:val="00971810"/>
    <w:rsid w:val="00973492"/>
    <w:rsid w:val="00973905"/>
    <w:rsid w:val="00980EEA"/>
    <w:rsid w:val="00982C10"/>
    <w:rsid w:val="00982D1A"/>
    <w:rsid w:val="00983281"/>
    <w:rsid w:val="009854FC"/>
    <w:rsid w:val="00985F58"/>
    <w:rsid w:val="00990FB8"/>
    <w:rsid w:val="00997978"/>
    <w:rsid w:val="009A111C"/>
    <w:rsid w:val="009A5218"/>
    <w:rsid w:val="009A5710"/>
    <w:rsid w:val="009A692E"/>
    <w:rsid w:val="009B0E44"/>
    <w:rsid w:val="009B4295"/>
    <w:rsid w:val="009B515E"/>
    <w:rsid w:val="009B5168"/>
    <w:rsid w:val="009C062D"/>
    <w:rsid w:val="009C0FC9"/>
    <w:rsid w:val="009C17A0"/>
    <w:rsid w:val="009C4EF8"/>
    <w:rsid w:val="009D1919"/>
    <w:rsid w:val="009D40DB"/>
    <w:rsid w:val="009D6C5F"/>
    <w:rsid w:val="009D6F53"/>
    <w:rsid w:val="009E08C1"/>
    <w:rsid w:val="009E6C5A"/>
    <w:rsid w:val="009F006D"/>
    <w:rsid w:val="009F294C"/>
    <w:rsid w:val="009F4D92"/>
    <w:rsid w:val="009F6165"/>
    <w:rsid w:val="009F6821"/>
    <w:rsid w:val="009F69C4"/>
    <w:rsid w:val="00A005F2"/>
    <w:rsid w:val="00A00691"/>
    <w:rsid w:val="00A00A39"/>
    <w:rsid w:val="00A06C92"/>
    <w:rsid w:val="00A06F8F"/>
    <w:rsid w:val="00A07A3C"/>
    <w:rsid w:val="00A10506"/>
    <w:rsid w:val="00A13CB4"/>
    <w:rsid w:val="00A16B5B"/>
    <w:rsid w:val="00A24811"/>
    <w:rsid w:val="00A276D4"/>
    <w:rsid w:val="00A32175"/>
    <w:rsid w:val="00A33648"/>
    <w:rsid w:val="00A34FAC"/>
    <w:rsid w:val="00A357DA"/>
    <w:rsid w:val="00A4078E"/>
    <w:rsid w:val="00A4479D"/>
    <w:rsid w:val="00A45284"/>
    <w:rsid w:val="00A464E3"/>
    <w:rsid w:val="00A46C7B"/>
    <w:rsid w:val="00A472CB"/>
    <w:rsid w:val="00A47D47"/>
    <w:rsid w:val="00A51FD3"/>
    <w:rsid w:val="00A54274"/>
    <w:rsid w:val="00A55CB2"/>
    <w:rsid w:val="00A56147"/>
    <w:rsid w:val="00A60AC7"/>
    <w:rsid w:val="00A62448"/>
    <w:rsid w:val="00A667A5"/>
    <w:rsid w:val="00A806BE"/>
    <w:rsid w:val="00A83292"/>
    <w:rsid w:val="00A84517"/>
    <w:rsid w:val="00A86AAF"/>
    <w:rsid w:val="00A901FD"/>
    <w:rsid w:val="00A90490"/>
    <w:rsid w:val="00A91964"/>
    <w:rsid w:val="00A938FC"/>
    <w:rsid w:val="00A958BE"/>
    <w:rsid w:val="00AB00F3"/>
    <w:rsid w:val="00AB378F"/>
    <w:rsid w:val="00AB4FBA"/>
    <w:rsid w:val="00AB5A3E"/>
    <w:rsid w:val="00AB5AA8"/>
    <w:rsid w:val="00AC031B"/>
    <w:rsid w:val="00AC5966"/>
    <w:rsid w:val="00AC6961"/>
    <w:rsid w:val="00AC74F2"/>
    <w:rsid w:val="00AC7B57"/>
    <w:rsid w:val="00AD113B"/>
    <w:rsid w:val="00AD1BE5"/>
    <w:rsid w:val="00AD1C13"/>
    <w:rsid w:val="00AD6341"/>
    <w:rsid w:val="00AE000C"/>
    <w:rsid w:val="00AE12C5"/>
    <w:rsid w:val="00AE2873"/>
    <w:rsid w:val="00AE4A8B"/>
    <w:rsid w:val="00AE4E8B"/>
    <w:rsid w:val="00AF08F3"/>
    <w:rsid w:val="00AF0F6F"/>
    <w:rsid w:val="00AF1FC9"/>
    <w:rsid w:val="00AF3AE1"/>
    <w:rsid w:val="00AF3BCD"/>
    <w:rsid w:val="00AF4E21"/>
    <w:rsid w:val="00AF643C"/>
    <w:rsid w:val="00AF73A3"/>
    <w:rsid w:val="00B00A05"/>
    <w:rsid w:val="00B00FC6"/>
    <w:rsid w:val="00B050A7"/>
    <w:rsid w:val="00B05A4E"/>
    <w:rsid w:val="00B066EC"/>
    <w:rsid w:val="00B10033"/>
    <w:rsid w:val="00B1030D"/>
    <w:rsid w:val="00B156C0"/>
    <w:rsid w:val="00B1718C"/>
    <w:rsid w:val="00B1777D"/>
    <w:rsid w:val="00B23B5D"/>
    <w:rsid w:val="00B27AFA"/>
    <w:rsid w:val="00B302B5"/>
    <w:rsid w:val="00B3166C"/>
    <w:rsid w:val="00B31700"/>
    <w:rsid w:val="00B31A47"/>
    <w:rsid w:val="00B32470"/>
    <w:rsid w:val="00B35952"/>
    <w:rsid w:val="00B37B16"/>
    <w:rsid w:val="00B406E5"/>
    <w:rsid w:val="00B406F5"/>
    <w:rsid w:val="00B466EF"/>
    <w:rsid w:val="00B53281"/>
    <w:rsid w:val="00B55369"/>
    <w:rsid w:val="00B56A92"/>
    <w:rsid w:val="00B601FC"/>
    <w:rsid w:val="00B632E1"/>
    <w:rsid w:val="00B65052"/>
    <w:rsid w:val="00B65395"/>
    <w:rsid w:val="00B679B7"/>
    <w:rsid w:val="00B67AE9"/>
    <w:rsid w:val="00B7056B"/>
    <w:rsid w:val="00B71173"/>
    <w:rsid w:val="00B75389"/>
    <w:rsid w:val="00B76EA1"/>
    <w:rsid w:val="00B774F1"/>
    <w:rsid w:val="00B81141"/>
    <w:rsid w:val="00B828B3"/>
    <w:rsid w:val="00B84508"/>
    <w:rsid w:val="00B84541"/>
    <w:rsid w:val="00B84621"/>
    <w:rsid w:val="00B87B49"/>
    <w:rsid w:val="00B97EB4"/>
    <w:rsid w:val="00BA20B8"/>
    <w:rsid w:val="00BA73F9"/>
    <w:rsid w:val="00BB30B7"/>
    <w:rsid w:val="00BB4F5A"/>
    <w:rsid w:val="00BB4FC1"/>
    <w:rsid w:val="00BC01F0"/>
    <w:rsid w:val="00BC0CA9"/>
    <w:rsid w:val="00BC45D1"/>
    <w:rsid w:val="00BD10C7"/>
    <w:rsid w:val="00BD1112"/>
    <w:rsid w:val="00BD11D1"/>
    <w:rsid w:val="00BD6CFD"/>
    <w:rsid w:val="00BD7EDD"/>
    <w:rsid w:val="00BE05CE"/>
    <w:rsid w:val="00BE1FF2"/>
    <w:rsid w:val="00BE78F9"/>
    <w:rsid w:val="00BF353D"/>
    <w:rsid w:val="00BF6E97"/>
    <w:rsid w:val="00C02963"/>
    <w:rsid w:val="00C0428E"/>
    <w:rsid w:val="00C058F8"/>
    <w:rsid w:val="00C05AC5"/>
    <w:rsid w:val="00C05AD5"/>
    <w:rsid w:val="00C05C7B"/>
    <w:rsid w:val="00C0711A"/>
    <w:rsid w:val="00C12286"/>
    <w:rsid w:val="00C12B93"/>
    <w:rsid w:val="00C14903"/>
    <w:rsid w:val="00C21CEF"/>
    <w:rsid w:val="00C22F9A"/>
    <w:rsid w:val="00C27459"/>
    <w:rsid w:val="00C33026"/>
    <w:rsid w:val="00C34997"/>
    <w:rsid w:val="00C40E9E"/>
    <w:rsid w:val="00C41805"/>
    <w:rsid w:val="00C41E5B"/>
    <w:rsid w:val="00C455D1"/>
    <w:rsid w:val="00C4686B"/>
    <w:rsid w:val="00C52E6A"/>
    <w:rsid w:val="00C534BA"/>
    <w:rsid w:val="00C5381C"/>
    <w:rsid w:val="00C53E8D"/>
    <w:rsid w:val="00C54DBC"/>
    <w:rsid w:val="00C619E5"/>
    <w:rsid w:val="00C64531"/>
    <w:rsid w:val="00C65C47"/>
    <w:rsid w:val="00C66BBD"/>
    <w:rsid w:val="00C7095E"/>
    <w:rsid w:val="00C731D4"/>
    <w:rsid w:val="00C7357A"/>
    <w:rsid w:val="00C75362"/>
    <w:rsid w:val="00C757E7"/>
    <w:rsid w:val="00C7609F"/>
    <w:rsid w:val="00C7695A"/>
    <w:rsid w:val="00C81266"/>
    <w:rsid w:val="00C82755"/>
    <w:rsid w:val="00C84390"/>
    <w:rsid w:val="00C85038"/>
    <w:rsid w:val="00C869E1"/>
    <w:rsid w:val="00C912E7"/>
    <w:rsid w:val="00C91ECA"/>
    <w:rsid w:val="00C93320"/>
    <w:rsid w:val="00CA0B23"/>
    <w:rsid w:val="00CA3F06"/>
    <w:rsid w:val="00CA4B86"/>
    <w:rsid w:val="00CA714F"/>
    <w:rsid w:val="00CA73B1"/>
    <w:rsid w:val="00CB504E"/>
    <w:rsid w:val="00CB7E5D"/>
    <w:rsid w:val="00CC0C77"/>
    <w:rsid w:val="00CC183E"/>
    <w:rsid w:val="00CC25F4"/>
    <w:rsid w:val="00CC2869"/>
    <w:rsid w:val="00CC3CBD"/>
    <w:rsid w:val="00CC3DE6"/>
    <w:rsid w:val="00CC577F"/>
    <w:rsid w:val="00CC678F"/>
    <w:rsid w:val="00CD4412"/>
    <w:rsid w:val="00CD5360"/>
    <w:rsid w:val="00CD73AC"/>
    <w:rsid w:val="00CE188E"/>
    <w:rsid w:val="00CE586C"/>
    <w:rsid w:val="00CE734A"/>
    <w:rsid w:val="00CF32C4"/>
    <w:rsid w:val="00CF35A9"/>
    <w:rsid w:val="00CF4D0A"/>
    <w:rsid w:val="00CF6FAF"/>
    <w:rsid w:val="00CF7F86"/>
    <w:rsid w:val="00D0394A"/>
    <w:rsid w:val="00D101B2"/>
    <w:rsid w:val="00D15910"/>
    <w:rsid w:val="00D16A83"/>
    <w:rsid w:val="00D20C4B"/>
    <w:rsid w:val="00D21786"/>
    <w:rsid w:val="00D23346"/>
    <w:rsid w:val="00D25AD9"/>
    <w:rsid w:val="00D417BE"/>
    <w:rsid w:val="00D4351B"/>
    <w:rsid w:val="00D4409A"/>
    <w:rsid w:val="00D5160E"/>
    <w:rsid w:val="00D5191C"/>
    <w:rsid w:val="00D5373B"/>
    <w:rsid w:val="00D54489"/>
    <w:rsid w:val="00D5552C"/>
    <w:rsid w:val="00D56BE8"/>
    <w:rsid w:val="00D57335"/>
    <w:rsid w:val="00D60E1A"/>
    <w:rsid w:val="00D723CB"/>
    <w:rsid w:val="00D7490C"/>
    <w:rsid w:val="00D837F8"/>
    <w:rsid w:val="00D83903"/>
    <w:rsid w:val="00D92392"/>
    <w:rsid w:val="00D951AD"/>
    <w:rsid w:val="00DA01C8"/>
    <w:rsid w:val="00DA2571"/>
    <w:rsid w:val="00DA340C"/>
    <w:rsid w:val="00DA68AA"/>
    <w:rsid w:val="00DA7E6C"/>
    <w:rsid w:val="00DB0D0F"/>
    <w:rsid w:val="00DB12D2"/>
    <w:rsid w:val="00DB1531"/>
    <w:rsid w:val="00DB206F"/>
    <w:rsid w:val="00DB2493"/>
    <w:rsid w:val="00DB58CD"/>
    <w:rsid w:val="00DB71B4"/>
    <w:rsid w:val="00DB79D6"/>
    <w:rsid w:val="00DC134F"/>
    <w:rsid w:val="00DC174D"/>
    <w:rsid w:val="00DC2293"/>
    <w:rsid w:val="00DC36A0"/>
    <w:rsid w:val="00DC7BB0"/>
    <w:rsid w:val="00DD0586"/>
    <w:rsid w:val="00DD1990"/>
    <w:rsid w:val="00DD4694"/>
    <w:rsid w:val="00DD4AC5"/>
    <w:rsid w:val="00DE0C94"/>
    <w:rsid w:val="00DE4BA1"/>
    <w:rsid w:val="00DE61CA"/>
    <w:rsid w:val="00DE7B82"/>
    <w:rsid w:val="00DF13F2"/>
    <w:rsid w:val="00DF21E7"/>
    <w:rsid w:val="00DF2717"/>
    <w:rsid w:val="00DF3AFF"/>
    <w:rsid w:val="00DF77C1"/>
    <w:rsid w:val="00E0120E"/>
    <w:rsid w:val="00E01F8A"/>
    <w:rsid w:val="00E061D7"/>
    <w:rsid w:val="00E11462"/>
    <w:rsid w:val="00E12967"/>
    <w:rsid w:val="00E15C9C"/>
    <w:rsid w:val="00E16258"/>
    <w:rsid w:val="00E21AD0"/>
    <w:rsid w:val="00E245E9"/>
    <w:rsid w:val="00E25E4A"/>
    <w:rsid w:val="00E32417"/>
    <w:rsid w:val="00E32B90"/>
    <w:rsid w:val="00E331E3"/>
    <w:rsid w:val="00E34ABA"/>
    <w:rsid w:val="00E34DE0"/>
    <w:rsid w:val="00E37152"/>
    <w:rsid w:val="00E404D0"/>
    <w:rsid w:val="00E4089B"/>
    <w:rsid w:val="00E42AB3"/>
    <w:rsid w:val="00E4314B"/>
    <w:rsid w:val="00E43617"/>
    <w:rsid w:val="00E46DCA"/>
    <w:rsid w:val="00E47483"/>
    <w:rsid w:val="00E504AD"/>
    <w:rsid w:val="00E50CAA"/>
    <w:rsid w:val="00E51D9A"/>
    <w:rsid w:val="00E51FB6"/>
    <w:rsid w:val="00E54C95"/>
    <w:rsid w:val="00E55F46"/>
    <w:rsid w:val="00E64F59"/>
    <w:rsid w:val="00E679D5"/>
    <w:rsid w:val="00E70B22"/>
    <w:rsid w:val="00E7274E"/>
    <w:rsid w:val="00E732EB"/>
    <w:rsid w:val="00E763EB"/>
    <w:rsid w:val="00E85D60"/>
    <w:rsid w:val="00E90D76"/>
    <w:rsid w:val="00E91118"/>
    <w:rsid w:val="00EA6F79"/>
    <w:rsid w:val="00EA7AF4"/>
    <w:rsid w:val="00EB37E8"/>
    <w:rsid w:val="00EB45BB"/>
    <w:rsid w:val="00EB6F25"/>
    <w:rsid w:val="00EB73A8"/>
    <w:rsid w:val="00EC52E0"/>
    <w:rsid w:val="00EC52F6"/>
    <w:rsid w:val="00ED23D2"/>
    <w:rsid w:val="00EE315F"/>
    <w:rsid w:val="00EE44A0"/>
    <w:rsid w:val="00EE73BF"/>
    <w:rsid w:val="00EF10E3"/>
    <w:rsid w:val="00EF3CAD"/>
    <w:rsid w:val="00EF6C56"/>
    <w:rsid w:val="00F00D1C"/>
    <w:rsid w:val="00F015C2"/>
    <w:rsid w:val="00F07E88"/>
    <w:rsid w:val="00F10FFC"/>
    <w:rsid w:val="00F11546"/>
    <w:rsid w:val="00F1194D"/>
    <w:rsid w:val="00F12846"/>
    <w:rsid w:val="00F14132"/>
    <w:rsid w:val="00F17302"/>
    <w:rsid w:val="00F20C84"/>
    <w:rsid w:val="00F22B11"/>
    <w:rsid w:val="00F25909"/>
    <w:rsid w:val="00F27AF0"/>
    <w:rsid w:val="00F27AF5"/>
    <w:rsid w:val="00F30B21"/>
    <w:rsid w:val="00F42FAE"/>
    <w:rsid w:val="00F44F9F"/>
    <w:rsid w:val="00F45436"/>
    <w:rsid w:val="00F46498"/>
    <w:rsid w:val="00F508D6"/>
    <w:rsid w:val="00F51E7A"/>
    <w:rsid w:val="00F534F7"/>
    <w:rsid w:val="00F558F4"/>
    <w:rsid w:val="00F56B72"/>
    <w:rsid w:val="00F575A4"/>
    <w:rsid w:val="00F576A6"/>
    <w:rsid w:val="00F57D67"/>
    <w:rsid w:val="00F60E6F"/>
    <w:rsid w:val="00F610B1"/>
    <w:rsid w:val="00F63F0D"/>
    <w:rsid w:val="00F64105"/>
    <w:rsid w:val="00F66D97"/>
    <w:rsid w:val="00F76255"/>
    <w:rsid w:val="00F77AD1"/>
    <w:rsid w:val="00F8112C"/>
    <w:rsid w:val="00F811BA"/>
    <w:rsid w:val="00F81531"/>
    <w:rsid w:val="00F82707"/>
    <w:rsid w:val="00F8426A"/>
    <w:rsid w:val="00F856D2"/>
    <w:rsid w:val="00F86239"/>
    <w:rsid w:val="00F90449"/>
    <w:rsid w:val="00F906A3"/>
    <w:rsid w:val="00F912F7"/>
    <w:rsid w:val="00F916FB"/>
    <w:rsid w:val="00FA10FC"/>
    <w:rsid w:val="00FA2879"/>
    <w:rsid w:val="00FA3239"/>
    <w:rsid w:val="00FA3BB8"/>
    <w:rsid w:val="00FB3E7A"/>
    <w:rsid w:val="00FB4F4A"/>
    <w:rsid w:val="00FB5A8C"/>
    <w:rsid w:val="00FB79A8"/>
    <w:rsid w:val="00FB7B53"/>
    <w:rsid w:val="00FB7B54"/>
    <w:rsid w:val="00FC1D33"/>
    <w:rsid w:val="00FC2065"/>
    <w:rsid w:val="00FC5ED4"/>
    <w:rsid w:val="00FC71D0"/>
    <w:rsid w:val="00FC7E64"/>
    <w:rsid w:val="00FD4809"/>
    <w:rsid w:val="00FD4C1B"/>
    <w:rsid w:val="00FD7B57"/>
    <w:rsid w:val="00FD7EBD"/>
    <w:rsid w:val="00FE1533"/>
    <w:rsid w:val="00FE3CC0"/>
    <w:rsid w:val="00FE6102"/>
    <w:rsid w:val="00FE66AF"/>
    <w:rsid w:val="00FF1405"/>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semiHidden/>
    <w:unhideWhenUsed/>
    <w:rsid w:val="002573C3"/>
    <w:pPr>
      <w:tabs>
        <w:tab w:val="center" w:pos="4680"/>
        <w:tab w:val="right" w:pos="9360"/>
      </w:tabs>
    </w:pPr>
  </w:style>
  <w:style w:type="character" w:customStyle="1" w:styleId="HeaderChar">
    <w:name w:val="Header Char"/>
    <w:basedOn w:val="DefaultParagraphFont"/>
    <w:link w:val="Header"/>
    <w:uiPriority w:val="99"/>
    <w:semiHidden/>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3746">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80007856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724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file:///C:\Metro\Screens\Lab%207\Reminder%20Command.png" TargetMode="External"/><Relationship Id="rId3" Type="http://schemas.openxmlformats.org/officeDocument/2006/relationships/numbering" Target="numbering.xml"/><Relationship Id="rId21" Type="http://schemas.openxmlformats.org/officeDocument/2006/relationships/image" Target="file:///C:\Metro\Screens\Lab%207\Toast.png" TargetMode="External"/><Relationship Id="rId7" Type="http://schemas.openxmlformats.org/officeDocument/2006/relationships/webSettings" Target="webSettings.xml"/><Relationship Id="rId12" Type="http://schemas.openxmlformats.org/officeDocument/2006/relationships/image" Target="file:///C:\Metro\Screens\Lab%207\Pin%20Recipe%20Command.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file:///C:\Metro\Screens\Lab%207\Manifest.pn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file:///C:\Metro\Screens\Lab%207\Pin%20to%20Start.png"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ECF-code\ECF\Templates\Lab\Lab.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C01FC33C-380B-4964-A3F9-3CBDFC0A5B2C}"/>
      </w:docPartPr>
      <w:docPartBody>
        <w:p w:rsidR="00090D13" w:rsidRDefault="00D20FDB">
          <w:r w:rsidRPr="003C525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090D13"/>
    <w:rsid w:val="00167CE8"/>
    <w:rsid w:val="00180AA2"/>
    <w:rsid w:val="001A3A89"/>
    <w:rsid w:val="00231353"/>
    <w:rsid w:val="00395BA3"/>
    <w:rsid w:val="005140F0"/>
    <w:rsid w:val="00540E07"/>
    <w:rsid w:val="00576D05"/>
    <w:rsid w:val="005E6FBF"/>
    <w:rsid w:val="007507C8"/>
    <w:rsid w:val="00827E89"/>
    <w:rsid w:val="009269CB"/>
    <w:rsid w:val="00A15866"/>
    <w:rsid w:val="00B445DC"/>
    <w:rsid w:val="00C22F03"/>
    <w:rsid w:val="00C30C3F"/>
    <w:rsid w:val="00D20FDB"/>
    <w:rsid w:val="00D2519E"/>
    <w:rsid w:val="00D86625"/>
    <w:rsid w:val="00DA5011"/>
    <w:rsid w:val="00EF43C0"/>
    <w:rsid w:val="00F04F34"/>
    <w:rsid w:val="00F13841"/>
    <w:rsid w:val="00F24732"/>
    <w:rsid w:val="00FE3E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FDB"/>
    <w:rPr>
      <w:color w:val="808080"/>
    </w:rPr>
  </w:style>
  <w:style w:type="paragraph" w:customStyle="1" w:styleId="925EA21E6EA2410FA326A29C7EBBF954">
    <w:name w:val="925EA21E6EA2410FA326A29C7EBBF954"/>
    <w:rsid w:val="00540E0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5 3 9 2 5 c 7 5 - 0 b 3 3 - 4 e 2 8 - a 6 1 f - 5 0 a 3 6 7 b 1 1 7 3 7 "   t i t l e = " E x e r c i s e   1 :   I n c o r p o r a t e   S e c o n d a r y   T i l e s "   s t y l e = " T o p i c " / >  
     < t o p i c   i d = " 8 9 7 d c 6 7 4 - 3 1 5 1 - 4 2 6 8 - 8 2 a 1 - e a b 5 f 6 0 a 7 c 0 3 "   t i t l e = " E x e r c i s e   2 :   I n c o r p o r a t e   B a d g e   N o t i f i c a t i o n s "   s t y l e = " T o p i c " / >  
     < t o p i c   i d = " 4 6 1 3 e 4 b 4 - a 5 e 5 - 4 f 9 7 - a 4 7 3 - a 8 5 e 1 6 9 f d 7 c 1 "   t i t l e = " E x e r c i s e   3 :   I n c o r p o r a t e   S c h e d u l e d   T o a s t s "   s t y l e = " T o p i c " / >  
     < t o p i c   i d = " d f c e 7 b a 9 - 3 8 7 5 - 4 8 6 1 - b 8 2 e - 3 6 1 7 d 8 7 f f 6 e 0 " 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B734F-77A6-499E-804C-9BEE88B417AF}">
  <ds:schemaRefs>
    <ds:schemaRef ds:uri="http://www.w3.org/2001/XMLSchema"/>
  </ds:schemaRefs>
</ds:datastoreItem>
</file>

<file path=customXml/itemProps2.xml><?xml version="1.0" encoding="utf-8"?>
<ds:datastoreItem xmlns:ds="http://schemas.openxmlformats.org/officeDocument/2006/customXml" ds:itemID="{DF72B83C-60B8-427A-9741-FE5F725CA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Lab.dotx</Template>
  <TotalTime>4294868978</TotalTime>
  <Pages>1</Pages>
  <Words>3577</Words>
  <Characters>20391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Damiani</dc:creator>
  <cp:lastModifiedBy>오일석</cp:lastModifiedBy>
  <cp:revision>353</cp:revision>
  <dcterms:created xsi:type="dcterms:W3CDTF">2009-01-27T14:02:00Z</dcterms:created>
  <dcterms:modified xsi:type="dcterms:W3CDTF">2012-06-08T15:48:00Z</dcterms:modified>
</cp:coreProperties>
</file>