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2A" w:rsidRPr="000F3894" w:rsidRDefault="001B2B2A" w:rsidP="001B2B2A">
      <w:pPr>
        <w:rPr>
          <w:rFonts w:asciiTheme="majorHAnsi" w:eastAsiaTheme="majorHAnsi" w:hAnsiTheme="majorHAnsi"/>
        </w:rPr>
      </w:pPr>
      <w:proofErr w:type="spellStart"/>
      <w:r w:rsidRPr="000F3894">
        <w:rPr>
          <w:rFonts w:asciiTheme="majorHAnsi" w:eastAsiaTheme="majorHAnsi" w:hAnsiTheme="majorHAnsi"/>
        </w:rPr>
        <w:t>Pthread</w:t>
      </w:r>
      <w:proofErr w:type="spellEnd"/>
      <w:r w:rsidRPr="000F3894">
        <w:rPr>
          <w:rFonts w:asciiTheme="majorHAnsi" w:eastAsiaTheme="majorHAnsi" w:hAnsiTheme="majorHAnsi"/>
        </w:rPr>
        <w:t>를 이용해서 행렬의 곱셈 병렬로 만들기</w:t>
      </w:r>
    </w:p>
    <w:p w:rsidR="001B2B2A" w:rsidRDefault="000F3894" w:rsidP="000F3894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2009003039</w:t>
      </w:r>
    </w:p>
    <w:p w:rsidR="000F3894" w:rsidRDefault="000F3894" w:rsidP="000F3894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>조현석</w:t>
      </w:r>
    </w:p>
    <w:p w:rsidR="001B2B2A" w:rsidRDefault="000F3894" w:rsidP="001B2B2A">
      <w:r>
        <w:rPr>
          <w:rFonts w:hint="eastAsia"/>
        </w:rPr>
        <w:t xml:space="preserve">POSIX thread를 이용하여 순차적으로 실행되던 행렬의 곱셈을 여러 개의 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나누어 실행 할 수 있게 만들었다. </w:t>
      </w:r>
      <w:proofErr w:type="spellStart"/>
      <w:r>
        <w:rPr>
          <w:rFonts w:hint="eastAsia"/>
        </w:rPr>
        <w:t>전처리문으로</w:t>
      </w:r>
      <w:proofErr w:type="spellEnd"/>
      <w:r>
        <w:t xml:space="preserve"> 최대한 앞에 </w:t>
      </w:r>
      <w:r>
        <w:rPr>
          <w:rFonts w:hint="eastAsia"/>
        </w:rPr>
        <w:t>행렬의 길이를 성능향상을 측정하기에 충분히 큰 값으로</w:t>
      </w:r>
      <w:r>
        <w:t xml:space="preserve"> #define VECLEN 100000000을 #include 다음에 써주었다.</w:t>
      </w:r>
      <w:r>
        <w:rPr>
          <w:rFonts w:hint="eastAsia"/>
        </w:rPr>
        <w:t xml:space="preserve"> </w:t>
      </w:r>
      <w:proofErr w:type="spellStart"/>
      <w:r w:rsidR="001B2B2A">
        <w:rPr>
          <w:rFonts w:hint="eastAsia"/>
        </w:rPr>
        <w:t>몇개의</w:t>
      </w:r>
      <w:proofErr w:type="spellEnd"/>
      <w:r w:rsidR="001B2B2A">
        <w:t xml:space="preserve"> </w:t>
      </w:r>
      <w:proofErr w:type="spellStart"/>
      <w:r w:rsidR="001B2B2A">
        <w:t>쓰레드를</w:t>
      </w:r>
      <w:proofErr w:type="spellEnd"/>
      <w:r w:rsidR="001B2B2A">
        <w:t xml:space="preserve"> 생성 할 지 #define THREADLEN 2 에서 정의 해 주었다.</w:t>
      </w:r>
    </w:p>
    <w:p w:rsidR="001B2B2A" w:rsidRPr="000F3894" w:rsidRDefault="001B2B2A" w:rsidP="001B2B2A">
      <w:proofErr w:type="spellStart"/>
      <w:r>
        <w:t>DOTDATA.sum</w:t>
      </w:r>
      <w:proofErr w:type="spellEnd"/>
      <w:r>
        <w:t xml:space="preserve">에 동시에 접근하는 것을 방지하기 위해 mutex1을 선언해 </w:t>
      </w:r>
      <w:r w:rsidR="000F3894">
        <w:t>주었</w:t>
      </w:r>
      <w:r w:rsidR="000F3894">
        <w:rPr>
          <w:rFonts w:hint="eastAsia"/>
        </w:rPr>
        <w:t xml:space="preserve">고 부분합을 구한 다음 </w:t>
      </w:r>
      <w:proofErr w:type="spellStart"/>
      <w:r w:rsidR="000F3894">
        <w:rPr>
          <w:rFonts w:hint="eastAsia"/>
        </w:rPr>
        <w:t>락을</w:t>
      </w:r>
      <w:proofErr w:type="spellEnd"/>
      <w:r w:rsidR="000F3894">
        <w:t xml:space="preserve"> 걸고 </w:t>
      </w:r>
      <w:r w:rsidR="000F3894">
        <w:rPr>
          <w:rFonts w:hint="eastAsia"/>
        </w:rPr>
        <w:t xml:space="preserve">전체 </w:t>
      </w:r>
      <w:r w:rsidR="000F3894">
        <w:t>합계</w:t>
      </w:r>
      <w:r w:rsidR="000F3894">
        <w:rPr>
          <w:rFonts w:hint="eastAsia"/>
        </w:rPr>
        <w:t>에</w:t>
      </w:r>
      <w:r w:rsidR="000F3894">
        <w:t xml:space="preserve"> 더한다.</w:t>
      </w:r>
    </w:p>
    <w:p w:rsidR="001B2B2A" w:rsidRDefault="000F3894" w:rsidP="001B2B2A"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함수인 </w:t>
      </w:r>
      <w:proofErr w:type="spellStart"/>
      <w:r w:rsidR="001B2B2A">
        <w:t>dotprod</w:t>
      </w:r>
      <w:proofErr w:type="spellEnd"/>
      <w:r w:rsidR="001B2B2A">
        <w:t>의 매개변수로 시작 인덱스를 받는다.</w:t>
      </w:r>
      <w:r>
        <w:rPr>
          <w:rFonts w:hint="eastAsia"/>
        </w:rPr>
        <w:t xml:space="preserve"> 끝 인덱스는 자동으로 계산한다. </w:t>
      </w:r>
    </w:p>
    <w:p w:rsidR="001B2B2A" w:rsidRDefault="001B2B2A" w:rsidP="001B2B2A">
      <w:proofErr w:type="spellStart"/>
      <w:r>
        <w:t>mysum</w:t>
      </w:r>
      <w:proofErr w:type="spellEnd"/>
      <w:r>
        <w:t>은 double형이므로 0.0을 넣어 준다.</w:t>
      </w:r>
    </w:p>
    <w:p w:rsidR="007065EB" w:rsidRDefault="000F3894" w:rsidP="001B2B2A">
      <w:r>
        <w:t>T</w:t>
      </w:r>
      <w:r>
        <w:rPr>
          <w:rFonts w:hint="eastAsia"/>
        </w:rPr>
        <w:t>ime 프로그</w:t>
      </w:r>
      <w:bookmarkStart w:id="0" w:name="_GoBack"/>
      <w:bookmarkEnd w:id="0"/>
      <w:r>
        <w:rPr>
          <w:rFonts w:hint="eastAsia"/>
        </w:rPr>
        <w:t xml:space="preserve">램을 이용하여 </w:t>
      </w:r>
      <w:r w:rsidR="001B2B2A">
        <w:t>GCC 최적화 옵션</w:t>
      </w:r>
      <w:r>
        <w:rPr>
          <w:rFonts w:hint="eastAsia"/>
        </w:rPr>
        <w:t>과</w:t>
      </w:r>
      <w:r w:rsidR="001B2B2A">
        <w:t xml:space="preserve">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개수별</w:t>
      </w:r>
      <w:proofErr w:type="spellEnd"/>
      <w:r>
        <w:rPr>
          <w:rFonts w:hint="eastAsia"/>
        </w:rPr>
        <w:t xml:space="preserve"> </w:t>
      </w:r>
      <w:r w:rsidR="001B2B2A">
        <w:t>성능</w:t>
      </w:r>
      <w:r>
        <w:rPr>
          <w:rFonts w:hint="eastAsia"/>
        </w:rPr>
        <w:t>을</w:t>
      </w:r>
      <w:r w:rsidR="001B2B2A">
        <w:t xml:space="preserve"> 비교</w:t>
      </w:r>
      <w:r>
        <w:rPr>
          <w:rFonts w:hint="eastAsia"/>
        </w:rPr>
        <w:t xml:space="preserve"> 해 보았다. (단위는 초)</w:t>
      </w:r>
    </w:p>
    <w:tbl>
      <w:tblPr>
        <w:tblpPr w:leftFromText="142" w:rightFromText="142" w:vertAnchor="page" w:horzAnchor="margin" w:tblpY="8071"/>
        <w:tblW w:w="91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9"/>
        <w:gridCol w:w="954"/>
        <w:gridCol w:w="1200"/>
        <w:gridCol w:w="1200"/>
        <w:gridCol w:w="1200"/>
        <w:gridCol w:w="1200"/>
        <w:gridCol w:w="1200"/>
        <w:gridCol w:w="1200"/>
      </w:tblGrid>
      <w:tr w:rsidR="000F3894" w:rsidRPr="001B2B2A" w:rsidTr="000F3894">
        <w:trPr>
          <w:trHeight w:val="3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Serial O0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Serial 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2thread O0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2thread 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4thread O0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4thread 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8thread O0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8thread O3</w:t>
            </w:r>
          </w:p>
        </w:tc>
      </w:tr>
      <w:tr w:rsidR="000F3894" w:rsidRPr="001B2B2A" w:rsidTr="000F3894">
        <w:trPr>
          <w:trHeight w:val="440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3.499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2.814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2.471</w:t>
            </w:r>
          </w:p>
        </w:tc>
      </w:tr>
      <w:tr w:rsidR="000F3894" w:rsidRPr="001B2B2A" w:rsidTr="000F3894">
        <w:trPr>
          <w:trHeight w:val="440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3.318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2.475</w:t>
            </w:r>
          </w:p>
        </w:tc>
      </w:tr>
      <w:tr w:rsidR="000F3894" w:rsidRPr="001B2B2A" w:rsidTr="000F3894">
        <w:trPr>
          <w:trHeight w:val="440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3.213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2.505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2.467</w:t>
            </w:r>
          </w:p>
        </w:tc>
      </w:tr>
      <w:tr w:rsidR="000F3894" w:rsidRPr="001B2B2A" w:rsidTr="00FB57DE">
        <w:trPr>
          <w:trHeight w:val="440"/>
        </w:trPr>
        <w:tc>
          <w:tcPr>
            <w:tcW w:w="98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3.203</w:t>
            </w: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3.171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3.03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2.495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2.971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2.628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2.965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2.521</w:t>
            </w:r>
          </w:p>
        </w:tc>
      </w:tr>
      <w:tr w:rsidR="000F3894" w:rsidRPr="001B2B2A" w:rsidTr="00FB57DE">
        <w:trPr>
          <w:trHeight w:val="3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3.30825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2.8865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3.0035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2.5715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2.9785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2.52575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2.99125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  <w:noWrap/>
            <w:vAlign w:val="center"/>
            <w:hideMark/>
          </w:tcPr>
          <w:p w:rsidR="000F3894" w:rsidRPr="001B2B2A" w:rsidRDefault="000F3894" w:rsidP="000F389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B2B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2.4835</w:t>
            </w:r>
          </w:p>
        </w:tc>
      </w:tr>
    </w:tbl>
    <w:p w:rsidR="001B2B2A" w:rsidRDefault="000F3894">
      <w:r>
        <w:rPr>
          <w:noProof/>
        </w:rPr>
        <w:drawing>
          <wp:inline distT="0" distB="0" distL="0" distR="0" wp14:anchorId="565B0485" wp14:editId="7CC945F8">
            <wp:extent cx="4572000" cy="2743200"/>
            <wp:effectExtent l="0" t="0" r="19050" b="190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F3894" w:rsidRDefault="000F3894" w:rsidP="001B2B2A">
      <w:pPr>
        <w:rPr>
          <w:rFonts w:hint="eastAsia"/>
        </w:rPr>
      </w:pPr>
      <w:r>
        <w:rPr>
          <w:rFonts w:hint="eastAsia"/>
        </w:rPr>
        <w:lastRenderedPageBreak/>
        <w:t xml:space="preserve">성능 향상이 있긴 하였지만 미미한 </w:t>
      </w:r>
      <w:r w:rsidR="00FB57DE">
        <w:rPr>
          <w:rFonts w:hint="eastAsia"/>
        </w:rPr>
        <w:t>정도라고 생각한다. 이는 전체 프로그램에서 병렬화 된 부분이 차지하는 부분의 전체에 중 일부이고 메모리를 할당하고 해제하거나 문자를 출력하는 부분에서 시간이 오래 걸렸기 때문이라고 생각한다. 메모리 대역폭이 CPU의 계산 속도에 못 미치는 것도 성능향상이 적은 이유일 것이다.</w:t>
      </w:r>
    </w:p>
    <w:p w:rsidR="001B2B2A" w:rsidRDefault="001B2B2A" w:rsidP="001B2B2A"/>
    <w:sectPr w:rsidR="001B2B2A" w:rsidSect="00FB5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2A"/>
    <w:rsid w:val="000F3894"/>
    <w:rsid w:val="001B2B2A"/>
    <w:rsid w:val="007065EB"/>
    <w:rsid w:val="0091088E"/>
    <w:rsid w:val="00F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B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2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2B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4"/>
          <c:order val="0"/>
          <c:invertIfNegative val="0"/>
          <c:cat>
            <c:strRef>
              <c:f>Sheet1!$A$1:$H$1</c:f>
              <c:strCache>
                <c:ptCount val="8"/>
                <c:pt idx="0">
                  <c:v>Serial O0</c:v>
                </c:pt>
                <c:pt idx="1">
                  <c:v>Serial O3</c:v>
                </c:pt>
                <c:pt idx="2">
                  <c:v>2thread O0</c:v>
                </c:pt>
                <c:pt idx="3">
                  <c:v>2thread O3</c:v>
                </c:pt>
                <c:pt idx="4">
                  <c:v>4thread O0</c:v>
                </c:pt>
                <c:pt idx="5">
                  <c:v>4thread O3</c:v>
                </c:pt>
                <c:pt idx="6">
                  <c:v>8thread O0</c:v>
                </c:pt>
                <c:pt idx="7">
                  <c:v>8thread O3</c:v>
                </c:pt>
              </c:strCache>
            </c:strRef>
          </c:cat>
          <c:val>
            <c:numRef>
              <c:f>Sheet1!$A$6:$H$6</c:f>
              <c:numCache>
                <c:formatCode>G/표준</c:formatCode>
                <c:ptCount val="8"/>
                <c:pt idx="0">
                  <c:v>3.3082500000000001</c:v>
                </c:pt>
                <c:pt idx="1">
                  <c:v>2.8864999999999998</c:v>
                </c:pt>
                <c:pt idx="2">
                  <c:v>3.0034999999999998</c:v>
                </c:pt>
                <c:pt idx="3">
                  <c:v>2.5714999999999999</c:v>
                </c:pt>
                <c:pt idx="4">
                  <c:v>2.9784999999999999</c:v>
                </c:pt>
                <c:pt idx="5">
                  <c:v>2.5257499999999999</c:v>
                </c:pt>
                <c:pt idx="6">
                  <c:v>2.99125</c:v>
                </c:pt>
                <c:pt idx="7">
                  <c:v>2.4835000000000003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1869056"/>
        <c:axId val="103091584"/>
      </c:barChart>
      <c:catAx>
        <c:axId val="101869056"/>
        <c:scaling>
          <c:orientation val="minMax"/>
        </c:scaling>
        <c:delete val="0"/>
        <c:axPos val="b"/>
        <c:majorTickMark val="out"/>
        <c:minorTickMark val="none"/>
        <c:tickLblPos val="nextTo"/>
        <c:crossAx val="103091584"/>
        <c:crosses val="autoZero"/>
        <c:auto val="1"/>
        <c:lblAlgn val="ctr"/>
        <c:lblOffset val="100"/>
        <c:noMultiLvlLbl val="0"/>
      </c:catAx>
      <c:valAx>
        <c:axId val="103091584"/>
        <c:scaling>
          <c:orientation val="minMax"/>
        </c:scaling>
        <c:delete val="1"/>
        <c:axPos val="l"/>
        <c:majorGridlines/>
        <c:numFmt formatCode="G/표준" sourceLinked="1"/>
        <c:majorTickMark val="out"/>
        <c:minorTickMark val="none"/>
        <c:tickLblPos val="nextTo"/>
        <c:crossAx val="101869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hoyajigi</dc:creator>
  <cp:lastModifiedBy>hoyajigi</cp:lastModifiedBy>
  <cp:revision>3</cp:revision>
  <dcterms:created xsi:type="dcterms:W3CDTF">2013-05-08T16:13:00Z</dcterms:created>
  <dcterms:modified xsi:type="dcterms:W3CDTF">2013-05-09T01:23:00Z</dcterms:modified>
</cp:coreProperties>
</file>