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responsive-font-sizes-implementation"/>
    <w:p>
      <w:pPr>
        <w:pStyle w:val="Heading1"/>
      </w:pPr>
      <w:r>
        <w:t xml:space="preserve">Responsive Font Sizes Implementation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June 5, 2026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✅ Complete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Replaced fixed-size periodic table fonts with responsive breakpoints that automatically adapt to screen size across</w:t>
      </w:r>
      <w:r>
        <w:t xml:space="preserve"> </w:t>
      </w:r>
      <w:r>
        <w:rPr>
          <w:bCs/>
          <w:b/>
        </w:rPr>
        <w:t xml:space="preserve">all pages</w:t>
      </w:r>
      <w:r>
        <w:t xml:space="preserve"> </w:t>
      </w:r>
      <w:r>
        <w:t xml:space="preserve">(Collection, Shop, Onboarding).</w:t>
      </w:r>
    </w:p>
    <w:p>
      <w:r>
        <w:pict>
          <v:rect style="width:0;height:1.5pt" o:hralign="center" o:hrstd="t" o:hr="t"/>
        </w:pict>
      </w:r>
    </w:p>
    <w:bookmarkEnd w:id="20"/>
    <w:bookmarkStart w:id="23" w:name="implementation-details"/>
    <w:p>
      <w:pPr>
        <w:pStyle w:val="Heading2"/>
      </w:pPr>
      <w:r>
        <w:t xml:space="preserve">Implementation Details</w:t>
      </w:r>
    </w:p>
    <w:bookmarkStart w:id="21" w:name="font-size-breakpoints"/>
    <w:p>
      <w:pPr>
        <w:pStyle w:val="Heading3"/>
      </w:pPr>
      <w:r>
        <w:t xml:space="preserve">Font Size Breakpoints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Screen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Viewport 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Atomic#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Small (Mobile)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768px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Medium (Tablet/Laptop)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768px - 1279px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Large (Desktop)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1280px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14px</w:t>
            </w:r>
          </w:p>
        </w:tc>
      </w:tr>
    </w:tbl>
    <w:bookmarkEnd w:id="21"/>
    <w:bookmarkStart w:id="22" w:name="mobile-first-approach"/>
    <w:p>
      <w:pPr>
        <w:pStyle w:val="Heading3"/>
      </w:pPr>
      <w:r>
        <w:t xml:space="preserve">Mobile-First Approach</w:t>
      </w:r>
    </w:p>
    <w:p>
      <w:pPr>
        <w:pStyle w:val="FirstParagraph"/>
      </w:pPr>
      <w:r>
        <w:t xml:space="preserve">Using CSS</w:t>
      </w:r>
      <w:r>
        <w:t xml:space="preserve"> </w:t>
      </w:r>
      <w:r>
        <w:rPr>
          <w:rStyle w:val="VerbatimChar"/>
        </w:rPr>
        <w:t xml:space="preserve">@media (min-width)</w:t>
      </w:r>
      <w:r>
        <w:t xml:space="preserve"> </w:t>
      </w:r>
      <w:r>
        <w:t xml:space="preserve">queries to progressively enhance from small to large screens:</w:t>
      </w:r>
    </w:p>
    <w:p>
      <w:pPr>
        <w:pStyle w:val="SourceCode"/>
      </w:pPr>
      <w:r>
        <w:rPr>
          <w:rStyle w:val="CommentTok"/>
        </w:rPr>
        <w:t xml:space="preserve">/* Default: Mobile (&lt; 768px) */</w:t>
      </w:r>
      <w:r>
        <w:br/>
      </w:r>
      <w:r>
        <w:rPr>
          <w:rStyle w:val="FunctionTok"/>
        </w:rPr>
        <w:t xml:space="preserve">.cell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.num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.cell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.sym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.cell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.nm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/* Medium screens (768px+)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min-width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768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.cell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.num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.cell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.sym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.cell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.nm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Large screens (1280px+)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min-width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1280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.cell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.num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.cell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.sym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.cell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.nm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changes-made"/>
    <w:p>
      <w:pPr>
        <w:pStyle w:val="Heading2"/>
      </w:pPr>
      <w:r>
        <w:t xml:space="preserve">Changes Made</w:t>
      </w:r>
    </w:p>
    <w:bookmarkStart w:id="24" w:name="apptailwind.css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/app/tailwind.css</w:t>
      </w:r>
    </w:p>
    <w:p>
      <w:pPr>
        <w:numPr>
          <w:ilvl w:val="0"/>
          <w:numId w:val="1001"/>
        </w:numPr>
        <w:pStyle w:val="Compact"/>
      </w:pPr>
      <w:r>
        <w:t xml:space="preserve">✅ Removed fixed font sizes (old: 32px/18px/14px globally)</w:t>
      </w:r>
    </w:p>
    <w:p>
      <w:pPr>
        <w:numPr>
          <w:ilvl w:val="0"/>
          <w:numId w:val="1001"/>
        </w:numPr>
        <w:pStyle w:val="Compact"/>
      </w:pPr>
      <w:r>
        <w:t xml:space="preserve">✅ Added mobile-first responsive sizing (16px/9px/7px default)</w:t>
      </w:r>
    </w:p>
    <w:p>
      <w:pPr>
        <w:numPr>
          <w:ilvl w:val="0"/>
          <w:numId w:val="1001"/>
        </w:numPr>
        <w:pStyle w:val="Compact"/>
      </w:pPr>
      <w:r>
        <w:t xml:space="preserve">✅ Added</w:t>
      </w:r>
      <w:r>
        <w:t xml:space="preserve"> </w:t>
      </w:r>
      <w:r>
        <w:rPr>
          <w:rStyle w:val="VerbatimChar"/>
        </w:rPr>
        <w:t xml:space="preserve">@media (min-width: 768px)</w:t>
      </w:r>
      <w:r>
        <w:t xml:space="preserve"> </w:t>
      </w:r>
      <w:r>
        <w:t xml:space="preserve">for medium screens (24px/14px/10px)</w:t>
      </w:r>
    </w:p>
    <w:p>
      <w:pPr>
        <w:numPr>
          <w:ilvl w:val="0"/>
          <w:numId w:val="1001"/>
        </w:numPr>
        <w:pStyle w:val="Compact"/>
      </w:pPr>
      <w:r>
        <w:t xml:space="preserve">✅ Added</w:t>
      </w:r>
      <w:r>
        <w:t xml:space="preserve"> </w:t>
      </w:r>
      <w:r>
        <w:rPr>
          <w:rStyle w:val="VerbatimChar"/>
        </w:rPr>
        <w:t xml:space="preserve">@media (min-width: 1280px)</w:t>
      </w:r>
      <w:r>
        <w:t xml:space="preserve"> </w:t>
      </w:r>
      <w:r>
        <w:t xml:space="preserve">for large screens (32px/18px/14px)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Removed</w:t>
      </w:r>
      <w:r>
        <w:t xml:space="preserve"> </w:t>
      </w:r>
      <w:r>
        <w:rPr>
          <w:rStyle w:val="VerbatimChar"/>
        </w:rPr>
        <w:t xml:space="preserve">.ptable-onboarding</w:t>
      </w:r>
      <w:r>
        <w:t xml:space="preserve"> </w:t>
      </w:r>
      <w:r>
        <w:t xml:space="preserve">override (no longer needed)</w:t>
      </w:r>
    </w:p>
    <w:bookmarkEnd w:id="24"/>
    <w:bookmarkStart w:id="25" w:name="approutesonboarding.log-owned.jsx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/app/routes/onboarding.log-owned.jsx</w:t>
      </w:r>
    </w:p>
    <w:p>
      <w:pPr>
        <w:numPr>
          <w:ilvl w:val="0"/>
          <w:numId w:val="1002"/>
        </w:numPr>
        <w:pStyle w:val="Compact"/>
      </w:pPr>
      <w:r>
        <w:t xml:space="preserve">✅ Removed</w:t>
      </w:r>
      <w:r>
        <w:t xml:space="preserve"> </w:t>
      </w:r>
      <w:r>
        <w:rPr>
          <w:rStyle w:val="VerbatimChar"/>
        </w:rPr>
        <w:t xml:space="preserve">className="ptable-onboarding"</w:t>
      </w:r>
      <w:r>
        <w:t xml:space="preserve"> </w:t>
      </w:r>
      <w:r>
        <w:t xml:space="preserve">prop from</w:t>
      </w:r>
      <w:r>
        <w:t xml:space="preserve"> </w:t>
      </w:r>
      <w:r>
        <w:rPr>
          <w:rStyle w:val="VerbatimChar"/>
        </w:rPr>
        <w:t xml:space="preserve">&lt;WireframePeriodicTable&gt;</w:t>
      </w:r>
    </w:p>
    <w:p>
      <w:pPr>
        <w:numPr>
          <w:ilvl w:val="0"/>
          <w:numId w:val="1002"/>
        </w:numPr>
        <w:pStyle w:val="Compact"/>
      </w:pPr>
      <w:r>
        <w:t xml:space="preserve">✅ Now uses same responsive sizing as all other pages</w:t>
      </w:r>
    </w:p>
    <w:bookmarkEnd w:id="25"/>
    <w:bookmarkStart w:id="26" w:name="appcomponentswireframeperiodictable.jsx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/app/components/WireframePeriodicTable.jsx</w:t>
      </w:r>
    </w:p>
    <w:p>
      <w:pPr>
        <w:numPr>
          <w:ilvl w:val="0"/>
          <w:numId w:val="1003"/>
        </w:numPr>
        <w:pStyle w:val="Compact"/>
      </w:pPr>
      <w:r>
        <w:t xml:space="preserve">✅ Updated JSDoc comment to reflect responsive font sizing</w:t>
      </w:r>
    </w:p>
    <w:p>
      <w:pPr>
        <w:numPr>
          <w:ilvl w:val="0"/>
          <w:numId w:val="1003"/>
        </w:numPr>
        <w:pStyle w:val="Compact"/>
      </w:pPr>
      <w:r>
        <w:t xml:space="preserve">✅ Removed outdated</w:t>
      </w:r>
      <w:r>
        <w:t xml:space="preserve"> </w:t>
      </w:r>
      <w:r>
        <w:rPr>
          <w:rStyle w:val="VerbatimChar"/>
        </w:rPr>
        <w:t xml:space="preserve">ptable-onboarding</w:t>
      </w:r>
      <w:r>
        <w:t xml:space="preserve"> </w:t>
      </w:r>
      <w:r>
        <w:t xml:space="preserve">example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affected-pages"/>
    <w:p>
      <w:pPr>
        <w:pStyle w:val="Heading2"/>
      </w:pPr>
      <w:r>
        <w:t xml:space="preserve">Affected Pages</w:t>
      </w:r>
    </w:p>
    <w:p>
      <w:pPr>
        <w:pStyle w:val="FirstParagraph"/>
      </w:pPr>
      <w:r>
        <w:t xml:space="preserve">All periodic table instances now use the same responsive sizing: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Dashboard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Collection Overview</w:t>
      </w:r>
      <w:r>
        <w:t xml:space="preserve">”</w:t>
      </w:r>
      <w:r>
        <w:t xml:space="preserve"> </w:t>
      </w:r>
      <w:r>
        <w:t xml:space="preserve">widget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Collection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/app/cabinet/periodic-table</w:t>
      </w:r>
      <w:r>
        <w:t xml:space="preserve">) → Main periodic table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Shop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/app/cabinet/shop</w:t>
      </w:r>
      <w:r>
        <w:t xml:space="preserve">) → Product-linked periodic table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Onboarding: Log Owned</w:t>
      </w:r>
      <w:r>
        <w:t xml:space="preserve"> </w:t>
      </w:r>
      <w:r>
        <w:t xml:space="preserve">(</w:t>
      </w:r>
      <w:r>
        <w:rPr>
          <w:rStyle w:val="VerbatimChar"/>
        </w:rPr>
        <w:t xml:space="preserve">/onboarding/log-owned</w:t>
      </w:r>
      <w:r>
        <w:t xml:space="preserve">) → Initial collection setup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Notes Overlay</w:t>
      </w:r>
      <w:r>
        <w:t xml:space="preserve"> </w:t>
      </w:r>
      <w:r>
        <w:t xml:space="preserve">→ Element status modal</w:t>
      </w:r>
    </w:p>
    <w:p>
      <w:r>
        <w:pict>
          <v:rect style="width:0;height:1.5pt" o:hralign="center" o:hrstd="t" o:hr="t"/>
        </w:pict>
      </w:r>
    </w:p>
    <w:bookmarkEnd w:id="28"/>
    <w:bookmarkStart w:id="29" w:name="testing-checklist"/>
    <w:p>
      <w:pPr>
        <w:pStyle w:val="Heading2"/>
      </w:pPr>
      <w:r>
        <w:t xml:space="preserve">Testing Checklist</w:t>
      </w:r>
    </w:p>
    <w:p>
      <w:pPr>
        <w:numPr>
          <w:ilvl w:val="0"/>
          <w:numId w:val="1005"/>
        </w:numPr>
        <w:pStyle w:val="Compact"/>
      </w:pPr>
      <w:r>
        <w:t xml:space="preserve">☐ View Collection page on mobile (&lt; 768px) → fonts should be smallest</w:t>
      </w:r>
    </w:p>
    <w:p>
      <w:pPr>
        <w:numPr>
          <w:ilvl w:val="0"/>
          <w:numId w:val="1005"/>
        </w:numPr>
        <w:pStyle w:val="Compact"/>
      </w:pPr>
      <w:r>
        <w:t xml:space="preserve">☐ View Collection page on tablet/laptop (768-1279px) → fonts should be medium</w:t>
      </w:r>
    </w:p>
    <w:p>
      <w:pPr>
        <w:numPr>
          <w:ilvl w:val="0"/>
          <w:numId w:val="1005"/>
        </w:numPr>
        <w:pStyle w:val="Compact"/>
      </w:pPr>
      <w:r>
        <w:t xml:space="preserve">☐ View Collection page on desktop (≥ 1280px) → fonts should be largest</w:t>
      </w:r>
    </w:p>
    <w:p>
      <w:pPr>
        <w:numPr>
          <w:ilvl w:val="0"/>
          <w:numId w:val="1005"/>
        </w:numPr>
        <w:pStyle w:val="Compact"/>
      </w:pPr>
      <w:r>
        <w:t xml:space="preserve">☐ Repeat for Shop page</w:t>
      </w:r>
    </w:p>
    <w:p>
      <w:pPr>
        <w:numPr>
          <w:ilvl w:val="0"/>
          <w:numId w:val="1005"/>
        </w:numPr>
        <w:pStyle w:val="Compact"/>
      </w:pPr>
      <w:r>
        <w:t xml:space="preserve">☐ Repeat for Onboarding flow</w:t>
      </w:r>
    </w:p>
    <w:p>
      <w:pPr>
        <w:numPr>
          <w:ilvl w:val="0"/>
          <w:numId w:val="1005"/>
        </w:numPr>
        <w:pStyle w:val="Compact"/>
      </w:pPr>
      <w:r>
        <w:t xml:space="preserve">☐ Verify count badges and checkmarks still display correctly at all sizes</w:t>
      </w:r>
    </w:p>
    <w:p>
      <w:r>
        <w:pict>
          <v:rect style="width:0;height:1.5pt" o:hralign="center" o:hrstd="t" o:hr="t"/>
        </w:pict>
      </w:r>
    </w:p>
    <w:bookmarkEnd w:id="29"/>
    <w:bookmarkStart w:id="30" w:name="browser-compatibility"/>
    <w:p>
      <w:pPr>
        <w:pStyle w:val="Heading2"/>
      </w:pPr>
      <w:r>
        <w:t xml:space="preserve">Browser Compatibility</w:t>
      </w:r>
    </w:p>
    <w:p>
      <w:pPr>
        <w:pStyle w:val="FirstParagraph"/>
      </w:pPr>
      <w:r>
        <w:t xml:space="preserve">Uses standard CSS</w:t>
      </w:r>
      <w:r>
        <w:t xml:space="preserve"> </w:t>
      </w:r>
      <w:r>
        <w:rPr>
          <w:rStyle w:val="VerbatimChar"/>
        </w:rPr>
        <w:t xml:space="preserve">@media</w:t>
      </w:r>
      <w:r>
        <w:t xml:space="preserve"> </w:t>
      </w:r>
      <w:r>
        <w:t xml:space="preserve">queries supported by all modern browsers:</w:t>
      </w:r>
      <w:r>
        <w:t xml:space="preserve"> </w:t>
      </w:r>
      <w:r>
        <w:t xml:space="preserve">- Chrome/Edge 88+</w:t>
      </w:r>
      <w:r>
        <w:t xml:space="preserve"> </w:t>
      </w:r>
      <w:r>
        <w:t xml:space="preserve">- Firefox 78+</w:t>
      </w:r>
      <w:r>
        <w:t xml:space="preserve"> </w:t>
      </w:r>
      <w:r>
        <w:t xml:space="preserve">- Safari 14+</w:t>
      </w:r>
      <w:r>
        <w:t xml:space="preserve"> </w:t>
      </w:r>
      <w:r>
        <w:t xml:space="preserve">- Mobile browsers (iOS Safari, Chrome Mobile)</w:t>
      </w:r>
    </w:p>
    <w:p>
      <w:r>
        <w:pict>
          <v:rect style="width:0;height:1.5pt" o:hralign="center" o:hrstd="t" o:hr="t"/>
        </w:pict>
      </w:r>
    </w:p>
    <w:bookmarkEnd w:id="30"/>
    <w:bookmarkStart w:id="31" w:name="performance-impact"/>
    <w:p>
      <w:pPr>
        <w:pStyle w:val="Heading2"/>
      </w:pPr>
      <w:r>
        <w:t xml:space="preserve">Performance Impact</w:t>
      </w:r>
    </w:p>
    <w:p>
      <w:pPr>
        <w:numPr>
          <w:ilvl w:val="0"/>
          <w:numId w:val="1006"/>
        </w:numPr>
        <w:pStyle w:val="Compact"/>
      </w:pPr>
      <w:r>
        <w:t xml:space="preserve">✅ No JavaScript required (pure CSS)</w:t>
      </w:r>
    </w:p>
    <w:p>
      <w:pPr>
        <w:numPr>
          <w:ilvl w:val="0"/>
          <w:numId w:val="1006"/>
        </w:numPr>
        <w:pStyle w:val="Compact"/>
      </w:pPr>
      <w:r>
        <w:t xml:space="preserve">✅ No additional HTTP requests</w:t>
      </w:r>
    </w:p>
    <w:p>
      <w:pPr>
        <w:numPr>
          <w:ilvl w:val="0"/>
          <w:numId w:val="1006"/>
        </w:numPr>
        <w:pStyle w:val="Compact"/>
      </w:pPr>
      <w:r>
        <w:t xml:space="preserve">✅ Minimal CSS overhead (3 media queries)</w:t>
      </w:r>
    </w:p>
    <w:p>
      <w:pPr>
        <w:numPr>
          <w:ilvl w:val="0"/>
          <w:numId w:val="1006"/>
        </w:numPr>
        <w:pStyle w:val="Compact"/>
      </w:pPr>
      <w:r>
        <w:t xml:space="preserve">✅ No render-blocking resources</w:t>
      </w:r>
    </w:p>
    <w:p>
      <w:r>
        <w:pict>
          <v:rect style="width:0;height:1.5pt" o:hralign="center" o:hrstd="t" o:hr="t"/>
        </w:pict>
      </w:r>
    </w:p>
    <w:bookmarkEnd w:id="31"/>
    <w:bookmarkStart w:id="32" w:name="rollback-instructions"/>
    <w:p>
      <w:pPr>
        <w:pStyle w:val="Heading2"/>
      </w:pPr>
      <w:r>
        <w:t xml:space="preserve">Rollback Instructions</w:t>
      </w:r>
    </w:p>
    <w:p>
      <w:pPr>
        <w:pStyle w:val="FirstParagraph"/>
      </w:pPr>
      <w:r>
        <w:t xml:space="preserve">If responsive sizing needs to be reverted: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Restore fixed sizes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/app/tailwind.css</w:t>
      </w:r>
      <w:r>
        <w:rPr>
          <w:bCs/>
          <w:b/>
        </w:rP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.cell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.num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.cell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.sym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.cell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.nm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Re-add onboarding override (if needed):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.ptable-onboarding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.cell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.num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.ptable-onboarding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.cell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.sym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.ptable-onboarding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.cell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.nm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Re-add className to onboarding route: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&lt;WireframePeriodicTable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elements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elements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states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states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showChecks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onCellClick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toggle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"ptable-onboarding"</w:t>
      </w:r>
      <w:r>
        <w:br/>
      </w:r>
      <w:r>
        <w:rPr>
          <w:rStyle w:val="FunctionTok"/>
        </w:rPr>
        <w:t xml:space="preserve">/&gt;</w:t>
      </w:r>
    </w:p>
    <w:p>
      <w:r>
        <w:pict>
          <v:rect style="width:0;height:1.5pt" o:hralign="center" o:hrstd="t" o:hr="t"/>
        </w:pict>
      </w:r>
    </w:p>
    <w:bookmarkEnd w:id="32"/>
    <w:bookmarkStart w:id="33" w:name="future-enhancements"/>
    <w:p>
      <w:pPr>
        <w:pStyle w:val="Heading2"/>
      </w:pPr>
      <w:r>
        <w:t xml:space="preserve">Future Enhancements</w:t>
      </w:r>
    </w:p>
    <w:p>
      <w:pPr>
        <w:pStyle w:val="FirstParagraph"/>
      </w:pPr>
      <w:r>
        <w:t xml:space="preserve">Consider adding responsive adjustments for:</w:t>
      </w:r>
      <w:r>
        <w:t xml:space="preserve"> </w:t>
      </w:r>
      <w:r>
        <w:t xml:space="preserve">- Grid gap spacing (currently 4px fixed)</w:t>
      </w:r>
      <w:r>
        <w:t xml:space="preserve"> </w:t>
      </w:r>
      <w:r>
        <w:t xml:space="preserve">- Count badge size on mobile</w:t>
      </w:r>
      <w:r>
        <w:t xml:space="preserve"> </w:t>
      </w:r>
      <w:r>
        <w:t xml:space="preserve">- Check icon size on mobile</w:t>
      </w:r>
      <w:r>
        <w:t xml:space="preserve"> </w:t>
      </w:r>
      <w:r>
        <w:t xml:space="preserve">- Border width adjustments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Build Verification:</w:t>
      </w:r>
      <w:r>
        <w:t xml:space="preserve"> </w:t>
      </w:r>
      <w:r>
        <w:t xml:space="preserve">✅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successful (June 5, 2026)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2026-06-06T02:46:19Z</dcterms:created>
  <dcterms:modified xsi:type="dcterms:W3CDTF">2026-06-06T02:46:19Z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