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RFID读取机制</w:t>
      </w:r>
    </w:p>
    <w:p>
      <w:pPr>
        <w:pStyle w:val="3"/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基础配置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Cs/>
          <w:kern w:val="0"/>
          <w:sz w:val="18"/>
          <w:szCs w:val="18"/>
        </w:rPr>
        <w:t>安装uhf基础服务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hint="eastAsia" w:ascii="宋体" w:hAnsi="宋体" w:eastAsia="宋体" w:cs="宋体"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Cs/>
          <w:kern w:val="0"/>
          <w:sz w:val="18"/>
          <w:szCs w:val="18"/>
        </w:rPr>
        <w:t>“设置”-“按键设置”-“左侧按键”设置为“单次UHF”;“右侧按键”设置为“激光扫描”</w:t>
      </w:r>
    </w:p>
    <w:p>
      <w:pPr>
        <w:pStyle w:val="3"/>
      </w:pPr>
      <w:r>
        <w:t>二</w:t>
      </w:r>
      <w:r>
        <w:rPr>
          <w:rFonts w:hint="eastAsia"/>
        </w:rPr>
        <w:t>、</w:t>
      </w:r>
      <w:r>
        <w:t>交互方式</w:t>
      </w:r>
    </w:p>
    <w:p>
      <w:pPr>
        <w:pStyle w:val="12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bCs/>
          <w:kern w:val="0"/>
          <w:sz w:val="18"/>
          <w:szCs w:val="18"/>
        </w:rPr>
      </w:pPr>
      <w:r>
        <w:rPr>
          <w:rFonts w:ascii="宋体" w:hAnsi="宋体" w:eastAsia="宋体" w:cs="宋体"/>
          <w:bCs/>
          <w:kern w:val="0"/>
          <w:sz w:val="18"/>
          <w:szCs w:val="18"/>
        </w:rPr>
        <w:t>输入框读取单个</w:t>
      </w:r>
      <w:r>
        <w:rPr>
          <w:rFonts w:hint="eastAsia" w:ascii="宋体" w:hAnsi="宋体" w:eastAsia="宋体" w:cs="宋体"/>
          <w:bCs/>
          <w:kern w:val="0"/>
          <w:sz w:val="18"/>
          <w:szCs w:val="18"/>
        </w:rPr>
        <w:t>RFID标签，可用于标签绑定和解绑，按左键即可，无需编码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kern w:val="0"/>
          <w:sz w:val="18"/>
          <w:szCs w:val="18"/>
        </w:rPr>
      </w:pPr>
    </w:p>
    <w:p>
      <w:pPr>
        <w:pStyle w:val="6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/>
          <w:sz w:val="18"/>
          <w:szCs w:val="18"/>
        </w:rPr>
      </w:pPr>
      <w:r>
        <w:rPr>
          <w:bCs/>
          <w:sz w:val="18"/>
          <w:szCs w:val="18"/>
        </w:rPr>
        <w:t>备注</w:t>
      </w:r>
      <w:r>
        <w:rPr>
          <w:rFonts w:hint="eastAsia"/>
          <w:bCs/>
          <w:sz w:val="18"/>
          <w:szCs w:val="18"/>
        </w:rPr>
        <w:t>：</w:t>
      </w:r>
      <w:r>
        <w:rPr>
          <w:sz w:val="18"/>
          <w:szCs w:val="18"/>
        </w:rPr>
        <w:t>必要时</w:t>
      </w:r>
      <w:r>
        <w:rPr>
          <w:rFonts w:hint="eastAsia"/>
          <w:sz w:val="18"/>
          <w:szCs w:val="18"/>
        </w:rPr>
        <w:t>可监听单次ECP读取反馈，</w:t>
      </w:r>
      <w:r>
        <w:rPr>
          <w:sz w:val="18"/>
          <w:szCs w:val="18"/>
        </w:rPr>
        <w:t>如用于非可编辑控件</w:t>
      </w:r>
    </w:p>
    <w:p>
      <w:pPr>
        <w:pStyle w:val="6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ACTION_SEND_</w:t>
      </w:r>
      <w:r>
        <w:rPr>
          <w:b/>
          <w:bCs/>
          <w:i/>
          <w:iCs/>
          <w:color w:val="660E7A"/>
          <w:sz w:val="18"/>
          <w:szCs w:val="18"/>
        </w:rPr>
        <w:t>BASE_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EPC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"com.se4500.onDecodeComplete"</w:t>
      </w:r>
      <w:r>
        <w:rPr>
          <w:rFonts w:hint="eastAsia"/>
          <w:color w:val="000000"/>
          <w:sz w:val="18"/>
          <w:szCs w:val="18"/>
        </w:rPr>
        <w:t>;</w:t>
      </w:r>
    </w:p>
    <w:p>
      <w:pPr>
        <w:pStyle w:val="6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String action = intent.getAction();</w:t>
      </w:r>
    </w:p>
    <w:p>
      <w:pPr>
        <w:pStyle w:val="6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ACTION_SEND_</w:t>
      </w:r>
      <w:r>
        <w:rPr>
          <w:b/>
          <w:bCs/>
          <w:i/>
          <w:iCs/>
          <w:color w:val="660E7A"/>
          <w:sz w:val="18"/>
          <w:szCs w:val="18"/>
        </w:rPr>
        <w:t>BASE_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EPC</w:t>
      </w:r>
      <w:r>
        <w:rPr>
          <w:rFonts w:hint="eastAsia"/>
          <w:color w:val="000000"/>
          <w:sz w:val="18"/>
          <w:szCs w:val="18"/>
        </w:rPr>
        <w:t>.equals(action)) {</w:t>
      </w:r>
    </w:p>
    <w:p>
      <w:pPr>
        <w:pStyle w:val="6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Bundle bundle = intent.getExtras();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String epc = bundle.getString(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t>se4500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</w:pPr>
    </w:p>
    <w:p>
      <w:pPr>
        <w:pStyle w:val="12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bCs/>
          <w:color w:val="000080"/>
          <w:kern w:val="0"/>
          <w:sz w:val="18"/>
          <w:szCs w:val="18"/>
        </w:rPr>
      </w:pPr>
      <w:r>
        <w:rPr>
          <w:rFonts w:hint="eastAsia" w:ascii="宋体" w:hAnsi="宋体" w:eastAsia="宋体" w:cs="宋体"/>
          <w:bCs/>
          <w:kern w:val="0"/>
          <w:sz w:val="18"/>
          <w:szCs w:val="18"/>
        </w:rPr>
        <w:t>批量读取标签，可用于盘点操作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Cs/>
          <w:color w:val="000080"/>
          <w:kern w:val="0"/>
          <w:sz w:val="18"/>
          <w:szCs w:val="18"/>
        </w:rPr>
      </w:pPr>
      <w:bookmarkStart w:id="0" w:name="_GoBack"/>
    </w:p>
    <w:bookmarkEnd w:id="0"/>
    <w:p>
      <w:pPr>
        <w:pStyle w:val="6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1）发送广播开始盘点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String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 xml:space="preserve">START_SCAN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"com.dcg.action.start_uhf"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）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监听盘点结果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，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每读到一个RFID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，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反馈一次广播消息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String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 xml:space="preserve">ACTION_SEND_EPC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"com.dcg.data.epc"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</w:p>
    <w:p>
      <w:pPr>
        <w:pStyle w:val="6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String action = intent.getAction();</w:t>
      </w:r>
    </w:p>
    <w:p>
      <w:pPr>
        <w:pStyle w:val="6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ACTION_SEND_EPC</w:t>
      </w:r>
      <w:r>
        <w:rPr>
          <w:rFonts w:hint="eastAsia"/>
          <w:color w:val="000000"/>
          <w:sz w:val="18"/>
          <w:szCs w:val="18"/>
        </w:rPr>
        <w:t>.equals(action)) {</w:t>
      </w:r>
    </w:p>
    <w:p>
      <w:pPr>
        <w:pStyle w:val="6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Bundle bundle = intent.getExtras();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String epc = bundle.getString(</w:t>
      </w:r>
      <w:r>
        <w:rPr>
          <w:rFonts w:hint="eastAsia"/>
          <w:b/>
          <w:bCs/>
          <w:color w:val="008000"/>
          <w:sz w:val="18"/>
          <w:szCs w:val="18"/>
        </w:rPr>
        <w:t>"epc"</w:t>
      </w:r>
      <w:r>
        <w:rPr>
          <w:rFonts w:hint="eastAsia"/>
          <w:color w:val="000000"/>
          <w:sz w:val="18"/>
          <w:szCs w:val="18"/>
        </w:rPr>
        <w:t>);</w:t>
      </w:r>
    </w:p>
    <w:p>
      <w:pPr>
        <w:pStyle w:val="6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}</w:t>
      </w:r>
    </w:p>
    <w:p>
      <w:pPr>
        <w:pStyle w:val="6"/>
        <w:shd w:val="clear" w:color="auto" w:fill="FFFFFF"/>
        <w:rPr>
          <w:color w:val="000000"/>
          <w:sz w:val="18"/>
          <w:szCs w:val="18"/>
        </w:rPr>
      </w:pPr>
    </w:p>
    <w:p>
      <w:pPr>
        <w:pStyle w:val="6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3）发送广播停止盘点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String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 xml:space="preserve">STOP_SCAN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"com.dcg.action.stop_uhf"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</w:p>
    <w:p>
      <w:pPr>
        <w:pStyle w:val="3"/>
      </w:pPr>
      <w:r>
        <w:t>三</w:t>
      </w:r>
      <w:r>
        <w:rPr>
          <w:rFonts w:hint="eastAsia"/>
        </w:rPr>
        <w:t>、</w:t>
      </w:r>
      <w:r>
        <w:t>其他</w:t>
      </w:r>
    </w:p>
    <w:p>
      <w:r>
        <w:rPr>
          <w:rFonts w:hint="eastAsia"/>
        </w:rPr>
        <w:t>1）</w:t>
      </w:r>
      <w:r>
        <w:t>使用</w:t>
      </w:r>
      <w:r>
        <w:rPr>
          <w:rFonts w:hint="eastAsia"/>
        </w:rPr>
        <w:t>RFID读取前，需手工启动uhf基础服务，然后放置后台即可。</w:t>
      </w:r>
    </w:p>
    <w:p>
      <w:pPr>
        <w:rPr>
          <w:rFonts w:hint="eastAsia"/>
        </w:rPr>
      </w:pPr>
      <w:r>
        <w:t>2</w:t>
      </w:r>
      <w:r>
        <w:rPr>
          <w:rFonts w:hint="eastAsia"/>
        </w:rPr>
        <w:t>）目前</w:t>
      </w:r>
      <w:r>
        <w:rPr>
          <w:rFonts w:hint="eastAsia" w:ascii="宋体" w:hAnsi="宋体" w:eastAsia="宋体" w:cs="宋体"/>
          <w:bCs/>
          <w:kern w:val="0"/>
          <w:sz w:val="18"/>
          <w:szCs w:val="18"/>
        </w:rPr>
        <w:t>uhf基础服务，还无法开机自启动，后续会进行完善。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96C85"/>
    <w:multiLevelType w:val="multilevel"/>
    <w:tmpl w:val="07C96C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E12F3D"/>
    <w:multiLevelType w:val="multilevel"/>
    <w:tmpl w:val="7FE12F3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A9"/>
    <w:rsid w:val="00064851"/>
    <w:rsid w:val="000A69D1"/>
    <w:rsid w:val="004F72EB"/>
    <w:rsid w:val="00883BBB"/>
    <w:rsid w:val="00B56E48"/>
    <w:rsid w:val="00BF1D52"/>
    <w:rsid w:val="00C762D6"/>
    <w:rsid w:val="00E123A9"/>
    <w:rsid w:val="00FB56EE"/>
    <w:rsid w:val="D6F3B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uiPriority w:val="99"/>
    <w:rPr>
      <w:sz w:val="18"/>
      <w:szCs w:val="18"/>
    </w:rPr>
  </w:style>
  <w:style w:type="character" w:customStyle="1" w:styleId="11">
    <w:name w:val="HTML 预设格式 Char"/>
    <w:basedOn w:val="7"/>
    <w:link w:val="6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Char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741</Characters>
  <Lines>6</Lines>
  <Paragraphs>1</Paragraphs>
  <TotalTime>0</TotalTime>
  <ScaleCrop>false</ScaleCrop>
  <LinksUpToDate>false</LinksUpToDate>
  <CharactersWithSpaces>869</CharactersWithSpaces>
  <Application>WPS Office_1.9.2.3124_F1E327BC-269C-435d-A152-05C5408002CA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2019-12-09T10:07:00Z</dcterms:created>
  <dc:creator>范 绪波</dc:creator>
  <cp:lastModifiedBy>hoyouly</cp:lastModifiedBy>
  <dcterms:modified xsi:type="dcterms:W3CDTF">2020-02-24T14:20:53Z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2052-1.9.2.3124</vt:lpwstr>
  </property>
</Properties>
</file>