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8"/>
          <w:szCs w:val="48"/>
          <w:rtl w:val="0"/>
        </w:rPr>
        <w:t xml:space="preserve">학습계획서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2040"/>
        <w:gridCol w:w="1230"/>
        <w:gridCol w:w="4470"/>
        <w:tblGridChange w:id="0">
          <w:tblGrid>
            <w:gridCol w:w="1290"/>
            <w:gridCol w:w="2040"/>
            <w:gridCol w:w="1230"/>
            <w:gridCol w:w="4470"/>
          </w:tblGrid>
        </w:tblGridChange>
      </w:tblGrid>
      <w:tr>
        <w:trPr>
          <w:trHeight w:val="30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준비데이터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구성원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김호영, 안상현</w:t>
            </w:r>
          </w:p>
        </w:tc>
      </w:tr>
    </w:tbl>
    <w:p w:rsidR="00000000" w:rsidDel="00000000" w:rsidP="00000000" w:rsidRDefault="00000000" w:rsidRPr="00000000" w14:paraId="0000000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455"/>
        <w:gridCol w:w="1830"/>
        <w:gridCol w:w="4455"/>
        <w:tblGridChange w:id="0">
          <w:tblGrid>
            <w:gridCol w:w="1290"/>
            <w:gridCol w:w="1455"/>
            <w:gridCol w:w="1830"/>
            <w:gridCol w:w="445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일정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발제자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주제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주요내용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1일차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  5 / 27 )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안상현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-빅데이터 이해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-관련 개념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빅데이터 개념 정의</w:t>
            </w:r>
          </w:p>
          <w:p w:rsidR="00000000" w:rsidDel="00000000" w:rsidP="00000000" w:rsidRDefault="00000000" w:rsidRPr="00000000" w14:paraId="00000014">
            <w:pPr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데이터베이스, NoSQL, SQL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2일차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  5 / 28 )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안상현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-빅데이터 분석 기획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분석 기획 배경 및 필요성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다양한 분석 기획 방법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3일차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  5 / 29 )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김호영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-빅데이터 전처리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데이터 전처리 방법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R의 데이터 타입과 구조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4일차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  5 / 30 )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김호영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-빅데이터 처리 방법(Hadoop)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HDFS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MapReduce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Hadoop Eco System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5일차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( 5 / 31 )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김호영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-빅데이터 분석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(통계 분석1)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통계 기초 개념, 대푯값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표본과 모집단, 정규분포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6일차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( 6 / 3 )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김호영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-빅데이터 분석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(통계 분석2)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t검증, 분산분석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상관분석, 회귀분석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7일차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( 6 / 4 )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김호영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-빅데이터 분석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(데이터마이닝1)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데이터마이닝의 개념과 분류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텍스트마이닝 개념 및 절차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8일차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( 6 / 5 )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안상현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-빅데이터 분석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(데이터마이닝2)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군집분석, SVM, 주성분분석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의사결정나무, 인공신경망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9일차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( 6 / 7 )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안상현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-빅데이터 분석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(신기술 동향)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딥러닝 개념 및 절차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딥러닝 소프트웨어(tensorflow, keras 등)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10일차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( 6 / 10 )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안상현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-빅데이터 시각화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시각화 이론 및 프로세스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R을 활용한 시각화 방법(ggplot2)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학습 정리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2040"/>
        <w:gridCol w:w="1230"/>
        <w:gridCol w:w="4470"/>
        <w:tblGridChange w:id="0">
          <w:tblGrid>
            <w:gridCol w:w="1290"/>
            <w:gridCol w:w="2040"/>
            <w:gridCol w:w="1230"/>
            <w:gridCol w:w="4470"/>
          </w:tblGrid>
        </w:tblGridChange>
      </w:tblGrid>
      <w:tr>
        <w:trPr>
          <w:trHeight w:val="48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준비데이터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구성원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김호영, 안상현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455"/>
        <w:gridCol w:w="1830"/>
        <w:gridCol w:w="4455"/>
        <w:tblGridChange w:id="0">
          <w:tblGrid>
            <w:gridCol w:w="1290"/>
            <w:gridCol w:w="1455"/>
            <w:gridCol w:w="1830"/>
            <w:gridCol w:w="4455"/>
          </w:tblGrid>
        </w:tblGridChange>
      </w:tblGrid>
      <w:tr>
        <w:trPr>
          <w:trHeight w:val="42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일정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발제자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주제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안상현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빅데이터 정의 및 관련 개념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인터넷 강의 요약</w:t>
            </w:r>
          </w:p>
        </w:tc>
      </w:tr>
      <w:tr>
        <w:trPr>
          <w:trHeight w:val="440" w:hRule="atLeast"/>
        </w:trPr>
        <w:tc>
          <w:tcPr>
            <w:gridSpan w:val="4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주요 내용 요약</w:t>
            </w:r>
          </w:p>
        </w:tc>
      </w:tr>
      <w:tr>
        <w:trPr>
          <w:trHeight w:val="420" w:hRule="atLeast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Ⅰ오늘의 ADsP 요약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빅데이터의 정의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기존 DBMS(데이터베이스 관리시스템)에 보관하기 힘든 양의 데이터 집합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집합에는 정형 데이터, 비정형 데이터 등 다양한 타입이 포함될 수 있다.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최근 SNS 사용 활성화, 데이터 처리 비용 감소, 클라우드 발달 등으로 빅데이터가 유망 산업에 포함되고 있다.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빅데이터의 특징(3V + α)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---- 전통 3V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Volume(양) : 데이터의 양이 매우 커졌다.(수십 TB ~ 수 PB)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Variety(다양성) : 생성/수집되는 데이터의 종류가 매우 다양하다(텍스트, 이미지, 동영상, 숫자 등)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Velocity(속도) : 데이터의 생성 속도가 매우 빠르다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---- 새로운 V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Value(가치) : 방대한 양의 데이터에서 가치있는 정보를 이끌어낼 수 있다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Veracity(정확성) : 가치를 이끌어내기 전에 수집한 데이터가 정확한지 살펴야 한다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Variability(가변성) : 데이터는 맥락에 따라 의미가 달라질 수 있다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Visualization(시각화) : 빅데이터를 분석한 내용을 이해하기 쉽게 시각화해야 한다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빅데이터 분석 방법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통계 분석 : 기술통계(빈도분석 등), 추리통계(카이제곱 검정, T검정, 분산분석, 상관분석, 회귀분석, 주성분 분석)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데이터 마이닝 : 로지스틱 회귀분석, 인공신경망, 의사결정나무, 앙상블 모형, 군집분석, 연관분석, 텍스트마이닝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빅데이터 관련 개념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RDBMS(관계형 데이터베이스)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엑셀과 비슷한 방식으로 데이터를 저장하는 소프트웨어이다. 엑셀에서 행과 열은 RDBMS에서 각각 row와 column으로 부른다.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컬럼은 데이터를 식별하는 역할을 맡는데, 구체적으로 기본키, 후보키 등으로 나눌 수 있다.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규칙적으로 데이터를 저장하므로 SQL을 통해 데이터를 삽입, 조회, 삭제, 수정이 가능하다.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자주 사용되는 소프트웨어로는 Oracle, MySQL, SQLite이 있다.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 NoSQL(Not Only SQL)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기존 RDBMS와 다른 방식으로 데이터를 저장하는 방식이다. 소프트웨어마다 각기 다른 방식으로 데이터를 저장하므로 통일성이 없다.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일반적으로 자주 사용하는 저장 방식은 JSON과 같이 key와 value로 저장한다.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따라서 SQL 대신 Key에 대한 Put(저장)과 Get(읽기)만 지원한다.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자주 사용되는 소프트웨어로는 몽고DB, 카산드라, Hbase가 있다.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데이터, 정보, 지식, 지혜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데이터는 가공 전의 순수한 수치나 기호를 나타낸다. raw data라고 불리며, 그 자체로는 어떠한 의미를 가지지 않는다.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정보는 데이터를 가공하고 연결시킴으로써 패턴을 찾아 의미를 부여한 경우에 사용한다.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지식은 정보를 연결함으로써 만든 결과물이다. 지식을 통해 어떻게 행동할지 예측할 수 있다.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지혜는 지식을 내면화시켜 개인별로 만든 창의적 아이디어이다.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Ⅱ 오늘의 강의 요약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러닝패킷 : 통계의 기초 1강 - 공통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통계가 필요한 이유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통계는 사회 및 다양한 현상을 이해해 규칙성을 발견할 수 있는 기술이므로 통계를 바탕으로 예측함으로써 위험을 대비할 수 있다.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자료의 2가지 형태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① 비연속변수/질적변수/범주형변수 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몇 개의 유형으로 분석대상을 구별하기 위한 척도, 사칙연산을 적용하기 어렵다.(명목변수 + 순서변수)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② 연속변수/양적변수 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분석대상의 성질 크기가 얼마인지 파악하는 척도, 사칙연산이 가능하다.(등간변수 + 수치변수)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③ 명목변수 : 각 항목에 임의로 숫자를 붙여 구별하는 척도, 항목 간에 연관성이 없고 순서가 우열을 나타내지 않는다. ex) 성별, 종교, 혈액형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④ 순서변수 : 각 항목을 순서적으로 나열하지만 항목 간 차이가 일정하지 않은 경우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ex) 계층(상/중/하), 만족(1/2/3/4/5)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⑤ 등간변수 : 수치 간 차이는 일정하지만 절대 0점이 없는 경우 ex) 온도, IQ점수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⑥ 수치변수 : 절대 0점이 있어 상대적인 크기비교가 가능한 척도 ex) 키, 몸무게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범주형 자료의 요약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범주형 자료는 사칙연산이 불가능하므로 우열을 나타낼 수 없다. 따라서, 단순 빈도로 비교하거나 빈도를 잘 보여주는 그래프를 이용해야 한다.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ex) 도수분포표, 막대그래프, 원도표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양적 자료의 요약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양적 자료는 사칙연산이 가능하므로 비교가 가능하다. 다양한 대표값과 그래프를 통해서 표현할 수 있다. 다만, 범위가 넓으므로 이용자가 한눈에 이해할 수 있게 그래프를 표시해야 한다.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ex) 산점도, 히스토그램, 막대상자, 꺾은선 그래프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빅데이터 분석과 R프로그래밍 1강 - 김호영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R이란?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72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1995년 Ross Ihaka and Robert Gentleman 이  S언어를 개선하여 개발한  오픈소스 통계분석 프로그램으로 빅데이터 분석 도구이다.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left="72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다양한 통계기법과 시각화 도구 제공하며, 통계 기법에는 통계기법, 데이터마이닝, 기계학습, 텍스트마이닝, 인공지능 분석툴이 있고,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left="72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시각화 도구에는  Ggplot을 이용한 시각적분석, 공간분석 맵이 있다.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left="72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C++, JAVA, Python 등 다른 프로그램과 쉽게 연동 가능하다는 특징이 있다.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left="72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6"/>
              </w:numPr>
              <w:spacing w:after="0" w:afterAutospacing="0" w:line="240" w:lineRule="auto"/>
              <w:ind w:left="144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전세계 학계나 연구기관에서 범용적 사용하며 기업체에서도 R을 탑재엔진으로 기업형분석 플랫폼개발 중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1"/>
                <w:numId w:val="8"/>
              </w:numPr>
              <w:spacing w:after="380" w:before="0" w:beforeAutospacing="0" w:line="240" w:lineRule="auto"/>
              <w:ind w:left="1440" w:hanging="36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확장자는 *.r</w:t>
            </w:r>
          </w:p>
          <w:p w:rsidR="00000000" w:rsidDel="00000000" w:rsidP="00000000" w:rsidRDefault="00000000" w:rsidRPr="00000000" w14:paraId="000000EF">
            <w:pPr>
              <w:widowControl w:val="0"/>
              <w:spacing w:after="380" w:before="380" w:line="240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 패키지 종류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left="720" w:firstLine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rtl w:val="0"/>
              </w:rPr>
              <w:t xml:space="preserve">데이터마이닝 툴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svm, cluster, tree, …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left="720" w:firstLine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rtl w:val="0"/>
              </w:rPr>
              <w:t xml:space="preserve">텍스트마이닝 툴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NLP, wordcloud, tm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left="720" w:firstLine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rtl w:val="0"/>
              </w:rPr>
              <w:t xml:space="preserve">그래픽툴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ggplot, lattice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3"/>
              </w:numPr>
              <w:shd w:fill="ffffff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추가패키지 설치(install.packages)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항상 인터넷이 연결된 상태로 사용해야한다.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설치는 한번만 사용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패키지를 사용할때 library는 사용할때마다 필요하다.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패키지 이름을 모를 경우에는 웹검색을 통해 찾을 수 있으며, 설치 후 help를 이용하여 상세설명을 알 수 있다.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R프로그램을 수행하는 단축키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highlight w:val="white"/>
                <w:rtl w:val="0"/>
              </w:rPr>
              <w:t xml:space="preserve">Ctrl + Enter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수행하고자 하는 프로그램 부분을 선택하고 수행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주석은 #으로 처리가능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머신러닝기법과 R프로그래밍 1강 - 안상현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데이터마이닝 기법 분류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예측 : 종속변수의 값이 연속적이다 ex) 다중회귀분석, 주성분분석, 신경망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분류 : 종속변수의 값이 범주적이다 ex) 로지스틱 회귀분석, 의사결정나무, SVM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군집/연관분석 : 종속변수의 값이 없고, 독립변수(특성)만 존재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다중회귀모형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종속변수를 설명하는데 k개의 독립변수가 있는 경우 사용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 회귀계수의 해석 : 다른 독립변수들이 일정할 때, 해당 독립변수 1단위를 변화시켰을 때의 평균변화량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변수선택방법 : 전진선택법, 후진제거법, 단계별방법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회귀모형의 평가 : 잔차분석을 통해 확인(선형성, 독립성, 정규성, 등분산성, 이상치)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다중공선성 : 독립변수들 사이에 상관관계가 높은 경우 발생하기 쉬움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회귀계수의 부호가 바뀌거나 회귀모형의 안정성이 떨어짐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다중공선성이 발생한 경우 두 독립변수 중 하나만 선택하거나 주성분회귀법 사용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과적합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학습표본을 바탕으로 오분류율을 0이 되도록 인위적으로 만드는 경우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과적합을 시키면, 실제 데이터를 적용했을 때 더 높은 오분류율이 발생한다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과적합 발생 방지를 위해 교차검증(cross-validation) 실시한다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교차검증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① 수집한 전체 데이터를 학습 데이터와 검증 데이터로 랜덤하게 나눈다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일반적으로 학습 데이터 70%, 검증 데이터 30%로 나눔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② 학습 데이터로 분류규칙/모형을 만든다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③ 만든 분류규칙에 검증 데이터를 넣는다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④ 2개의 오분류율이 비슷하면 해당 규칙/모형을 현장에서 활용할 수 있다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참고 문헌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데이터 관련 개념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https://ko.wikipedia.org/wiki/%EB%B9%85_%EB%8D%B0%EC%9D%B4%ED%84%B0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http://egloos.zum.com/yjhyjh/v/39721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sz w:val="20"/>
                <w:szCs w:val="20"/>
                <w:highlight w:val="white"/>
                <w:rtl w:val="0"/>
              </w:rPr>
              <w:t xml:space="preserve">이종익, 박민석 편저, 「사회조사분석사 2급 필기」, 시대고시기획, 2014.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러닝패킷 강의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http://www.kocw.net/home/search/kemView.do?kemId=694004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빅데이터 분석과 R프로그래밍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https://pabi.smartlearn.kr/courses/course-v1:POSTECH+DSB101+P902/course/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머신러닝 기법과 R프로그래밍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https://smartlearn.kr/courses/course-v1:POSTECH+DSB103+P902/course/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학습 정리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2040"/>
        <w:gridCol w:w="1230"/>
        <w:gridCol w:w="4470"/>
        <w:tblGridChange w:id="0">
          <w:tblGrid>
            <w:gridCol w:w="1290"/>
            <w:gridCol w:w="2040"/>
            <w:gridCol w:w="1230"/>
            <w:gridCol w:w="4470"/>
          </w:tblGrid>
        </w:tblGridChange>
      </w:tblGrid>
      <w:tr>
        <w:trPr>
          <w:trHeight w:val="48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준비데이터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구성원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김호영, 안상현</w:t>
            </w:r>
          </w:p>
        </w:tc>
      </w:tr>
    </w:tbl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455"/>
        <w:gridCol w:w="1830"/>
        <w:gridCol w:w="4455"/>
        <w:tblGridChange w:id="0">
          <w:tblGrid>
            <w:gridCol w:w="1290"/>
            <w:gridCol w:w="1455"/>
            <w:gridCol w:w="1830"/>
            <w:gridCol w:w="4455"/>
          </w:tblGrid>
        </w:tblGridChange>
      </w:tblGrid>
      <w:tr>
        <w:trPr>
          <w:trHeight w:val="42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일정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발제자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주제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안상현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빅데이터 분석 기획의 필요성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빅데이터 분석 기획의 다양한 방법</w:t>
            </w:r>
          </w:p>
        </w:tc>
      </w:tr>
      <w:tr>
        <w:trPr>
          <w:trHeight w:val="440" w:hRule="atLeast"/>
        </w:trPr>
        <w:tc>
          <w:tcPr>
            <w:gridSpan w:val="4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주요 내용 요약</w:t>
            </w:r>
          </w:p>
        </w:tc>
      </w:tr>
      <w:tr>
        <w:trPr>
          <w:trHeight w:val="420" w:hRule="atLeast"/>
        </w:trPr>
        <w:tc>
          <w:tcPr>
            <w:gridSpan w:val="4"/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Ⅰ오늘의 ADsP 요약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빅데이터 분석 기획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기획 : 무엇을, 왜 할 것인지 결정하는 절차( ↔ 계획 : 어떻게 할 것인지 결정)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빅데이터 분석 기획 : 비즈니스 목표 달성 최적화를 위해 의사결정과 실행에서 필요한 정보와 인사이트를 과학적인 분석을 통해 제공하는 분석체계 수립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 = 업무에 필요한 질문이 무엇인지 찾기 위해 분석질문을 먼저 정의하고 분석하기 위해 필요한 데이터가 무엇인지 정의하는 방식)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빅데이터 분석 기획의 필요성 : 특정 기업이 경쟁사보다 차별화된 상품/서비스를 제공하기 위해, 비용 절감 및 수익률 향상을 위해 실시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빅데이터 분석 기획 방법론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① KDD 분석 방법론 : 1996년 Fayyad가 체계적으로 정리한 데이터마이닝 프로세스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데이터셋 선택 → 데이터 전처리 → 데이터 변환 →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데이터마이닝 → 데이터마이닝 결과 평가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② CRISP-DM 분석 방법론 : 1999년 SPSS, NCR 등의 기업들이 발표한 버전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업무 이해 → 데이터 이해 → 데이터 준비 → 모델링 → 평가 → 전개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 단계별로 단절된 것이 아니라 피드백을 통해 단계별 완성도를 높임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③ 빅데이터 분석 방법론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분석 기획 → 데이터 준비 → 데이터 분석 → 시스템 구현 → 평가 및 전개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분석기획 : 비즈니스 이해 및 범위 설정(관련자료 조사 및 방향 설정), 프로젝트 정의 수립, 프로젝트 위험계획 수립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데이터 준비 : 필요 데이터 정의, 데이터 획득방안 수립, 데이터 스토어 설계, 데이터 수집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데이터 분석 : 비즈니스 룰 확인, 텍스트 데이터 및 탐색적 분석, 모델링, 모델 평가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시스템 구현 : 시스템 설계 및 시스템 구현, 시스템 테스트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평가 및 전개 : 모델 발전 계획, 프로젝트 평가 및 보고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Ⅱ 오늘의 강의 요약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러닝패킷 : 통계의 기초 2강 - 공통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ind w:left="720" w:firstLine="0"/>
              <w:rPr>
                <w:color w:val="24292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rtl w:val="0"/>
              </w:rPr>
              <w:t xml:space="preserve">- 대푯값 : 데이터를 요약해 중심성, 패턴, 의미 등을 파악하는 기술통계 방법 중 하나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ind w:left="720" w:firstLine="0"/>
              <w:rPr>
                <w:color w:val="24292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rtl w:val="0"/>
              </w:rPr>
              <w:t xml:space="preserve">① 산술평균 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데이터의 총합을 데이터의 개수로 나눈 값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ind w:left="144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→ 이상치의 영향을 받기 쉬움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ind w:left="144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② 중앙값 : 데이터를 크기 순으로 나열했을 때 중앙에 오는 값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ind w:left="1440" w:firstLine="0"/>
              <w:rPr>
                <w:color w:val="24292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rtl w:val="0"/>
              </w:rPr>
              <w:t xml:space="preserve">관측치 개수가 홀수면 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rtl w:val="0"/>
              </w:rPr>
              <w:t xml:space="preserve">(n+1)/2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rtl w:val="0"/>
              </w:rPr>
              <w:t xml:space="preserve"> 번째 관측치, 짝수면 중앙에 있는 2개 관측치의 평균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ind w:left="1440" w:firstLine="0"/>
              <w:rPr>
                <w:color w:val="24292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rtl w:val="0"/>
              </w:rPr>
              <w:t xml:space="preserve">→ 이상치의 영향을 받지 않음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③ 최빈값 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도수가 가장 많은 데이터의 값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ind w:left="144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→ 이상치의 영향을 받기 쉬움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ind w:left="144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④ 최빈값, 중앙값, 평균의 관계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ind w:left="144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가) 정규분포 : 최빈값 = 중앙값 = 평균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ind w:left="144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나) 우꼬리분포 : 최빈값 &lt; 중앙값 &lt; 평균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ind w:left="144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다) 좌꼬리분포 : 최빈값 &gt; 중앙값 &gt; 평균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ind w:left="144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⑤ 범위 : 최댓값 - 최솟값  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ind w:left="144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→ 이상치의 영향을 받기 쉬움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ind w:left="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⑥ 사분위수 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sz w:val="24"/>
                <w:szCs w:val="24"/>
                <w:highlight w:val="white"/>
                <w:rtl w:val="0"/>
              </w:rPr>
              <w:t xml:space="preserve">데이터를 크기순으로 배열했을 때 4등분한 3개의 수치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ind w:left="144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→ 제1사분위수(하위 25%), 제2사분위수(중앙값), 제3사분위수(하위 75%)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ind w:left="144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⑦ 다섯 숫자 요약 : 최솟값, Q1(제1사분위수), 중앙값, Q3(제3사분위수), 최댓값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ind w:left="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⑧ 상자그림 : 위 다섯 숫자 요약을 바탕으로 만든 그림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ind w:left="144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- 제1사분위수 ~ 제3사분위수 : 상자로 나타냄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ind w:left="144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- 제2사분위수 : 상자 안에 굵은 선으로 표현함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ind w:left="144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- IQR : Q3 - Q1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ind w:left="144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- Q1 - (IQR * 1.5) / Q3 + (IQR * 1.5) : 상자의 바깥에 선으로 표시한다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ind w:left="144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- 그 외 : 최솟값이나 최댓값, 특이값이 위 선에 포함되지 않는 경우 o나 *로 표시한다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⑨ 분산 : 편차(평균으로부터의 차)를 제곱한 것의 평균 → 값이 커쳐 비교가 어려움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⑩ 표준편차 : 분산의 제곱근 →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분산이나 표준편차의 값이 작을수록 데이터가 평균에 집중되었으며, 값이 커질수록 데이터가 평균에서 떨어져 있다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빅데이터 분석과 R프로그래밍 2강 - 김호영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①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벡터 생성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→ </w:t>
            </w:r>
            <w:r w:rsidDel="00000000" w:rsidR="00000000" w:rsidRPr="00000000">
              <w:rPr>
                <w:rtl w:val="0"/>
              </w:rPr>
              <w:t xml:space="preserve">x&lt;-c(1,3,5,7,9)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ind w:left="72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- subset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ind w:left="144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→ </w:t>
            </w: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x[-1]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ind w:left="144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ind w:left="72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- sequence of 20 values 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ind w:left="144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-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 y을 0부터 10까지, 20개의 값을 생성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ind w:left="144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→ </w:t>
            </w: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y&lt;-seq(0,10, length=20)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ind w:left="144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ind w:left="72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- sequence of (1 to 10) by 0.5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ind w:left="144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- y2를 0부터 10까지 0.5씩 간격을 두고 값을 생성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ind w:left="144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→ </w:t>
            </w: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y2&lt;-seq(0,10, by=0.5)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ind w:left="144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ind w:left="72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- replication 함수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ind w:left="144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- 1부터 4까지 두번을 반복하여 생성하라는 의미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ind w:left="144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→ </w:t>
            </w: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z1&lt;-rep(1:4, 2)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ind w:left="144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ind w:left="144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ind w:left="72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②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 벡터의 결합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ind w:left="72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- cbind : column bine (열기준으로 결합)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ind w:left="144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→ </w:t>
            </w: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c2&lt;-cbind(x, c1)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ind w:left="144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ind w:left="72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- rbind : column bine (열기준으로 결합)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ind w:left="144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→ </w:t>
            </w: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c2&lt;rbind (x, c1)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ind w:left="144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ind w:left="72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③ 행렬 생성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ind w:left="72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-matrix 함수 이용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ind w:left="144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- 행의 수, 열의 수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ind w:left="144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- 1열부터 채우는것이 default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ind w:left="144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→ </w:t>
            </w: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m&lt;-matrix(1:6, nrow=2, byrow=T)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array 함수 이용(고차원 행렬)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ind w:left="144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→ a1&lt;-array(c(1:18), dim=c(3,3,2))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ind w:left="144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ind w:left="144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④ 객체이름 정의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ind w:left="72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벡터이름 주기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ind w:left="144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- (0,1) 값을 갖는 벡터에 gender에 0=female, 1=male이라는 값을 부여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ind w:left="144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→ gender&lt;-c(0,1)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ind w:left="144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→ names(gender)&lt;-c("female", "male")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ind w:left="144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ind w:left="72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범주형변수 생성(factor 사용)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ind w:left="144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-고유한 값이나 범주 수가 제한된 변수(ex: gender, 종교 등)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ind w:left="144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factor는 범주형 변수로 정의하는 함수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ind w:left="144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ind w:left="144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- 순서가 기본적으로 없지만 ordered명령을 통해 순서 정할 수 있다.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ind w:left="144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→ size&lt;-c("S", "M","L","XL")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ind w:left="144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→ size_factor3 &lt;- factor(size, ordered = TRUE, levels =c("S", “M","L","XL")) 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ind w:left="144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- 행렬에 이름주기(dimnames, colnames, rownames)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ind w:left="144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-dimnames(x)[[2]]에서 [2]은 열이고, 만약 [1]이면 행을 의미한다.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ind w:left="144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→ dimnames(x)[[2]]&lt;-paste("x",1:3,sep="")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ind w:left="144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와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ind w:left="144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→ colnames(x) &lt;- c("x1", "x2", "x3")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ind w:left="144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은 같은 명령어이다.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ind w:left="144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ind w:left="72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⑤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행렬과 데이터 프레임 (as.data.frame, is.data.frame)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ind w:left="144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- 데이터 프레임은 객체값들을 행렬로 저장할 뿐 아니라 변수명, 관측치번호 등 여러가지 정보를 가지는 객체. 따라서 행렬을 데이터 프레임으로 인식하기 위해서는 as.data.frame로 정의 필요.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ind w:left="144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ind w:left="144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- 데이터 프레임의 정의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ind w:left="216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→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각 열은 변수열, 각 행은 관측치이다.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ind w:left="216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→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x라는 데이터에서 x1 변수값들을 보여줌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ind w:left="216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→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summary 함수를 통해 데이터 요약 통계량을 알 수 있다.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ind w:left="144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⑥ 고유치와 고유벡터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ind w:left="14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highlight w:val="white"/>
                <w:rtl w:val="0"/>
              </w:rPr>
              <w:t xml:space="preserve"> 고유 벡터는 그 선형 변환이 일어난 후에도 방향이 변하지 않는, 영벡터가 아닌 벡터이며, 이때의 상수배 값을 고유치라 한다.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ind w:left="14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ind w:left="144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통계분석에서는 공분산 행렬의 특성을 파악하기 위해서 사용되거나, 데이터의 변환(ex.차원축소)에 사용됨.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ind w:left="144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ind w:left="144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ind w:left="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머신러닝기법과 R프로그래밍 2강 - 안상현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① k-인접기법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k개의 가장 가까운 이웃들을 사용해 분류하는 방법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장점 : 단순하고 효율적이다, 데이터 분산을 추정할 필요가 없다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단점 : 모델을 생성하지 않으므로 설명하기 어려움, 분류 단계가 느림, k가 클 경우 많은 메모리가 필요하다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주의점 : k에 따라 모델의 정확성이나 효율성이 달라지므로 정확한 방법을 사용해야 한다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&lt;1&gt; 최적 k 탐색 : 일반적으로 1~20까지 탐색한다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&lt;2&gt; 가중치 : 단순 k만이 아니라 거리도 고려해서 분류방법을 사용한다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② 판별분석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객체를 몇 개의 범주로 분류하되, 범주들을 가장 잘 구분하는 변수와 차이를 가장 잘 표현하는 함수를 도출한다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&lt;1&gt; 선형판별분석(LDA) : 정규분포의 분산-공분산 행렬이 범주에 관계없이 동일한 경우 사용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적은 파라미터를 사용하므로 빠르지만, 유연성이 낮다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&lt;2&gt; 이차판별분석(QDA) : 정규분포의 분산-공분산 행렬이 범주별로 다른 경우 사용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많은 파라미터를 사용하므로 느리지만, 유연성이 높다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이차판별분석을 사용하기 위해서는 모집단 등분산 검정이 유의해야 한다(biotools)</w:t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참고 문헌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데이터 기획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https://bigdata-world.tistory.com/20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https://ymelissa.tistory.com/3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http://www.moonrepeat.org/wiki/doku.php?id=%EC%82%B0%EC%88%A0%ED%8F%89%EA%B7%A0_%EC%A4%91%EC%95%99%EA%B0%92_%EC%B5%9C%EB%B9%88%EA%B0%92%EC%9D%98_%EA%B4%80%EA%B3%84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러닝패킷 강의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http://www.kocw.net/home/search/kemView.do?kemId=694004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빅데이터 분석과 R프로그래밍</w:t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https://pabi.smartlearn.kr/courses/course-v1:POSTECH+DSB101+P902/course/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머신러닝 기법과 R프로그래밍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https://smartlearn.kr/courses/course-v1:POSTECH+DSB103+P902/course/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학습 정리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2040"/>
        <w:gridCol w:w="1230"/>
        <w:gridCol w:w="4470"/>
        <w:tblGridChange w:id="0">
          <w:tblGrid>
            <w:gridCol w:w="1290"/>
            <w:gridCol w:w="2040"/>
            <w:gridCol w:w="1230"/>
            <w:gridCol w:w="4470"/>
          </w:tblGrid>
        </w:tblGridChange>
      </w:tblGrid>
      <w:tr>
        <w:trPr>
          <w:trHeight w:val="48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준비데이터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구성원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김호영, 안상현</w:t>
            </w:r>
          </w:p>
        </w:tc>
      </w:tr>
    </w:tbl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455"/>
        <w:gridCol w:w="1830"/>
        <w:gridCol w:w="4455"/>
        <w:tblGridChange w:id="0">
          <w:tblGrid>
            <w:gridCol w:w="1290"/>
            <w:gridCol w:w="1455"/>
            <w:gridCol w:w="1830"/>
            <w:gridCol w:w="4455"/>
          </w:tblGrid>
        </w:tblGridChange>
      </w:tblGrid>
      <w:tr>
        <w:trPr>
          <w:trHeight w:val="42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일정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발제자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주제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김호영</w:t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1. 데이터 전처리 방법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2. R의 데이터 타입과 구조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4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주요 내용 요약</w:t>
            </w:r>
          </w:p>
        </w:tc>
      </w:tr>
      <w:tr>
        <w:trPr>
          <w:trHeight w:val="420" w:hRule="atLeast"/>
        </w:trPr>
        <w:tc>
          <w:tcPr>
            <w:gridSpan w:val="4"/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Ⅰ오늘의 ADsP 요약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전처리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정의 : 일반적으로 데이터 분석 이전에 실시하는 데이터 확인 및 수정 단계 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필요성 : 데이터 분석 중 업무 시간의 80% 정도를 데이터 수집/전처리에 사용함,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단계를 생략할 경우, 데이터 분석 결과가 잘못 나올 수 있어 세심한 주의가 필</w:t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종류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① 데이터 셋 확인 : 독립변수/종속변수 정의, 각 변수 유형, 데이터 타입 확인</w:t>
            </w:r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② 변수 분석 : 히스토그램, 상자그림, 산점도를 통해 변수별 데이터 분포 확인</w:t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③ 결측값 처리 : 삭제, 대체(평균, 최빈값, 중간값), 예측값 삽입(회귀분석)</w:t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④ 이상값 처리 : 삭제, 대체, 변수화(이상값의 속성을 별개의 변수로 처리), 리샘플링, 케이스 분리</w:t>
            </w:r>
          </w:p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⑤ Feature Engineering : Scaling(단위 변환), Binning/Dummy(연속형을 범주형으로 묶음), Transform(여러 변수를 묶어서 새로운 변수를 만듦)</w:t>
            </w:r>
          </w:p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R의 데이터 타입</w:t>
            </w:r>
          </w:p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widowControl w:val="0"/>
              <w:shd w:fill="ffffff" w:val="clear"/>
              <w:spacing w:after="240" w:line="240" w:lineRule="auto"/>
              <w:ind w:left="1440" w:hanging="720"/>
              <w:rPr>
                <w:color w:val="24292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rtl w:val="0"/>
              </w:rPr>
              <w:t xml:space="preserve">① 정수(integer) - 소수점이 없는 숫자(numeric) ex) 12, -29</w:t>
            </w:r>
          </w:p>
          <w:p w:rsidR="00000000" w:rsidDel="00000000" w:rsidP="00000000" w:rsidRDefault="00000000" w:rsidRPr="00000000" w14:paraId="000002CE">
            <w:pPr>
              <w:widowControl w:val="0"/>
              <w:shd w:fill="ffffff" w:val="clear"/>
              <w:spacing w:after="240" w:line="240" w:lineRule="auto"/>
              <w:ind w:left="1440" w:hanging="720"/>
              <w:rPr>
                <w:color w:val="24292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rtl w:val="0"/>
              </w:rPr>
              <w:t xml:space="preserve">② 실수(double) - 소수점이 포함된 숫자(numeric) ex) 37.3, -27.4</w:t>
            </w:r>
          </w:p>
          <w:p w:rsidR="00000000" w:rsidDel="00000000" w:rsidP="00000000" w:rsidRDefault="00000000" w:rsidRPr="00000000" w14:paraId="000002CF">
            <w:pPr>
              <w:widowControl w:val="0"/>
              <w:shd w:fill="ffffff" w:val="clear"/>
              <w:spacing w:after="240" w:line="240" w:lineRule="auto"/>
              <w:ind w:left="1440" w:hanging="720"/>
              <w:rPr>
                <w:color w:val="24292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rtl w:val="0"/>
              </w:rPr>
              <w:t xml:space="preserve">③ 문자형(character) - 하나, 여러 개의 문자로 이루어진 문자열 ex) “bigdata”, “A”</w:t>
            </w:r>
          </w:p>
          <w:p w:rsidR="00000000" w:rsidDel="00000000" w:rsidP="00000000" w:rsidRDefault="00000000" w:rsidRPr="00000000" w14:paraId="000002D0">
            <w:pPr>
              <w:widowControl w:val="0"/>
              <w:shd w:fill="ffffff" w:val="clear"/>
              <w:spacing w:after="240" w:line="240" w:lineRule="auto"/>
              <w:ind w:left="1440" w:hanging="720"/>
              <w:rPr>
                <w:color w:val="24292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rtl w:val="0"/>
              </w:rPr>
              <w:t xml:space="preserve">④ 논리형(logical) - 참(TRUE, T), 거짓(FALSE, F) </w:t>
            </w:r>
          </w:p>
          <w:p w:rsidR="00000000" w:rsidDel="00000000" w:rsidP="00000000" w:rsidRDefault="00000000" w:rsidRPr="00000000" w14:paraId="000002D1">
            <w:pPr>
              <w:widowControl w:val="0"/>
              <w:shd w:fill="ffffff" w:val="clear"/>
              <w:spacing w:after="240" w:line="240" w:lineRule="auto"/>
              <w:ind w:left="1440" w:hanging="720"/>
              <w:rPr>
                <w:color w:val="24292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rtl w:val="0"/>
              </w:rPr>
              <w:t xml:space="preserve">⑤ 기타 - 결측치(NA), 비숫자(NaN), 무한대(Inf, -Inf)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R의 데이터 구조</w:t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① 스칼라(scala) : 1개의 데이터만 넣을 수 있는 객체 ex) a &lt;- 5</w:t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② 벡터(vector) : 1개의 데이터 유형(1차원 객체) ex) b &lt;- c( )</w:t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③ 행렬(matrix) : 1개의 데이터 유형(2차원 객체) ex) d &lt;- matrix( )</w:t>
            </w:r>
          </w:p>
          <w:p w:rsidR="00000000" w:rsidDel="00000000" w:rsidP="00000000" w:rsidRDefault="00000000" w:rsidRPr="00000000" w14:paraId="000002DB">
            <w:pPr>
              <w:widowControl w:val="0"/>
              <w:spacing w:line="348" w:lineRule="auto"/>
              <w:ind w:left="1440" w:firstLine="0"/>
              <w:rPr>
                <w:rFonts w:ascii="Courier New" w:cs="Courier New" w:eastAsia="Courier New" w:hAnsi="Courier New"/>
                <w:color w:val="24292e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0"/>
                <w:szCs w:val="20"/>
                <w:shd w:fill="f6f8fa" w:val="clear"/>
                <w:rtl w:val="0"/>
              </w:rPr>
              <w:t xml:space="preserve">matrix</w:t>
            </w:r>
            <w:r w:rsidDel="00000000" w:rsidR="00000000" w:rsidRPr="00000000">
              <w:rPr>
                <w:rFonts w:ascii="Gungsuh" w:cs="Gungsuh" w:eastAsia="Gungsuh" w:hAnsi="Gungsuh"/>
                <w:color w:val="24292e"/>
                <w:sz w:val="20"/>
                <w:szCs w:val="20"/>
                <w:shd w:fill="f6f8fa" w:val="clear"/>
                <w:rtl w:val="0"/>
              </w:rPr>
              <w:t xml:space="preserve">(데이터,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0"/>
                <w:szCs w:val="20"/>
                <w:shd w:fill="f6f8fa" w:val="clear"/>
                <w:rtl w:val="0"/>
              </w:rPr>
              <w:t xml:space="preserve">ncol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0"/>
                <w:szCs w:val="20"/>
                <w:shd w:fill="f6f8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Gungsuh" w:cs="Gungsuh" w:eastAsia="Gungsuh" w:hAnsi="Gungsuh"/>
                <w:color w:val="24292e"/>
                <w:sz w:val="20"/>
                <w:szCs w:val="20"/>
                <w:shd w:fill="f6f8fa" w:val="clear"/>
                <w:rtl w:val="0"/>
              </w:rPr>
              <w:t xml:space="preserve">숫자,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0"/>
                <w:szCs w:val="20"/>
                <w:shd w:fill="f6f8fa" w:val="clear"/>
                <w:rtl w:val="0"/>
              </w:rPr>
              <w:t xml:space="preserve">nrow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0"/>
                <w:szCs w:val="20"/>
                <w:shd w:fill="f6f8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Gungsuh" w:cs="Gungsuh" w:eastAsia="Gungsuh" w:hAnsi="Gungsuh"/>
                <w:color w:val="24292e"/>
                <w:sz w:val="20"/>
                <w:szCs w:val="20"/>
                <w:shd w:fill="f6f8fa" w:val="clear"/>
                <w:rtl w:val="0"/>
              </w:rPr>
              <w:t xml:space="preserve">숫자,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0"/>
                <w:szCs w:val="20"/>
                <w:shd w:fill="f6f8fa" w:val="clear"/>
                <w:rtl w:val="0"/>
              </w:rPr>
              <w:t xml:space="preserve">byrow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0"/>
                <w:szCs w:val="20"/>
                <w:shd w:fill="f6f8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0"/>
                <w:szCs w:val="20"/>
                <w:shd w:fill="f6f8fa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shd w:fill="f6f8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DC">
            <w:pPr>
              <w:widowControl w:val="0"/>
              <w:spacing w:line="348" w:lineRule="auto"/>
              <w:ind w:left="2160" w:hanging="720"/>
              <w:rPr>
                <w:rFonts w:ascii="Courier New" w:cs="Courier New" w:eastAsia="Courier New" w:hAnsi="Courier New"/>
                <w:color w:val="24292e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④ 배열(array) : 1개의 데이터 유형(3차원 객체 이상) ex) e &lt;- array(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widowControl w:val="0"/>
              <w:spacing w:line="348" w:lineRule="auto"/>
              <w:ind w:left="2880" w:hanging="1440"/>
              <w:rPr>
                <w:rFonts w:ascii="Courier New" w:cs="Courier New" w:eastAsia="Courier New" w:hAnsi="Courier New"/>
                <w:color w:val="24292e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0"/>
                <w:szCs w:val="20"/>
                <w:shd w:fill="f6f8fa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Gungsuh" w:cs="Gungsuh" w:eastAsia="Gungsuh" w:hAnsi="Gungsuh"/>
                <w:color w:val="24292e"/>
                <w:sz w:val="20"/>
                <w:szCs w:val="20"/>
                <w:shd w:fill="f6f8fa" w:val="clear"/>
                <w:rtl w:val="0"/>
              </w:rPr>
              <w:t xml:space="preserve">(c(데이터),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0"/>
                <w:szCs w:val="20"/>
                <w:shd w:fill="f6f8fa" w:val="clear"/>
                <w:rtl w:val="0"/>
              </w:rPr>
              <w:t xml:space="preserve">dim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0"/>
                <w:szCs w:val="20"/>
                <w:shd w:fill="f6f8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Gungsuh" w:cs="Gungsuh" w:eastAsia="Gungsuh" w:hAnsi="Gungsuh"/>
                <w:color w:val="24292e"/>
                <w:sz w:val="20"/>
                <w:szCs w:val="20"/>
                <w:shd w:fill="f6f8fa" w:val="clear"/>
                <w:rtl w:val="0"/>
              </w:rPr>
              <w:t xml:space="preserve">c(숫자))</w:t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⑤ 데이터프레임(data frame) : 여러 개의 데이터 유형(2차원 객체)</w:t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cf) 각 컬럼별로는 같은 데이터 타입이어야 한다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ex) f &lt;- data.frame( )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⑥ 리스트(list) : 여러 개의 데이터 유형, 여러 개의 객체 유형, 다차원 객체 구조</w:t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ex) g &lt;- list( )</w:t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⑦ 팩터(factor) : 1개의 데이터 유형 + 1차원 객체 구조</w:t>
            </w:r>
          </w:p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명목변수와 같은 형태로, 팩터 간에는 비교나 순서 없이 항목 구분 용도로만 사용됨  ex) h &lt;- factor( )</w:t>
            </w:r>
          </w:p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Ⅱ 오늘의 강의 요약</w:t>
            </w:r>
          </w:p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러닝패킷 : 통계의 기초 3강 - 공통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① 확률 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어떤 사건이 일어날 가능성을 숫자로 표현한 것(0~1 사이)</w:t>
            </w:r>
          </w:p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② 조건부 확률 : 특정 사건이 일어난 경우에서 다른 사건이 일어날 확률</w:t>
            </w:r>
          </w:p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                                      </w:t>
            </w:r>
            <w:r w:rsidDel="00000000" w:rsidR="00000000" w:rsidRPr="00000000">
              <w:rPr>
                <w:color w:val="24292e"/>
                <w:highlight w:val="white"/>
              </w:rPr>
              <w:drawing>
                <wp:inline distB="114300" distT="114300" distL="114300" distR="114300">
                  <wp:extent cx="1276350" cy="28575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③ 확률변수 : 특정 값을 얻을 때의 확률이 정해져 있는 변수(X), 랜덤한 현상의 결과로 결정되는 수치적인 양</w:t>
            </w:r>
          </w:p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④ 이산확률변수 : 확률변수가 구간 내 특정한 값만 취하는 경우</w:t>
            </w:r>
          </w:p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⑤ 연속확률변수 : 확률변수가 구간 내 취할 수 있는 값의 범위가 무한한 경우</w:t>
            </w:r>
          </w:p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⑥ 확률분포 : 확률변수 X의 값과 확률 p의 대응관계(값과 확률을 동시에 표현한 것)</w:t>
            </w:r>
          </w:p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- 확률분포의 기대값 : </w:t>
            </w:r>
            <w:r w:rsidDel="00000000" w:rsidR="00000000" w:rsidRPr="00000000">
              <w:rPr>
                <w:color w:val="24292e"/>
                <w:highlight w:val="white"/>
              </w:rPr>
              <w:drawing>
                <wp:inline distB="114300" distT="114300" distL="114300" distR="114300">
                  <wp:extent cx="2828925" cy="3429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- 확률분포의 분산 : </w:t>
            </w:r>
            <w:r w:rsidDel="00000000" w:rsidR="00000000" w:rsidRPr="00000000">
              <w:rPr>
                <w:color w:val="24292e"/>
                <w:highlight w:val="white"/>
              </w:rPr>
              <w:drawing>
                <wp:inline distB="114300" distT="114300" distL="114300" distR="114300">
                  <wp:extent cx="3219450" cy="3429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- 확률분포의 표준편차 : </w:t>
            </w:r>
            <w:r w:rsidDel="00000000" w:rsidR="00000000" w:rsidRPr="00000000">
              <w:rPr>
                <w:color w:val="24292e"/>
                <w:highlight w:val="white"/>
              </w:rPr>
              <w:drawing>
                <wp:inline distB="114300" distT="114300" distL="114300" distR="114300">
                  <wp:extent cx="942975" cy="142875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142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빅데이터 분석과 R프로그래밍 3강 - 김호영</w:t>
            </w:r>
          </w:p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데이터 불러들이기</w:t>
            </w:r>
          </w:p>
          <w:p w:rsidR="00000000" w:rsidDel="00000000" w:rsidP="00000000" w:rsidRDefault="00000000" w:rsidRPr="00000000" w14:paraId="00000308">
            <w:pPr>
              <w:widowControl w:val="0"/>
              <w:numPr>
                <w:ilvl w:val="1"/>
                <w:numId w:val="5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csv파일 불러들이기 (read.csv)</w:t>
            </w:r>
          </w:p>
          <w:p w:rsidR="00000000" w:rsidDel="00000000" w:rsidP="00000000" w:rsidRDefault="00000000" w:rsidRPr="00000000" w14:paraId="00000309">
            <w:pPr>
              <w:widowControl w:val="0"/>
              <w:numPr>
                <w:ilvl w:val="1"/>
                <w:numId w:val="5"/>
              </w:numPr>
              <w:spacing w:line="240" w:lineRule="auto"/>
              <w:ind w:left="216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.xls 파일</w:t>
            </w:r>
          </w:p>
          <w:p w:rsidR="00000000" w:rsidDel="00000000" w:rsidP="00000000" w:rsidRDefault="00000000" w:rsidRPr="00000000" w14:paraId="0000030A">
            <w:pPr>
              <w:widowControl w:val="0"/>
              <w:numPr>
                <w:ilvl w:val="2"/>
                <w:numId w:val="5"/>
              </w:numPr>
              <w:spacing w:line="240" w:lineRule="auto"/>
              <w:ind w:left="288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.xls 파일의 경우 데이터를 csv로 저장후, read.csv 함수를 이용하여 불러온다.</w:t>
            </w:r>
          </w:p>
          <w:p w:rsidR="00000000" w:rsidDel="00000000" w:rsidP="00000000" w:rsidRDefault="00000000" w:rsidRPr="00000000" w14:paraId="0000030B">
            <w:pPr>
              <w:widowControl w:val="0"/>
              <w:numPr>
                <w:ilvl w:val="1"/>
                <w:numId w:val="5"/>
              </w:numPr>
              <w:spacing w:line="240" w:lineRule="auto"/>
              <w:ind w:left="216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txt 파일 (read.table)</w:t>
            </w:r>
          </w:p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현재 프로그램 작업폴더 (setwd)</w:t>
            </w:r>
          </w:p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ind w:left="144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→ setwd("폴더주소")</w:t>
            </w:r>
          </w:p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ind w:left="144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attach </w:t>
            </w:r>
          </w:p>
          <w:p w:rsidR="00000000" w:rsidDel="00000000" w:rsidP="00000000" w:rsidRDefault="00000000" w:rsidRPr="00000000" w14:paraId="00000311">
            <w:pPr>
              <w:widowControl w:val="0"/>
              <w:numPr>
                <w:ilvl w:val="1"/>
                <w:numId w:val="5"/>
              </w:numPr>
              <w:spacing w:line="240" w:lineRule="auto"/>
              <w:ind w:left="2160" w:hanging="36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현재 세션에서 나오는 변수들은 그 '데이터'의 변수로 인식한다는 의미</w:t>
            </w:r>
          </w:p>
          <w:p w:rsidR="00000000" w:rsidDel="00000000" w:rsidP="00000000" w:rsidRDefault="00000000" w:rsidRPr="00000000" w14:paraId="00000312">
            <w:pPr>
              <w:widowControl w:val="0"/>
              <w:numPr>
                <w:ilvl w:val="1"/>
                <w:numId w:val="5"/>
              </w:numPr>
              <w:spacing w:line="240" w:lineRule="auto"/>
              <w:ind w:left="2160" w:hanging="36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데이터이름을 따로 지정하지 않아도 됨</w:t>
            </w:r>
          </w:p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detach </w:t>
            </w:r>
          </w:p>
          <w:p w:rsidR="00000000" w:rsidDel="00000000" w:rsidP="00000000" w:rsidRDefault="00000000" w:rsidRPr="00000000" w14:paraId="00000315">
            <w:pPr>
              <w:widowControl w:val="0"/>
              <w:numPr>
                <w:ilvl w:val="1"/>
                <w:numId w:val="5"/>
              </w:numPr>
              <w:spacing w:line="240" w:lineRule="auto"/>
              <w:ind w:left="216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attach를 풀어줌</w:t>
            </w:r>
          </w:p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데이터 추출(subset)</w:t>
            </w:r>
          </w:p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요약통계치(aggregate)</w:t>
            </w:r>
          </w:p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csv로 내보내기 (write,table, write.csv)</w:t>
            </w:r>
          </w:p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변수 특성변경</w:t>
            </w:r>
          </w:p>
          <w:p w:rsidR="00000000" w:rsidDel="00000000" w:rsidP="00000000" w:rsidRDefault="00000000" w:rsidRPr="00000000" w14:paraId="0000031E">
            <w:pPr>
              <w:widowControl w:val="0"/>
              <w:numPr>
                <w:ilvl w:val="1"/>
                <w:numId w:val="5"/>
              </w:numPr>
              <w:spacing w:line="240" w:lineRule="auto"/>
              <w:ind w:left="216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as.numeric</w:t>
            </w:r>
          </w:p>
          <w:p w:rsidR="00000000" w:rsidDel="00000000" w:rsidP="00000000" w:rsidRDefault="00000000" w:rsidRPr="00000000" w14:paraId="0000031F">
            <w:pPr>
              <w:widowControl w:val="0"/>
              <w:numPr>
                <w:ilvl w:val="1"/>
                <w:numId w:val="5"/>
              </w:numPr>
              <w:spacing w:line="240" w:lineRule="auto"/>
              <w:ind w:left="216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as.integer</w:t>
            </w:r>
          </w:p>
          <w:p w:rsidR="00000000" w:rsidDel="00000000" w:rsidP="00000000" w:rsidRDefault="00000000" w:rsidRPr="00000000" w14:paraId="00000320">
            <w:pPr>
              <w:widowControl w:val="0"/>
              <w:numPr>
                <w:ilvl w:val="1"/>
                <w:numId w:val="5"/>
              </w:numPr>
              <w:spacing w:line="240" w:lineRule="auto"/>
              <w:ind w:left="216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factor</w:t>
            </w:r>
          </w:p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str(데이터 이름)</w:t>
            </w:r>
          </w:p>
          <w:p w:rsidR="00000000" w:rsidDel="00000000" w:rsidP="00000000" w:rsidRDefault="00000000" w:rsidRPr="00000000" w14:paraId="00000323">
            <w:pPr>
              <w:widowControl w:val="0"/>
              <w:numPr>
                <w:ilvl w:val="1"/>
                <w:numId w:val="5"/>
              </w:numPr>
              <w:spacing w:line="240" w:lineRule="auto"/>
              <w:ind w:left="216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데이터의 전체 구조 파악하기</w:t>
            </w:r>
          </w:p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 summary(데이터이름)</w:t>
            </w:r>
          </w:p>
          <w:p w:rsidR="00000000" w:rsidDel="00000000" w:rsidP="00000000" w:rsidRDefault="00000000" w:rsidRPr="00000000" w14:paraId="00000326">
            <w:pPr>
              <w:widowControl w:val="0"/>
              <w:numPr>
                <w:ilvl w:val="1"/>
                <w:numId w:val="5"/>
              </w:numPr>
              <w:spacing w:line="240" w:lineRule="auto"/>
              <w:ind w:left="216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데이터 요약하기</w:t>
            </w:r>
          </w:p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table(데이터이름)</w:t>
            </w:r>
          </w:p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apply(변수리스트, (1=row,2=col), FUNC)</w:t>
            </w:r>
          </w:p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widowControl w:val="0"/>
              <w:numPr>
                <w:ilvl w:val="1"/>
                <w:numId w:val="5"/>
              </w:numPr>
              <w:spacing w:line="240" w:lineRule="auto"/>
              <w:ind w:left="216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몇개의 변수들의 요약통계치를 한번에 구하기</w:t>
            </w:r>
          </w:p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barplot(count)</w:t>
            </w:r>
          </w:p>
          <w:p w:rsidR="00000000" w:rsidDel="00000000" w:rsidP="00000000" w:rsidRDefault="00000000" w:rsidRPr="00000000" w14:paraId="00000330">
            <w:pPr>
              <w:widowControl w:val="0"/>
              <w:numPr>
                <w:ilvl w:val="1"/>
                <w:numId w:val="5"/>
              </w:numPr>
              <w:spacing w:line="240" w:lineRule="auto"/>
              <w:ind w:left="216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막대그래프</w:t>
            </w:r>
          </w:p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hist(변수이름, main="제목")</w:t>
            </w:r>
          </w:p>
          <w:p w:rsidR="00000000" w:rsidDel="00000000" w:rsidP="00000000" w:rsidRDefault="00000000" w:rsidRPr="00000000" w14:paraId="00000333">
            <w:pPr>
              <w:widowControl w:val="0"/>
              <w:numPr>
                <w:ilvl w:val="1"/>
                <w:numId w:val="5"/>
              </w:numPr>
              <w:spacing w:line="240" w:lineRule="auto"/>
              <w:ind w:left="216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히스토그램</w:t>
            </w:r>
          </w:p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scatterplot3d(변수이름, ..., main="제목")</w:t>
            </w:r>
          </w:p>
          <w:p w:rsidR="00000000" w:rsidDel="00000000" w:rsidP="00000000" w:rsidRDefault="00000000" w:rsidRPr="00000000" w14:paraId="00000336">
            <w:pPr>
              <w:widowControl w:val="0"/>
              <w:numPr>
                <w:ilvl w:val="1"/>
                <w:numId w:val="5"/>
              </w:numPr>
              <w:spacing w:line="240" w:lineRule="auto"/>
              <w:ind w:left="216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3D 산점도</w:t>
            </w:r>
          </w:p>
          <w:p w:rsidR="00000000" w:rsidDel="00000000" w:rsidP="00000000" w:rsidRDefault="00000000" w:rsidRPr="00000000" w14:paraId="00000337">
            <w:pPr>
              <w:widowControl w:val="0"/>
              <w:numPr>
                <w:ilvl w:val="1"/>
                <w:numId w:val="5"/>
              </w:numPr>
              <w:spacing w:line="240" w:lineRule="auto"/>
              <w:ind w:left="216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packages 설치를 해야한다. (scatterplot3d)</w:t>
            </w:r>
          </w:p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lapply(변수리스트, FUNC)</w:t>
            </w:r>
          </w:p>
          <w:p w:rsidR="00000000" w:rsidDel="00000000" w:rsidP="00000000" w:rsidRDefault="00000000" w:rsidRPr="00000000" w14:paraId="0000033A">
            <w:pPr>
              <w:widowControl w:val="0"/>
              <w:numPr>
                <w:ilvl w:val="1"/>
                <w:numId w:val="5"/>
              </w:numPr>
              <w:spacing w:line="240" w:lineRule="auto"/>
              <w:ind w:left="216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벡터화 요약치</w:t>
            </w:r>
          </w:p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readxl패키지</w:t>
            </w:r>
          </w:p>
          <w:p w:rsidR="00000000" w:rsidDel="00000000" w:rsidP="00000000" w:rsidRDefault="00000000" w:rsidRPr="00000000" w14:paraId="0000033D">
            <w:pPr>
              <w:widowControl w:val="0"/>
              <w:numPr>
                <w:ilvl w:val="1"/>
                <w:numId w:val="5"/>
              </w:numPr>
              <w:spacing w:line="240" w:lineRule="auto"/>
              <w:ind w:left="216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Excel 파일에 여러 worksheet가 있을때 사용</w:t>
            </w:r>
          </w:p>
          <w:p w:rsidR="00000000" w:rsidDel="00000000" w:rsidP="00000000" w:rsidRDefault="00000000" w:rsidRPr="00000000" w14:paraId="0000033E">
            <w:pPr>
              <w:widowControl w:val="0"/>
              <w:numPr>
                <w:ilvl w:val="1"/>
                <w:numId w:val="5"/>
              </w:numPr>
              <w:spacing w:line="240" w:lineRule="auto"/>
              <w:ind w:left="2160" w:hanging="36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read_excel을 통해 읽을수 있다.</w:t>
            </w:r>
          </w:p>
          <w:p w:rsidR="00000000" w:rsidDel="00000000" w:rsidP="00000000" w:rsidRDefault="00000000" w:rsidRPr="00000000" w14:paraId="0000033F">
            <w:pPr>
              <w:widowControl w:val="0"/>
              <w:numPr>
                <w:ilvl w:val="2"/>
                <w:numId w:val="5"/>
              </w:numPr>
              <w:spacing w:line="240" w:lineRule="auto"/>
              <w:ind w:left="288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이때 전체 path를 적어야한다.</w:t>
            </w:r>
          </w:p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foreign 패키지</w:t>
            </w:r>
          </w:p>
          <w:p w:rsidR="00000000" w:rsidDel="00000000" w:rsidP="00000000" w:rsidRDefault="00000000" w:rsidRPr="00000000" w14:paraId="00000342">
            <w:pPr>
              <w:widowControl w:val="0"/>
              <w:numPr>
                <w:ilvl w:val="1"/>
                <w:numId w:val="5"/>
              </w:numPr>
              <w:spacing w:line="240" w:lineRule="auto"/>
              <w:ind w:left="216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SPASS, SAS, ODBC 데이터 불러올 수 있음</w:t>
            </w:r>
          </w:p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sas7dat  패키지</w:t>
            </w:r>
          </w:p>
          <w:p w:rsidR="00000000" w:rsidDel="00000000" w:rsidP="00000000" w:rsidRDefault="00000000" w:rsidRPr="00000000" w14:paraId="00000345">
            <w:pPr>
              <w:widowControl w:val="0"/>
              <w:numPr>
                <w:ilvl w:val="1"/>
                <w:numId w:val="5"/>
              </w:numPr>
              <w:spacing w:line="240" w:lineRule="auto"/>
              <w:ind w:left="216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SAS데이터 불러오기 가능</w:t>
            </w:r>
          </w:p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RODBC 패키지</w:t>
            </w:r>
          </w:p>
          <w:p w:rsidR="00000000" w:rsidDel="00000000" w:rsidP="00000000" w:rsidRDefault="00000000" w:rsidRPr="00000000" w14:paraId="00000348">
            <w:pPr>
              <w:widowControl w:val="0"/>
              <w:numPr>
                <w:ilvl w:val="1"/>
                <w:numId w:val="5"/>
              </w:numPr>
              <w:spacing w:line="240" w:lineRule="auto"/>
              <w:ind w:left="216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SQL 데이터베이스와 연동하는 ODBC(open database connectivity) 기반의 패키지</w:t>
            </w:r>
          </w:p>
          <w:p w:rsidR="00000000" w:rsidDel="00000000" w:rsidP="00000000" w:rsidRDefault="00000000" w:rsidRPr="00000000" w14:paraId="00000349">
            <w:pPr>
              <w:widowControl w:val="0"/>
              <w:numPr>
                <w:ilvl w:val="1"/>
                <w:numId w:val="5"/>
              </w:numPr>
              <w:spacing w:line="240" w:lineRule="auto"/>
              <w:ind w:left="216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SQL(Structured Query Language)서버에서 R로 데이터 불러오기 가능</w:t>
            </w:r>
          </w:p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ind w:left="216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ind w:left="216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ind w:left="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머신러닝기법과 R프로그래밍 3강 - 안상현</w:t>
            </w:r>
          </w:p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내일 적을 예정(svm)</w:t>
            </w:r>
          </w:p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참고 문헌</w:t>
            </w:r>
          </w:p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데이터 전처리</w:t>
            </w:r>
          </w:p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http://www.dodomira.com/2016/10/20/how_to_eda/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https://wikidocs.net/16582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러닝패킷 강의</w:t>
            </w:r>
          </w:p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/>
            </w:pP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http://www.kocw.net/home/search/kemView.do?kemId=694004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나가노 히로유키, 「통계가 빨라지는 수학력」, 비전코리아, 2016.</w:t>
            </w:r>
          </w:p>
          <w:p w:rsidR="00000000" w:rsidDel="00000000" w:rsidP="00000000" w:rsidRDefault="00000000" w:rsidRPr="00000000" w14:paraId="00000375">
            <w:pPr>
              <w:widowControl w:val="0"/>
              <w:shd w:fill="ffffff" w:val="clear"/>
              <w:spacing w:after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이종익, 박민석 편저, 「사회조사분석사 2급 필기」, 시대고시기획, 2014.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빅데이터 분석과 R프로그래밍</w:t>
            </w:r>
          </w:p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https://pabi.smartlearn.kr/courses/course-v1:POSTECH+DSB101+P902/course/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머신러닝 기법과 R프로그래밍</w:t>
            </w:r>
          </w:p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https://smartlearn.kr/courses/course-v1:POSTECH+DSB103+P902/course/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hyperlink" Target="https://wikidocs.net/16582" TargetMode="External"/><Relationship Id="rId21" Type="http://schemas.openxmlformats.org/officeDocument/2006/relationships/hyperlink" Target="http://www.dodomira.com/2016/10/20/how_to_eda/" TargetMode="External"/><Relationship Id="rId24" Type="http://schemas.openxmlformats.org/officeDocument/2006/relationships/hyperlink" Target="https://pabi.smartlearn.kr/courses/course-v1:POSTECH+DSB101+P902/course/" TargetMode="External"/><Relationship Id="rId23" Type="http://schemas.openxmlformats.org/officeDocument/2006/relationships/hyperlink" Target="http://www.kocw.net/home/search/kemView.do?kemId=69400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abi.smartlearn.kr/courses/course-v1:POSTECH+DSB101+P902/course/" TargetMode="External"/><Relationship Id="rId25" Type="http://schemas.openxmlformats.org/officeDocument/2006/relationships/hyperlink" Target="https://smartlearn.kr/courses/course-v1:POSTECH+DSB103+P902/course/" TargetMode="External"/><Relationship Id="rId5" Type="http://schemas.openxmlformats.org/officeDocument/2006/relationships/styles" Target="styles.xml"/><Relationship Id="rId6" Type="http://schemas.openxmlformats.org/officeDocument/2006/relationships/hyperlink" Target="https://ko.wikipedia.org/wiki/%EB%B9%85_%EB%8D%B0%EC%9D%B4%ED%84%B0" TargetMode="External"/><Relationship Id="rId7" Type="http://schemas.openxmlformats.org/officeDocument/2006/relationships/hyperlink" Target="http://egloos.zum.com/yjhyjh/v/39721" TargetMode="External"/><Relationship Id="rId8" Type="http://schemas.openxmlformats.org/officeDocument/2006/relationships/hyperlink" Target="http://www.kocw.net/home/search/kemView.do?kemId=694004" TargetMode="External"/><Relationship Id="rId11" Type="http://schemas.openxmlformats.org/officeDocument/2006/relationships/hyperlink" Target="https://bigdata-world.tistory.com/20" TargetMode="External"/><Relationship Id="rId10" Type="http://schemas.openxmlformats.org/officeDocument/2006/relationships/hyperlink" Target="https://smartlearn.kr/courses/course-v1:POSTECH+DSB103+P902/course/" TargetMode="External"/><Relationship Id="rId13" Type="http://schemas.openxmlformats.org/officeDocument/2006/relationships/hyperlink" Target="http://www.moonrepeat.org/wiki/doku.php?id=%EC%82%B0%EC%88%A0%ED%8F%89%EA%B7%A0_%EC%A4%91%EC%95%99%EA%B0%92_%EC%B5%9C%EB%B9%88%EA%B0%92%EC%9D%98_%EA%B4%80%EA%B3%84" TargetMode="External"/><Relationship Id="rId12" Type="http://schemas.openxmlformats.org/officeDocument/2006/relationships/hyperlink" Target="https://ymelissa.tistory.com/3" TargetMode="External"/><Relationship Id="rId15" Type="http://schemas.openxmlformats.org/officeDocument/2006/relationships/hyperlink" Target="https://pabi.smartlearn.kr/courses/course-v1:POSTECH+DSB101+P902/course/" TargetMode="External"/><Relationship Id="rId14" Type="http://schemas.openxmlformats.org/officeDocument/2006/relationships/hyperlink" Target="http://www.kocw.net/home/search/kemView.do?kemId=694004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s://smartlearn.kr/courses/course-v1:POSTECH+DSB103+P902/course/" TargetMode="External"/><Relationship Id="rId19" Type="http://schemas.openxmlformats.org/officeDocument/2006/relationships/image" Target="media/image2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