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c78eb5b69848cd2b62b6e1605642df77078f15d"/>
    <w:p>
      <w:pPr>
        <w:pStyle w:val="Heading1"/>
      </w:pPr>
      <w:r>
        <w:t xml:space="preserve">🗡️ D&amp;D 3.5e Prototype — Magic Items Player Guide</w:t>
      </w:r>
    </w:p>
    <w:p>
      <w:pPr>
        <w:pStyle w:val="BlockText"/>
      </w:pPr>
      <w:r>
        <w:rPr>
          <w:bCs/>
          <w:b/>
        </w:rPr>
        <w:t xml:space="preserve">Version 1.0</w:t>
      </w:r>
      <w:r>
        <w:t xml:space="preserve"> </w:t>
      </w:r>
      <w:r>
        <w:t xml:space="preserve">· Covers all implemented magic item systems</w:t>
      </w:r>
      <w:r>
        <w:br/>
      </w:r>
      <w:r>
        <w:rPr>
          <w:iCs/>
          <w:i/>
        </w:rPr>
        <w:t xml:space="preserve">Based on the D&amp;D 3.5e Player’s Handbook, Dungeon Master’s Guide, and SRD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1001"/>
        </w:numPr>
        <w:pStyle w:val="Compact"/>
      </w:pPr>
      <w:hyperlink w:anchor="inventory--equipment-basics">
        <w:r>
          <w:rPr>
            <w:rStyle w:val="Hyperlink"/>
          </w:rPr>
          <w:t xml:space="preserve">Inventory &amp; Equipment Basics</w:t>
        </w:r>
      </w:hyperlink>
    </w:p>
    <w:p>
      <w:pPr>
        <w:numPr>
          <w:ilvl w:val="1"/>
          <w:numId w:val="1002"/>
        </w:numPr>
        <w:pStyle w:val="Compact"/>
      </w:pPr>
      <w:hyperlink w:anchor="opening-the-inventory">
        <w:r>
          <w:rPr>
            <w:rStyle w:val="Hyperlink"/>
          </w:rPr>
          <w:t xml:space="preserve">Opening the Inventory</w:t>
        </w:r>
      </w:hyperlink>
    </w:p>
    <w:p>
      <w:pPr>
        <w:numPr>
          <w:ilvl w:val="1"/>
          <w:numId w:val="1002"/>
        </w:numPr>
        <w:pStyle w:val="Compact"/>
      </w:pPr>
      <w:hyperlink w:anchor="equipment-slots">
        <w:r>
          <w:rPr>
            <w:rStyle w:val="Hyperlink"/>
          </w:rPr>
          <w:t xml:space="preserve">Equipment Slots</w:t>
        </w:r>
      </w:hyperlink>
    </w:p>
    <w:p>
      <w:pPr>
        <w:numPr>
          <w:ilvl w:val="1"/>
          <w:numId w:val="1002"/>
        </w:numPr>
        <w:pStyle w:val="Compact"/>
      </w:pPr>
      <w:hyperlink w:anchor="equipping--unequipping-items">
        <w:r>
          <w:rPr>
            <w:rStyle w:val="Hyperlink"/>
          </w:rPr>
          <w:t xml:space="preserve">Equipping &amp; Unequipping Items</w:t>
        </w:r>
      </w:hyperlink>
    </w:p>
    <w:p>
      <w:pPr>
        <w:numPr>
          <w:ilvl w:val="1"/>
          <w:numId w:val="1002"/>
        </w:numPr>
        <w:pStyle w:val="Compact"/>
      </w:pPr>
      <w:hyperlink w:anchor="slotless-items">
        <w:r>
          <w:rPr>
            <w:rStyle w:val="Hyperlink"/>
          </w:rPr>
          <w:t xml:space="preserve">Slotless Items</w:t>
        </w:r>
      </w:hyperlink>
    </w:p>
    <w:p>
      <w:pPr>
        <w:numPr>
          <w:ilvl w:val="1"/>
          <w:numId w:val="1002"/>
        </w:numPr>
        <w:pStyle w:val="Compact"/>
      </w:pPr>
      <w:hyperlink w:anchor="pre-combat-inventory-management">
        <w:r>
          <w:rPr>
            <w:rStyle w:val="Hyperlink"/>
          </w:rPr>
          <w:t xml:space="preserve">Pre-Combat Inventory Management</w:t>
        </w:r>
      </w:hyperlink>
    </w:p>
    <w:p>
      <w:pPr>
        <w:numPr>
          <w:ilvl w:val="0"/>
          <w:numId w:val="1001"/>
        </w:numPr>
        <w:pStyle w:val="Compact"/>
      </w:pPr>
      <w:hyperlink w:anchor="item-quality--color-coding">
        <w:r>
          <w:rPr>
            <w:rStyle w:val="Hyperlink"/>
          </w:rPr>
          <w:t xml:space="preserve">Item Quality &amp; Color Coding</w:t>
        </w:r>
      </w:hyperlink>
    </w:p>
    <w:p>
      <w:pPr>
        <w:numPr>
          <w:ilvl w:val="0"/>
          <w:numId w:val="1001"/>
        </w:numPr>
        <w:pStyle w:val="Compact"/>
      </w:pPr>
      <w:hyperlink w:anchor="rings">
        <w:r>
          <w:rPr>
            <w:rStyle w:val="Hyperlink"/>
          </w:rPr>
          <w:t xml:space="preserve">Rings</w:t>
        </w:r>
      </w:hyperlink>
    </w:p>
    <w:p>
      <w:pPr>
        <w:numPr>
          <w:ilvl w:val="1"/>
          <w:numId w:val="1003"/>
        </w:numPr>
        <w:pStyle w:val="Compact"/>
      </w:pPr>
      <w:hyperlink w:anchor="the-two-ring-rule">
        <w:r>
          <w:rPr>
            <w:rStyle w:val="Hyperlink"/>
          </w:rPr>
          <w:t xml:space="preserve">The Two-Ring Rule</w:t>
        </w:r>
      </w:hyperlink>
    </w:p>
    <w:p>
      <w:pPr>
        <w:numPr>
          <w:ilvl w:val="1"/>
          <w:numId w:val="1003"/>
        </w:numPr>
        <w:pStyle w:val="Compact"/>
      </w:pPr>
      <w:hyperlink w:anchor="passive-rings">
        <w:r>
          <w:rPr>
            <w:rStyle w:val="Hyperlink"/>
          </w:rPr>
          <w:t xml:space="preserve">Passive Rings</w:t>
        </w:r>
      </w:hyperlink>
    </w:p>
    <w:p>
      <w:pPr>
        <w:numPr>
          <w:ilvl w:val="1"/>
          <w:numId w:val="1003"/>
        </w:numPr>
        <w:pStyle w:val="Compact"/>
      </w:pPr>
      <w:hyperlink w:anchor="active-rings">
        <w:r>
          <w:rPr>
            <w:rStyle w:val="Hyperlink"/>
          </w:rPr>
          <w:t xml:space="preserve">Active Rings</w:t>
        </w:r>
      </w:hyperlink>
    </w:p>
    <w:p>
      <w:pPr>
        <w:numPr>
          <w:ilvl w:val="1"/>
          <w:numId w:val="1003"/>
        </w:numPr>
        <w:pStyle w:val="Compact"/>
      </w:pPr>
      <w:hyperlink w:anchor="charge-based-rings">
        <w:r>
          <w:rPr>
            <w:rStyle w:val="Hyperlink"/>
          </w:rPr>
          <w:t xml:space="preserve">Charge-Based Rings</w:t>
        </w:r>
      </w:hyperlink>
    </w:p>
    <w:p>
      <w:pPr>
        <w:numPr>
          <w:ilvl w:val="1"/>
          <w:numId w:val="1003"/>
        </w:numPr>
        <w:pStyle w:val="Compact"/>
      </w:pPr>
      <w:hyperlink w:anchor="ring-use-tracking--resting">
        <w:r>
          <w:rPr>
            <w:rStyle w:val="Hyperlink"/>
          </w:rPr>
          <w:t xml:space="preserve">Ring Use Tracking &amp; Resting</w:t>
        </w:r>
      </w:hyperlink>
    </w:p>
    <w:p>
      <w:pPr>
        <w:numPr>
          <w:ilvl w:val="0"/>
          <w:numId w:val="1001"/>
        </w:numPr>
        <w:pStyle w:val="Compact"/>
      </w:pPr>
      <w:hyperlink w:anchor="rods">
        <w:r>
          <w:rPr>
            <w:rStyle w:val="Hyperlink"/>
          </w:rPr>
          <w:t xml:space="preserve">Rods</w:t>
        </w:r>
      </w:hyperlink>
    </w:p>
    <w:p>
      <w:pPr>
        <w:numPr>
          <w:ilvl w:val="1"/>
          <w:numId w:val="1004"/>
        </w:numPr>
        <w:pStyle w:val="Compact"/>
      </w:pPr>
      <w:hyperlink w:anchor="metamagic-rods">
        <w:r>
          <w:rPr>
            <w:rStyle w:val="Hyperlink"/>
          </w:rPr>
          <w:t xml:space="preserve">Metamagic Rods</w:t>
        </w:r>
      </w:hyperlink>
    </w:p>
    <w:p>
      <w:pPr>
        <w:numPr>
          <w:ilvl w:val="1"/>
          <w:numId w:val="1004"/>
        </w:numPr>
        <w:pStyle w:val="Compact"/>
      </w:pPr>
      <w:hyperlink w:anchor="using-a-metamagic-rod-step-by-step">
        <w:r>
          <w:rPr>
            <w:rStyle w:val="Hyperlink"/>
          </w:rPr>
          <w:t xml:space="preserve">Using a Metamagic Rod Step-by-Step</w:t>
        </w:r>
      </w:hyperlink>
    </w:p>
    <w:p>
      <w:pPr>
        <w:numPr>
          <w:ilvl w:val="1"/>
          <w:numId w:val="1004"/>
        </w:numPr>
        <w:pStyle w:val="Compact"/>
      </w:pPr>
      <w:hyperlink w:anchor="rod-power-levels">
        <w:r>
          <w:rPr>
            <w:rStyle w:val="Hyperlink"/>
          </w:rPr>
          <w:t xml:space="preserve">Rod Power Levels</w:t>
        </w:r>
      </w:hyperlink>
    </w:p>
    <w:p>
      <w:pPr>
        <w:numPr>
          <w:ilvl w:val="1"/>
          <w:numId w:val="1004"/>
        </w:numPr>
        <w:pStyle w:val="Compact"/>
      </w:pPr>
      <w:hyperlink w:anchor="combat--utility-rods">
        <w:r>
          <w:rPr>
            <w:rStyle w:val="Hyperlink"/>
          </w:rPr>
          <w:t xml:space="preserve">Combat &amp; Utility Rods</w:t>
        </w:r>
      </w:hyperlink>
    </w:p>
    <w:p>
      <w:pPr>
        <w:numPr>
          <w:ilvl w:val="1"/>
          <w:numId w:val="1004"/>
        </w:numPr>
        <w:pStyle w:val="Compact"/>
      </w:pPr>
      <w:hyperlink w:anchor="legendary-rods">
        <w:r>
          <w:rPr>
            <w:rStyle w:val="Hyperlink"/>
          </w:rPr>
          <w:t xml:space="preserve">Legendary Rods</w:t>
        </w:r>
      </w:hyperlink>
    </w:p>
    <w:p>
      <w:pPr>
        <w:numPr>
          <w:ilvl w:val="0"/>
          <w:numId w:val="1001"/>
        </w:numPr>
        <w:pStyle w:val="Compact"/>
      </w:pPr>
      <w:hyperlink w:anchor="staves">
        <w:r>
          <w:rPr>
            <w:rStyle w:val="Hyperlink"/>
          </w:rPr>
          <w:t xml:space="preserve">Staves</w:t>
        </w:r>
      </w:hyperlink>
    </w:p>
    <w:p>
      <w:pPr>
        <w:numPr>
          <w:ilvl w:val="1"/>
          <w:numId w:val="1005"/>
        </w:numPr>
        <w:pStyle w:val="Compact"/>
      </w:pPr>
      <w:hyperlink w:anchor="activating-a-staff">
        <w:r>
          <w:rPr>
            <w:rStyle w:val="Hyperlink"/>
          </w:rPr>
          <w:t xml:space="preserve">Activating a Staff</w:t>
        </w:r>
      </w:hyperlink>
    </w:p>
    <w:p>
      <w:pPr>
        <w:numPr>
          <w:ilvl w:val="1"/>
          <w:numId w:val="1005"/>
        </w:numPr>
        <w:pStyle w:val="Compact"/>
      </w:pPr>
      <w:hyperlink w:anchor="the-spell-selection-panel">
        <w:r>
          <w:rPr>
            <w:rStyle w:val="Hyperlink"/>
          </w:rPr>
          <w:t xml:space="preserve">The Spell Selection Panel</w:t>
        </w:r>
      </w:hyperlink>
    </w:p>
    <w:p>
      <w:pPr>
        <w:numPr>
          <w:ilvl w:val="1"/>
          <w:numId w:val="1005"/>
        </w:numPr>
        <w:pStyle w:val="Compact"/>
      </w:pPr>
      <w:hyperlink w:anchor="charges--expended-staves">
        <w:r>
          <w:rPr>
            <w:rStyle w:val="Hyperlink"/>
          </w:rPr>
          <w:t xml:space="preserve">Charges &amp; Expended Staves</w:t>
        </w:r>
      </w:hyperlink>
    </w:p>
    <w:p>
      <w:pPr>
        <w:numPr>
          <w:ilvl w:val="1"/>
          <w:numId w:val="1005"/>
        </w:numPr>
        <w:pStyle w:val="Compact"/>
      </w:pPr>
      <w:hyperlink w:anchor="use-magic-device-fallback">
        <w:r>
          <w:rPr>
            <w:rStyle w:val="Hyperlink"/>
          </w:rPr>
          <w:t xml:space="preserve">Use Magic Device Fallback</w:t>
        </w:r>
      </w:hyperlink>
    </w:p>
    <w:p>
      <w:pPr>
        <w:numPr>
          <w:ilvl w:val="0"/>
          <w:numId w:val="1001"/>
        </w:numPr>
        <w:pStyle w:val="Compact"/>
      </w:pPr>
      <w:hyperlink w:anchor="metamagic-system">
        <w:r>
          <w:rPr>
            <w:rStyle w:val="Hyperlink"/>
          </w:rPr>
          <w:t xml:space="preserve">Metamagic System</w:t>
        </w:r>
      </w:hyperlink>
    </w:p>
    <w:p>
      <w:pPr>
        <w:numPr>
          <w:ilvl w:val="1"/>
          <w:numId w:val="1006"/>
        </w:numPr>
        <w:pStyle w:val="Compact"/>
      </w:pPr>
      <w:hyperlink w:anchor="metamagic-feats-overview">
        <w:r>
          <w:rPr>
            <w:rStyle w:val="Hyperlink"/>
          </w:rPr>
          <w:t xml:space="preserve">Metamagic Feats Overview</w:t>
        </w:r>
      </w:hyperlink>
    </w:p>
    <w:p>
      <w:pPr>
        <w:numPr>
          <w:ilvl w:val="1"/>
          <w:numId w:val="1006"/>
        </w:numPr>
        <w:pStyle w:val="Compact"/>
      </w:pPr>
      <w:hyperlink w:anchor="prepared-vs-spontaneous-casters">
        <w:r>
          <w:rPr>
            <w:rStyle w:val="Hyperlink"/>
          </w:rPr>
          <w:t xml:space="preserve">Prepared vs. Spontaneous Casters</w:t>
        </w:r>
      </w:hyperlink>
    </w:p>
    <w:p>
      <w:pPr>
        <w:numPr>
          <w:ilvl w:val="1"/>
          <w:numId w:val="1006"/>
        </w:numPr>
        <w:pStyle w:val="Compact"/>
      </w:pPr>
      <w:hyperlink w:anchor="rod-assisted-metamagic-no-slot-increase">
        <w:r>
          <w:rPr>
            <w:rStyle w:val="Hyperlink"/>
          </w:rPr>
          <w:t xml:space="preserve">Rod-Assisted Metamagic (No Slot Increase)</w:t>
        </w:r>
      </w:hyperlink>
    </w:p>
    <w:p>
      <w:pPr>
        <w:numPr>
          <w:ilvl w:val="1"/>
          <w:numId w:val="1006"/>
        </w:numPr>
        <w:pStyle w:val="Compact"/>
      </w:pPr>
      <w:hyperlink w:anchor="stacking-metamagic">
        <w:r>
          <w:rPr>
            <w:rStyle w:val="Hyperlink"/>
          </w:rPr>
          <w:t xml:space="preserve">Stacking Metamagic</w:t>
        </w:r>
      </w:hyperlink>
    </w:p>
    <w:p>
      <w:pPr>
        <w:numPr>
          <w:ilvl w:val="0"/>
          <w:numId w:val="1001"/>
        </w:numPr>
        <w:pStyle w:val="Compact"/>
      </w:pPr>
      <w:hyperlink w:anchor="wondrous-items">
        <w:r>
          <w:rPr>
            <w:rStyle w:val="Hyperlink"/>
          </w:rPr>
          <w:t xml:space="preserve">Wondrous Items</w:t>
        </w:r>
      </w:hyperlink>
    </w:p>
    <w:p>
      <w:pPr>
        <w:numPr>
          <w:ilvl w:val="1"/>
          <w:numId w:val="1007"/>
        </w:numPr>
        <w:pStyle w:val="Compact"/>
      </w:pPr>
      <w:hyperlink w:anchor="activation-types">
        <w:r>
          <w:rPr>
            <w:rStyle w:val="Hyperlink"/>
          </w:rPr>
          <w:t xml:space="preserve">Activation Types</w:t>
        </w:r>
      </w:hyperlink>
    </w:p>
    <w:p>
      <w:pPr>
        <w:numPr>
          <w:ilvl w:val="1"/>
          <w:numId w:val="1007"/>
        </w:numPr>
        <w:pStyle w:val="Compact"/>
      </w:pPr>
      <w:hyperlink w:anchor="passive--continuous-items">
        <w:r>
          <w:rPr>
            <w:rStyle w:val="Hyperlink"/>
          </w:rPr>
          <w:t xml:space="preserve">Passive &amp; Continuous Items</w:t>
        </w:r>
      </w:hyperlink>
    </w:p>
    <w:p>
      <w:pPr>
        <w:numPr>
          <w:ilvl w:val="1"/>
          <w:numId w:val="1007"/>
        </w:numPr>
        <w:pStyle w:val="Compact"/>
      </w:pPr>
      <w:hyperlink w:anchor="command-word-items">
        <w:r>
          <w:rPr>
            <w:rStyle w:val="Hyperlink"/>
          </w:rPr>
          <w:t xml:space="preserve">Command Word Items</w:t>
        </w:r>
      </w:hyperlink>
    </w:p>
    <w:p>
      <w:pPr>
        <w:numPr>
          <w:ilvl w:val="1"/>
          <w:numId w:val="1007"/>
        </w:numPr>
        <w:pStyle w:val="Compact"/>
      </w:pPr>
      <w:hyperlink w:anchor="use-activated-items">
        <w:r>
          <w:rPr>
            <w:rStyle w:val="Hyperlink"/>
          </w:rPr>
          <w:t xml:space="preserve">Use-Activated Items</w:t>
        </w:r>
      </w:hyperlink>
    </w:p>
    <w:p>
      <w:pPr>
        <w:numPr>
          <w:ilvl w:val="1"/>
          <w:numId w:val="1007"/>
        </w:numPr>
        <w:pStyle w:val="Compact"/>
      </w:pPr>
      <w:hyperlink w:anchor="consumable-items">
        <w:r>
          <w:rPr>
            <w:rStyle w:val="Hyperlink"/>
          </w:rPr>
          <w:t xml:space="preserve">Consumable Items</w:t>
        </w:r>
      </w:hyperlink>
    </w:p>
    <w:p>
      <w:pPr>
        <w:numPr>
          <w:ilvl w:val="1"/>
          <w:numId w:val="1007"/>
        </w:numPr>
        <w:pStyle w:val="Compact"/>
      </w:pPr>
      <w:hyperlink w:anchor="summoning-items">
        <w:r>
          <w:rPr>
            <w:rStyle w:val="Hyperlink"/>
          </w:rPr>
          <w:t xml:space="preserve">Summoning Items</w:t>
        </w:r>
      </w:hyperlink>
    </w:p>
    <w:p>
      <w:pPr>
        <w:numPr>
          <w:ilvl w:val="1"/>
          <w:numId w:val="1007"/>
        </w:numPr>
        <w:pStyle w:val="Compact"/>
      </w:pPr>
      <w:hyperlink w:anchor="spell-like-ability-items">
        <w:r>
          <w:rPr>
            <w:rStyle w:val="Hyperlink"/>
          </w:rPr>
          <w:t xml:space="preserve">Spell-Like Ability Items</w:t>
        </w:r>
      </w:hyperlink>
    </w:p>
    <w:p>
      <w:pPr>
        <w:numPr>
          <w:ilvl w:val="1"/>
          <w:numId w:val="1007"/>
        </w:numPr>
        <w:pStyle w:val="Compact"/>
      </w:pPr>
      <w:hyperlink w:anchor="daily-weekly--monthly-limits">
        <w:r>
          <w:rPr>
            <w:rStyle w:val="Hyperlink"/>
          </w:rPr>
          <w:t xml:space="preserve">Daily, Weekly &amp; Monthly Limits</w:t>
        </w:r>
      </w:hyperlink>
    </w:p>
    <w:p>
      <w:pPr>
        <w:numPr>
          <w:ilvl w:val="0"/>
          <w:numId w:val="1001"/>
        </w:numPr>
        <w:pStyle w:val="Compact"/>
      </w:pPr>
      <w:hyperlink w:anchor="specific-magic-items">
        <w:r>
          <w:rPr>
            <w:rStyle w:val="Hyperlink"/>
          </w:rPr>
          <w:t xml:space="preserve">Specific Magic Items</w:t>
        </w:r>
      </w:hyperlink>
    </w:p>
    <w:p>
      <w:pPr>
        <w:numPr>
          <w:ilvl w:val="1"/>
          <w:numId w:val="1008"/>
        </w:numPr>
        <w:pStyle w:val="Compact"/>
      </w:pPr>
      <w:hyperlink w:anchor="how-specific-items-work">
        <w:r>
          <w:rPr>
            <w:rStyle w:val="Hyperlink"/>
          </w:rPr>
          <w:t xml:space="preserve">How Specific Items Work</w:t>
        </w:r>
      </w:hyperlink>
    </w:p>
    <w:p>
      <w:pPr>
        <w:numPr>
          <w:ilvl w:val="1"/>
          <w:numId w:val="1008"/>
        </w:numPr>
        <w:pStyle w:val="Compact"/>
      </w:pPr>
      <w:hyperlink w:anchor="notable-weapons">
        <w:r>
          <w:rPr>
            <w:rStyle w:val="Hyperlink"/>
          </w:rPr>
          <w:t xml:space="preserve">Notable Weapons</w:t>
        </w:r>
      </w:hyperlink>
    </w:p>
    <w:p>
      <w:pPr>
        <w:numPr>
          <w:ilvl w:val="1"/>
          <w:numId w:val="1008"/>
        </w:numPr>
        <w:pStyle w:val="Compact"/>
      </w:pPr>
      <w:hyperlink w:anchor="notable-armor--shields">
        <w:r>
          <w:rPr>
            <w:rStyle w:val="Hyperlink"/>
          </w:rPr>
          <w:t xml:space="preserve">Notable Armor &amp; Shields</w:t>
        </w:r>
      </w:hyperlink>
    </w:p>
    <w:p>
      <w:pPr>
        <w:numPr>
          <w:ilvl w:val="0"/>
          <w:numId w:val="1001"/>
        </w:numPr>
        <w:pStyle w:val="Compact"/>
      </w:pPr>
      <w:hyperlink w:anchor="special-systems">
        <w:r>
          <w:rPr>
            <w:rStyle w:val="Hyperlink"/>
          </w:rPr>
          <w:t xml:space="preserve">Special Systems</w:t>
        </w:r>
      </w:hyperlink>
    </w:p>
    <w:p>
      <w:pPr>
        <w:numPr>
          <w:ilvl w:val="1"/>
          <w:numId w:val="1009"/>
        </w:numPr>
        <w:pStyle w:val="Compact"/>
      </w:pPr>
      <w:hyperlink w:anchor="apparatus-of-kwalish">
        <w:r>
          <w:rPr>
            <w:rStyle w:val="Hyperlink"/>
          </w:rPr>
          <w:t xml:space="preserve">Apparatus of Kwalish</w:t>
        </w:r>
      </w:hyperlink>
    </w:p>
    <w:p>
      <w:pPr>
        <w:numPr>
          <w:ilvl w:val="1"/>
          <w:numId w:val="1009"/>
        </w:numPr>
        <w:pStyle w:val="Compact"/>
      </w:pPr>
      <w:hyperlink w:anchor="construct-guardians">
        <w:r>
          <w:rPr>
            <w:rStyle w:val="Hyperlink"/>
          </w:rPr>
          <w:t xml:space="preserve">Construct Guardians</w:t>
        </w:r>
      </w:hyperlink>
    </w:p>
    <w:p>
      <w:pPr>
        <w:numPr>
          <w:ilvl w:val="1"/>
          <w:numId w:val="1009"/>
        </w:numPr>
        <w:pStyle w:val="Compact"/>
      </w:pPr>
      <w:hyperlink w:anchor="planar-travel">
        <w:r>
          <w:rPr>
            <w:rStyle w:val="Hyperlink"/>
          </w:rPr>
          <w:t xml:space="preserve">Planar Travel</w:t>
        </w:r>
      </w:hyperlink>
    </w:p>
    <w:p>
      <w:pPr>
        <w:numPr>
          <w:ilvl w:val="1"/>
          <w:numId w:val="1009"/>
        </w:numPr>
        <w:pStyle w:val="Compact"/>
      </w:pPr>
      <w:hyperlink w:anchor="cubic-gate">
        <w:r>
          <w:rPr>
            <w:rStyle w:val="Hyperlink"/>
          </w:rPr>
          <w:t xml:space="preserve">Cubic Gate</w:t>
        </w:r>
      </w:hyperlink>
    </w:p>
    <w:p>
      <w:pPr>
        <w:numPr>
          <w:ilvl w:val="0"/>
          <w:numId w:val="1001"/>
        </w:numPr>
        <w:pStyle w:val="Compact"/>
      </w:pPr>
      <w:hyperlink w:anchor="quick-reference">
        <w:r>
          <w:rPr>
            <w:rStyle w:val="Hyperlink"/>
          </w:rPr>
          <w:t xml:space="preserve">Quick Reference</w:t>
        </w:r>
      </w:hyperlink>
    </w:p>
    <w:p>
      <w:pPr>
        <w:numPr>
          <w:ilvl w:val="1"/>
          <w:numId w:val="1010"/>
        </w:numPr>
        <w:pStyle w:val="Compact"/>
      </w:pPr>
      <w:hyperlink w:anchor="hotkeys--shortcuts">
        <w:r>
          <w:rPr>
            <w:rStyle w:val="Hyperlink"/>
          </w:rPr>
          <w:t xml:space="preserve">Hotkeys &amp; Shortcuts</w:t>
        </w:r>
      </w:hyperlink>
    </w:p>
    <w:p>
      <w:pPr>
        <w:numPr>
          <w:ilvl w:val="1"/>
          <w:numId w:val="1010"/>
        </w:numPr>
        <w:pStyle w:val="Compact"/>
      </w:pPr>
      <w:hyperlink w:anchor="bonus-stacking-rules">
        <w:r>
          <w:rPr>
            <w:rStyle w:val="Hyperlink"/>
          </w:rPr>
          <w:t xml:space="preserve">Bonus Stacking Rules</w:t>
        </w:r>
      </w:hyperlink>
    </w:p>
    <w:p>
      <w:pPr>
        <w:numPr>
          <w:ilvl w:val="1"/>
          <w:numId w:val="1010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This prototype implements over</w:t>
      </w:r>
      <w:r>
        <w:t xml:space="preserve"> </w:t>
      </w:r>
      <w:r>
        <w:rPr>
          <w:bCs/>
          <w:b/>
        </w:rPr>
        <w:t xml:space="preserve">300 magic items</w:t>
      </w:r>
      <w:r>
        <w:t xml:space="preserve"> </w:t>
      </w:r>
      <w:r>
        <w:t xml:space="preserve">from the D&amp;D 3.5e Dungeon Master’s Guide with ~95% fidelity to the source rules. Magic items are divided into several categories: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Protection, Ring of Invisibility, Ring of Spell Turning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 Rods (21), Combat Rods (7), Utility (5), Legendary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of Fire, Staff of Power, Staff of the Woodlands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Wondrous Items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Speed, Bag of Holding, Figurines of Wondrous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Specific Weapons/Armor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Holy Avenger, Oathbow, Frost Brand, Mithral Full Plate of Speed</w:t>
            </w:r>
          </w:p>
        </w:tc>
      </w:tr>
    </w:tbl>
    <w:p>
      <w:pPr>
        <w:pStyle w:val="BodyText"/>
      </w:pPr>
      <w:r>
        <w:t xml:space="preserve">All items follow D&amp;D 3.5e stacking rules, activation mechanics, and use limitations.</w:t>
      </w:r>
    </w:p>
    <w:p>
      <w:r>
        <w:pict>
          <v:rect style="width:0;height:1.5pt" o:hralign="center" o:hrstd="t" o:hr="t"/>
        </w:pict>
      </w:r>
    </w:p>
    <w:bookmarkEnd w:id="21"/>
    <w:bookmarkStart w:id="27" w:name="inventory-equipment-basics"/>
    <w:p>
      <w:pPr>
        <w:pStyle w:val="Heading2"/>
      </w:pPr>
      <w:r>
        <w:t xml:space="preserve">Inventory &amp; Equipment Basics</w:t>
      </w:r>
    </w:p>
    <w:bookmarkStart w:id="22" w:name="opening-the-inventory"/>
    <w:p>
      <w:pPr>
        <w:pStyle w:val="Heading3"/>
      </w:pPr>
      <w:r>
        <w:t xml:space="preserve">Opening the Inventory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rStyle w:val="VerbatimChar"/>
          <w:bCs/>
          <w:b/>
        </w:rPr>
        <w:t xml:space="preserve">I</w:t>
      </w:r>
      <w:r>
        <w:t xml:space="preserve"> </w:t>
      </w:r>
      <w:r>
        <w:t xml:space="preserve">during your active character’s turn to open the Inventory panel. The panel displays: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Equipment Slots</w:t>
      </w:r>
      <w:r>
        <w:t xml:space="preserve"> </w:t>
      </w:r>
      <w:r>
        <w:t xml:space="preserve">(top) — 14 body slots arranged in a 7×2 grid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General Inventory</w:t>
      </w:r>
      <w:r>
        <w:t xml:space="preserve"> </w:t>
      </w:r>
      <w:r>
        <w:t xml:space="preserve">(bottom) — 20 slots in a 5×4 grid for carried items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Slotless Items</w:t>
      </w:r>
      <w:r>
        <w:t xml:space="preserve"> </w:t>
      </w:r>
      <w:r>
        <w:t xml:space="preserve">— A separate section for items that don’t occupy body slots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Character Stats</w:t>
      </w:r>
      <w:r>
        <w:t xml:space="preserve"> </w:t>
      </w:r>
      <w:r>
        <w:t xml:space="preserve">— Name, AC, HP, and current equipment bonuses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rStyle w:val="VerbatimChar"/>
          <w:bCs/>
          <w:b/>
        </w:rPr>
        <w:t xml:space="preserve">I</w:t>
      </w:r>
      <w:r>
        <w:t xml:space="preserve"> </w:t>
      </w:r>
      <w:r>
        <w:t xml:space="preserve">again or</w:t>
      </w:r>
      <w:r>
        <w:t xml:space="preserve"> </w:t>
      </w:r>
      <w:r>
        <w:rPr>
          <w:rStyle w:val="VerbatimChar"/>
          <w:bCs/>
          <w:b/>
        </w:rPr>
        <w:t xml:space="preserve">Esc</w:t>
      </w:r>
      <w:r>
        <w:t xml:space="preserve"> </w:t>
      </w:r>
      <w:r>
        <w:t xml:space="preserve">to close the panel.</w:t>
      </w:r>
    </w:p>
    <w:bookmarkEnd w:id="22"/>
    <w:bookmarkStart w:id="23" w:name="equipment-slots"/>
    <w:p>
      <w:pPr>
        <w:pStyle w:val="Heading3"/>
      </w:pPr>
      <w:r>
        <w:t xml:space="preserve">Equipment Slots</w:t>
      </w:r>
    </w:p>
    <w:p>
      <w:pPr>
        <w:pStyle w:val="FirstParagraph"/>
      </w:pPr>
      <w:r>
        <w:t xml:space="preserve">Your character has</w:t>
      </w:r>
      <w:r>
        <w:t xml:space="preserve"> </w:t>
      </w:r>
      <w:r>
        <w:rPr>
          <w:bCs/>
          <w:b/>
        </w:rPr>
        <w:t xml:space="preserve">14 body equipment slots</w:t>
      </w:r>
      <w:r>
        <w:t xml:space="preserve">, following the D&amp;D 3.5e standard: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4369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Goes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Helmets, headbands, circlets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of Intellect, Helm of Brilliance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Face/Eyes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Goggles, lenses, masks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Eyes of the Eagle, Goggles of 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Amulets, necklaces, periapts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Armor, Periapt of Wisdom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Vests, shirts, 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 of Resistance, Monk’s Belt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 and 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Shirt, Full Plate, Bracers of Armor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Belts, girdles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Belt of Giant Strength, Girdle of Femininity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Cloaks, capes, mantles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Resistance, Wings of Flying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Bracers, bracelets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Archery, Shackles of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Gloves, gauntlets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Gloves of Dexterity, Gauntlets of Ogre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Left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your two ring 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Right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your two ring 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Boots, sandals, slippers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Speed, Slippers of Spider Climbing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Left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Weapon, shield, 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Off-hand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Right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Weapon, shield, 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Main-hand items</w:t>
            </w:r>
          </w:p>
        </w:tc>
      </w:tr>
    </w:tbl>
    <w:bookmarkEnd w:id="23"/>
    <w:bookmarkStart w:id="24" w:name="equipping-unequipping-items"/>
    <w:p>
      <w:pPr>
        <w:pStyle w:val="Heading3"/>
      </w:pPr>
      <w:r>
        <w:t xml:space="preserve">Equipping &amp; Unequipping Items</w:t>
      </w:r>
    </w:p>
    <w:p>
      <w:pPr>
        <w:pStyle w:val="FirstParagraph"/>
      </w:pPr>
      <w:r>
        <w:rPr>
          <w:bCs/>
          <w:b/>
        </w:rPr>
        <w:t xml:space="preserve">To equip an item: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Click</w:t>
      </w:r>
      <w:r>
        <w:t xml:space="preserve"> </w:t>
      </w:r>
      <w:r>
        <w:t xml:space="preserve">the item in your General Inventory — it becomes highlighted/selected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Click</w:t>
      </w:r>
      <w:r>
        <w:t xml:space="preserve"> </w:t>
      </w:r>
      <w:r>
        <w:t xml:space="preserve">the appropriate Equipment Slot — the item moves into that slot</w:t>
      </w:r>
      <w:r>
        <w:t xml:space="preserve"> </w:t>
      </w:r>
      <w:r>
        <w:t xml:space="preserve">3. If the slot is already occupied, the items</w:t>
      </w:r>
      <w:r>
        <w:t xml:space="preserve"> </w:t>
      </w:r>
      <w:r>
        <w:rPr>
          <w:bCs/>
          <w:b/>
        </w:rPr>
        <w:t xml:space="preserve">swap</w:t>
      </w:r>
      <w:r>
        <w:t xml:space="preserve"> </w:t>
      </w:r>
      <w:r>
        <w:t xml:space="preserve">automatically</w:t>
      </w:r>
    </w:p>
    <w:p>
      <w:pPr>
        <w:pStyle w:val="BodyText"/>
      </w:pPr>
      <w:r>
        <w:rPr>
          <w:bCs/>
          <w:b/>
        </w:rPr>
        <w:t xml:space="preserve">To unequip an item: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Click</w:t>
      </w:r>
      <w:r>
        <w:t xml:space="preserve"> </w:t>
      </w:r>
      <w:r>
        <w:t xml:space="preserve">an occupied Equipment Slot — the item returns to the first empty General Inventory slot</w:t>
      </w:r>
    </w:p>
    <w:p>
      <w:pPr>
        <w:pStyle w:val="BodyText"/>
      </w:pPr>
      <w:r>
        <w:rPr>
          <w:bCs/>
          <w:b/>
        </w:rPr>
        <w:t xml:space="preserve">To use a consumable: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Click</w:t>
      </w:r>
      <w:r>
        <w:t xml:space="preserve"> </w:t>
      </w:r>
      <w:r>
        <w:t xml:space="preserve">the consumable once to select it, then</w:t>
      </w:r>
      <w:r>
        <w:t xml:space="preserve"> </w:t>
      </w:r>
      <w:r>
        <w:rPr>
          <w:bCs/>
          <w:b/>
        </w:rPr>
        <w:t xml:space="preserve">click it again</w:t>
      </w:r>
      <w:r>
        <w:t xml:space="preserve"> </w:t>
      </w:r>
      <w:r>
        <w:t xml:space="preserve">to use it</w:t>
      </w:r>
    </w:p>
    <w:p>
      <w:pPr>
        <w:pStyle w:val="BodyText"/>
      </w:pPr>
      <w:r>
        <w:rPr>
          <w:bCs/>
          <w:b/>
        </w:rPr>
        <w:t xml:space="preserve">To drop an item: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Right-click</w:t>
      </w:r>
      <w:r>
        <w:t xml:space="preserve"> </w:t>
      </w:r>
      <w:r>
        <w:t xml:space="preserve">an item in General Inventory → 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Drop</w:t>
      </w:r>
      <w:r>
        <w:rPr>
          <w:bCs/>
          <w:b/>
        </w:rPr>
        <w:t xml:space="preserve">”</w:t>
      </w:r>
      <w:r>
        <w:t xml:space="preserve"> </w:t>
      </w:r>
      <w:r>
        <w:t xml:space="preserve">from the context menu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Two-Handed Weapons:</w:t>
      </w:r>
      <w:r>
        <w:t xml:space="preserve"> </w:t>
      </w:r>
      <w:r>
        <w:t xml:space="preserve">Equipping a two-handed weapon (greatsword, greataxe, longbow, etc.) automatically unequips whatever is in your off-hand slot. The displaced item returns to your General Inventory.</w:t>
      </w:r>
    </w:p>
    <w:bookmarkEnd w:id="24"/>
    <w:bookmarkStart w:id="25" w:name="slotless-items"/>
    <w:p>
      <w:pPr>
        <w:pStyle w:val="Heading3"/>
      </w:pPr>
      <w:r>
        <w:t xml:space="preserve">Slotless Items</w:t>
      </w:r>
    </w:p>
    <w:p>
      <w:pPr>
        <w:pStyle w:val="FirstParagraph"/>
      </w:pPr>
      <w:r>
        <w:t xml:space="preserve">Some wondrous items don’t occupy a body slot —</w:t>
      </w:r>
      <w:r>
        <w:t xml:space="preserve"> </w:t>
      </w:r>
      <w:r>
        <w:rPr>
          <w:bCs/>
          <w:b/>
        </w:rPr>
        <w:t xml:space="preserve">Ioun Stones</w:t>
      </w:r>
      <w:r>
        <w:t xml:space="preserve">,</w:t>
      </w:r>
      <w:r>
        <w:t xml:space="preserve"> </w:t>
      </w:r>
      <w:r>
        <w:rPr>
          <w:bCs/>
          <w:b/>
        </w:rPr>
        <w:t xml:space="preserve">Bags of Holding</w:t>
      </w:r>
      <w:r>
        <w:t xml:space="preserve">, and similar items. These use the</w:t>
      </w:r>
      <w:r>
        <w:t xml:space="preserve"> </w:t>
      </w:r>
      <w:r>
        <w:rPr>
          <w:bCs/>
          <w:b/>
        </w:rPr>
        <w:t xml:space="preserve">Slotless</w:t>
      </w:r>
      <w:r>
        <w:t xml:space="preserve"> </w:t>
      </w:r>
      <w:r>
        <w:t xml:space="preserve">equipment category.</w:t>
      </w:r>
    </w:p>
    <w:p>
      <w:pPr>
        <w:numPr>
          <w:ilvl w:val="0"/>
          <w:numId w:val="1012"/>
        </w:numPr>
        <w:pStyle w:val="Compact"/>
      </w:pPr>
      <w:r>
        <w:t xml:space="preserve">You can have up to</w:t>
      </w:r>
      <w:r>
        <w:t xml:space="preserve"> </w:t>
      </w:r>
      <w:r>
        <w:rPr>
          <w:bCs/>
          <w:b/>
        </w:rPr>
        <w:t xml:space="preserve">10 slotless items</w:t>
      </w:r>
      <w:r>
        <w:t xml:space="preserve"> </w:t>
      </w:r>
      <w:r>
        <w:t xml:space="preserve">equipped simultaneously</w:t>
      </w:r>
    </w:p>
    <w:p>
      <w:pPr>
        <w:numPr>
          <w:ilvl w:val="0"/>
          <w:numId w:val="1012"/>
        </w:numPr>
        <w:pStyle w:val="Compact"/>
      </w:pPr>
      <w:r>
        <w:t xml:space="preserve">Slotless items appear in their own section of the Inventory panel</w:t>
      </w:r>
    </w:p>
    <w:p>
      <w:pPr>
        <w:numPr>
          <w:ilvl w:val="0"/>
          <w:numId w:val="1012"/>
        </w:numPr>
        <w:pStyle w:val="Compact"/>
      </w:pPr>
      <w:r>
        <w:t xml:space="preserve">Equipping/unequipping slotless items works the same as regular equipment</w:t>
      </w:r>
    </w:p>
    <w:p>
      <w:pPr>
        <w:numPr>
          <w:ilvl w:val="0"/>
          <w:numId w:val="1012"/>
        </w:numPr>
        <w:pStyle w:val="Compact"/>
      </w:pPr>
      <w:r>
        <w:t xml:space="preserve">Passive bonuses from slotless items apply automatically when equipped</w:t>
      </w:r>
    </w:p>
    <w:bookmarkEnd w:id="25"/>
    <w:bookmarkStart w:id="26" w:name="pre-combat-inventory-management"/>
    <w:p>
      <w:pPr>
        <w:pStyle w:val="Heading3"/>
      </w:pPr>
      <w:r>
        <w:t xml:space="preserve">Pre-Combat Inventory Management</w:t>
      </w:r>
    </w:p>
    <w:p>
      <w:pPr>
        <w:pStyle w:val="FirstParagraph"/>
      </w:pPr>
      <w:r>
        <w:t xml:space="preserve">Before combat begins, you can access the</w:t>
      </w:r>
      <w:r>
        <w:t xml:space="preserve"> </w:t>
      </w:r>
      <w:r>
        <w:rPr>
          <w:bCs/>
          <w:b/>
        </w:rPr>
        <w:t xml:space="preserve">Pre-Combat Inventory UI</w:t>
      </w:r>
      <w:r>
        <w:t xml:space="preserve"> </w:t>
      </w:r>
      <w:r>
        <w:t xml:space="preserve">which offers additional features: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Stash Browsing</w:t>
      </w:r>
      <w:r>
        <w:t xml:space="preserve"> </w:t>
      </w:r>
      <w:r>
        <w:t xml:space="preserve">— Browse and transfer items from the party stash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Character Selection</w:t>
      </w:r>
      <w:r>
        <w:t xml:space="preserve"> </w:t>
      </w:r>
      <w:r>
        <w:t xml:space="preserve">— Switch between party members to manage their gear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Drag-and-Drop</w:t>
      </w:r>
      <w:r>
        <w:t xml:space="preserve"> </w:t>
      </w:r>
      <w:r>
        <w:t xml:space="preserve">— Drag items between characters or to/from the stash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Right-Click Quick Actions</w:t>
      </w:r>
      <w:r>
        <w:t xml:space="preserve"> </w:t>
      </w:r>
      <w:r>
        <w:t xml:space="preserve">— Fast equip, transfer, or examine items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Validation Feedback</w:t>
      </w:r>
      <w:r>
        <w:t xml:space="preserve"> </w:t>
      </w:r>
      <w:r>
        <w:t xml:space="preserve">— The UI warns you about invalid equipment combinations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tem-quality-color-coding"/>
    <w:p>
      <w:pPr>
        <w:pStyle w:val="Heading2"/>
      </w:pPr>
      <w:r>
        <w:t xml:space="preserve">Item Quality &amp; Color Coding</w:t>
      </w:r>
    </w:p>
    <w:p>
      <w:pPr>
        <w:pStyle w:val="FirstParagraph"/>
      </w:pPr>
      <w:r>
        <w:t xml:space="preserve">Items in your inventory are color-coded by quality: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 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Normal, non-magical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🟦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attack (weapons) or −1 ACP (armor)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🟪 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Mithral, Adamantine, Cold Iron,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🟨 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Enchanted with a magic enhancement bonus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Stack counts</w:t>
      </w:r>
      <w:r>
        <w:t xml:space="preserve"> </w:t>
      </w:r>
      <w:r>
        <w:t xml:space="preserve">appear as</w:t>
      </w:r>
      <w:r>
        <w:t xml:space="preserve"> </w:t>
      </w:r>
      <w:r>
        <w:rPr>
          <w:rStyle w:val="VerbatimChar"/>
        </w:rPr>
        <w:t xml:space="preserve">×#</w:t>
      </w:r>
      <w:r>
        <w:t xml:space="preserve"> </w:t>
      </w:r>
      <w:r>
        <w:t xml:space="preserve">for stackable items (arrows, bolts).</w:t>
      </w:r>
      <w:r>
        <w:t xml:space="preserve"> </w:t>
      </w:r>
      <w:r>
        <w:rPr>
          <w:bCs/>
          <w:b/>
        </w:rPr>
        <w:t xml:space="preserve">Charge counts</w:t>
      </w:r>
      <w:r>
        <w:t xml:space="preserve"> </w:t>
      </w:r>
      <w:r>
        <w:t xml:space="preserve">display as</w:t>
      </w:r>
      <w:r>
        <w:t xml:space="preserve"> </w:t>
      </w:r>
      <w:r>
        <w:rPr>
          <w:rStyle w:val="VerbatimChar"/>
        </w:rPr>
        <w:t xml:space="preserve">n/max</w:t>
      </w:r>
      <w:r>
        <w:t xml:space="preserve"> </w:t>
      </w:r>
      <w:r>
        <w:t xml:space="preserve">for wands and similar items. Ammunition quantities show the current count.</w:t>
      </w:r>
    </w:p>
    <w:p>
      <w:r>
        <w:pict>
          <v:rect style="width:0;height:1.5pt" o:hralign="center" o:hrstd="t" o:hr="t"/>
        </w:pict>
      </w:r>
    </w:p>
    <w:bookmarkEnd w:id="28"/>
    <w:bookmarkStart w:id="34" w:name="rings"/>
    <w:p>
      <w:pPr>
        <w:pStyle w:val="Heading2"/>
      </w:pPr>
      <w:r>
        <w:t xml:space="preserve">Rings</w:t>
      </w:r>
    </w:p>
    <w:bookmarkStart w:id="29" w:name="the-two-ring-rule"/>
    <w:p>
      <w:pPr>
        <w:pStyle w:val="Heading3"/>
      </w:pPr>
      <w:r>
        <w:t xml:space="preserve">The Two-Ring Rule</w:t>
      </w:r>
    </w:p>
    <w:p>
      <w:pPr>
        <w:pStyle w:val="FirstParagraph"/>
      </w:pPr>
      <w:r>
        <w:t xml:space="preserve">Per D&amp;D 3.5e rules, a character may wear</w:t>
      </w:r>
      <w:r>
        <w:t xml:space="preserve"> </w:t>
      </w:r>
      <w:r>
        <w:rPr>
          <w:bCs/>
          <w:b/>
        </w:rPr>
        <w:t xml:space="preserve">at most two magic rings</w:t>
      </w:r>
      <w:r>
        <w:t xml:space="preserve"> </w:t>
      </w:r>
      <w:r>
        <w:t xml:space="preserve">at one time — one on each hand (</w:t>
      </w:r>
      <w:r>
        <w:rPr>
          <w:bCs/>
          <w:b/>
        </w:rPr>
        <w:t xml:space="preserve">Left Ring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Right Ring</w:t>
      </w:r>
      <w:r>
        <w:t xml:space="preserve"> </w:t>
      </w:r>
      <w:r>
        <w:t xml:space="preserve">slots). This limit is hard-coded and cannot be bypassed.</w:t>
      </w:r>
    </w:p>
    <w:p>
      <w:pPr>
        <w:pStyle w:val="BodyText"/>
      </w:pPr>
      <w:r>
        <w:t xml:space="preserve">If both ring slots are full and you want to equip a new ring, you must first unequip one of your current rings.</w:t>
      </w:r>
    </w:p>
    <w:bookmarkEnd w:id="29"/>
    <w:bookmarkStart w:id="30" w:name="passive-rings"/>
    <w:p>
      <w:pPr>
        <w:pStyle w:val="Heading3"/>
      </w:pPr>
      <w:r>
        <w:t xml:space="preserve">Passive Rings</w:t>
      </w:r>
    </w:p>
    <w:p>
      <w:pPr>
        <w:pStyle w:val="FirstParagraph"/>
      </w:pPr>
      <w:r>
        <w:t xml:space="preserve">Many rings provide constant bonuses simply by being worn: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Protection +1/+2/+3/+4/+5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Deflection bonus to 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Sustenance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need for food/water; 2-hour sleep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 bonus to Swim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 bonus to Climb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Jumping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 bonus to 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Feather Falling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  <w:r>
              <w:t xml:space="preserve"> </w:t>
            </w:r>
            <w:r>
              <w:rPr>
                <w:iCs/>
                <w:i/>
              </w:rPr>
              <w:t xml:space="preserve">feather fall</w:t>
            </w:r>
            <w:r>
              <w:t xml:space="preserve"> </w:t>
            </w: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Mind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Immune to</w:t>
            </w:r>
            <w:r>
              <w:t xml:space="preserve"> </w:t>
            </w:r>
            <w:r>
              <w:rPr>
                <w:iCs/>
                <w:i/>
              </w:rPr>
              <w:t xml:space="preserve">detect thoughts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discern 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Counterspells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Auto-counterspell one stored spell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Freedom of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  <w:r>
              <w:t xml:space="preserve"> </w:t>
            </w:r>
            <w:r>
              <w:rPr>
                <w:iCs/>
                <w:i/>
              </w:rPr>
              <w:t xml:space="preserve">freedom of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Evasion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Evasion ability (as rogue)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Force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shield bonus to AC (no ACP)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Deflection bonus stacking:</w:t>
      </w:r>
      <w:r>
        <w:t xml:space="preserve"> </w:t>
      </w:r>
      <w:r>
        <w:t xml:space="preserve">If you wear two Rings of Protection, only the</w:t>
      </w:r>
      <w:r>
        <w:t xml:space="preserve"> </w:t>
      </w:r>
      <w:r>
        <w:rPr>
          <w:bCs/>
          <w:b/>
        </w:rPr>
        <w:t xml:space="preserve">highest bonus</w:t>
      </w:r>
      <w:r>
        <w:t xml:space="preserve"> </w:t>
      </w:r>
      <w:r>
        <w:t xml:space="preserve">applies (they don’t stack). This follows D&amp;D 3.5e’s</w:t>
      </w:r>
      <w:r>
        <w:t xml:space="preserve"> </w:t>
      </w:r>
      <w:r>
        <w:t xml:space="preserve">“</w:t>
      </w:r>
      <w:r>
        <w:t xml:space="preserve">same type doesn’t stack</w:t>
      </w:r>
      <w:r>
        <w:t xml:space="preserve">”</w:t>
      </w:r>
      <w:r>
        <w:t xml:space="preserve"> </w:t>
      </w:r>
      <w:r>
        <w:t xml:space="preserve">rule.</w:t>
      </w:r>
    </w:p>
    <w:bookmarkEnd w:id="30"/>
    <w:bookmarkStart w:id="31" w:name="active-rings"/>
    <w:p>
      <w:pPr>
        <w:pStyle w:val="Heading3"/>
      </w:pPr>
      <w:r>
        <w:t xml:space="preserve">Active Rings</w:t>
      </w:r>
    </w:p>
    <w:p>
      <w:pPr>
        <w:pStyle w:val="FirstParagraph"/>
      </w:pPr>
      <w:r>
        <w:t xml:space="preserve">Some rings have abilities you activate during your turn. These cost an action and may have daily/weekly limits: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880"/>
        <w:gridCol w:w="168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Invisibility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Invisibility</w:t>
            </w:r>
            <w:r>
              <w:t xml:space="preserve"> </w:t>
            </w:r>
            <w:r>
              <w:t xml:space="preserve">on 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Blinking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Blink</w:t>
            </w:r>
            <w:r>
              <w:t xml:space="preserve"> </w:t>
            </w: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Telekinesis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Telekinesis</w:t>
            </w:r>
            <w:r>
              <w:t xml:space="preserve"> </w:t>
            </w:r>
            <w:r>
              <w:t xml:space="preserve">(up to 5 lbs/level)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Animal Friendship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Charm animal (Will DC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the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ram (1–3 charges per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X-Ray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through walls (Con damage risk)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Shooting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 lightning, faerie fire, spark shower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Spell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Reflects 1d4+6 spell levels (on equip)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Djinni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 djinni servant</w:t>
            </w:r>
          </w:p>
        </w:tc>
      </w:tr>
    </w:tbl>
    <w:p>
      <w:pPr>
        <w:pStyle w:val="BodyText"/>
      </w:pPr>
      <w:r>
        <w:rPr>
          <w:bCs/>
          <w:b/>
        </w:rPr>
        <w:t xml:space="preserve">Multi-ability rings</w:t>
      </w:r>
      <w:r>
        <w:t xml:space="preserve"> </w:t>
      </w:r>
      <w:r>
        <w:t xml:space="preserve">(like Ring of Shooting Stars) present a</w:t>
      </w:r>
      <w:r>
        <w:t xml:space="preserve"> </w:t>
      </w:r>
      <w:r>
        <w:rPr>
          <w:bCs/>
          <w:b/>
        </w:rPr>
        <w:t xml:space="preserve">selection panel</w:t>
      </w:r>
      <w:r>
        <w:t xml:space="preserve"> </w:t>
      </w:r>
      <w:r>
        <w:t xml:space="preserve">when activated — choose which ability to use from the list.</w:t>
      </w:r>
    </w:p>
    <w:bookmarkEnd w:id="31"/>
    <w:bookmarkStart w:id="32" w:name="charge-based-rings"/>
    <w:p>
      <w:pPr>
        <w:pStyle w:val="Heading3"/>
      </w:pPr>
      <w:r>
        <w:t xml:space="preserve">Charge-Based Rings</w:t>
      </w:r>
    </w:p>
    <w:p>
      <w:pPr>
        <w:pStyle w:val="FirstParagraph"/>
      </w:pPr>
      <w:r>
        <w:t xml:space="preserve">Some rings use a</w:t>
      </w:r>
      <w:r>
        <w:t xml:space="preserve"> </w:t>
      </w:r>
      <w:r>
        <w:rPr>
          <w:bCs/>
          <w:b/>
        </w:rPr>
        <w:t xml:space="preserve">charge pool</w:t>
      </w:r>
      <w:r>
        <w:t xml:space="preserve"> </w:t>
      </w:r>
      <w:r>
        <w:t xml:space="preserve">instead of daily uses: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Ring of the Ram:</w:t>
      </w:r>
      <w:r>
        <w:t xml:space="preserve"> </w:t>
      </w:r>
      <w:r>
        <w:t xml:space="preserve">50 charges total. Each use costs 1–3 charges (more charges = more damage). Regenerates</w:t>
      </w:r>
      <w:r>
        <w:t xml:space="preserve"> </w:t>
      </w:r>
      <w:r>
        <w:rPr>
          <w:bCs/>
          <w:b/>
        </w:rPr>
        <w:t xml:space="preserve">1d10 charges per day</w:t>
      </w:r>
      <w:r>
        <w:t xml:space="preserve"> </w:t>
      </w:r>
      <w:r>
        <w:t xml:space="preserve">on rest.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Ring of Spell Turning:</w:t>
      </w:r>
      <w:r>
        <w:t xml:space="preserve"> </w:t>
      </w:r>
      <w:r>
        <w:t xml:space="preserve">Absorbs 1d4+6 spell levels when first equipped.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regenerate — once spent, the pool is empty until re-equipped.</w:t>
      </w:r>
    </w:p>
    <w:p>
      <w:pPr>
        <w:pStyle w:val="FirstParagraph"/>
      </w:pPr>
      <w:r>
        <w:t xml:space="preserve">Charge pools display in the item tooltip. Monitor your charges carefully!</w:t>
      </w:r>
    </w:p>
    <w:bookmarkEnd w:id="32"/>
    <w:bookmarkStart w:id="33" w:name="ring-use-tracking-resting"/>
    <w:p>
      <w:pPr>
        <w:pStyle w:val="Heading3"/>
      </w:pPr>
      <w:r>
        <w:t xml:space="preserve">Ring Use Tracking &amp; Resting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Daily uses</w:t>
      </w:r>
      <w:r>
        <w:t xml:space="preserve"> </w:t>
      </w:r>
      <w:r>
        <w:t xml:space="preserve">reset when you rest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Weekly uses</w:t>
      </w:r>
      <w:r>
        <w:t xml:space="preserve"> </w:t>
      </w:r>
      <w:r>
        <w:t xml:space="preserve">reset every 7 rests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Charge regeneration</w:t>
      </w:r>
      <w:r>
        <w:t xml:space="preserve"> </w:t>
      </w:r>
      <w:r>
        <w:t xml:space="preserve">occurs on rest (Ring of the Ram: 1d10/day)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X-Ray Vision</w:t>
      </w:r>
      <w:r>
        <w:t xml:space="preserve"> </w:t>
      </w:r>
      <w:r>
        <w:t xml:space="preserve">uses are tracked per rest; excessive use causes Constitution damage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rods"/>
    <w:p>
      <w:pPr>
        <w:pStyle w:val="Heading2"/>
      </w:pPr>
      <w:r>
        <w:t xml:space="preserve">Rods</w:t>
      </w:r>
    </w:p>
    <w:p>
      <w:pPr>
        <w:pStyle w:val="FirstParagraph"/>
      </w:pPr>
      <w:r>
        <w:t xml:space="preserve">Rods are held items — they occupy a</w:t>
      </w:r>
      <w:r>
        <w:t xml:space="preserve"> </w:t>
      </w:r>
      <w:r>
        <w:rPr>
          <w:bCs/>
          <w:b/>
        </w:rPr>
        <w:t xml:space="preserve">hand slot</w:t>
      </w:r>
      <w:r>
        <w:t xml:space="preserve"> </w:t>
      </w:r>
      <w:r>
        <w:t xml:space="preserve">(Left Hand or Right Hand), not a worn slot. You must be holding a rod to use it.</w:t>
      </w:r>
    </w:p>
    <w:bookmarkStart w:id="35" w:name="metamagic-rods"/>
    <w:p>
      <w:pPr>
        <w:pStyle w:val="Heading3"/>
      </w:pPr>
      <w:r>
        <w:t xml:space="preserve">Metamagic Rods</w:t>
      </w:r>
    </w:p>
    <w:p>
      <w:pPr>
        <w:pStyle w:val="FirstParagraph"/>
      </w:pPr>
      <w:r>
        <w:t xml:space="preserve">The most common rods are</w:t>
      </w:r>
      <w:r>
        <w:t xml:space="preserve"> </w:t>
      </w:r>
      <w:r>
        <w:rPr>
          <w:bCs/>
          <w:b/>
        </w:rPr>
        <w:t xml:space="preserve">Metamagic Rods</w:t>
      </w:r>
      <w:r>
        <w:t xml:space="preserve">, which let you apply metamagic effects to your spells</w:t>
      </w:r>
      <w:r>
        <w:t xml:space="preserve"> </w:t>
      </w:r>
      <w:r>
        <w:rPr>
          <w:bCs/>
          <w:b/>
        </w:rPr>
        <w:t xml:space="preserve">without increasing the spell slot level</w:t>
      </w:r>
      <w:r>
        <w:t xml:space="preserve">. This is enormously powerful for spellcasters.</w:t>
      </w:r>
    </w:p>
    <w:p>
      <w:pPr>
        <w:pStyle w:val="BodyText"/>
      </w:pPr>
      <w:r>
        <w:t xml:space="preserve">There are</w:t>
      </w:r>
      <w:r>
        <w:t xml:space="preserve"> </w:t>
      </w:r>
      <w:r>
        <w:rPr>
          <w:bCs/>
          <w:b/>
        </w:rPr>
        <w:t xml:space="preserve">21 metamagic rods</w:t>
      </w:r>
      <w:r>
        <w:t xml:space="preserve"> </w:t>
      </w:r>
      <w:r>
        <w:t xml:space="preserve">— 7 metamagic types × 3 power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Metamagic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Spell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numeric effects increased by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doubled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doubled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variable numeric effects at maximum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as a free action instead of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without verbal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without somatic components</w:t>
            </w:r>
          </w:p>
        </w:tc>
      </w:tr>
    </w:tbl>
    <w:bookmarkEnd w:id="35"/>
    <w:bookmarkStart w:id="36" w:name="using-a-metamagic-rod-step-by-step"/>
    <w:p>
      <w:pPr>
        <w:pStyle w:val="Heading3"/>
      </w:pPr>
      <w:r>
        <w:t xml:space="preserve">Using a Metamagic Rod Step-by-Step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Equip the rod</w:t>
      </w:r>
      <w:r>
        <w:t xml:space="preserve"> </w:t>
      </w:r>
      <w:r>
        <w:t xml:space="preserve">in a hand slot (Left or Right Hand)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Begin casting a spell</w:t>
      </w:r>
      <w:r>
        <w:t xml:space="preserve"> </w:t>
      </w:r>
      <w:r>
        <w:t xml:space="preserve">normally during your turn</w:t>
      </w:r>
    </w:p>
    <w:p>
      <w:pPr>
        <w:numPr>
          <w:ilvl w:val="0"/>
          <w:numId w:val="1016"/>
        </w:numPr>
        <w:pStyle w:val="Compact"/>
      </w:pPr>
      <w:r>
        <w:t xml:space="preserve">When prompted,</w:t>
      </w:r>
      <w:r>
        <w:t xml:space="preserve"> </w:t>
      </w:r>
      <w:r>
        <w:rPr>
          <w:bCs/>
          <w:b/>
        </w:rPr>
        <w:t xml:space="preserve">select the metamagic rod</w:t>
      </w:r>
      <w:r>
        <w:t xml:space="preserve"> </w:t>
      </w:r>
      <w:r>
        <w:t xml:space="preserve">to apply its effect</w:t>
      </w:r>
    </w:p>
    <w:p>
      <w:pPr>
        <w:numPr>
          <w:ilvl w:val="0"/>
          <w:numId w:val="1016"/>
        </w:numPr>
        <w:pStyle w:val="Compact"/>
      </w:pPr>
      <w:r>
        <w:t xml:space="preserve">The system validates the spell level against the rod’s maximum</w:t>
      </w:r>
    </w:p>
    <w:p>
      <w:pPr>
        <w:numPr>
          <w:ilvl w:val="0"/>
          <w:numId w:val="1016"/>
        </w:numPr>
        <w:pStyle w:val="Compact"/>
      </w:pPr>
      <w:r>
        <w:t xml:space="preserve">If valid, the metamagic is applied with</w:t>
      </w:r>
      <w:r>
        <w:t xml:space="preserve"> </w:t>
      </w:r>
      <w:r>
        <w:rPr>
          <w:bCs/>
          <w:b/>
        </w:rPr>
        <w:t xml:space="preserve">zero slot increase</w:t>
      </w:r>
    </w:p>
    <w:p>
      <w:pPr>
        <w:numPr>
          <w:ilvl w:val="0"/>
          <w:numId w:val="1016"/>
        </w:numPr>
        <w:pStyle w:val="Compact"/>
      </w:pPr>
      <w:r>
        <w:t xml:space="preserve">The rod consumes</w:t>
      </w:r>
      <w:r>
        <w:t xml:space="preserve"> </w:t>
      </w:r>
      <w:r>
        <w:rPr>
          <w:bCs/>
          <w:b/>
        </w:rPr>
        <w:t xml:space="preserve">1 daily use</w:t>
      </w:r>
      <w:r>
        <w:t xml:space="preserve"> </w:t>
      </w:r>
      <w:r>
        <w:t xml:space="preserve">(standard: 3 uses/day)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Key Benefit:</w:t>
      </w:r>
      <w:r>
        <w:t xml:space="preserve"> </w:t>
      </w:r>
      <w:r>
        <w:t xml:space="preserve">Normally, applying Empower to a 3rd-level spell would require a 5th-level slot (+2 levels). With a rod, it still uses a 3rd-level slot!</w:t>
      </w:r>
    </w:p>
    <w:bookmarkEnd w:id="36"/>
    <w:bookmarkStart w:id="37" w:name="rod-power-levels"/>
    <w:p>
      <w:pPr>
        <w:pStyle w:val="Heading3"/>
      </w:pPr>
      <w:r>
        <w:t xml:space="preserve">Rod Power Levels</w:t>
      </w:r>
    </w:p>
    <w:p>
      <w:pPr>
        <w:pStyle w:val="FirstParagraph"/>
      </w:pPr>
      <w:r>
        <w:t xml:space="preserve">Each metamagic rod comes in three power levels that determine the</w:t>
      </w:r>
      <w:r>
        <w:t xml:space="preserve"> </w:t>
      </w:r>
      <w:r>
        <w:rPr>
          <w:bCs/>
          <w:b/>
        </w:rPr>
        <w:t xml:space="preserve">maximum base spell level</w:t>
      </w:r>
      <w:r>
        <w:t xml:space="preserve"> </w:t>
      </w:r>
      <w:r>
        <w:t xml:space="preserve">it can affect: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3452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Power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Spell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Lesser Rod of Empower: works on spells level 1–3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Empower: works on spells level 1–6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Rod of Empower: works on any spell</w:t>
            </w:r>
          </w:p>
        </w:tc>
      </w:tr>
    </w:tbl>
    <w:p>
      <w:pPr>
        <w:pStyle w:val="BodyText"/>
      </w:pPr>
      <w:r>
        <w:t xml:space="preserve">All metamagic rods have</w:t>
      </w:r>
      <w:r>
        <w:t xml:space="preserve"> </w:t>
      </w:r>
      <w:r>
        <w:rPr>
          <w:bCs/>
          <w:b/>
        </w:rPr>
        <w:t xml:space="preserve">3 uses per day</w:t>
      </w:r>
      <w:r>
        <w:t xml:space="preserve"> </w:t>
      </w:r>
      <w:r>
        <w:t xml:space="preserve">by default. Daily uses reset at dawn (on rest).</w:t>
      </w:r>
    </w:p>
    <w:bookmarkEnd w:id="37"/>
    <w:bookmarkStart w:id="38" w:name="combat-utility-rods"/>
    <w:p>
      <w:pPr>
        <w:pStyle w:val="Heading3"/>
      </w:pPr>
      <w:r>
        <w:t xml:space="preserve">Combat &amp; Utility Rods</w:t>
      </w:r>
    </w:p>
    <w:p>
      <w:pPr>
        <w:pStyle w:val="FirstParagraph"/>
      </w:pPr>
      <w:r>
        <w:t xml:space="preserve">Beyond metamagic, several rods have direct combat or utility functions: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3443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 of Absorption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 spells, convert to own 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 of 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Permanently drain a magic item’s enchantment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 of Enemy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nearest enemies (60 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 of Flailing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flail, auto–Two-Weapon Fighting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 of Lordly Might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Legendary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Transforms into 6 different weapons; multiple 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 of Negation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Negate another rod’s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 of Wonder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magical effect each use</w:t>
            </w:r>
          </w:p>
        </w:tc>
      </w:tr>
    </w:tbl>
    <w:bookmarkEnd w:id="38"/>
    <w:bookmarkStart w:id="39" w:name="legendary-rods"/>
    <w:p>
      <w:pPr>
        <w:pStyle w:val="Heading3"/>
      </w:pPr>
      <w:r>
        <w:t xml:space="preserve">Legendary Rods</w:t>
      </w:r>
    </w:p>
    <w:p>
      <w:pPr>
        <w:pStyle w:val="FirstParagraph"/>
      </w:pPr>
      <w:r>
        <w:t xml:space="preserve">Three rods are classified as</w:t>
      </w:r>
      <w:r>
        <w:t xml:space="preserve"> </w:t>
      </w:r>
      <w:r>
        <w:rPr>
          <w:bCs/>
          <w:b/>
        </w:rPr>
        <w:t xml:space="preserve">Legendary</w:t>
      </w:r>
      <w:r>
        <w:t xml:space="preserve"> </w:t>
      </w:r>
      <w:r>
        <w:t xml:space="preserve">— exceptionally powerful artifacts: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Rod of Lordly Might</w:t>
      </w:r>
      <w:r>
        <w:t xml:space="preserve"> </w:t>
      </w:r>
      <w:r>
        <w:t xml:space="preserve">— Morphing weapon with 6 forms (battleaxe, flaming lance, climbing pole, etc.)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Rod of Absorption</w:t>
      </w:r>
      <w:r>
        <w:t xml:space="preserve"> </w:t>
      </w:r>
      <w:r>
        <w:t xml:space="preserve">— Absorb incoming spells and convert their energy to fuel your own casting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Rod of Security</w:t>
      </w:r>
      <w:r>
        <w:t xml:space="preserve"> </w:t>
      </w:r>
      <w:r>
        <w:t xml:space="preserve">— Create an extradimensional safe haven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staves"/>
    <w:p>
      <w:pPr>
        <w:pStyle w:val="Heading2"/>
      </w:pPr>
      <w:r>
        <w:t xml:space="preserve">Staves</w:t>
      </w:r>
    </w:p>
    <w:p>
      <w:pPr>
        <w:pStyle w:val="FirstParagraph"/>
      </w:pPr>
      <w:r>
        <w:t xml:space="preserve">Staves are powerful spellcasting tools that contain</w:t>
      </w:r>
      <w:r>
        <w:t xml:space="preserve"> </w:t>
      </w:r>
      <w:r>
        <w:rPr>
          <w:bCs/>
          <w:b/>
        </w:rPr>
        <w:t xml:space="preserve">multiple spells</w:t>
      </w:r>
      <w:r>
        <w:t xml:space="preserve"> </w:t>
      </w:r>
      <w:r>
        <w:t xml:space="preserve">and use a</w:t>
      </w:r>
      <w:r>
        <w:t xml:space="preserve"> </w:t>
      </w:r>
      <w:r>
        <w:rPr>
          <w:bCs/>
          <w:b/>
        </w:rPr>
        <w:t xml:space="preserve">shared charge pool</w:t>
      </w:r>
      <w:r>
        <w:t xml:space="preserve">. Each staff starts with</w:t>
      </w:r>
      <w:r>
        <w:t xml:space="preserve"> </w:t>
      </w:r>
      <w:r>
        <w:rPr>
          <w:bCs/>
          <w:b/>
        </w:rPr>
        <w:t xml:space="preserve">50 charges</w:t>
      </w:r>
      <w:r>
        <w:t xml:space="preserve"> </w:t>
      </w:r>
      <w:r>
        <w:t xml:space="preserve">and cannot be recharged in the current implementation (per core DMG 3.5e).</w:t>
      </w:r>
    </w:p>
    <w:bookmarkStart w:id="41" w:name="activating-a-staff"/>
    <w:p>
      <w:pPr>
        <w:pStyle w:val="Heading3"/>
      </w:pPr>
      <w:r>
        <w:t xml:space="preserve">Activating a Staff</w:t>
      </w:r>
    </w:p>
    <w:p>
      <w:pPr>
        <w:pStyle w:val="FirstParagraph"/>
      </w:pPr>
      <w:r>
        <w:t xml:space="preserve">To cast a spell from a staff, you must meet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of these requirements: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Class Match</w:t>
      </w:r>
      <w:r>
        <w:t xml:space="preserve"> </w:t>
      </w:r>
      <w:r>
        <w:t xml:space="preserve">— The spell appears on your class’s spell list (Wizard, Cleric, Druid, etc.)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Magic Domain</w:t>
      </w:r>
      <w:r>
        <w:t xml:space="preserve"> </w:t>
      </w:r>
      <w:r>
        <w:t xml:space="preserve">— You’re a Cleric with the Magic Domain (grants access to all staff spells)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Use Magic Device</w:t>
      </w:r>
      <w:r>
        <w:t xml:space="preserve"> </w:t>
      </w:r>
      <w:r>
        <w:t xml:space="preserve">— Make a UMD check (DC 20) to activate the staff regardless of class</w:t>
      </w:r>
    </w:p>
    <w:p>
      <w:pPr>
        <w:pStyle w:val="FirstParagraph"/>
      </w:pPr>
      <w:r>
        <w:t xml:space="preserve">Staves use</w:t>
      </w:r>
      <w:r>
        <w:t xml:space="preserve"> </w:t>
      </w:r>
      <w:r>
        <w:rPr>
          <w:bCs/>
          <w:b/>
        </w:rPr>
        <w:t xml:space="preserve">Spell Trigger</w:t>
      </w:r>
      <w:r>
        <w:t xml:space="preserve"> </w:t>
      </w:r>
      <w:r>
        <w:t xml:space="preserve">activation — no material components or focuses needed.</w:t>
      </w:r>
    </w:p>
    <w:bookmarkEnd w:id="41"/>
    <w:bookmarkStart w:id="42" w:name="the-spell-selection-panel"/>
    <w:p>
      <w:pPr>
        <w:pStyle w:val="Heading3"/>
      </w:pPr>
      <w:r>
        <w:t xml:space="preserve">The Spell Selection Panel</w:t>
      </w:r>
    </w:p>
    <w:p>
      <w:pPr>
        <w:pStyle w:val="FirstParagraph"/>
      </w:pPr>
      <w:r>
        <w:t xml:space="preserve">When you activate a staff during combat:</w:t>
      </w:r>
    </w:p>
    <w:p>
      <w:pPr>
        <w:numPr>
          <w:ilvl w:val="0"/>
          <w:numId w:val="1019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Spell Selection Panel</w:t>
      </w:r>
      <w:r>
        <w:t xml:space="preserve"> </w:t>
      </w:r>
      <w:r>
        <w:t xml:space="preserve">opens, showing all spells stored in the staff</w:t>
      </w:r>
    </w:p>
    <w:p>
      <w:pPr>
        <w:numPr>
          <w:ilvl w:val="0"/>
          <w:numId w:val="1019"/>
        </w:numPr>
        <w:pStyle w:val="Compact"/>
      </w:pPr>
      <w:r>
        <w:t xml:space="preserve">Each spell displays: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Spell name and level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Charge cost</w:t>
      </w:r>
      <w:r>
        <w:t xml:space="preserve"> </w:t>
      </w:r>
      <w:r>
        <w:t xml:space="preserve">(varies by spell — higher-level spells cost more charges)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Caster Level (CL)</w:t>
      </w:r>
      <w:r>
        <w:t xml:space="preserve"> </w:t>
      </w:r>
      <w:r>
        <w:t xml:space="preserve">— the staff’s built-in caster level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Save DC</w:t>
      </w:r>
      <w:r>
        <w:t xml:space="preserve"> </w:t>
      </w:r>
      <w:r>
        <w:t xml:space="preserve">— calculated as</w:t>
      </w:r>
      <w:r>
        <w:t xml:space="preserve"> </w:t>
      </w:r>
      <w:r>
        <w:rPr>
          <w:rStyle w:val="VerbatimChar"/>
        </w:rPr>
        <w:t xml:space="preserve">10 + spell level + (spell level ÷ 2)</w:t>
      </w:r>
    </w:p>
    <w:p>
      <w:pPr>
        <w:numPr>
          <w:ilvl w:val="0"/>
          <w:numId w:val="1019"/>
        </w:numPr>
        <w:pStyle w:val="Compact"/>
      </w:pPr>
      <w:r>
        <w:t xml:space="preserve">Spells with</w:t>
      </w:r>
      <w:r>
        <w:t xml:space="preserve"> </w:t>
      </w:r>
      <w:r>
        <w:rPr>
          <w:bCs/>
          <w:b/>
        </w:rPr>
        <w:t xml:space="preserve">insufficient charges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grayed out</w:t>
      </w:r>
      <w:r>
        <w:t xml:space="preserve"> </w:t>
      </w:r>
      <w:r>
        <w:t xml:space="preserve">and unselectable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Click</w:t>
      </w:r>
      <w:r>
        <w:t xml:space="preserve"> </w:t>
      </w:r>
      <w:r>
        <w:t xml:space="preserve">the spell you want to cast</w: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Cs/>
          <w:b/>
        </w:rPr>
        <w:t xml:space="preserve">Example — Staff of Fire (CL 8, 50 charges):</w:t>
      </w:r>
      <w:r>
        <w:br/>
      </w:r>
      <w:r>
        <w:t xml:space="preserve">-</w:t>
      </w:r>
      <w:r>
        <w:t xml:space="preserve"> </w:t>
      </w:r>
      <w:r>
        <w:rPr>
          <w:iCs/>
          <w:i/>
        </w:rPr>
        <w:t xml:space="preserve">Burning Hands</w:t>
      </w:r>
      <w:r>
        <w:t xml:space="preserve"> </w:t>
      </w:r>
      <w:r>
        <w:t xml:space="preserve">(1st) — 1 charge</w:t>
      </w:r>
      <w:r>
        <w:br/>
      </w:r>
      <w:r>
        <w:t xml:space="preserve">-</w:t>
      </w:r>
      <w:r>
        <w:t xml:space="preserve"> </w:t>
      </w:r>
      <w:r>
        <w:rPr>
          <w:iCs/>
          <w:i/>
        </w:rPr>
        <w:t xml:space="preserve">Fireball</w:t>
      </w:r>
      <w:r>
        <w:t xml:space="preserve"> </w:t>
      </w:r>
      <w:r>
        <w:t xml:space="preserve">(3rd) — 1 charge</w:t>
      </w:r>
      <w:r>
        <w:br/>
      </w:r>
      <w:r>
        <w:t xml:space="preserve">-</w:t>
      </w:r>
      <w:r>
        <w:t xml:space="preserve"> </w:t>
      </w:r>
      <w:r>
        <w:rPr>
          <w:iCs/>
          <w:i/>
        </w:rPr>
        <w:t xml:space="preserve">Wall of Fire</w:t>
      </w:r>
      <w:r>
        <w:t xml:space="preserve"> </w:t>
      </w:r>
      <w:r>
        <w:t xml:space="preserve">(4th) — 1 charge</w:t>
      </w:r>
    </w:p>
    <w:bookmarkEnd w:id="42"/>
    <w:bookmarkStart w:id="43" w:name="charges-expended-staves"/>
    <w:p>
      <w:pPr>
        <w:pStyle w:val="Heading3"/>
      </w:pPr>
      <w:r>
        <w:t xml:space="preserve">Charges &amp; Expended Staves</w:t>
      </w:r>
    </w:p>
    <w:p>
      <w:pPr>
        <w:numPr>
          <w:ilvl w:val="0"/>
          <w:numId w:val="1021"/>
        </w:numPr>
        <w:pStyle w:val="Compact"/>
      </w:pPr>
      <w:r>
        <w:t xml:space="preserve">Staves start with</w:t>
      </w:r>
      <w:r>
        <w:t xml:space="preserve"> </w:t>
      </w:r>
      <w:r>
        <w:rPr>
          <w:bCs/>
          <w:b/>
        </w:rPr>
        <w:t xml:space="preserve">50 charges maximum</w:t>
      </w:r>
    </w:p>
    <w:p>
      <w:pPr>
        <w:numPr>
          <w:ilvl w:val="0"/>
          <w:numId w:val="1021"/>
        </w:numPr>
        <w:pStyle w:val="Compact"/>
      </w:pPr>
      <w:r>
        <w:t xml:space="preserve">Each spell cast consumes charges (shown in the selection panel)</w:t>
      </w:r>
    </w:p>
    <w:p>
      <w:pPr>
        <w:numPr>
          <w:ilvl w:val="0"/>
          <w:numId w:val="1021"/>
        </w:numPr>
        <w:pStyle w:val="Compact"/>
      </w:pPr>
      <w:r>
        <w:t xml:space="preserve">Current charges display in the item tooltip as</w:t>
      </w:r>
      <w:r>
        <w:t xml:space="preserve"> </w:t>
      </w:r>
      <w:r>
        <w:rPr>
          <w:rStyle w:val="VerbatimChar"/>
        </w:rPr>
        <w:t xml:space="preserve">charges: n/50</w:t>
      </w:r>
    </w:p>
    <w:p>
      <w:pPr>
        <w:numPr>
          <w:ilvl w:val="0"/>
          <w:numId w:val="1021"/>
        </w:numPr>
        <w:pStyle w:val="Compact"/>
      </w:pPr>
      <w:r>
        <w:t xml:space="preserve">When a staff reaches</w:t>
      </w:r>
      <w:r>
        <w:t xml:space="preserve"> </w:t>
      </w:r>
      <w:r>
        <w:rPr>
          <w:bCs/>
          <w:b/>
        </w:rPr>
        <w:t xml:space="preserve">0 charges</w:t>
      </w:r>
      <w:r>
        <w:t xml:space="preserve">, it becomes</w:t>
      </w:r>
      <w:r>
        <w:t xml:space="preserve"> </w:t>
      </w:r>
      <w:r>
        <w:rPr>
          <w:bCs/>
          <w:b/>
        </w:rPr>
        <w:t xml:space="preserve">expended</w:t>
      </w:r>
      <w:r>
        <w:t xml:space="preserve"> </w:t>
      </w:r>
      <w:r>
        <w:t xml:space="preserve">and reverts to a</w:t>
      </w:r>
      <w:r>
        <w:t xml:space="preserve"> </w:t>
      </w:r>
      <w:r>
        <w:rPr>
          <w:bCs/>
          <w:b/>
        </w:rPr>
        <w:t xml:space="preserve">non-magical quarterstaff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Charges cannot be restored</w:t>
      </w:r>
      <w:r>
        <w:t xml:space="preserve"> </w:t>
      </w:r>
      <w:r>
        <w:t xml:space="preserve">in the current implementation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Budget your charges carefully!</w:t>
      </w:r>
      <w:r>
        <w:t xml:space="preserve"> </w:t>
      </w:r>
      <w:r>
        <w:t xml:space="preserve">A Staff of Power with 50 charges might seem generous, but casting its high-level spells can drain it quickly.</w:t>
      </w:r>
    </w:p>
    <w:bookmarkEnd w:id="43"/>
    <w:bookmarkStart w:id="44" w:name="use-magic-device-fallback"/>
    <w:p>
      <w:pPr>
        <w:pStyle w:val="Heading3"/>
      </w:pPr>
      <w:r>
        <w:t xml:space="preserve">Use Magic Device Fallback</w:t>
      </w:r>
    </w:p>
    <w:p>
      <w:pPr>
        <w:pStyle w:val="FirstParagraph"/>
      </w:pPr>
      <w:r>
        <w:t xml:space="preserve">If your character doesn’t have the matching class for a staff’s spells:</w:t>
      </w:r>
    </w:p>
    <w:p>
      <w:pPr>
        <w:numPr>
          <w:ilvl w:val="0"/>
          <w:numId w:val="1022"/>
        </w:numPr>
        <w:pStyle w:val="Compact"/>
      </w:pPr>
      <w:r>
        <w:t xml:space="preserve">Attempt to activate the staff</w:t>
      </w:r>
    </w:p>
    <w:p>
      <w:pPr>
        <w:numPr>
          <w:ilvl w:val="0"/>
          <w:numId w:val="1022"/>
        </w:numPr>
        <w:pStyle w:val="Compact"/>
      </w:pPr>
      <w:r>
        <w:t xml:space="preserve">The system automatically checks for</w:t>
      </w:r>
      <w:r>
        <w:t xml:space="preserve"> </w:t>
      </w:r>
      <w:r>
        <w:rPr>
          <w:bCs/>
          <w:b/>
        </w:rPr>
        <w:t xml:space="preserve">Use Magic Device</w:t>
      </w:r>
      <w:r>
        <w:t xml:space="preserve"> </w:t>
      </w:r>
      <w:r>
        <w:t xml:space="preserve">skill</w:t>
      </w:r>
    </w:p>
    <w:p>
      <w:pPr>
        <w:numPr>
          <w:ilvl w:val="0"/>
          <w:numId w:val="102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DC 20 check</w:t>
      </w:r>
      <w:r>
        <w:t xml:space="preserve"> </w:t>
      </w:r>
      <w:r>
        <w:t xml:space="preserve">is rolled:</w:t>
      </w:r>
      <w:r>
        <w:t xml:space="preserve"> </w:t>
      </w:r>
      <w:r>
        <w:rPr>
          <w:rStyle w:val="VerbatimChar"/>
        </w:rPr>
        <w:t xml:space="preserve">d20 + UMD skill bonus ≥ 20</w:t>
      </w:r>
    </w:p>
    <w:p>
      <w:pPr>
        <w:numPr>
          <w:ilvl w:val="0"/>
          <w:numId w:val="1022"/>
        </w:numPr>
        <w:pStyle w:val="Compact"/>
      </w:pPr>
      <w:r>
        <w:t xml:space="preserve">On success, the staff activates normally for this use</w:t>
      </w:r>
    </w:p>
    <w:p>
      <w:pPr>
        <w:numPr>
          <w:ilvl w:val="0"/>
          <w:numId w:val="1022"/>
        </w:numPr>
        <w:pStyle w:val="Compact"/>
      </w:pPr>
      <w:r>
        <w:t xml:space="preserve">On failure, you’ve wasted your action — try again next turn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metamagic-system"/>
    <w:p>
      <w:pPr>
        <w:pStyle w:val="Heading2"/>
      </w:pPr>
      <w:r>
        <w:t xml:space="preserve">Metamagic System</w:t>
      </w:r>
    </w:p>
    <w:bookmarkStart w:id="46" w:name="metamagic-feats-overview"/>
    <w:p>
      <w:pPr>
        <w:pStyle w:val="Heading3"/>
      </w:pPr>
      <w:r>
        <w:t xml:space="preserve">Metamagic Feats Overview</w:t>
      </w:r>
    </w:p>
    <w:p>
      <w:pPr>
        <w:pStyle w:val="FirstParagraph"/>
      </w:pPr>
      <w:r>
        <w:t xml:space="preserve">The prototype implements all</w:t>
      </w:r>
      <w:r>
        <w:t xml:space="preserve"> </w:t>
      </w:r>
      <w:r>
        <w:rPr>
          <w:bCs/>
          <w:b/>
        </w:rPr>
        <w:t xml:space="preserve">9 metamagic feats</w:t>
      </w:r>
      <w:r>
        <w:t xml:space="preserve"> </w:t>
      </w:r>
      <w:r>
        <w:t xml:space="preserve">from the PHB: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4096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Slot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Empower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numeric effects ×1.5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Enlarge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the spell’s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Extend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the spell’s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Heighten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spell’s effective level (for DC)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Maximize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variable numeric effects at 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Quicken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as free action (1 quickened spell/round)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Silent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verbal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Still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somatic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Widen Spell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the spell’s area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Applicability restrictions: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Empower/Maximize</w:t>
      </w:r>
      <w:r>
        <w:t xml:space="preserve"> </w:t>
      </w:r>
      <w:r>
        <w:t xml:space="preserve">— Only work on spells with numeric effects (damage/healing)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Enlarge</w:t>
      </w:r>
      <w:r>
        <w:t xml:space="preserve"> </w:t>
      </w:r>
      <w:r>
        <w:t xml:space="preserve">— Only works on spells with range &gt; 0 (not Touch or Personal)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</w:t>
      </w:r>
      <w:r>
        <w:t xml:space="preserve"> </w:t>
      </w:r>
      <w:r>
        <w:t xml:space="preserve">— Doesn’t apply to Instantaneous, Permanent, or Concentration durations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Widen</w:t>
      </w:r>
      <w:r>
        <w:t xml:space="preserve"> </w:t>
      </w:r>
      <w:r>
        <w:t xml:space="preserve">— Only works on spells with an area of effect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Heighten</w:t>
      </w:r>
      <w:r>
        <w:t xml:space="preserve"> </w:t>
      </w:r>
      <w:r>
        <w:t xml:space="preserve">— You choose the new level; DC adjusts accordingly</w:t>
      </w:r>
    </w:p>
    <w:bookmarkEnd w:id="46"/>
    <w:bookmarkStart w:id="49" w:name="prepared-vs.-spontaneous-casters"/>
    <w:p>
      <w:pPr>
        <w:pStyle w:val="Heading3"/>
      </w:pPr>
      <w:r>
        <w:t xml:space="preserve">Prepared vs. Spontaneous Casters</w:t>
      </w:r>
    </w:p>
    <w:p>
      <w:pPr>
        <w:pStyle w:val="FirstParagraph"/>
      </w:pPr>
      <w:r>
        <w:t xml:space="preserve">The metamagic workflow differs based on your casting type:</w:t>
      </w:r>
    </w:p>
    <w:bookmarkStart w:id="47" w:name="Xb3d610b74870bf329d1e071dc4abd0fae7fb519"/>
    <w:p>
      <w:pPr>
        <w:pStyle w:val="Heading4"/>
      </w:pPr>
      <w:r>
        <w:t xml:space="preserve">Prepared Casters (Wizard, Cleric, Druid, Paladin, Ranger)</w:t>
      </w:r>
    </w:p>
    <w:p>
      <w:pPr>
        <w:numPr>
          <w:ilvl w:val="0"/>
          <w:numId w:val="1023"/>
        </w:numPr>
        <w:pStyle w:val="Compact"/>
      </w:pPr>
      <w:r>
        <w:t xml:space="preserve">Metamagic is chosen</w:t>
      </w:r>
      <w:r>
        <w:t xml:space="preserve"> </w:t>
      </w:r>
      <w:r>
        <w:rPr>
          <w:bCs/>
          <w:b/>
        </w:rPr>
        <w:t xml:space="preserve">during spell preparation</w:t>
      </w:r>
      <w:r>
        <w:t xml:space="preserve"> </w:t>
      </w:r>
      <w:r>
        <w:t xml:space="preserve">(before combat)</w:t>
      </w:r>
    </w:p>
    <w:p>
      <w:pPr>
        <w:numPr>
          <w:ilvl w:val="0"/>
          <w:numId w:val="1023"/>
        </w:numPr>
        <w:pStyle w:val="Compact"/>
      </w:pPr>
      <w:r>
        <w:t xml:space="preserve">The modified spell occupies a</w:t>
      </w:r>
      <w:r>
        <w:t xml:space="preserve"> </w:t>
      </w:r>
      <w:r>
        <w:rPr>
          <w:bCs/>
          <w:b/>
        </w:rPr>
        <w:t xml:space="preserve">higher-level slot</w:t>
      </w:r>
      <w:r>
        <w:t xml:space="preserve"> </w:t>
      </w:r>
      <w:r>
        <w:t xml:space="preserve">(base level + slot increase)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 casting time change</w:t>
      </w:r>
      <w:r>
        <w:t xml:space="preserve"> </w:t>
      </w:r>
      <w:r>
        <w:t xml:space="preserve">— still cast as the spell’s normal casting time</w:t>
      </w:r>
    </w:p>
    <w:p>
      <w:pPr>
        <w:numPr>
          <w:ilvl w:val="0"/>
          <w:numId w:val="1023"/>
        </w:numPr>
        <w:pStyle w:val="Compact"/>
      </w:pPr>
      <w:r>
        <w:t xml:space="preserve">Example: Empowered</w:t>
      </w:r>
      <w:r>
        <w:t xml:space="preserve"> </w:t>
      </w:r>
      <w:r>
        <w:rPr>
          <w:iCs/>
          <w:i/>
        </w:rPr>
        <w:t xml:space="preserve">Fireball</w:t>
      </w:r>
      <w:r>
        <w:t xml:space="preserve"> </w:t>
      </w:r>
      <w:r>
        <w:t xml:space="preserve">(3rd + 2 =</w:t>
      </w:r>
      <w:r>
        <w:t xml:space="preserve"> </w:t>
      </w:r>
      <w:r>
        <w:rPr>
          <w:bCs/>
          <w:b/>
        </w:rPr>
        <w:t xml:space="preserve">5th-level slot</w:t>
      </w:r>
      <w:r>
        <w:t xml:space="preserve">)</w:t>
      </w:r>
    </w:p>
    <w:bookmarkEnd w:id="47"/>
    <w:bookmarkStart w:id="48" w:name="spontaneous-casters-sorcerer-bard"/>
    <w:p>
      <w:pPr>
        <w:pStyle w:val="Heading4"/>
      </w:pPr>
      <w:r>
        <w:t xml:space="preserve">Spontaneous Casters (Sorcerer, Bard)</w:t>
      </w:r>
    </w:p>
    <w:p>
      <w:pPr>
        <w:numPr>
          <w:ilvl w:val="0"/>
          <w:numId w:val="1024"/>
        </w:numPr>
        <w:pStyle w:val="Compact"/>
      </w:pPr>
      <w:r>
        <w:t xml:space="preserve">Metamagic is applied</w:t>
      </w:r>
      <w:r>
        <w:t xml:space="preserve"> </w:t>
      </w:r>
      <w:r>
        <w:rPr>
          <w:bCs/>
          <w:b/>
        </w:rPr>
        <w:t xml:space="preserve">at casting time</w:t>
      </w:r>
    </w:p>
    <w:p>
      <w:pPr>
        <w:numPr>
          <w:ilvl w:val="0"/>
          <w:numId w:val="1024"/>
        </w:numPr>
        <w:pStyle w:val="Compact"/>
      </w:pPr>
      <w:r>
        <w:t xml:space="preserve">The spell uses a</w:t>
      </w:r>
      <w:r>
        <w:t xml:space="preserve"> </w:t>
      </w:r>
      <w:r>
        <w:rPr>
          <w:bCs/>
          <w:b/>
        </w:rPr>
        <w:t xml:space="preserve">higher-level slot</w:t>
      </w:r>
      <w:r>
        <w:t xml:space="preserve"> </w:t>
      </w:r>
      <w:r>
        <w:t xml:space="preserve">(same as prepared)</w:t>
      </w:r>
    </w:p>
    <w:p>
      <w:pPr>
        <w:numPr>
          <w:ilvl w:val="0"/>
          <w:numId w:val="1024"/>
        </w:numPr>
        <w:pStyle w:val="Compact"/>
      </w:pPr>
      <w:r>
        <w:t xml:space="preserve">Casting time changes to</w:t>
      </w:r>
      <w:r>
        <w:t xml:space="preserve"> </w:t>
      </w:r>
      <w:r>
        <w:rPr>
          <w:bCs/>
          <w:b/>
        </w:rPr>
        <w:t xml:space="preserve">full-round action</w:t>
      </w:r>
      <w:r>
        <w:t xml:space="preserve"> </w:t>
      </w:r>
      <w:r>
        <w:t xml:space="preserve">(instead of standard action)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Exception:</w:t>
      </w:r>
      <w:r>
        <w:t xml:space="preserve"> </w:t>
      </w:r>
      <w:r>
        <w:t xml:space="preserve">Quicken Spell always makes the spell a</w:t>
      </w:r>
      <w:r>
        <w:t xml:space="preserve"> </w:t>
      </w:r>
      <w:r>
        <w:rPr>
          <w:bCs/>
          <w:b/>
        </w:rPr>
        <w:t xml:space="preserve">free action</w:t>
      </w:r>
    </w:p>
    <w:bookmarkEnd w:id="48"/>
    <w:bookmarkEnd w:id="49"/>
    <w:bookmarkStart w:id="50" w:name="rod-assisted-metamagic-no-slot-increase"/>
    <w:p>
      <w:pPr>
        <w:pStyle w:val="Heading3"/>
      </w:pPr>
      <w:r>
        <w:t xml:space="preserve">Rod-Assisted Metamagic (No Slot Increase)</w:t>
      </w:r>
    </w:p>
    <w:p>
      <w:pPr>
        <w:pStyle w:val="FirstParagraph"/>
      </w:pPr>
      <w:r>
        <w:t xml:space="preserve">When you use a</w:t>
      </w:r>
      <w:r>
        <w:t xml:space="preserve"> </w:t>
      </w:r>
      <w:r>
        <w:rPr>
          <w:bCs/>
          <w:b/>
        </w:rPr>
        <w:t xml:space="preserve">Metamagic Rod</w:t>
      </w:r>
      <w:r>
        <w:t xml:space="preserve"> </w:t>
      </w:r>
      <w:r>
        <w:t xml:space="preserve">to apply a feat:</w:t>
      </w:r>
    </w:p>
    <w:p>
      <w:pPr>
        <w:numPr>
          <w:ilvl w:val="0"/>
          <w:numId w:val="1025"/>
        </w:numPr>
        <w:pStyle w:val="Compact"/>
      </w:pPr>
      <w:r>
        <w:t xml:space="preserve">The metamagic effect is applied normally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The spell slot level does NOT increase</w:t>
      </w:r>
      <w:r>
        <w:t xml:space="preserve"> </w:t>
      </w:r>
      <w:r>
        <w:t xml:space="preserve">— this is the rod’s major benefit</w:t>
      </w:r>
    </w:p>
    <w:p>
      <w:pPr>
        <w:numPr>
          <w:ilvl w:val="0"/>
          <w:numId w:val="1025"/>
        </w:numPr>
        <w:pStyle w:val="Compact"/>
      </w:pPr>
      <w:r>
        <w:t xml:space="preserve">Rod-sourced metamagic is tracked separately from feat-sourced metamagic</w:t>
      </w:r>
    </w:p>
    <w:p>
      <w:pPr>
        <w:numPr>
          <w:ilvl w:val="0"/>
          <w:numId w:val="1025"/>
        </w:numPr>
        <w:pStyle w:val="Compact"/>
      </w:pPr>
      <w:r>
        <w:t xml:space="preserve">You can combine a rod metamagic with a feat metamagic on the same spell</w:t>
      </w:r>
    </w:p>
    <w:p>
      <w:pPr>
        <w:numPr>
          <w:ilvl w:val="0"/>
          <w:numId w:val="1025"/>
        </w:numPr>
        <w:pStyle w:val="Compact"/>
      </w:pPr>
      <w:r>
        <w:t xml:space="preserve">The effective spell level cap of</w:t>
      </w:r>
      <w:r>
        <w:t xml:space="preserve"> </w:t>
      </w:r>
      <w:r>
        <w:rPr>
          <w:bCs/>
          <w:b/>
        </w:rPr>
        <w:t xml:space="preserve">9th level</w:t>
      </w:r>
      <w:r>
        <w:t xml:space="preserve"> </w:t>
      </w:r>
      <w:r>
        <w:t xml:space="preserve">still applies to the total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Power Combo:</w:t>
      </w:r>
      <w:r>
        <w:t xml:space="preserve"> </w:t>
      </w:r>
      <w:r>
        <w:t xml:space="preserve">Use a Rod of Quicken on a</w:t>
      </w:r>
      <w:r>
        <w:t xml:space="preserve"> </w:t>
      </w:r>
      <w:r>
        <w:rPr>
          <w:iCs/>
          <w:i/>
        </w:rPr>
        <w:t xml:space="preserve">Fireball</w:t>
      </w:r>
      <w:r>
        <w:t xml:space="preserve"> </w:t>
      </w:r>
      <w:r>
        <w:t xml:space="preserve">— it becomes a free-action Fireball using only a 3rd-level slot!</w:t>
      </w:r>
    </w:p>
    <w:bookmarkEnd w:id="50"/>
    <w:bookmarkStart w:id="51" w:name="stacking-metamagic"/>
    <w:p>
      <w:pPr>
        <w:pStyle w:val="Heading3"/>
      </w:pPr>
      <w:r>
        <w:t xml:space="preserve">Stacking Metamagic</w:t>
      </w:r>
    </w:p>
    <w:p>
      <w:pPr>
        <w:pStyle w:val="FirstParagraph"/>
      </w:pPr>
      <w:r>
        <w:t xml:space="preserve">You can apply</w:t>
      </w:r>
      <w:r>
        <w:t xml:space="preserve"> </w:t>
      </w:r>
      <w:r>
        <w:rPr>
          <w:bCs/>
          <w:b/>
        </w:rPr>
        <w:t xml:space="preserve">multiple metamagic effects</w:t>
      </w:r>
      <w:r>
        <w:t xml:space="preserve"> </w:t>
      </w:r>
      <w:r>
        <w:t xml:space="preserve">to a single spell:</w:t>
      </w:r>
    </w:p>
    <w:p>
      <w:pPr>
        <w:numPr>
          <w:ilvl w:val="0"/>
          <w:numId w:val="1026"/>
        </w:numPr>
        <w:pStyle w:val="Compact"/>
      </w:pPr>
      <w:r>
        <w:t xml:space="preserve">Each metamagic feat can only be applied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per spell (no stacking the same feat)</w:t>
      </w:r>
    </w:p>
    <w:p>
      <w:pPr>
        <w:numPr>
          <w:ilvl w:val="0"/>
          <w:numId w:val="1026"/>
        </w:numPr>
        <w:pStyle w:val="Compact"/>
      </w:pPr>
      <w:r>
        <w:t xml:space="preserve">Slot increases from feats are</w:t>
      </w:r>
      <w:r>
        <w:t xml:space="preserve"> </w:t>
      </w:r>
      <w:r>
        <w:rPr>
          <w:bCs/>
          <w:b/>
        </w:rPr>
        <w:t xml:space="preserve">additive</w:t>
      </w:r>
      <w:r>
        <w:t xml:space="preserve">: Empowered + Extended</w:t>
      </w:r>
      <w:r>
        <w:t xml:space="preserve"> </w:t>
      </w:r>
      <w:r>
        <w:rPr>
          <w:iCs/>
          <w:i/>
        </w:rPr>
        <w:t xml:space="preserve">Fireball</w:t>
      </w:r>
      <w:r>
        <w:t xml:space="preserve"> </w:t>
      </w:r>
      <w:r>
        <w:t xml:space="preserve">= 3 + 2 + 1 =</w:t>
      </w:r>
      <w:r>
        <w:t xml:space="preserve"> </w:t>
      </w:r>
      <w:r>
        <w:rPr>
          <w:bCs/>
          <w:b/>
        </w:rPr>
        <w:t xml:space="preserve">6th-level slot</w:t>
      </w:r>
    </w:p>
    <w:p>
      <w:pPr>
        <w:numPr>
          <w:ilvl w:val="0"/>
          <w:numId w:val="1026"/>
        </w:numPr>
        <w:pStyle w:val="Compact"/>
      </w:pPr>
      <w:r>
        <w:t xml:space="preserve">Rod-sourced metamagic contributes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to the slot increase</w:t>
      </w:r>
    </w:p>
    <w:p>
      <w:pPr>
        <w:numPr>
          <w:ilvl w:val="0"/>
          <w:numId w:val="1026"/>
        </w:numPr>
        <w:pStyle w:val="Compact"/>
      </w:pPr>
      <w:r>
        <w:t xml:space="preserve">The total effective spell level (after all adjustments)</w:t>
      </w:r>
      <w:r>
        <w:t xml:space="preserve"> </w:t>
      </w:r>
      <w:r>
        <w:rPr>
          <w:bCs/>
          <w:b/>
        </w:rPr>
        <w:t xml:space="preserve">cannot exceed 9th level</w:t>
      </w:r>
    </w:p>
    <w:p>
      <w:pPr>
        <w:numPr>
          <w:ilvl w:val="0"/>
          <w:numId w:val="1026"/>
        </w:numPr>
        <w:pStyle w:val="Compact"/>
      </w:pPr>
      <w:r>
        <w:t xml:space="preserve">If a combination would exceed 9th level, the system rejects it with an error message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wondrous-items"/>
    <w:p>
      <w:pPr>
        <w:pStyle w:val="Heading2"/>
      </w:pPr>
      <w:r>
        <w:t xml:space="preserve">Wondrous Items</w:t>
      </w:r>
    </w:p>
    <w:p>
      <w:pPr>
        <w:pStyle w:val="FirstParagraph"/>
      </w:pPr>
      <w:r>
        <w:t xml:space="preserve">Wondrous Items are the largest and most diverse magic item category, spanning everything from stat-boosting headbands to flying carpets.</w:t>
      </w:r>
    </w:p>
    <w:bookmarkStart w:id="53" w:name="activation-types"/>
    <w:p>
      <w:pPr>
        <w:pStyle w:val="Heading3"/>
      </w:pPr>
      <w:r>
        <w:t xml:space="preserve">Activation Types</w:t>
      </w:r>
    </w:p>
    <w:p>
      <w:pPr>
        <w:pStyle w:val="FirstParagraph"/>
      </w:pPr>
      <w:r>
        <w:t xml:space="preserve">Every wondrous item has one of four activation types: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3168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active when equipped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equip and forget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ongoing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always on while worn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 a word to 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item → speak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Use-Activated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interaction triggers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item → use it</w:t>
            </w:r>
          </w:p>
        </w:tc>
      </w:tr>
    </w:tbl>
    <w:bookmarkEnd w:id="53"/>
    <w:bookmarkStart w:id="54" w:name="passive-continuous-items"/>
    <w:p>
      <w:pPr>
        <w:pStyle w:val="Heading3"/>
      </w:pPr>
      <w:r>
        <w:t xml:space="preserve">Passive &amp; Continuous Items</w:t>
      </w:r>
    </w:p>
    <w:p>
      <w:pPr>
        <w:pStyle w:val="FirstParagraph"/>
      </w:pPr>
      <w:r>
        <w:t xml:space="preserve">These items work automatically once equipped:</w:t>
      </w:r>
    </w:p>
    <w:p>
      <w:pPr>
        <w:pStyle w:val="BodyText"/>
      </w:pPr>
      <w:r>
        <w:rPr>
          <w:bCs/>
          <w:b/>
        </w:rPr>
        <w:t xml:space="preserve">Ability Score Boosters:</w:t>
      </w:r>
      <w:r>
        <w:t xml:space="preserve"> </w:t>
      </w:r>
      <w:r>
        <w:t xml:space="preserve">- Headband of Intellect (+2/+4/+6 Int)</w:t>
      </w:r>
      <w:r>
        <w:t xml:space="preserve"> </w:t>
      </w:r>
      <w:r>
        <w:t xml:space="preserve">- Amulet of Health (+2/+4/+6 Con)</w:t>
      </w:r>
      <w:r>
        <w:t xml:space="preserve"> </w:t>
      </w:r>
      <w:r>
        <w:t xml:space="preserve">- Gloves of Dexterity (+2/+4/+6 Dex)</w:t>
      </w:r>
      <w:r>
        <w:t xml:space="preserve"> </w:t>
      </w:r>
      <w:r>
        <w:t xml:space="preserve">- Belt of Giant Strength (+4/+6 Str)</w:t>
      </w:r>
      <w:r>
        <w:t xml:space="preserve"> </w:t>
      </w:r>
      <w:r>
        <w:t xml:space="preserve">- Periapt of Wisdom (+2/+4/+6 Wis)</w:t>
      </w:r>
      <w:r>
        <w:t xml:space="preserve"> </w:t>
      </w:r>
      <w:r>
        <w:t xml:space="preserve">- Cloak of Charisma (+2/+4/+6 Cha)</w:t>
      </w:r>
    </w:p>
    <w:p>
      <w:pPr>
        <w:pStyle w:val="BodyText"/>
      </w:pPr>
      <w:r>
        <w:rPr>
          <w:bCs/>
          <w:b/>
        </w:rPr>
        <w:t xml:space="preserve">Armor Class:</w:t>
      </w:r>
      <w:r>
        <w:t xml:space="preserve"> </w:t>
      </w:r>
      <w:r>
        <w:t xml:space="preserve">- Bracers of Armor +1 through +8</w:t>
      </w:r>
      <w:r>
        <w:t xml:space="preserve"> </w:t>
      </w:r>
      <w:r>
        <w:t xml:space="preserve">- Amulet of Natural Armor +1 through +5</w:t>
      </w:r>
      <w:r>
        <w:t xml:space="preserve"> </w:t>
      </w:r>
      <w:r>
        <w:t xml:space="preserve">- Dusty Rose Ioun Stone (+1 insight AC)</w:t>
      </w:r>
    </w:p>
    <w:p>
      <w:pPr>
        <w:pStyle w:val="BodyText"/>
      </w:pPr>
      <w:r>
        <w:rPr>
          <w:bCs/>
          <w:b/>
        </w:rPr>
        <w:t xml:space="preserve">Movement:</w:t>
      </w:r>
      <w:r>
        <w:t xml:space="preserve"> </w:t>
      </w:r>
      <w:r>
        <w:t xml:space="preserve">- Boots of Striding and Springing (+10 ft speed, +5 Jump)</w:t>
      </w:r>
      <w:r>
        <w:t xml:space="preserve"> </w:t>
      </w:r>
      <w:r>
        <w:t xml:space="preserve">- Winged Boots (fly 60 ft, 3×/day)</w:t>
      </w:r>
      <w:r>
        <w:t xml:space="preserve"> </w:t>
      </w:r>
      <w:r>
        <w:t xml:space="preserve">- Slippers of Spider Climbing (spider climb at will)</w:t>
      </w:r>
      <w:r>
        <w:t xml:space="preserve"> </w:t>
      </w:r>
      <w:r>
        <w:t xml:space="preserve">- Carpet of Flying (fly at various speeds based on size)</w:t>
      </w:r>
    </w:p>
    <w:p>
      <w:pPr>
        <w:pStyle w:val="BodyText"/>
      </w:pPr>
      <w:r>
        <w:rPr>
          <w:bCs/>
          <w:b/>
        </w:rPr>
        <w:t xml:space="preserve">Storage:</w:t>
      </w:r>
      <w:r>
        <w:t xml:space="preserve"> </w:t>
      </w:r>
      <w:r>
        <w:t xml:space="preserve">- Bag of Holding (Type I–IV, various weight/volume capacities)</w:t>
      </w:r>
      <w:r>
        <w:t xml:space="preserve"> </w:t>
      </w:r>
      <w:r>
        <w:t xml:space="preserve">- Handy Haversack (retrieval as free action)</w:t>
      </w:r>
      <w:r>
        <w:t xml:space="preserve"> </w:t>
      </w:r>
      <w:r>
        <w:t xml:space="preserve">- Portable Hole (extradimensional 6 ft × 10 ft space)</w:t>
      </w:r>
    </w:p>
    <w:bookmarkEnd w:id="54"/>
    <w:bookmarkStart w:id="55" w:name="command-word-items"/>
    <w:p>
      <w:pPr>
        <w:pStyle w:val="Heading3"/>
      </w:pPr>
      <w:r>
        <w:t xml:space="preserve">Command Word Items</w:t>
      </w:r>
    </w:p>
    <w:p>
      <w:pPr>
        <w:pStyle w:val="FirstParagraph"/>
      </w:pPr>
      <w:r>
        <w:t xml:space="preserve">Command word items require you to</w:t>
      </w:r>
      <w:r>
        <w:t xml:space="preserve"> </w:t>
      </w:r>
      <w:r>
        <w:rPr>
          <w:bCs/>
          <w:b/>
        </w:rPr>
        <w:t xml:space="preserve">activate them</w:t>
      </w:r>
      <w:r>
        <w:t xml:space="preserve"> </w:t>
      </w:r>
      <w:r>
        <w:t xml:space="preserve">during your turn: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Boots of Speed</w:t>
      </w:r>
      <w:r>
        <w:t xml:space="preserve"> </w:t>
      </w:r>
      <w:r>
        <w:t xml:space="preserve">— Grants haste for up to</w:t>
      </w:r>
      <w:r>
        <w:t xml:space="preserve"> </w:t>
      </w:r>
      <w:r>
        <w:rPr>
          <w:bCs/>
          <w:b/>
        </w:rPr>
        <w:t xml:space="preserve">10 rounds/day</w:t>
      </w:r>
      <w:r>
        <w:t xml:space="preserve"> </w:t>
      </w:r>
      <w:r>
        <w:t xml:space="preserve">(rounds don’t need to be consecutive)</w:t>
      </w:r>
    </w:p>
    <w:p>
      <w:pPr>
        <w:numPr>
          <w:ilvl w:val="1"/>
          <w:numId w:val="1028"/>
        </w:numPr>
        <w:pStyle w:val="Compact"/>
      </w:pPr>
      <w:r>
        <w:t xml:space="preserve">+1 dodge AC, +1 attack bonus, +30 ft speed, extra attack</w:t>
      </w:r>
    </w:p>
    <w:p>
      <w:pPr>
        <w:numPr>
          <w:ilvl w:val="1"/>
          <w:numId w:val="1028"/>
        </w:numPr>
        <w:pStyle w:val="Compact"/>
      </w:pPr>
      <w:r>
        <w:t xml:space="preserve">Rounds tick down at the start of each of your turns while active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Horn of Valhalla</w:t>
      </w:r>
      <w:r>
        <w:t xml:space="preserve"> </w:t>
      </w:r>
      <w:r>
        <w:t xml:space="preserve">— Summon barbarian warriors (1×/week, varies by horn type)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Figurines of Wondrous Power</w:t>
      </w:r>
      <w:r>
        <w:t xml:space="preserve"> </w:t>
      </w:r>
      <w:r>
        <w:t xml:space="preserve">— Summon an animal companion (weekly/monthly limits)</w:t>
      </w:r>
    </w:p>
    <w:bookmarkEnd w:id="55"/>
    <w:bookmarkStart w:id="56" w:name="use-activated-items"/>
    <w:p>
      <w:pPr>
        <w:pStyle w:val="Heading3"/>
      </w:pPr>
      <w:r>
        <w:t xml:space="preserve">Use-Activated Items</w:t>
      </w:r>
    </w:p>
    <w:p>
      <w:pPr>
        <w:pStyle w:val="FirstParagraph"/>
      </w:pPr>
      <w:r>
        <w:t xml:space="preserve">These items activate through physical use or interaction: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Apparatus of Kwalish</w:t>
      </w:r>
      <w:r>
        <w:t xml:space="preserve"> </w:t>
      </w:r>
      <w:r>
        <w:t xml:space="preserve">— Operate levers to control the iron lobster vehicle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Elemental Gems</w:t>
      </w:r>
      <w:r>
        <w:t xml:space="preserve"> </w:t>
      </w:r>
      <w:r>
        <w:t xml:space="preserve">— Crush to summon a Large elemental (single use)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Bag of Tricks</w:t>
      </w:r>
      <w:r>
        <w:t xml:space="preserve"> </w:t>
      </w:r>
      <w:r>
        <w:t xml:space="preserve">— Pull out a fuzzy ball that becomes a random animal</w:t>
      </w:r>
    </w:p>
    <w:bookmarkEnd w:id="56"/>
    <w:bookmarkStart w:id="57" w:name="consumable-items"/>
    <w:p>
      <w:pPr>
        <w:pStyle w:val="Heading3"/>
      </w:pPr>
      <w:r>
        <w:t xml:space="preserve">Consumable Items</w:t>
      </w:r>
    </w:p>
    <w:p>
      <w:pPr>
        <w:pStyle w:val="FirstParagraph"/>
      </w:pPr>
      <w:r>
        <w:t xml:space="preserve">Some wondrous items are</w:t>
      </w:r>
      <w:r>
        <w:t xml:space="preserve"> </w:t>
      </w:r>
      <w:r>
        <w:rPr>
          <w:bCs/>
          <w:b/>
        </w:rPr>
        <w:t xml:space="preserve">single-use</w:t>
      </w:r>
      <w:r>
        <w:t xml:space="preserve"> </w:t>
      </w:r>
      <w:r>
        <w:t xml:space="preserve">(marked internally with</w:t>
      </w:r>
      <w:r>
        <w:t xml:space="preserve"> </w:t>
      </w:r>
      <w:r>
        <w:rPr>
          <w:rStyle w:val="VerbatimChar"/>
        </w:rPr>
        <w:t xml:space="preserve">usesPerDay = -1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Bead of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 to create a 10 ft</w:t>
            </w:r>
            <w:r>
              <w:t xml:space="preserve"> </w:t>
            </w:r>
            <w:r>
              <w:rPr>
                <w:iCs/>
                <w:i/>
              </w:rPr>
              <w:t xml:space="preserve">resilient sphere</w:t>
            </w:r>
            <w:r>
              <w:t xml:space="preserve"> </w:t>
            </w:r>
            <w:r>
              <w:t xml:space="preserve">(5d6 damage)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Elemental Gem (4 types)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Crush to summon Large Air/Earth/Fire/Water Elemental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Fireballs (beads)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 and throw beads for</w:t>
            </w:r>
            <w:r>
              <w:t xml:space="preserve"> </w:t>
            </w:r>
            <w:r>
              <w:rPr>
                <w:iCs/>
                <w:i/>
              </w:rPr>
              <w:t xml:space="preserve">fireball</w:t>
            </w:r>
            <w:r>
              <w:t xml:space="preserve"> </w:t>
            </w:r>
            <w:r>
              <w:t xml:space="preserve">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of Disappearance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Sprinkle on self for</w:t>
            </w:r>
            <w:r>
              <w:t xml:space="preserve"> </w:t>
            </w:r>
            <w:r>
              <w:rPr>
                <w:iCs/>
                <w:i/>
              </w:rPr>
              <w:t xml:space="preserve">greater invisibility</w:t>
            </w:r>
            <w:r>
              <w:t xml:space="preserve"> </w:t>
            </w:r>
            <w:r>
              <w:t xml:space="preserve">(2d6 rounds)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of Dryness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Absorbs water or creates a water geyser</w:t>
            </w:r>
          </w:p>
        </w:tc>
      </w:tr>
    </w:tbl>
    <w:p>
      <w:pPr>
        <w:pStyle w:val="BodyText"/>
      </w:pPr>
      <w:r>
        <w:t xml:space="preserve">Once used, consumable items are</w:t>
      </w:r>
      <w:r>
        <w:t xml:space="preserve"> </w:t>
      </w:r>
      <w:r>
        <w:rPr>
          <w:bCs/>
          <w:b/>
        </w:rPr>
        <w:t xml:space="preserve">permanently expended</w:t>
      </w:r>
      <w:r>
        <w:t xml:space="preserve">.</w:t>
      </w:r>
    </w:p>
    <w:bookmarkEnd w:id="57"/>
    <w:bookmarkStart w:id="58" w:name="summoning-items"/>
    <w:p>
      <w:pPr>
        <w:pStyle w:val="Heading3"/>
      </w:pPr>
      <w:r>
        <w:t xml:space="preserve">Summoning Items</w:t>
      </w:r>
    </w:p>
    <w:p>
      <w:pPr>
        <w:pStyle w:val="FirstParagraph"/>
      </w:pPr>
      <w:r>
        <w:t xml:space="preserve">Several wondrous items can</w:t>
      </w:r>
      <w:r>
        <w:t xml:space="preserve"> </w:t>
      </w:r>
      <w:r>
        <w:rPr>
          <w:bCs/>
          <w:b/>
        </w:rPr>
        <w:t xml:space="preserve">summon creatures</w:t>
      </w:r>
      <w:r>
        <w:t xml:space="preserve"> </w:t>
      </w:r>
      <w:r>
        <w:t xml:space="preserve">to fight alongside you: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1760"/>
        <w:gridCol w:w="1760"/>
        <w:gridCol w:w="123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Figurine: Bronze Griffon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Griffon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Figurine: Ebony 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 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Figurine: Golden Lions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Figurine: Ivory Goats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(travel)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Figurine: Marble Elephant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Elephant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Figurine: Obsidian Steed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Nightmare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Figurine: Onyx 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Figurine: Serpentine 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Owl/Giant 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(giant)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Figurine: Silver Raven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Tricks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Elemental 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round/lvl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pPr>
        <w:pStyle w:val="BodyText"/>
      </w:pPr>
      <w:r>
        <w:t xml:space="preserve">Summoned creatures act as allies under your control. Mountable creatures can carry you, replacing your movement speed with theirs.</w:t>
      </w:r>
    </w:p>
    <w:bookmarkEnd w:id="58"/>
    <w:bookmarkStart w:id="59" w:name="spell-like-ability-items"/>
    <w:p>
      <w:pPr>
        <w:pStyle w:val="Heading3"/>
      </w:pPr>
      <w:r>
        <w:t xml:space="preserve">Spell-Like Ability Items</w:t>
      </w:r>
    </w:p>
    <w:p>
      <w:pPr>
        <w:pStyle w:val="FirstParagraph"/>
      </w:pPr>
      <w:r>
        <w:t xml:space="preserve">Some wondrous items grant spell-like abilities with their own daily use limits:</w:t>
      </w:r>
    </w:p>
    <w:p>
      <w:pPr>
        <w:numPr>
          <w:ilvl w:val="0"/>
          <w:numId w:val="1030"/>
        </w:numPr>
        <w:pStyle w:val="Compact"/>
      </w:pPr>
      <w:r>
        <w:t xml:space="preserve">Abilities are listed in the item tooltip with remaining uses</w:t>
      </w:r>
    </w:p>
    <w:p>
      <w:pPr>
        <w:numPr>
          <w:ilvl w:val="0"/>
          <w:numId w:val="1030"/>
        </w:numPr>
        <w:pStyle w:val="Compact"/>
      </w:pPr>
      <w:r>
        <w:t xml:space="preserve">Uses per day track individually (e.g.,</w:t>
      </w:r>
      <w:r>
        <w:t xml:space="preserve"> </w:t>
      </w:r>
      <w:r>
        <w:t xml:space="preserve">“</w:t>
      </w:r>
      <w:r>
        <w:t xml:space="preserve">Teleport 1/day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Plane Shift 1/day</w:t>
      </w:r>
      <w:r>
        <w:t xml:space="preserve">”</w:t>
      </w:r>
      <w:r>
        <w:t xml:space="preserve"> </w:t>
      </w:r>
      <w:r>
        <w:t xml:space="preserve">are separate)</w:t>
      </w:r>
    </w:p>
    <w:p>
      <w:pPr>
        <w:numPr>
          <w:ilvl w:val="0"/>
          <w:numId w:val="1030"/>
        </w:numPr>
        <w:pStyle w:val="Compact"/>
      </w:pPr>
      <w:r>
        <w:t xml:space="preserve">Uses display as a comma-separated count in the tooltip</w:t>
      </w:r>
    </w:p>
    <w:p>
      <w:pPr>
        <w:numPr>
          <w:ilvl w:val="0"/>
          <w:numId w:val="1030"/>
        </w:numPr>
        <w:pStyle w:val="Compact"/>
      </w:pPr>
      <w:r>
        <w:t xml:space="preserve">All spell-like ability uses reset on rest</w:t>
      </w:r>
    </w:p>
    <w:bookmarkEnd w:id="59"/>
    <w:bookmarkStart w:id="60" w:name="daily-weekly-monthly-limits"/>
    <w:p>
      <w:pPr>
        <w:pStyle w:val="Heading3"/>
      </w:pPr>
      <w:r>
        <w:t xml:space="preserve">Daily, Weekly &amp; Monthly Limits</w:t>
      </w:r>
    </w:p>
    <w:p>
      <w:pPr>
        <w:pStyle w:val="FirstParagraph"/>
      </w:pPr>
      <w:r>
        <w:t xml:space="preserve">Wondrous items use three tiers of use-limit tracking: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72"/>
        <w:gridCol w:w="3168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Reset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any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Speed (10 rounds), most command word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7 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Figurines of Wondrous Power, Cubic Gate sides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30 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Ivory Goats, Marble Elephant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Rest is required</w:t>
      </w:r>
      <w:r>
        <w:t xml:space="preserve"> </w:t>
      </w:r>
      <w:r>
        <w:t xml:space="preserve">to reset uses. Daily uses don’t reset on their own — you must actually take a rest through the game’s rest mechanic.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specific-magic-items"/>
    <w:p>
      <w:pPr>
        <w:pStyle w:val="Heading2"/>
      </w:pPr>
      <w:r>
        <w:t xml:space="preserve">Specific Magic Items</w:t>
      </w:r>
    </w:p>
    <w:bookmarkStart w:id="62" w:name="how-specific-items-work"/>
    <w:p>
      <w:pPr>
        <w:pStyle w:val="Heading3"/>
      </w:pPr>
      <w:r>
        <w:t xml:space="preserve">How Specific Items Work</w:t>
      </w:r>
    </w:p>
    <w:p>
      <w:pPr>
        <w:pStyle w:val="FirstParagraph"/>
      </w:pPr>
      <w:r>
        <w:t xml:space="preserve">Specific Magic Items are unique named items from the DMG with</w:t>
      </w:r>
      <w:r>
        <w:t xml:space="preserve"> </w:t>
      </w:r>
      <w:r>
        <w:rPr>
          <w:bCs/>
          <w:b/>
        </w:rPr>
        <w:t xml:space="preserve">custom behavior scripts</w:t>
      </w:r>
      <w:r>
        <w:t xml:space="preserve"> </w:t>
      </w:r>
      <w:r>
        <w:t xml:space="preserve">that trigger automatically during combat. Unlike generic +1/+2 weapons, these items have special abilities that activate based on game events.</w:t>
      </w:r>
    </w:p>
    <w:p>
      <w:pPr>
        <w:pStyle w:val="BodyText"/>
      </w:pPr>
      <w:r>
        <w:t xml:space="preserve">Each specific item has a</w:t>
      </w:r>
      <w:r>
        <w:t xml:space="preserve"> </w:t>
      </w:r>
      <w:r>
        <w:rPr>
          <w:bCs/>
          <w:b/>
        </w:rPr>
        <w:t xml:space="preserve">Behavior</w:t>
      </w:r>
      <w:r>
        <w:t xml:space="preserve"> </w:t>
      </w:r>
      <w:r>
        <w:t xml:space="preserve">system that hooks into: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OnEquip / OnUnequip</w:t>
      </w:r>
      <w:r>
        <w:t xml:space="preserve"> </w:t>
      </w:r>
      <w:r>
        <w:t xml:space="preserve">— Setup or tear down when the item is worn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Attack Rolls</w:t>
      </w:r>
      <w:r>
        <w:t xml:space="preserve"> </w:t>
      </w:r>
      <w:r>
        <w:t xml:space="preserve">— Modify attack bonus against certain targets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Damage Rolls</w:t>
      </w:r>
      <w:r>
        <w:t xml:space="preserve"> </w:t>
      </w:r>
      <w:r>
        <w:t xml:space="preserve">— Add bonus damage, change damage type, or trigger effects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 Hit</w:t>
      </w:r>
      <w:r>
        <w:t xml:space="preserve"> </w:t>
      </w:r>
      <w:r>
        <w:t xml:space="preserve">— Trigger effects when you successfully hit (life drain, smiting,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 Critical</w:t>
      </w:r>
      <w:r>
        <w:t xml:space="preserve"> </w:t>
      </w:r>
      <w:r>
        <w:t xml:space="preserve">— Special effects on critical hits (instakill, level drain,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Defensive</w:t>
      </w:r>
      <w:r>
        <w:t xml:space="preserve"> </w:t>
      </w:r>
      <w:r>
        <w:t xml:space="preserve">— Modify AC, grant resistances, or reflect attacks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Round/Turn Start</w:t>
      </w:r>
      <w:r>
        <w:t xml:space="preserve"> </w:t>
      </w:r>
      <w:r>
        <w:t xml:space="preserve">— Per-round effects (aura, regeneration, etc.)</w:t>
      </w:r>
    </w:p>
    <w:bookmarkEnd w:id="62"/>
    <w:bookmarkStart w:id="66" w:name="notable-weapons"/>
    <w:p>
      <w:pPr>
        <w:pStyle w:val="Heading3"/>
      </w:pPr>
      <w:r>
        <w:t xml:space="preserve">Notable Weapons</w:t>
      </w:r>
    </w:p>
    <w:bookmarkStart w:id="63" w:name="holy-avenger"/>
    <w:p>
      <w:pPr>
        <w:pStyle w:val="Heading4"/>
      </w:pPr>
      <w:r>
        <w:t xml:space="preserve">⚔️ Holy Avenger</w:t>
      </w:r>
    </w:p>
    <w:p>
      <w:pPr>
        <w:pStyle w:val="FirstParagraph"/>
      </w:pPr>
      <w:r>
        <w:rPr>
          <w:iCs/>
          <w:i/>
        </w:rPr>
        <w:t xml:space="preserve">+2 cold iron longsword (becomes +5 in paladin hands)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Non-paladin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enhancement, +2d6 holy damage vs evil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enhancement, +2d6 holy vs evil, SR (5 + paladin level) in 5 ft aura,</w:t>
            </w:r>
            <w:r>
              <w:t xml:space="preserve"> </w:t>
            </w:r>
            <w:r>
              <w:rPr>
                <w:iCs/>
                <w:i/>
              </w:rPr>
              <w:t xml:space="preserve">greater dispel magic</w:t>
            </w:r>
            <w:r>
              <w:t xml:space="preserve"> </w:t>
            </w:r>
            <w:r>
              <w:t xml:space="preserve">1/round free action</w:t>
            </w:r>
          </w:p>
        </w:tc>
      </w:tr>
    </w:tbl>
    <w:p>
      <w:pPr>
        <w:pStyle w:val="BodyText"/>
      </w:pPr>
      <w:r>
        <w:t xml:space="preserve">The Holy Avenger is the ultimate paladin weapon. Its SR aura protects nearby allies too!</w:t>
      </w:r>
    </w:p>
    <w:bookmarkEnd w:id="63"/>
    <w:bookmarkStart w:id="64" w:name="oathbow"/>
    <w:p>
      <w:pPr>
        <w:pStyle w:val="Heading4"/>
      </w:pPr>
      <w:r>
        <w:t xml:space="preserve">🏹 Oathbow</w:t>
      </w:r>
    </w:p>
    <w:p>
      <w:pPr>
        <w:pStyle w:val="FirstParagraph"/>
      </w:pPr>
      <w:r>
        <w:rPr>
          <w:iCs/>
          <w:i/>
        </w:rPr>
        <w:t xml:space="preserve">+2 composite longbow (+2 Str)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Once per day</w:t>
      </w:r>
      <w:r>
        <w:t xml:space="preserve">, declare a</w:t>
      </w:r>
      <w:r>
        <w:t xml:space="preserve"> </w:t>
      </w:r>
      <w:r>
        <w:rPr>
          <w:bCs/>
          <w:b/>
        </w:rPr>
        <w:t xml:space="preserve">sworn enemy</w:t>
      </w:r>
      <w:r>
        <w:t xml:space="preserve"> </w:t>
      </w:r>
      <w:r>
        <w:t xml:space="preserve">(speak the oath)</w:t>
      </w:r>
    </w:p>
    <w:p>
      <w:pPr>
        <w:numPr>
          <w:ilvl w:val="0"/>
          <w:numId w:val="1031"/>
        </w:numPr>
        <w:pStyle w:val="Compact"/>
      </w:pPr>
      <w:r>
        <w:t xml:space="preserve">Against the sworn enemy: enhancement becomes</w:t>
      </w:r>
      <w:r>
        <w:t xml:space="preserve"> </w:t>
      </w:r>
      <w:r>
        <w:rPr>
          <w:bCs/>
          <w:b/>
        </w:rPr>
        <w:t xml:space="preserve">+5</w:t>
      </w:r>
      <w:r>
        <w:t xml:space="preserve">, deal</w:t>
      </w:r>
      <w:r>
        <w:t xml:space="preserve"> </w:t>
      </w:r>
      <w:r>
        <w:rPr>
          <w:bCs/>
          <w:b/>
        </w:rPr>
        <w:t xml:space="preserve">+2d6 bonus damage</w:t>
      </w:r>
      <w:r>
        <w:t xml:space="preserve"> </w:t>
      </w:r>
      <w:r>
        <w:t xml:space="preserve">per hit</w:t>
      </w:r>
    </w:p>
    <w:p>
      <w:pPr>
        <w:numPr>
          <w:ilvl w:val="0"/>
          <w:numId w:val="1031"/>
        </w:numPr>
        <w:pStyle w:val="Compact"/>
      </w:pPr>
      <w:r>
        <w:t xml:space="preserve">Against all others while oath is active: the bow functions as</w:t>
      </w:r>
      <w:r>
        <w:t xml:space="preserve"> </w:t>
      </w:r>
      <w:r>
        <w:rPr>
          <w:bCs/>
          <w:b/>
        </w:rPr>
        <w:t xml:space="preserve">masterwork only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−1 penalty</w:t>
      </w:r>
    </w:p>
    <w:p>
      <w:pPr>
        <w:numPr>
          <w:ilvl w:val="0"/>
          <w:numId w:val="1031"/>
        </w:numPr>
        <w:pStyle w:val="Compact"/>
      </w:pPr>
      <w:r>
        <w:t xml:space="preserve">The oath persists until the enemy is slain (or 7 days pass)</w:t>
      </w:r>
    </w:p>
    <w:p>
      <w:pPr>
        <w:numPr>
          <w:ilvl w:val="0"/>
          <w:numId w:val="1031"/>
        </w:numPr>
        <w:pStyle w:val="Compact"/>
      </w:pPr>
      <w:r>
        <w:t xml:space="preserve">Only</w:t>
      </w:r>
      <w:r>
        <w:t xml:space="preserve"> </w:t>
      </w:r>
      <w:r>
        <w:rPr>
          <w:bCs/>
          <w:b/>
        </w:rPr>
        <w:t xml:space="preserve">one sworn enemy</w:t>
      </w:r>
      <w:r>
        <w:t xml:space="preserve"> </w:t>
      </w:r>
      <w:r>
        <w:t xml:space="preserve">at a time — you can’t re-oath until the current one resolves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Tactical tip:</w:t>
      </w:r>
      <w:r>
        <w:t xml:space="preserve"> </w:t>
      </w:r>
      <w:r>
        <w:t xml:space="preserve">Declare your oath against the toughest enemy in a fight to maximize the +5/+2d6 bonus, but be aware of the penalties against everyone else!</w:t>
      </w:r>
    </w:p>
    <w:bookmarkEnd w:id="64"/>
    <w:bookmarkStart w:id="65" w:name="other-notable-weapons"/>
    <w:p>
      <w:pPr>
        <w:pStyle w:val="Heading4"/>
      </w:pPr>
      <w:r>
        <w:t xml:space="preserve">Other Notable Weapons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Mechanic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Frost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cold damage, extinguish fires, cold resistance 10, anti-fire-creature bonuses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Sun Blade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bastard sword / +4 vs undead, usable as short sword,</w:t>
            </w:r>
            <w:r>
              <w:t xml:space="preserve"> </w:t>
            </w:r>
            <w:r>
              <w:rPr>
                <w:iCs/>
                <w:i/>
              </w:rPr>
              <w:t xml:space="preserve">daylight</w:t>
            </w:r>
            <w:r>
              <w:t xml:space="preserve"> </w:t>
            </w:r>
            <w:r>
              <w:t xml:space="preserve">on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Dwarven Thrower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warhammer / +3 thrown (returning), +2d8 vs giants (dwarf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Luck Blade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short sword, +1 luck to saves, 1d4–1</w:t>
            </w:r>
            <w:r>
              <w:t xml:space="preserve"> </w:t>
            </w:r>
            <w:r>
              <w:rPr>
                <w:iCs/>
                <w:i/>
              </w:rPr>
              <w:t xml:space="preserve">wishes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Nine Lives Stealer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longsword, instakill on crit (Fort DC 20 or die), 9 charges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Sword of the Planes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longsword, +2 on Astral/+3 on other planes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Sword of Life Stealing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longsword, 1d6 negative energy on crit (heals wielder)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Mace of Smiting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heavy mace, +5 vs constructs, instakill constructs on crit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Mace of Terror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heavy mace,</w:t>
            </w:r>
            <w:r>
              <w:t xml:space="preserve"> </w:t>
            </w:r>
            <w:r>
              <w:rPr>
                <w:iCs/>
                <w:i/>
              </w:rPr>
              <w:t xml:space="preserve">fear</w:t>
            </w:r>
            <w:r>
              <w:t xml:space="preserve"> </w:t>
            </w:r>
            <w:r>
              <w:t xml:space="preserve">aura 3/day (Will DC 16, 30 ft cone)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Rapier of Puncturing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rapier, 1d6 Con damage on crit (Fort DC 17 negates)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Sylvan Scimitar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scimitar in forests,</w:t>
            </w:r>
            <w:r>
              <w:t xml:space="preserve"> </w:t>
            </w:r>
            <w:r>
              <w:rPr>
                <w:iCs/>
                <w:i/>
              </w:rPr>
              <w:t xml:space="preserve">druid</w:t>
            </w:r>
            <w:r>
              <w:t xml:space="preserve">-enhanced, entangle on crit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Shatterspike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longsword, sunder bonus +4, auto-destroy items hardness ≤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Javelin of Lightning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5d6 lightning bolt on throw (single use per throw, reforms)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Slaying 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Instakill designated creature type (Fort DC 20 or die)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Sleep Arrow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Sleep</w:t>
            </w:r>
            <w:r>
              <w:t xml:space="preserve"> </w:t>
            </w:r>
            <w:r>
              <w:t xml:space="preserve">effect on hit (Will DC 11 or unconscious 1d3 minutes)</w:t>
            </w:r>
          </w:p>
        </w:tc>
      </w:tr>
    </w:tbl>
    <w:bookmarkEnd w:id="65"/>
    <w:bookmarkEnd w:id="66"/>
    <w:bookmarkStart w:id="67" w:name="notable-armor-shields"/>
    <w:p>
      <w:pPr>
        <w:pStyle w:val="Heading3"/>
      </w:pPr>
      <w:r>
        <w:t xml:space="preserve">Notable Armor &amp; Shields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Armor/Shield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Mechanic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Mithral Full Plate of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full plate (max dex +3, ACP −3),</w:t>
            </w:r>
            <w:r>
              <w:t xml:space="preserve"> </w:t>
            </w:r>
            <w:r>
              <w:rPr>
                <w:iCs/>
                <w:i/>
              </w:rPr>
              <w:t xml:space="preserve">haste</w:t>
            </w:r>
            <w:r>
              <w:t xml:space="preserve"> </w:t>
            </w:r>
            <w:r>
              <w:t xml:space="preserve">10 rounds/day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Demon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full plate, claw attacks 1d10+1,</w:t>
            </w:r>
            <w:r>
              <w:t xml:space="preserve"> </w:t>
            </w:r>
            <w:r>
              <w:rPr>
                <w:iCs/>
                <w:i/>
              </w:rPr>
              <w:t xml:space="preserve">negative energy contagion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Breastplate of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breastplate, +2 Charisma for leadership,</w:t>
            </w:r>
            <w:r>
              <w:t xml:space="preserve"> </w:t>
            </w:r>
            <w:r>
              <w:rPr>
                <w:iCs/>
                <w:i/>
              </w:rPr>
              <w:t xml:space="preserve">command</w:t>
            </w:r>
            <w:r>
              <w:t xml:space="preserve"> </w:t>
            </w:r>
            <w:r>
              <w:t xml:space="preserve">1/day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Armor of 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breastplate,</w:t>
            </w:r>
            <w:r>
              <w:t xml:space="preserve"> </w:t>
            </w:r>
            <w:r>
              <w:rPr>
                <w:iCs/>
                <w:i/>
              </w:rPr>
              <w:t xml:space="preserve">rage</w:t>
            </w:r>
            <w:r>
              <w:t xml:space="preserve"> </w:t>
            </w:r>
            <w:r>
              <w:t xml:space="preserve">1/day (as barbarian), −2 AC during 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Banded Mail of Luck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banded mail, force reroll 1 attack/day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Animated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shield that floats and defends on its own (free both hands)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Absorbing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heavy shield,</w:t>
            </w:r>
            <w:r>
              <w:t xml:space="preserve"> </w:t>
            </w:r>
            <w:r>
              <w:rPr>
                <w:iCs/>
                <w:i/>
              </w:rPr>
              <w:t xml:space="preserve">disintegrate</w:t>
            </w:r>
            <w:r>
              <w:t xml:space="preserve"> </w:t>
            </w:r>
            <w:r>
              <w:t xml:space="preserve">touch 1/day, absorb</w:t>
            </w:r>
            <w:r>
              <w:t xml:space="preserve"> </w:t>
            </w:r>
            <w:r>
              <w:rPr>
                <w:iCs/>
                <w:i/>
              </w:rPr>
              <w:t xml:space="preserve">disintegrate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Lion’s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heavy shield, lion bite 2d6 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Winged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heavy shield,</w:t>
            </w:r>
            <w:r>
              <w:t xml:space="preserve"> </w:t>
            </w:r>
            <w:r>
              <w:rPr>
                <w:iCs/>
                <w:i/>
              </w:rPr>
              <w:t xml:space="preserve">fly</w:t>
            </w:r>
            <w:r>
              <w:t xml:space="preserve"> </w:t>
            </w:r>
            <w:r>
              <w:t xml:space="preserve">1/day (5 minutes)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Caster’s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light shield, stores one spell (up to 3rd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Spellguard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light shield, +2 bonus to saves vs spells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7" w:name="special-systems"/>
    <w:p>
      <w:pPr>
        <w:pStyle w:val="Heading2"/>
      </w:pPr>
      <w:r>
        <w:t xml:space="preserve">Special Systems</w:t>
      </w:r>
    </w:p>
    <w:bookmarkStart w:id="70" w:name="apparatus-of-kwalish"/>
    <w:p>
      <w:pPr>
        <w:pStyle w:val="Heading3"/>
      </w:pPr>
      <w:r>
        <w:t xml:space="preserve">Apparatus of Kwalish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Apparatus of Kwalish</w:t>
      </w:r>
      <w:r>
        <w:t xml:space="preserve"> </w:t>
      </w:r>
      <w:r>
        <w:t xml:space="preserve">is a Large iron vehicle shaped like a lobster, operated by</w:t>
      </w:r>
      <w:r>
        <w:t xml:space="preserve"> </w:t>
      </w:r>
      <w:r>
        <w:rPr>
          <w:bCs/>
          <w:b/>
        </w:rPr>
        <w:t xml:space="preserve">10 levers</w:t>
      </w:r>
      <w:r>
        <w:t xml:space="preserve"> </w:t>
      </w:r>
      <w:r>
        <w:t xml:space="preserve">from inside. It holds</w:t>
      </w:r>
      <w:r>
        <w:t xml:space="preserve"> </w:t>
      </w:r>
      <w:r>
        <w:rPr>
          <w:bCs/>
          <w:b/>
        </w:rPr>
        <w:t xml:space="preserve">2 Medium creatures</w:t>
      </w:r>
      <w:r>
        <w:t xml:space="preserve">, has</w:t>
      </w:r>
      <w:r>
        <w:t xml:space="preserve"> </w:t>
      </w:r>
      <w:r>
        <w:rPr>
          <w:bCs/>
          <w:b/>
        </w:rPr>
        <w:t xml:space="preserve">AC 20, HP 200, Hardness 10</w:t>
      </w:r>
      <w:r>
        <w:t xml:space="preserve">, and a sealed air supply lasting</w:t>
      </w:r>
      <w:r>
        <w:t xml:space="preserve"> </w:t>
      </w:r>
      <w:r>
        <w:rPr>
          <w:bCs/>
          <w:b/>
        </w:rPr>
        <w:t xml:space="preserve">10 hours</w:t>
      </w:r>
      <w:r>
        <w:t xml:space="preserve">.</w:t>
      </w:r>
    </w:p>
    <w:bookmarkStart w:id="69" w:name="lever-controls"/>
    <w:p>
      <w:pPr>
        <w:pStyle w:val="Heading4"/>
      </w:pPr>
      <w:r>
        <w:t xml:space="preserve">Lever Controls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0"/>
        <w:gridCol w:w="302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Lever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 Position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Legs/tentacles extend — walk 10 ft/round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Retract legs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window unshutters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window shutters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windows unshutter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windows shutter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pincers extend — pincer attack +10, 2d6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Pincers retract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forward hatch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forward hatch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swim forward — 30 ft/round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swim backward — 30 ft/round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swim forward — 200 ft/round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left 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Antenna light (30 ft radius)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Antenna light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right 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 200 ft/round (underwater)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Air Supply:</w:t>
      </w:r>
      <w:r>
        <w:t xml:space="preserve"> </w:t>
      </w:r>
      <w:r>
        <w:t xml:space="preserve">When the apparatus is sealed (hatches closed), the air supply lasts 10 hours for 2 occupants. Monitor this in extended underwater expeditions!</w:t>
      </w:r>
    </w:p>
    <w:bookmarkEnd w:id="69"/>
    <w:bookmarkEnd w:id="70"/>
    <w:bookmarkStart w:id="73" w:name="construct-guardians"/>
    <w:p>
      <w:pPr>
        <w:pStyle w:val="Heading3"/>
      </w:pPr>
      <w:r>
        <w:t xml:space="preserve">Construct Guardians</w:t>
      </w:r>
    </w:p>
    <w:p>
      <w:pPr>
        <w:pStyle w:val="FirstParagraph"/>
      </w:pPr>
      <w:r>
        <w:t xml:space="preserve">Two items create autonomous</w:t>
      </w:r>
      <w:r>
        <w:t xml:space="preserve"> </w:t>
      </w:r>
      <w:r>
        <w:rPr>
          <w:bCs/>
          <w:b/>
        </w:rPr>
        <w:t xml:space="preserve">construct companions</w:t>
      </w:r>
      <w:r>
        <w:t xml:space="preserve"> </w:t>
      </w:r>
      <w:r>
        <w:t xml:space="preserve">that can guard areas, patrol, and fight:</w:t>
      </w:r>
    </w:p>
    <w:bookmarkStart w:id="71" w:name="iron-cobra"/>
    <w:p>
      <w:pPr>
        <w:pStyle w:val="Heading4"/>
      </w:pPr>
      <w:r>
        <w:t xml:space="preserve">Iron Cobra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Tiny construct ·</w:t>
      </w:r>
      <w:r>
        <w:t xml:space="preserve"> </w:t>
      </w:r>
      <w:r>
        <w:rPr>
          <w:bCs/>
          <w:b/>
        </w:rPr>
        <w:t xml:space="preserve">AC 20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HP 30</w:t>
      </w:r>
      <w:r>
        <w:t xml:space="preserve"> </w:t>
      </w:r>
      <w:r>
        <w:t xml:space="preserve">· Fast Healing 3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Bite +10, 1d3 + poison (Fort DC 16, 1d6 Con damage)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Behavior:</w:t>
      </w:r>
      <w:r>
        <w:t xml:space="preserve"> </w:t>
      </w:r>
      <w:r>
        <w:t xml:space="preserve">Autonomous AI — patrols a 30 ft guard radius</w:t>
      </w:r>
    </w:p>
    <w:p>
      <w:pPr>
        <w:numPr>
          <w:ilvl w:val="1"/>
          <w:numId w:val="1033"/>
        </w:numPr>
        <w:pStyle w:val="Compact"/>
      </w:pPr>
      <w:r>
        <w:t xml:space="preserve">Detects hidden enemies</w:t>
      </w:r>
    </w:p>
    <w:p>
      <w:pPr>
        <w:numPr>
          <w:ilvl w:val="1"/>
          <w:numId w:val="1033"/>
        </w:numPr>
        <w:pStyle w:val="Compact"/>
      </w:pPr>
      <w:r>
        <w:t xml:space="preserve">Attacks intruders automatically</w:t>
      </w:r>
    </w:p>
    <w:p>
      <w:pPr>
        <w:numPr>
          <w:ilvl w:val="1"/>
          <w:numId w:val="1033"/>
        </w:numPr>
        <w:pStyle w:val="Compact"/>
      </w:pPr>
      <w:r>
        <w:t xml:space="preserve">Returns to patrol when threats are eliminated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Command word (deploy/recall)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80,000 gp</w:t>
      </w:r>
    </w:p>
    <w:bookmarkEnd w:id="71"/>
    <w:bookmarkStart w:id="72" w:name="stone-horse"/>
    <w:p>
      <w:pPr>
        <w:pStyle w:val="Heading4"/>
      </w:pPr>
      <w:r>
        <w:t xml:space="preserve">Stone Horse</w:t>
      </w:r>
    </w:p>
    <w:p>
      <w:pPr>
        <w:pStyle w:val="FirstParagraph"/>
      </w:pPr>
      <w:r>
        <w:t xml:space="preserve">Two variants are available: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421"/>
        <w:gridCol w:w="812"/>
        <w:gridCol w:w="812"/>
        <w:gridCol w:w="1015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Courser</w:t>
            </w:r>
            <w:r>
              <w:t xml:space="preserve"> </w:t>
            </w:r>
            <w:r>
              <w:t xml:space="preserve">(10,000 gp)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 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travel, pursuit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Destrier</w:t>
            </w:r>
            <w:r>
              <w:t xml:space="preserve"> </w:t>
            </w:r>
            <w:r>
              <w:t xml:space="preserve">(14,800 gp)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mount, durability</w:t>
            </w:r>
          </w:p>
        </w:tc>
      </w:tr>
    </w:tbl>
    <w:p>
      <w:pPr>
        <w:numPr>
          <w:ilvl w:val="0"/>
          <w:numId w:val="1034"/>
        </w:numPr>
        <w:pStyle w:val="Compact"/>
      </w:pPr>
      <w:r>
        <w:t xml:space="preserve">Activates on command word (stone statuette → living horse)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Construct traits:</w:t>
      </w:r>
      <w:r>
        <w:t xml:space="preserve"> </w:t>
      </w:r>
      <w:r>
        <w:t xml:space="preserve">Does not eat, sleep, or tire</w:t>
      </w:r>
    </w:p>
    <w:p>
      <w:pPr>
        <w:numPr>
          <w:ilvl w:val="0"/>
          <w:numId w:val="1034"/>
        </w:numPr>
        <w:pStyle w:val="Compact"/>
      </w:pPr>
      <w:r>
        <w:t xml:space="preserve">Functions as a combat mount — grants rider its movement speed</w:t>
      </w:r>
    </w:p>
    <w:p>
      <w:pPr>
        <w:numPr>
          <w:ilvl w:val="0"/>
          <w:numId w:val="1034"/>
        </w:numPr>
        <w:pStyle w:val="Compact"/>
      </w:pPr>
      <w:r>
        <w:t xml:space="preserve">Reverts to stone on command or when reduced to 0 HP</w:t>
      </w:r>
    </w:p>
    <w:bookmarkEnd w:id="72"/>
    <w:bookmarkEnd w:id="73"/>
    <w:bookmarkStart w:id="75" w:name="planar-travel"/>
    <w:p>
      <w:pPr>
        <w:pStyle w:val="Heading3"/>
      </w:pPr>
      <w:r>
        <w:t xml:space="preserve">Planar Travel</w:t>
      </w:r>
    </w:p>
    <w:p>
      <w:pPr>
        <w:pStyle w:val="FirstParagraph"/>
      </w:pPr>
      <w:r>
        <w:t xml:space="preserve">The prototype implements a full</w:t>
      </w:r>
      <w:r>
        <w:t xml:space="preserve"> </w:t>
      </w:r>
      <w:r>
        <w:rPr>
          <w:bCs/>
          <w:b/>
        </w:rPr>
        <w:t xml:space="preserve">Planar Travel System</w:t>
      </w:r>
      <w:r>
        <w:t xml:space="preserve"> </w:t>
      </w:r>
      <w:r>
        <w:t xml:space="preserve">supporting</w:t>
      </w:r>
      <w:r>
        <w:t xml:space="preserve"> </w:t>
      </w:r>
      <w:r>
        <w:rPr>
          <w:bCs/>
          <w:b/>
        </w:rPr>
        <w:t xml:space="preserve">26 planes of existence</w:t>
      </w:r>
      <w:r>
        <w:t xml:space="preserve"> </w:t>
      </w:r>
      <w:r>
        <w:t xml:space="preserve">from the DMG:</w:t>
      </w:r>
    </w:p>
    <w:bookmarkStart w:id="74" w:name="the-planes"/>
    <w:p>
      <w:pPr>
        <w:pStyle w:val="Heading4"/>
      </w:pPr>
      <w:r>
        <w:t xml:space="preserve">The Planes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Astral, Ethereal, Shadow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Inner (Elemental)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Air, Earth, Fire,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Inner (Energy)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Energy, Negative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Outer (Good)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Celestia, Bytopia, Arcadia, Elysium, Beastlands, Arborea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Outer (Neutral)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Mechanus, Acheron, Outlands, Limbo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Outer (Evil)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 Hells, Gehenna, Gray Waste, Abyss, Carceri, Pandemonium</w:t>
            </w:r>
          </w:p>
        </w:tc>
      </w:tr>
    </w:tbl>
    <w:p>
      <w:pPr>
        <w:pStyle w:val="BodyText"/>
      </w:pPr>
      <w:r>
        <w:t xml:space="preserve">Each plane has unique</w:t>
      </w:r>
      <w:r>
        <w:t xml:space="preserve"> </w:t>
      </w:r>
      <w:r>
        <w:rPr>
          <w:bCs/>
          <w:b/>
        </w:rPr>
        <w:t xml:space="preserve">environmental effects</w:t>
      </w:r>
      <w:r>
        <w:t xml:space="preserve"> </w:t>
      </w:r>
      <w:r>
        <w:t xml:space="preserve">including: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Gravity</w:t>
      </w:r>
      <w:r>
        <w:t xml:space="preserve"> </w:t>
      </w:r>
      <w:r>
        <w:t xml:space="preserve">— Normal, Heavy, Light, None, or Subjective Directional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 Flow</w:t>
      </w:r>
      <w:r>
        <w:t xml:space="preserve"> </w:t>
      </w:r>
      <w:r>
        <w:t xml:space="preserve">— Normal, accelerated, or decelerated relative to Material Plane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Elemental/Energy Traits</w:t>
      </w:r>
      <w:r>
        <w:t xml:space="preserve"> </w:t>
      </w:r>
      <w:r>
        <w:t xml:space="preserve">— Automatic damage, healing, or transformative effects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Alignment Traits</w:t>
      </w:r>
      <w:r>
        <w:t xml:space="preserve"> </w:t>
      </w:r>
      <w:r>
        <w:t xml:space="preserve">— Bonuses or penalties based on your alignment</w:t>
      </w:r>
    </w:p>
    <w:p>
      <w:pPr>
        <w:pStyle w:val="BodyText"/>
      </w:pPr>
      <w:r>
        <w:t xml:space="preserve">Items that interact with the Planar Travel system include</w:t>
      </w:r>
      <w:r>
        <w:t xml:space="preserve"> </w:t>
      </w:r>
      <w:r>
        <w:rPr>
          <w:iCs/>
          <w:i/>
        </w:rPr>
        <w:t xml:space="preserve">Plane Shift</w:t>
      </w:r>
      <w:r>
        <w:t xml:space="preserve"> </w:t>
      </w:r>
      <w:r>
        <w:t xml:space="preserve">spells, the Cubic Gate, and the Amulet of the Planes.</w:t>
      </w:r>
    </w:p>
    <w:bookmarkEnd w:id="74"/>
    <w:bookmarkEnd w:id="75"/>
    <w:bookmarkStart w:id="76" w:name="cubic-gate"/>
    <w:p>
      <w:pPr>
        <w:pStyle w:val="Heading3"/>
      </w:pPr>
      <w:r>
        <w:t xml:space="preserve">Cubic Gate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Cubic Gate</w:t>
      </w:r>
      <w:r>
        <w:t xml:space="preserve"> </w:t>
      </w:r>
      <w:r>
        <w:t xml:space="preserve">is a Major Wondrous Item — a small cube with each of its</w:t>
      </w:r>
      <w:r>
        <w:t xml:space="preserve"> </w:t>
      </w:r>
      <w:r>
        <w:rPr>
          <w:bCs/>
          <w:b/>
        </w:rPr>
        <w:t xml:space="preserve">6 faces</w:t>
      </w:r>
      <w:r>
        <w:t xml:space="preserve"> </w:t>
      </w:r>
      <w:r>
        <w:t xml:space="preserve">attuned to a different plane.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Turn the cube to the desired face and activate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Opens a</w:t>
      </w:r>
      <w:r>
        <w:t xml:space="preserve"> </w:t>
      </w:r>
      <w:r>
        <w:rPr>
          <w:iCs/>
          <w:i/>
        </w:rPr>
        <w:t xml:space="preserve">gate</w:t>
      </w:r>
      <w:r>
        <w:t xml:space="preserve"> </w:t>
      </w:r>
      <w:r>
        <w:t xml:space="preserve">to the attuned plane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Limit:</w:t>
      </w:r>
      <w:r>
        <w:t xml:space="preserve"> </w:t>
      </w:r>
      <w:r>
        <w:t xml:space="preserve">Each face can be used</w:t>
      </w:r>
      <w:r>
        <w:t xml:space="preserve"> </w:t>
      </w:r>
      <w:r>
        <w:rPr>
          <w:bCs/>
          <w:b/>
        </w:rPr>
        <w:t xml:space="preserve">3 times per week</w:t>
      </w:r>
      <w:r>
        <w:t xml:space="preserve"> </w:t>
      </w:r>
      <w:r>
        <w:t xml:space="preserve">(tracked individually)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Weekly Reset:</w:t>
      </w:r>
      <w:r>
        <w:t xml:space="preserve"> </w:t>
      </w:r>
      <w:r>
        <w:t xml:space="preserve">Face uses reset every 7 rests</w:t>
      </w:r>
    </w:p>
    <w:p>
      <w:pPr>
        <w:pStyle w:val="FirstParagraph"/>
      </w:pPr>
      <w:r>
        <w:t xml:space="preserve">The 6 planes are assigned when the item is created and displayed in the tooltip. Choose your face carefully — once a gate opens, planar environmental effects apply!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9" w:name="quick-reference"/>
    <w:p>
      <w:pPr>
        <w:pStyle w:val="Heading2"/>
      </w:pPr>
      <w:r>
        <w:t xml:space="preserve">Quick Reference</w:t>
      </w:r>
    </w:p>
    <w:bookmarkStart w:id="78" w:name="hotkeys-shortcuts"/>
    <w:p>
      <w:pPr>
        <w:pStyle w:val="Heading3"/>
      </w:pPr>
      <w:r>
        <w:t xml:space="preserve">Hotkeys &amp; Shortcuts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3017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Inventory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your active turn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Character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time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Skills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time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current panel /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panel open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action / Loot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Loot collection UI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numbered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 rush push distance; numbered actions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+/=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camera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/ Combat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camera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/ Combat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/ Combat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W/↑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camera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/ Combat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S/↓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camera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/ Combat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A/←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camera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/ Combat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D/→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camera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/ Combat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Spell Testing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Debug/testing mode</w:t>
            </w:r>
          </w:p>
        </w:tc>
      </w:tr>
    </w:tbl>
    <w:bookmarkEnd w:id="78"/>
    <w:bookmarkStart w:id="79" w:name="inventory-interactions-summary"/>
    <w:p>
      <w:pPr>
        <w:pStyle w:val="Heading3"/>
      </w:pPr>
      <w:r>
        <w:t xml:space="preserve">Inventory Interactions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item in inventory → click equipment 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Unequip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occupied equipment 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Swap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item in inventory → click occupied slot (auto-swaps)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consumable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consumable twice (select →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Drop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Right-click item →</w:t>
            </w:r>
            <w:r>
              <w:t xml:space="preserve"> </w:t>
            </w:r>
            <w:r>
              <w:t xml:space="preserve">“</w:t>
            </w:r>
            <w:r>
              <w:t xml:space="preserve">Drop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Activate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 ring → use ring ability from action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Activate wondrous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 item → use from action menu (Command Word / Use-Activated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 from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 staff → activate → select spell from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Apply metamagic 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rod in hand → cast spell → select rod when prompted</w:t>
            </w:r>
          </w:p>
        </w:tc>
      </w:tr>
    </w:tbl>
    <w:bookmarkEnd w:id="79"/>
    <w:bookmarkStart w:id="80" w:name="bonus-stacking-rules"/>
    <w:p>
      <w:pPr>
        <w:pStyle w:val="Heading3"/>
      </w:pPr>
      <w:r>
        <w:t xml:space="preserve">Bonus Stacking Rules</w:t>
      </w:r>
    </w:p>
    <w:p>
      <w:pPr>
        <w:pStyle w:val="FirstParagraph"/>
      </w:pPr>
      <w:r>
        <w:t xml:space="preserve">The game enforces</w:t>
      </w:r>
      <w:r>
        <w:t xml:space="preserve"> </w:t>
      </w:r>
      <w:r>
        <w:rPr>
          <w:bCs/>
          <w:b/>
        </w:rPr>
        <w:t xml:space="preserve">D&amp;D 3.5e stacking rules</w:t>
      </w:r>
      <w:r>
        <w:t xml:space="preserve"> </w:t>
      </w:r>
      <w:r>
        <w:t xml:space="preserve">— bonuses of the same type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stack (highest wins):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Bonus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Sources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Stacks?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Sword, +2 Sword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Highest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Protection +1, +3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Highest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+2, +4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Highest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+3, +5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Highest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 +1, Shield +2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Highest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+2, +3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Highest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dodge sources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All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Circumstance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circumstance bonuses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All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Untyped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Ioun stones, misc effects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All stack</w:t>
            </w:r>
          </w:p>
        </w:tc>
      </w:tr>
    </w:tbl>
    <w:bookmarkEnd w:id="80"/>
    <w:bookmarkStart w:id="88" w:name="troubleshooting"/>
    <w:p>
      <w:pPr>
        <w:pStyle w:val="Heading3"/>
      </w:pPr>
      <w:r>
        <w:t xml:space="preserve">Troubleshooting</w:t>
      </w:r>
    </w:p>
    <w:bookmarkStart w:id="81" w:name="i-cant-equip-this-item"/>
    <w:p>
      <w:pPr>
        <w:pStyle w:val="Heading4"/>
      </w:pPr>
      <w:r>
        <w:t xml:space="preserve">“</w:t>
      </w:r>
      <w:r>
        <w:t xml:space="preserve">I can’t equip this item</w:t>
      </w:r>
      <w:r>
        <w:t xml:space="preserve">”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Check the slot:</w:t>
      </w:r>
      <w:r>
        <w:t xml:space="preserve"> </w:t>
      </w:r>
      <w:r>
        <w:t xml:space="preserve">The item may require a specific slot. Hover over it to see which slot it needs.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Slot occupied:</w:t>
      </w:r>
      <w:r>
        <w:t xml:space="preserve"> </w:t>
      </w:r>
      <w:r>
        <w:t xml:space="preserve">If the target slot has an item, equipping will swap them. Make sure you have room in General Inventory for the swap.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Ring limit:</w:t>
      </w:r>
      <w:r>
        <w:t xml:space="preserve"> </w:t>
      </w:r>
      <w:r>
        <w:t xml:space="preserve">You can only wear 2 rings. Unequip one first.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Slotless limit:</w:t>
      </w:r>
      <w:r>
        <w:t xml:space="preserve"> </w:t>
      </w:r>
      <w:r>
        <w:t xml:space="preserve">Maximum 10 slotless items. Unequip one first.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Two-handed conflict:</w:t>
      </w:r>
      <w:r>
        <w:t xml:space="preserve"> </w:t>
      </w:r>
      <w:r>
        <w:t xml:space="preserve">A two-handed weapon needs both hands. Unequip your off-hand item first, or let the auto-swap handle it.</w:t>
      </w:r>
    </w:p>
    <w:bookmarkEnd w:id="81"/>
    <w:bookmarkStart w:id="82" w:name="my-staff-wont-activate"/>
    <w:p>
      <w:pPr>
        <w:pStyle w:val="Heading4"/>
      </w:pPr>
      <w:r>
        <w:t xml:space="preserve">“</w:t>
      </w:r>
      <w:r>
        <w:t xml:space="preserve">My staff won’t activate</w:t>
      </w:r>
      <w:r>
        <w:t xml:space="preserve">”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Wrong class:</w:t>
      </w:r>
      <w:r>
        <w:t xml:space="preserve"> </w:t>
      </w:r>
      <w:r>
        <w:t xml:space="preserve">Your character’s class must match one of the staff’s spell classes. Try Use Magic Device (DC 20) if you have the skill.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No charges:</w:t>
      </w:r>
      <w:r>
        <w:t xml:space="preserve"> </w:t>
      </w:r>
      <w:r>
        <w:t xml:space="preserve">The staff may be expended (0 charges). Check the tooltip for remaining charges. An expended staff is just a quarterstaff.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Not equipped:</w:t>
      </w:r>
      <w:r>
        <w:t xml:space="preserve"> </w:t>
      </w:r>
      <w:r>
        <w:t xml:space="preserve">The staff must be in a hand slot (Left or Right Hand).</w:t>
      </w:r>
    </w:p>
    <w:bookmarkEnd w:id="82"/>
    <w:bookmarkStart w:id="83" w:name="my-metamagic-rod-isnt-working"/>
    <w:p>
      <w:pPr>
        <w:pStyle w:val="Heading4"/>
      </w:pPr>
      <w:r>
        <w:t xml:space="preserve">“</w:t>
      </w:r>
      <w:r>
        <w:t xml:space="preserve">My metamagic rod isn’t working</w:t>
      </w:r>
      <w:r>
        <w:t xml:space="preserve">”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Spell too high level:</w:t>
      </w:r>
      <w:r>
        <w:t xml:space="preserve"> </w:t>
      </w:r>
      <w:r>
        <w:t xml:space="preserve">Check the rod’s power level — Lesser (≤3rd), Normal (≤6th), Greater (≤9th).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Out of daily uses:</w:t>
      </w:r>
      <w:r>
        <w:t xml:space="preserve"> </w:t>
      </w:r>
      <w:r>
        <w:t xml:space="preserve">Metamagic rods have 3 uses/day. Rest to reset.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Rod not held:</w:t>
      </w:r>
      <w:r>
        <w:t xml:space="preserve"> </w:t>
      </w:r>
      <w:r>
        <w:t xml:space="preserve">The rod must be in a hand slot, not just in inventory.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Cap exceeded:</w:t>
      </w:r>
      <w:r>
        <w:t xml:space="preserve"> </w:t>
      </w:r>
      <w:r>
        <w:t xml:space="preserve">The total effective spell level (base + feat metamagic) can’t exceed 9th level.</w:t>
      </w:r>
    </w:p>
    <w:bookmarkEnd w:id="83"/>
    <w:bookmarkStart w:id="84" w:name="my-ring-ability-wont-activate"/>
    <w:p>
      <w:pPr>
        <w:pStyle w:val="Heading4"/>
      </w:pPr>
      <w:r>
        <w:t xml:space="preserve">“</w:t>
      </w:r>
      <w:r>
        <w:t xml:space="preserve">My ring ability won’t activate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Out of daily/weekly uses:</w:t>
      </w:r>
      <w:r>
        <w:t xml:space="preserve"> </w:t>
      </w:r>
      <w:r>
        <w:t xml:space="preserve">Check your ring’s remaining uses in the tooltip. Rest to reset daily uses.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Out of charges:</w:t>
      </w:r>
      <w:r>
        <w:t xml:space="preserve"> </w:t>
      </w:r>
      <w:r>
        <w:t xml:space="preserve">Charge-based rings (Ring of the Ram) have finite charges. Check remaining charges.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Action economy:</w:t>
      </w:r>
      <w:r>
        <w:t xml:space="preserve"> </w:t>
      </w:r>
      <w:r>
        <w:t xml:space="preserve">Some ring abilities require a standard action. Make sure you haven’t used your action this turn.</w:t>
      </w:r>
    </w:p>
    <w:bookmarkEnd w:id="84"/>
    <w:bookmarkStart w:id="85" w:name="X25b3291c4201495d8bf8202c987a63c5d6eb801"/>
    <w:p>
      <w:pPr>
        <w:pStyle w:val="Heading4"/>
      </w:pPr>
      <w:r>
        <w:t xml:space="preserve">“</w:t>
      </w:r>
      <w:r>
        <w:t xml:space="preserve">My wondrous item doesn’t seem to do anything</w:t>
      </w:r>
      <w:r>
        <w:t xml:space="preserve">”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Passive/Continuous items</w:t>
      </w:r>
      <w:r>
        <w:t xml:space="preserve"> </w:t>
      </w:r>
      <w:r>
        <w:t xml:space="preserve">work automatically — there’s nothing to</w:t>
      </w:r>
      <w:r>
        <w:t xml:space="preserve"> </w:t>
      </w:r>
      <w:r>
        <w:t xml:space="preserve">“</w:t>
      </w:r>
      <w:r>
        <w:t xml:space="preserve">activate.</w:t>
      </w:r>
      <w:r>
        <w:t xml:space="preserve">”</w:t>
      </w:r>
      <w:r>
        <w:t xml:space="preserve"> </w:t>
      </w:r>
      <w:r>
        <w:t xml:space="preserve">Check your character sheet for the stat bonuses.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Daily uses spent:</w:t>
      </w:r>
      <w:r>
        <w:t xml:space="preserve"> </w:t>
      </w:r>
      <w:r>
        <w:t xml:space="preserve">Command Word and Use-Activated items may have daily limits. Rest to reset.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Wrong activation type:</w:t>
      </w:r>
      <w:r>
        <w:t xml:space="preserve"> </w:t>
      </w:r>
      <w:r>
        <w:t xml:space="preserve">Make sure you’re using the right method (Command Word requires speaking; Use-Activated requires physical interaction).</w:t>
      </w:r>
    </w:p>
    <w:bookmarkEnd w:id="85"/>
    <w:bookmarkStart w:id="86" w:name="my-bonuses-arent-stacking"/>
    <w:p>
      <w:pPr>
        <w:pStyle w:val="Heading4"/>
      </w:pPr>
      <w:r>
        <w:t xml:space="preserve">“</w:t>
      </w:r>
      <w:r>
        <w:t xml:space="preserve">My bonuses aren’t stacking</w:t>
      </w:r>
      <w:r>
        <w:t xml:space="preserve">”</w:t>
      </w:r>
    </w:p>
    <w:p>
      <w:pPr>
        <w:numPr>
          <w:ilvl w:val="0"/>
          <w:numId w:val="1041"/>
        </w:numPr>
        <w:pStyle w:val="Compact"/>
      </w:pPr>
      <w:r>
        <w:t xml:space="preserve">This is usually correct! D&amp;D 3.5e’s stacking rules mean same-type bonuses don’t add together. Wearing two Rings of Protection gives you only the</w:t>
      </w:r>
      <w:r>
        <w:t xml:space="preserve"> </w:t>
      </w:r>
      <w:r>
        <w:rPr>
          <w:bCs/>
          <w:b/>
        </w:rPr>
        <w:t xml:space="preserve">higher</w:t>
      </w:r>
      <w:r>
        <w:t xml:space="preserve"> </w:t>
      </w:r>
      <w:r>
        <w:t xml:space="preserve">bonus.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Dodge and untyped bonuses</w:t>
      </w:r>
      <w:r>
        <w:t xml:space="preserve"> </w:t>
      </w:r>
      <w:r>
        <w:t xml:space="preserve">are the exceptions — these always stack.</w:t>
      </w:r>
    </w:p>
    <w:p>
      <w:pPr>
        <w:numPr>
          <w:ilvl w:val="0"/>
          <w:numId w:val="1041"/>
        </w:numPr>
        <w:pStyle w:val="Compact"/>
      </w:pPr>
      <w:r>
        <w:t xml:space="preserve">Check the character sheet to see your total calculated bonuses.</w:t>
      </w:r>
    </w:p>
    <w:bookmarkEnd w:id="86"/>
    <w:bookmarkStart w:id="87" w:name="my-characters-stats-changed-unexpectedly"/>
    <w:p>
      <w:pPr>
        <w:pStyle w:val="Heading4"/>
      </w:pPr>
      <w:r>
        <w:t xml:space="preserve">“</w:t>
      </w:r>
      <w:r>
        <w:t xml:space="preserve">My character’s stats changed unexpectedly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t xml:space="preserve">Stats recalculate automatically every time you equip or unequip an item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Armor properties</w:t>
      </w:r>
      <w:r>
        <w:t xml:space="preserve"> </w:t>
      </w:r>
      <w:r>
        <w:t xml:space="preserve">(Max Dex Bonus, Armor Check Penalty, Arcane Spell Failure) are recalculated accounting for masterwork quality and special materials (mithral, adamantine)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Encumbrance</w:t>
      </w:r>
      <w:r>
        <w:t xml:space="preserve"> </w:t>
      </w:r>
      <w:r>
        <w:t xml:space="preserve">from carried weight can affect movement speed and impose additional ACP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guide covers the magic item systems as implemented in the current prototype build. For rules questions not covered here, refer to the D&amp;D 3.5e Player’s Handbook (Chapter 7) and Dungeon Master’s Guide (Chapter 7–8).</w:t>
      </w:r>
    </w:p>
    <w:bookmarkEnd w:id="87"/>
    <w:bookmarkEnd w:id="88"/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2026-05-25T14:51:24Z</dcterms:created>
  <dcterms:modified xsi:type="dcterms:W3CDTF">2026-05-25T14:51:24Z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