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0ee4699754e77940aedad9c373364414b2e6f0f"/>
    <w:p>
      <w:pPr>
        <w:pStyle w:val="Heading1"/>
      </w:pPr>
      <w:r>
        <w:t xml:space="preserve">Metamagic Rods — Detailed System Specification</w:t>
      </w:r>
    </w:p>
    <w:p>
      <w:pPr>
        <w:pStyle w:val="BlockText"/>
      </w:pPr>
      <w:r>
        <w:rPr>
          <w:bCs/>
          <w:b/>
        </w:rPr>
        <w:t xml:space="preserve">Companion to:</w:t>
      </w:r>
      <w:r>
        <w:t xml:space="preserve"> </w:t>
      </w:r>
      <w:r>
        <w:t xml:space="preserve">rods_implementation_plan.md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Complete design for all 18 metamagic rod variants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DMG 3.5e pp. 235–236, SRD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Metamagic rods allow a spellcaster to apply a metamagic feat to a spell</w:t>
      </w:r>
      <w:r>
        <w:t xml:space="preserve"> </w:t>
      </w:r>
      <w:r>
        <w:rPr>
          <w:bCs/>
          <w:b/>
        </w:rPr>
        <w:t xml:space="preserve">without increasing the spell slot level</w:t>
      </w:r>
      <w:r>
        <w:t xml:space="preserve">. This is one of the most impactful item categories for spellcasters in the game.</w:t>
      </w:r>
    </w:p>
    <w:bookmarkStart w:id="20" w:name="key-rules-raw"/>
    <w:p>
      <w:pPr>
        <w:pStyle w:val="Heading3"/>
      </w:pPr>
      <w:r>
        <w:t xml:space="preserve">Key Rules (RAW)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Uses per day:</w:t>
      </w:r>
      <w:r>
        <w:t xml:space="preserve"> </w:t>
      </w:r>
      <w:r>
        <w:t xml:space="preserve">3 for all metamagic rods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Use-activated — wielder decides to apply when casting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rod per spell:</w:t>
      </w:r>
      <w:r>
        <w:t xml:space="preserve"> </w:t>
      </w:r>
      <w:r>
        <w:t xml:space="preserve">Cannot use two metamagic rods on the same spell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 combine with feats:</w:t>
      </w:r>
      <w:r>
        <w:t xml:space="preserve"> </w:t>
      </w:r>
      <w:r>
        <w:t xml:space="preserve">Rod + wielder’s own metamagic feat is legal; only the feat raises the slot 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grant the feat:</w:t>
      </w:r>
      <w:r>
        <w:t xml:space="preserve"> </w:t>
      </w:r>
      <w:r>
        <w:t xml:space="preserve">Possessing a rod does not give the wielder the metamagic feat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Sorcerer restriction:</w:t>
      </w:r>
      <w:r>
        <w:t xml:space="preserve"> </w:t>
      </w:r>
      <w:r>
        <w:t xml:space="preserve">Spontaneous casters still use a full-round action (same as applying metamagic they know)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Must be wielded:</w:t>
      </w:r>
      <w:r>
        <w:t xml:space="preserve"> </w:t>
      </w:r>
      <w:r>
        <w:t xml:space="preserve">Rod must be held in hand when casting the spell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rods:</w:t>
      </w:r>
      <w:r>
        <w:t xml:space="preserve"> </w:t>
      </w:r>
      <w:r>
        <w:t xml:space="preserve">CL 17th, Strong (no school)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plete-rod-catalog"/>
    <w:p>
      <w:pPr>
        <w:pStyle w:val="Heading2"/>
      </w:pPr>
      <w:r>
        <w:t xml:space="preserve">Complete Rod Catalog</w:t>
      </w:r>
    </w:p>
    <w:bookmarkStart w:id="22" w:name="price-table"/>
    <w:p>
      <w:pPr>
        <w:pStyle w:val="Heading3"/>
      </w:pPr>
      <w:r>
        <w:t xml:space="preserve">Price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1070"/>
        <w:gridCol w:w="1498"/>
        <w:gridCol w:w="1498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Metamagic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Feat Level Adj.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Lesser (≤3rd)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Normal (≤6th)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Greater (≤9th)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75,500 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170,000 gp</w:t>
            </w:r>
          </w:p>
        </w:tc>
      </w:tr>
    </w:tbl>
    <w:bookmarkEnd w:id="22"/>
    <w:bookmarkStart w:id="23" w:name="tier-spell-level-limits"/>
    <w:p>
      <w:pPr>
        <w:pStyle w:val="Heading3"/>
      </w:pPr>
      <w:r>
        <w:t xml:space="preserve">Tier Spell Level Limits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Spell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Fireball (3rd), Magic Missile (1st), Scorching Ray (2nd)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Disintegrate (6th), Chain Lightning (6th), Greater Dispel (6th)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 (9th), Meteor Swarm (9th), Time Stop (9th)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metamagic-effect-definitions"/>
    <w:p>
      <w:pPr>
        <w:pStyle w:val="Heading2"/>
      </w:pPr>
      <w:r>
        <w:t xml:space="preserve">Metamagic Effect Definitions</w:t>
      </w:r>
    </w:p>
    <w:bookmarkStart w:id="25" w:name="empower-spell"/>
    <w:p>
      <w:pPr>
        <w:pStyle w:val="Heading3"/>
      </w:pPr>
      <w:r>
        <w:t xml:space="preserve">1. Empower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+2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All variable, numeric effects of an empowered spell are increased by one-half.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ApplyEmpower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rolledValue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50% of rolled value (round down)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rolledValue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rolledValue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Fireball rolls 8d6 = 28 damage</w:t>
      </w:r>
      <w:r>
        <w:br/>
      </w:r>
      <w:r>
        <w:rPr>
          <w:rStyle w:val="CommentTok"/>
        </w:rPr>
        <w:t xml:space="preserve">// Empowered: 28 + 14 = 42 damage</w:t>
      </w:r>
      <w:r>
        <w:br/>
      </w:r>
      <w:r>
        <w:rPr>
          <w:rStyle w:val="CommentTok"/>
        </w:rPr>
        <w:t xml:space="preserve">// Note: Saving throws and non-variable effects are NOT affected</w:t>
      </w:r>
    </w:p>
    <w:p>
      <w:pPr>
        <w:pStyle w:val="FirstParagraph"/>
      </w:pPr>
      <w:r>
        <w:rPr>
          <w:bCs/>
          <w:b/>
        </w:rPr>
        <w:t xml:space="preserve">What it affects:</w:t>
      </w:r>
      <w:r>
        <w:t xml:space="preserve"> </w:t>
      </w:r>
      <w:r>
        <w:t xml:space="preserve">- Damage dice (Fireball, Lightning Bolt, etc.)</w:t>
      </w:r>
      <w:r>
        <w:t xml:space="preserve"> </w:t>
      </w:r>
      <w:r>
        <w:t xml:space="preserve">- Healing dice (Cure spells)</w:t>
      </w:r>
      <w:r>
        <w:t xml:space="preserve"> </w:t>
      </w:r>
      <w:r>
        <w:t xml:space="preserve">- Duration dice (if variable, e.g., 1d4+1 rounds)</w:t>
      </w:r>
      <w:r>
        <w:t xml:space="preserve"> </w:t>
      </w:r>
      <w:r>
        <w:t xml:space="preserve">- Number of targets (if variable)</w:t>
      </w:r>
    </w:p>
    <w:p>
      <w:pPr>
        <w:pStyle w:val="BodyText"/>
      </w:pPr>
      <w:r>
        <w:rPr>
          <w:bCs/>
          <w:b/>
        </w:rPr>
        <w:t xml:space="preserve">What it does NOT affect:</w:t>
      </w:r>
      <w:r>
        <w:t xml:space="preserve"> </w:t>
      </w:r>
      <w:r>
        <w:t xml:space="preserve">- Fixed bonuses (+1 per caster level portions)</w:t>
      </w:r>
      <w:r>
        <w:t xml:space="preserve"> </w:t>
      </w:r>
      <w:r>
        <w:t xml:space="preserve">- Save DCs</w:t>
      </w:r>
      <w:r>
        <w:t xml:space="preserve"> </w:t>
      </w:r>
      <w:r>
        <w:t xml:space="preserve">- Caster level checks</w:t>
      </w:r>
      <w:r>
        <w:t xml:space="preserve"> </w:t>
      </w:r>
      <w:r>
        <w:t xml:space="preserve">- Non-numeric effects</w:t>
      </w:r>
    </w:p>
    <w:bookmarkEnd w:id="25"/>
    <w:bookmarkStart w:id="26" w:name="enlarge-spell"/>
    <w:p>
      <w:pPr>
        <w:pStyle w:val="Heading3"/>
      </w:pPr>
      <w:r>
        <w:t xml:space="preserve">2. Enlarge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+1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Double the range of the spell.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ApplyEnlarge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baseRange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Touch spells become Close range (25 ft + 5 ft/2 levels)</w:t>
      </w:r>
      <w:r>
        <w:br/>
      </w:r>
      <w:r>
        <w:rPr>
          <w:rStyle w:val="CommentTok"/>
        </w:rPr>
        <w:t xml:space="preserve">// Close becomes Medium (doubled)</w:t>
      </w:r>
      <w:r>
        <w:br/>
      </w:r>
      <w:r>
        <w:rPr>
          <w:rStyle w:val="CommentTok"/>
        </w:rPr>
        <w:t xml:space="preserve">// Medium becomes Long (doubled)</w:t>
      </w:r>
      <w:r>
        <w:br/>
      </w:r>
      <w:r>
        <w:rPr>
          <w:rStyle w:val="CommentTok"/>
        </w:rPr>
        <w:t xml:space="preserve">// Does NOT affect spells with range "Personal"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Touch range → Close range (25 ft + 5 ft/2 levels)</w:t>
      </w:r>
      <w:r>
        <w:t xml:space="preserve"> </w:t>
      </w:r>
      <w:r>
        <w:t xml:space="preserve">- Close/Medium/Long ranges → doubled</w:t>
      </w:r>
      <w:r>
        <w:t xml:space="preserve"> </w:t>
      </w:r>
      <w:r>
        <w:t xml:space="preserve">- Personal range → NOT affected</w:t>
      </w:r>
      <w:r>
        <w:t xml:space="preserve"> </w:t>
      </w:r>
      <w:r>
        <w:t xml:space="preserve">- Fixed-range spells (e.g., 60 ft cone) → doubled</w:t>
      </w:r>
    </w:p>
    <w:bookmarkEnd w:id="26"/>
    <w:bookmarkStart w:id="27" w:name="extend-spell"/>
    <w:p>
      <w:pPr>
        <w:pStyle w:val="Heading3"/>
      </w:pPr>
      <w:r>
        <w:t xml:space="preserve">3. Extend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+1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Double the duration of the spell.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ApplyExtend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baseDurationRounds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baseDurationRounds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Haste duration 1 round/level at CL 10 = 10 rounds</w:t>
      </w:r>
      <w:r>
        <w:br/>
      </w:r>
      <w:r>
        <w:rPr>
          <w:rStyle w:val="CommentTok"/>
        </w:rPr>
        <w:t xml:space="preserve">// Extended: 20 rounds</w:t>
      </w:r>
      <w:r>
        <w:br/>
      </w:r>
      <w:r>
        <w:rPr>
          <w:rStyle w:val="CommentTok"/>
        </w:rPr>
        <w:t xml:space="preserve">// Does NOT affect instantaneous or permanent durations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Multiply duration by 2</w:t>
      </w:r>
      <w:r>
        <w:t xml:space="preserve"> </w:t>
      </w:r>
      <w:r>
        <w:t xml:space="preserve">- Instantaneous duration → NOT affected</w:t>
      </w:r>
      <w:r>
        <w:t xml:space="preserve"> </w:t>
      </w:r>
      <w:r>
        <w:t xml:space="preserve">- Permanent duration → NOT affected</w:t>
      </w:r>
      <w:r>
        <w:t xml:space="preserve"> </w:t>
      </w:r>
      <w:r>
        <w:t xml:space="preserve">- Concentration duration → NOT affected (concentration is not a fixed duration)</w:t>
      </w:r>
    </w:p>
    <w:bookmarkEnd w:id="27"/>
    <w:bookmarkStart w:id="28" w:name="maximize-spell"/>
    <w:p>
      <w:pPr>
        <w:pStyle w:val="Heading3"/>
      </w:pPr>
      <w:r>
        <w:t xml:space="preserve">4. Maximize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+3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All variable, numeric effects are maximized (treated as maximum possible roll).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ApplyMaximize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diceCount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dice treated as maximum 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diceCount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dieSize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Fireball 10d6</w:t>
      </w:r>
      <w:r>
        <w:br/>
      </w:r>
      <w:r>
        <w:rPr>
          <w:rStyle w:val="CommentTok"/>
        </w:rPr>
        <w:t xml:space="preserve">// Normal: average 35 (range 10-60)</w:t>
      </w:r>
      <w:r>
        <w:br/>
      </w:r>
      <w:r>
        <w:rPr>
          <w:rStyle w:val="CommentTok"/>
        </w:rPr>
        <w:t xml:space="preserve">// Maximized: 60 (all 6s)</w:t>
      </w:r>
    </w:p>
    <w:p>
      <w:pPr>
        <w:pStyle w:val="FirstParagraph"/>
      </w:pPr>
      <w:r>
        <w:rPr>
          <w:bCs/>
          <w:b/>
        </w:rPr>
        <w:t xml:space="preserve">What it affects:</w:t>
      </w:r>
      <w:r>
        <w:t xml:space="preserve"> </w:t>
      </w:r>
      <w:r>
        <w:t xml:space="preserve">Same categories as Empower</w:t>
      </w:r>
      <w:r>
        <w:br/>
      </w:r>
      <w:r>
        <w:rPr>
          <w:bCs/>
          <w:b/>
        </w:rPr>
        <w:t xml:space="preserve">Interaction with Empower:</w:t>
      </w:r>
      <w:r>
        <w:t xml:space="preserve"> </w:t>
      </w:r>
      <w:r>
        <w:t xml:space="preserve">Can stack (via feat + rod combo):</w:t>
      </w:r>
      <w:r>
        <w:t xml:space="preserve"> </w:t>
      </w:r>
      <w:r>
        <w:t xml:space="preserve">- Maximized + Empowered Fireball 10d6 = 60 + 30 = 90 damage</w:t>
      </w:r>
    </w:p>
    <w:bookmarkEnd w:id="28"/>
    <w:bookmarkStart w:id="29" w:name="quicken-spell"/>
    <w:p>
      <w:pPr>
        <w:pStyle w:val="Heading3"/>
      </w:pPr>
      <w:r>
        <w:t xml:space="preserve">5. Quicken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+4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Cast the spell as a swift action instead of standard action.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CastingTime </w:t>
      </w:r>
      <w:r>
        <w:rPr>
          <w:rStyle w:val="FunctionTok"/>
        </w:rPr>
        <w:t xml:space="preserve">ApplyQuicken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CastingTime baseCastingTime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works on spells with casting time of 1 standard 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baseCastingTime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CastingTime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CastingTime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SwiftAction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baseCastingTime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Cannot quicken longer casting times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Only works on spells with casting time of 1 standard action</w:t>
      </w:r>
      <w:r>
        <w:t xml:space="preserve"> </w:t>
      </w:r>
      <w:r>
        <w:t xml:space="preserve">- Cannot quicken spells with longer casting times</w:t>
      </w:r>
      <w:r>
        <w:t xml:space="preserve"> </w:t>
      </w:r>
      <w:r>
        <w:t xml:space="preserve">- Quickened spell does NOT provoke attacks of opportunity</w:t>
      </w:r>
      <w:r>
        <w:t xml:space="preserve"> </w:t>
      </w:r>
      <w:r>
        <w:t xml:space="preserve">- Only ONE quickened spell per turn (swift action limit)</w:t>
      </w:r>
      <w:r>
        <w:t xml:space="preserve"> </w:t>
      </w:r>
      <w:r>
        <w:t xml:space="preserve">- Caster can still cast a normal spell the same turn (standard action)</w:t>
      </w:r>
    </w:p>
    <w:bookmarkEnd w:id="29"/>
    <w:bookmarkStart w:id="30" w:name="silent-spell"/>
    <w:p>
      <w:pPr>
        <w:pStyle w:val="Heading3"/>
      </w:pPr>
      <w:r>
        <w:t xml:space="preserve">6. Silent Spell</w:t>
      </w:r>
    </w:p>
    <w:p>
      <w:pPr>
        <w:pStyle w:val="FirstParagraph"/>
      </w:pPr>
      <w:r>
        <w:rPr>
          <w:bCs/>
          <w:b/>
        </w:rPr>
        <w:t xml:space="preserve">Level Adjustment:</w:t>
      </w:r>
      <w:r>
        <w:t xml:space="preserve"> </w:t>
      </w:r>
      <w:r>
        <w:t xml:space="preserve">+1</w:t>
      </w:r>
      <w:r>
        <w:br/>
      </w:r>
      <w:r>
        <w:rPr>
          <w:bCs/>
          <w:b/>
        </w:rPr>
        <w:t xml:space="preserve">Effect:</w:t>
      </w:r>
      <w:r>
        <w:t xml:space="preserve"> </w:t>
      </w:r>
      <w:r>
        <w:t xml:space="preserve">Cast the spell without verbal components.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ApplySilent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SpellComponents components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verbal component requirement</w:t>
      </w:r>
      <w:r>
        <w:br/>
      </w:r>
      <w:r>
        <w:rPr>
          <w:rStyle w:val="NormalTok"/>
        </w:rPr>
        <w:t xml:space="preserve">    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Useful when:</w:t>
      </w:r>
      <w:r>
        <w:br/>
      </w:r>
      <w:r>
        <w:rPr>
          <w:rStyle w:val="CommentTok"/>
        </w:rPr>
        <w:t xml:space="preserve">// - Silenced (Silence spell)</w:t>
      </w:r>
      <w:r>
        <w:br/>
      </w:r>
      <w:r>
        <w:rPr>
          <w:rStyle w:val="CommentTok"/>
        </w:rPr>
        <w:t xml:space="preserve">// - Gagged/bound</w:t>
      </w:r>
      <w:r>
        <w:br/>
      </w:r>
      <w:r>
        <w:rPr>
          <w:rStyle w:val="CommentTok"/>
        </w:rPr>
        <w:t xml:space="preserve">// - Underwater</w:t>
      </w:r>
      <w:r>
        <w:br/>
      </w:r>
      <w:r>
        <w:rPr>
          <w:rStyle w:val="CommentTok"/>
        </w:rPr>
        <w:t xml:space="preserve">// - Stealth casting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Removes verbal (V) component only</w:t>
      </w:r>
      <w:r>
        <w:t xml:space="preserve"> </w:t>
      </w:r>
      <w:r>
        <w:t xml:space="preserve">- Somatic (S) and Material (M) components still required</w:t>
      </w:r>
      <w:r>
        <w:t xml:space="preserve"> </w:t>
      </w:r>
      <w:r>
        <w:t xml:space="preserve">- Spell with no verbal component cannot benefit (redundant)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ystem-architecture"/>
    <w:p>
      <w:pPr>
        <w:pStyle w:val="Heading2"/>
      </w:pPr>
      <w:r>
        <w:t xml:space="preserve">System Architecture</w:t>
      </w:r>
    </w:p>
    <w:bookmarkStart w:id="32" w:name="core-classes"/>
    <w:p>
      <w:pPr>
        <w:pStyle w:val="Heading3"/>
      </w:pPr>
      <w:r>
        <w:t xml:space="preserve">Core Classes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Enum for all metamagic types supported by rods.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MetamagicType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Empower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Quicken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Rod power tier determining max spell level.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MetamagicRodTier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Lesser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≤ 3rd level spells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≤ 6th level spells</w:t>
      </w:r>
      <w:r>
        <w:br/>
      </w:r>
      <w:r>
        <w:rPr>
          <w:rStyle w:val="NormalTok"/>
        </w:rPr>
        <w:t xml:space="preserve">    Greater   </w:t>
      </w:r>
      <w:r>
        <w:rPr>
          <w:rStyle w:val="CommentTok"/>
        </w:rPr>
        <w:t xml:space="preserve">// ≤ 9th level spells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Data for a specific metamagic rod instance.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MetamagicRodData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MetamagicRodTier 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MaxSpellLevel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MarketPrice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MetamagicRodTier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metamagic-rod-manager"/>
    <w:p>
      <w:pPr>
        <w:pStyle w:val="Heading3"/>
      </w:pPr>
      <w:r>
        <w:t xml:space="preserve">Metamagic Rod Manager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Manages metamagic rod application during spell casting.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MetamagicRodManager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character has a usable metamagic rod for a given spell.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MetamagicRodData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GetAvailableMetamagicRods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Character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MetamagicRodData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MainHand and OffHand for metamagic rods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heldItem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GetHeldItems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ItemType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MetamagicData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heldItem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MetamagicData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metamagic from rod to a spell being cast.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modified spell parameters.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SpellParameters </w:t>
      </w:r>
      <w:r>
        <w:rPr>
          <w:rStyle w:val="FunctionTok"/>
        </w:rPr>
        <w:t xml:space="preserve">ApplyMetamagic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MetamagicRodData rod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SpellParameters spell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"Rod has no uses remaining today."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"Spell level {spell.Level} exceeds rod max {rod.MaxSpellLevel}."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Consume use</w:t>
      </w:r>
      <w:r>
        <w:br/>
      </w:r>
      <w:r>
        <w:rPr>
          <w:rStyle w:val="NormalTok"/>
        </w:rPr>
        <w:t xml:space="preserve">        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UsesRemaining</w:t>
      </w:r>
      <w:r>
        <w:rPr>
          <w:rStyle w:val="OperatorTok"/>
        </w:rPr>
        <w:t xml:space="preserve">--;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metamagic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Empower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+50%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HealingMultiplier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SpellRange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SpellRange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RangeInFeet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Maximize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MaximizeDice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CastingTime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CastingTime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SwiftAction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MetamagicType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RequiresVerbal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IMPORTANT: Spell slot is NOT changed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spell.SlotLevel remains the same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Reset all metamagic rod uses on long rest.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ResetOnRest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caster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GetAllInventoryItems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MetamagicData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MetamagicData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MetamagicData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UsesPerDay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pell-casting-ui-integration"/>
    <w:p>
      <w:pPr>
        <w:pStyle w:val="Heading2"/>
      </w:pPr>
      <w:r>
        <w:t xml:space="preserve">Spell Casting UI Integration</w:t>
      </w:r>
    </w:p>
    <w:bookmarkStart w:id="35" w:name="flow-diagram"/>
    <w:p>
      <w:pPr>
        <w:pStyle w:val="Heading3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Player selects spell to cast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Check: Does caster hold a metamagic rod?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No → Normal casting flow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Yes → Check: Is spell level ≤ rod max?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├── No → Rod option greyed out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└── Yes → Check: Rod has uses remaining?</w:t>
      </w:r>
      <w:r>
        <w:br/>
      </w:r>
      <w:r>
        <w:rPr>
          <w:rStyle w:val="VerbatimChar"/>
        </w:rPr>
        <w:t xml:space="preserve">    │                       │</w:t>
      </w:r>
      <w:r>
        <w:br/>
      </w:r>
      <w:r>
        <w:rPr>
          <w:rStyle w:val="VerbatimChar"/>
        </w:rPr>
        <w:t xml:space="preserve">    │                       ├── No → Rod option greyed out, show "0/3"</w:t>
      </w:r>
      <w:r>
        <w:br/>
      </w:r>
      <w:r>
        <w:rPr>
          <w:rStyle w:val="VerbatimChar"/>
        </w:rPr>
        <w:t xml:space="preserve">    │                       │</w:t>
      </w:r>
      <w:r>
        <w:br/>
      </w:r>
      <w:r>
        <w:rPr>
          <w:rStyle w:val="VerbatimChar"/>
        </w:rPr>
        <w:t xml:space="preserve">    │                       └── Yes → Show metamagic option in UI</w:t>
      </w:r>
      <w:r>
        <w:br/>
      </w:r>
      <w:r>
        <w:rPr>
          <w:rStyle w:val="VerbatimChar"/>
        </w:rPr>
        <w:t xml:space="preserve">    │                               │</w:t>
      </w:r>
      <w:r>
        <w:br/>
      </w:r>
      <w:r>
        <w:rPr>
          <w:rStyle w:val="VerbatimChar"/>
        </w:rPr>
        <w:t xml:space="preserve">    │                               ├── Player applies metamagic</w:t>
      </w:r>
      <w:r>
        <w:br/>
      </w:r>
      <w:r>
        <w:rPr>
          <w:rStyle w:val="VerbatimChar"/>
        </w:rPr>
        <w:t xml:space="preserve">    │                               │   ├── Consume 1 rod use</w:t>
      </w:r>
      <w:r>
        <w:br/>
      </w:r>
      <w:r>
        <w:rPr>
          <w:rStyle w:val="VerbatimChar"/>
        </w:rPr>
        <w:t xml:space="preserve">    │                               │   ├── Modify spell parameters</w:t>
      </w:r>
      <w:r>
        <w:br/>
      </w:r>
      <w:r>
        <w:rPr>
          <w:rStyle w:val="VerbatimChar"/>
        </w:rPr>
        <w:t xml:space="preserve">    │                               │   ├── DO NOT change spell slot</w:t>
      </w:r>
      <w:r>
        <w:br/>
      </w:r>
      <w:r>
        <w:rPr>
          <w:rStyle w:val="VerbatimChar"/>
        </w:rPr>
        <w:t xml:space="preserve">    │                               │   └── Cast modified spell</w:t>
      </w:r>
      <w:r>
        <w:br/>
      </w:r>
      <w:r>
        <w:rPr>
          <w:rStyle w:val="VerbatimChar"/>
        </w:rPr>
        <w:t xml:space="preserve">    │                               │</w:t>
      </w:r>
      <w:r>
        <w:br/>
      </w:r>
      <w:r>
        <w:rPr>
          <w:rStyle w:val="VerbatimChar"/>
        </w:rPr>
        <w:t xml:space="preserve">    │                               └── Player declines → Normal cast</w:t>
      </w:r>
    </w:p>
    <w:bookmarkEnd w:id="35"/>
    <w:bookmarkStart w:id="36" w:name="ui-mockup"/>
    <w:p>
      <w:pPr>
        <w:pStyle w:val="Heading3"/>
      </w:pPr>
      <w:r>
        <w:t xml:space="preserve">UI Mockup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CAST SPELL: Fireball (3rd Level)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Target: [selected tile]                │</w:t>
      </w:r>
      <w:r>
        <w:br/>
      </w:r>
      <w:r>
        <w:rPr>
          <w:rStyle w:val="VerbatimChar"/>
        </w:rPr>
        <w:t xml:space="preserve">│  Damage: 10d6 fire (Reflex DC 17 half)  │</w:t>
      </w:r>
      <w:r>
        <w:br/>
      </w:r>
      <w:r>
        <w:rPr>
          <w:rStyle w:val="VerbatimChar"/>
        </w:rPr>
        <w:t xml:space="preserve">│  Range: 400 ft                          │</w:t>
      </w:r>
      <w:r>
        <w:br/>
      </w:r>
      <w:r>
        <w:rPr>
          <w:rStyle w:val="VerbatimChar"/>
        </w:rPr>
        <w:t xml:space="preserve">│  Spell Slot: 3rd level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 METAMAGIC ROD ────────────────┐   │</w:t>
      </w:r>
      <w:r>
        <w:br/>
      </w:r>
      <w:r>
        <w:rPr>
          <w:rStyle w:val="VerbatimChar"/>
        </w:rPr>
        <w:t xml:space="preserve">│  │ ☑ Empower Spell (2/3 uses left)  │   │</w:t>
      </w:r>
      <w:r>
        <w:br/>
      </w:r>
      <w:r>
        <w:rPr>
          <w:rStyle w:val="VerbatimChar"/>
        </w:rPr>
        <w:t xml:space="preserve">│  │   → Damage becomes 10d6 × 1.5    │   │</w:t>
      </w:r>
      <w:r>
        <w:br/>
      </w:r>
      <w:r>
        <w:rPr>
          <w:rStyle w:val="VerbatimChar"/>
        </w:rPr>
        <w:t xml:space="preserve">│  │   → Still uses 3rd level slot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[Cast]  [Cast + Empower]  [Cancel]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edge-cases-rules-clarifications"/>
    <w:p>
      <w:pPr>
        <w:pStyle w:val="Heading2"/>
      </w:pPr>
      <w:r>
        <w:t xml:space="preserve">Edge Cases &amp; Rules Clarifications</w:t>
      </w:r>
    </w:p>
    <w:bookmarkStart w:id="38" w:name="two-metamagic-rods"/>
    <w:p>
      <w:pPr>
        <w:pStyle w:val="Heading3"/>
      </w:pPr>
      <w:r>
        <w:t xml:space="preserve">1. Two Metamagic Rods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Only ONE metamagic rod per spell.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Once a rod is selected, disable other rod options for this cast.</w:t>
      </w:r>
    </w:p>
    <w:bookmarkEnd w:id="38"/>
    <w:bookmarkStart w:id="39" w:name="rod-own-metamagic-feat"/>
    <w:p>
      <w:pPr>
        <w:pStyle w:val="Heading3"/>
      </w:pPr>
      <w:r>
        <w:t xml:space="preserve">2. Rod + Own Metamagic Feat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Legal. Rod’s metamagic doesn’t raise slot. Feat’s metamagic DOES raise slot.</w:t>
      </w:r>
      <w:r>
        <w:br/>
      </w:r>
      <w:r>
        <w:rPr>
          <w:bCs/>
          <w:b/>
        </w:rPr>
        <w:t xml:space="preserve">Example:</w:t>
      </w:r>
      <w:r>
        <w:t xml:space="preserve"> </w:t>
      </w:r>
      <w:r>
        <w:t xml:space="preserve">Wizard with Maximize feat + Rod of Empower:</w:t>
      </w:r>
      <w:r>
        <w:t xml:space="preserve"> </w:t>
      </w:r>
      <w:r>
        <w:t xml:space="preserve">- Casts Maximized Empowered Fireball</w:t>
      </w:r>
      <w:r>
        <w:t xml:space="preserve"> </w:t>
      </w:r>
      <w:r>
        <w:t xml:space="preserve">- Maximize (feat): raises slot from 3rd to 6th</w:t>
      </w:r>
      <w:r>
        <w:t xml:space="preserve"> </w:t>
      </w:r>
      <w:r>
        <w:t xml:space="preserve">- Empower (rod): does NOT raise slot</w:t>
      </w:r>
      <w:r>
        <w:t xml:space="preserve"> </w:t>
      </w:r>
      <w:r>
        <w:t xml:space="preserve">- Uses a 6th-level slot, not 8th</w:t>
      </w:r>
    </w:p>
    <w:bookmarkEnd w:id="39"/>
    <w:bookmarkStart w:id="40" w:name="sorcerer-full-round-action"/>
    <w:p>
      <w:pPr>
        <w:pStyle w:val="Heading3"/>
      </w:pPr>
      <w:r>
        <w:t xml:space="preserve">3. Sorcerer Full-Round Action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Spontaneous casters who apply metamagic (via feat OR rod) use full-round action.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If caster is spontaneous AND metamagic rod is used → casting time = full-round (unless Quicken rod, which overrides to swift action).</w:t>
      </w:r>
    </w:p>
    <w:bookmarkEnd w:id="40"/>
    <w:bookmarkStart w:id="41" w:name="quicken-sorcerer"/>
    <w:p>
      <w:pPr>
        <w:pStyle w:val="Heading3"/>
      </w:pPr>
      <w:r>
        <w:t xml:space="preserve">4. Quicken + Sorcerer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Quicken rod makes spell a swift action, overriding the sorcerer full-round penalty.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Quicken takes priority over spontaneous metamagic slowdown.</w:t>
      </w:r>
    </w:p>
    <w:bookmarkEnd w:id="41"/>
    <w:bookmarkStart w:id="42" w:name="rod-not-held"/>
    <w:p>
      <w:pPr>
        <w:pStyle w:val="Heading3"/>
      </w:pPr>
      <w:r>
        <w:t xml:space="preserve">5. Rod Not Held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Rod must be actively wielded (held in hand) when the spell is cast.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Check equipment slot at moment of casting. If rod is in inventory but not equipped → cannot use.</w:t>
      </w:r>
    </w:p>
    <w:bookmarkEnd w:id="42"/>
    <w:bookmarkStart w:id="43" w:name="antimagic-field"/>
    <w:p>
      <w:pPr>
        <w:pStyle w:val="Heading3"/>
      </w:pPr>
      <w:r>
        <w:t xml:space="preserve">6. Antimagic Field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Rod doesn’t function in antimagic field.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Check for antimagic zone before offering metamagic option.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aveload-specification"/>
    <w:p>
      <w:pPr>
        <w:pStyle w:val="Heading2"/>
      </w:pPr>
      <w:r>
        <w:t xml:space="preserve">Save/Load Specification</w:t>
      </w:r>
    </w:p>
    <w:bookmarkStart w:id="45" w:name="serialized-state-per-rod"/>
    <w:p>
      <w:pPr>
        <w:pStyle w:val="Heading3"/>
      </w:pPr>
      <w:r>
        <w:t xml:space="preserve">Serialized State Per Rod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"rod_empower_lesser_001"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"metamagicType"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"Empower"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"usesPerDay"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"equippedSlot"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"MainHand"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est-reset-logic"/>
    <w:p>
      <w:pPr>
        <w:pStyle w:val="Heading3"/>
      </w:pPr>
      <w:r>
        <w:t xml:space="preserve">Rest Reset Logic</w:t>
      </w:r>
    </w:p>
    <w:p>
      <w:pPr>
        <w:pStyle w:val="SourceCode"/>
      </w:pPr>
      <w:r>
        <w:rPr>
          <w:rStyle w:val="CommentTok"/>
        </w:rPr>
        <w:t xml:space="preserve">// On long rest completion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allMetamagicRods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UsesPerDay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3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sting-matrix"/>
    <w:p>
      <w:pPr>
        <w:pStyle w:val="Heading2"/>
      </w:pPr>
      <w:r>
        <w:t xml:space="preserve">Testing Matrix</w:t>
      </w:r>
    </w:p>
    <w:bookmarkStart w:id="48" w:name="per-metamagic-type"/>
    <w:p>
      <w:pPr>
        <w:pStyle w:val="Heading3"/>
      </w:pPr>
      <w:r>
        <w:t xml:space="preserve">Per Metamagic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Enlarge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Quicken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to 1st-level spell (Lesser rod)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to 3rd-level spell (Lesser rod)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4th-level spell (Lesser rod)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to 6th-level spell (Normal rod)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to 9th-level spell (Greater rod)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slot NOT increased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3/3 → next blocked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→ reset to 3/3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Unequip rod → metamagic unavailable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Save/load preserves uses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48"/>
    <w:bookmarkStart w:id="49" w:name="system-level-tests"/>
    <w:p>
      <w:pPr>
        <w:pStyle w:val="Heading3"/>
      </w:pPr>
      <w:r>
        <w:t xml:space="preserve">System-Level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rods on one spell → blocked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+ own feat → only feat raises slot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 + rod → full-round 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 + Quicken rod → swift 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in inventory (not held) → blocked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+ Maximize (feat+rod combo) → correct damage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estimated-implementation-time"/>
    <w:p>
      <w:pPr>
        <w:pStyle w:val="Heading2"/>
      </w:pPr>
      <w:r>
        <w:t xml:space="preserve">Estimated Implementation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MetamagicType enum + MetamagicRodData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MetamagicRodManager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effect (damage/healing multiplier)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effect (range modification)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effect (duration modification)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 effect (dice maximization)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effect (casting time change)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effect (component removal)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casting UI 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use tracking + rest reset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Save/load serialization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factory (18 variants)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all 18 variants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~12 days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2026-05-25T02:16:08Z</dcterms:created>
  <dcterms:modified xsi:type="dcterms:W3CDTF">2026-05-25T02:16:08Z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