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4AFC" w:rsidRPr="00AD611A" w:rsidRDefault="00D14AFC" w:rsidP="00CA32C7">
      <w:pPr>
        <w:widowControl/>
        <w:spacing w:before="100" w:beforeAutospacing="1" w:after="100" w:afterAutospacing="1"/>
        <w:ind w:firstLineChars="0" w:firstLine="0"/>
        <w:jc w:val="center"/>
        <w:rPr>
          <w:rFonts w:ascii="宋体" w:hAnsi="宋体" w:cs="宋体"/>
          <w:b/>
          <w:bCs/>
          <w:kern w:val="36"/>
          <w:sz w:val="36"/>
          <w:szCs w:val="36"/>
        </w:rPr>
      </w:pPr>
      <w:r w:rsidRPr="00AD611A">
        <w:rPr>
          <w:rFonts w:ascii="宋体" w:hAnsi="宋体" w:cs="宋体"/>
          <w:b/>
          <w:bCs/>
          <w:kern w:val="36"/>
          <w:sz w:val="36"/>
          <w:szCs w:val="36"/>
        </w:rPr>
        <w:t>基于TextCNN的中文社交媒体短文本情感分类研究</w:t>
      </w:r>
    </w:p>
    <w:p w:rsidR="00534856" w:rsidRPr="00AD611A" w:rsidRDefault="00D14AFC" w:rsidP="00AD611A">
      <w:pPr>
        <w:ind w:firstLine="422"/>
        <w:rPr>
          <w:rFonts w:ascii="KaiTi" w:eastAsia="KaiTi" w:hAnsi="KaiTi"/>
          <w:b/>
          <w:bCs/>
          <w:sz w:val="21"/>
          <w:szCs w:val="21"/>
        </w:rPr>
      </w:pPr>
      <w:r w:rsidRPr="00AD611A">
        <w:rPr>
          <w:rFonts w:ascii="KaiTi" w:eastAsia="KaiTi" w:hAnsi="KaiTi"/>
          <w:b/>
          <w:bCs/>
          <w:sz w:val="21"/>
          <w:szCs w:val="21"/>
        </w:rPr>
        <w:t>摘</w:t>
      </w:r>
      <w:r w:rsidR="00AD611A">
        <w:rPr>
          <w:rFonts w:ascii="KaiTi" w:eastAsia="KaiTi" w:hAnsi="KaiTi" w:hint="eastAsia"/>
          <w:b/>
          <w:bCs/>
          <w:szCs w:val="21"/>
        </w:rPr>
        <w:t xml:space="preserve"> </w:t>
      </w:r>
      <w:r w:rsidRPr="00AD611A">
        <w:rPr>
          <w:rFonts w:ascii="KaiTi" w:eastAsia="KaiTi" w:hAnsi="KaiTi"/>
          <w:b/>
          <w:bCs/>
          <w:sz w:val="21"/>
          <w:szCs w:val="21"/>
        </w:rPr>
        <w:t>要</w:t>
      </w:r>
      <w:r w:rsidR="00AD611A">
        <w:rPr>
          <w:rFonts w:ascii="KaiTi" w:eastAsia="KaiTi" w:hAnsi="KaiTi" w:hint="eastAsia"/>
          <w:b/>
          <w:bCs/>
          <w:szCs w:val="21"/>
        </w:rPr>
        <w:t>：</w:t>
      </w:r>
      <w:r w:rsidR="00534856" w:rsidRPr="00AD611A">
        <w:rPr>
          <w:rFonts w:ascii="KaiTi" w:eastAsia="KaiTi" w:hAnsi="KaiTi"/>
          <w:sz w:val="21"/>
          <w:szCs w:val="21"/>
        </w:rPr>
        <w:t>社交媒体的快速发展带来了海量的用户生成内容，如何从中自动识别情感信息成为自然语言处理中的关键任务之一。本文面向微博等社交平台的短文本情感分析任务，构建了一个中文短文本分类系统，并采用基于卷积神经网络</w:t>
      </w:r>
      <w:r w:rsidR="00534856" w:rsidRPr="00AD611A">
        <w:rPr>
          <w:rFonts w:eastAsia="KaiTi" w:cs="Times New Roman"/>
          <w:sz w:val="21"/>
          <w:szCs w:val="21"/>
        </w:rPr>
        <w:t>（</w:t>
      </w:r>
      <w:r w:rsidR="00534856" w:rsidRPr="00AD611A">
        <w:rPr>
          <w:rFonts w:eastAsia="KaiTi" w:cs="Times New Roman"/>
          <w:sz w:val="21"/>
          <w:szCs w:val="21"/>
        </w:rPr>
        <w:t>TextCNN</w:t>
      </w:r>
      <w:r w:rsidR="00534856" w:rsidRPr="00AD611A">
        <w:rPr>
          <w:rFonts w:eastAsia="KaiTi" w:cs="Times New Roman"/>
          <w:sz w:val="21"/>
          <w:szCs w:val="21"/>
        </w:rPr>
        <w:t>）</w:t>
      </w:r>
      <w:r w:rsidR="00534856" w:rsidRPr="00AD611A">
        <w:rPr>
          <w:rFonts w:ascii="KaiTi" w:eastAsia="KaiTi" w:hAnsi="KaiTi"/>
          <w:sz w:val="21"/>
          <w:szCs w:val="21"/>
        </w:rPr>
        <w:t>的方法开展建模研究。相较于传统依赖人工特征的情感分类方法，如基于情感词典或</w:t>
      </w:r>
      <w:r w:rsidR="00534856" w:rsidRPr="00AD611A">
        <w:rPr>
          <w:rFonts w:eastAsia="KaiTi" w:cs="Times New Roman"/>
          <w:sz w:val="21"/>
          <w:szCs w:val="21"/>
        </w:rPr>
        <w:t>TF-IDF</w:t>
      </w:r>
      <w:r w:rsidR="00534856" w:rsidRPr="00AD611A">
        <w:rPr>
          <w:rFonts w:ascii="KaiTi" w:eastAsia="KaiTi" w:hAnsi="KaiTi"/>
          <w:sz w:val="21"/>
          <w:szCs w:val="21"/>
        </w:rPr>
        <w:t>表示结合</w:t>
      </w:r>
      <w:r w:rsidR="00534856" w:rsidRPr="00AD611A">
        <w:rPr>
          <w:rFonts w:eastAsia="KaiTi" w:cs="Times New Roman"/>
          <w:sz w:val="21"/>
          <w:szCs w:val="21"/>
        </w:rPr>
        <w:t>SVM</w:t>
      </w:r>
      <w:r w:rsidR="00534856" w:rsidRPr="00AD611A">
        <w:rPr>
          <w:rFonts w:ascii="KaiTi" w:eastAsia="KaiTi" w:hAnsi="KaiTi"/>
          <w:sz w:val="21"/>
          <w:szCs w:val="21"/>
        </w:rPr>
        <w:t>、朴素贝叶斯分类器的方式，本文充分利用了深度学习模型在自动特征提取方面的优势，有效缓解了短文本中常见的语义稀疏问题。</w:t>
      </w:r>
    </w:p>
    <w:p w:rsidR="00534856" w:rsidRPr="00AD611A" w:rsidRDefault="00534856" w:rsidP="00AD611A">
      <w:pPr>
        <w:ind w:firstLine="420"/>
        <w:rPr>
          <w:rFonts w:ascii="KaiTi" w:eastAsia="KaiTi" w:hAnsi="KaiTi"/>
          <w:sz w:val="21"/>
          <w:szCs w:val="21"/>
        </w:rPr>
      </w:pPr>
      <w:r w:rsidRPr="00AD611A">
        <w:rPr>
          <w:rFonts w:ascii="KaiTi" w:eastAsia="KaiTi" w:hAnsi="KaiTi"/>
          <w:sz w:val="21"/>
          <w:szCs w:val="21"/>
        </w:rPr>
        <w:t>为适配特定语料语义特征，本文训练了面向微博语料的</w:t>
      </w:r>
      <w:r w:rsidRPr="00AD611A">
        <w:rPr>
          <w:rFonts w:eastAsia="KaiTi" w:cs="Times New Roman"/>
          <w:sz w:val="21"/>
          <w:szCs w:val="21"/>
        </w:rPr>
        <w:t>Word2Vec</w:t>
      </w:r>
      <w:r w:rsidRPr="00AD611A">
        <w:rPr>
          <w:rFonts w:ascii="KaiTi" w:eastAsia="KaiTi" w:hAnsi="KaiTi"/>
          <w:sz w:val="21"/>
          <w:szCs w:val="21"/>
        </w:rPr>
        <w:t>词向量模型，结合</w:t>
      </w:r>
      <w:r w:rsidRPr="00AD611A">
        <w:rPr>
          <w:rFonts w:eastAsia="KaiTi" w:cs="Times New Roman"/>
          <w:sz w:val="21"/>
          <w:szCs w:val="21"/>
        </w:rPr>
        <w:t>TextCNN</w:t>
      </w:r>
      <w:r w:rsidRPr="00AD611A">
        <w:rPr>
          <w:rFonts w:ascii="KaiTi" w:eastAsia="KaiTi" w:hAnsi="KaiTi"/>
          <w:sz w:val="21"/>
          <w:szCs w:val="21"/>
        </w:rPr>
        <w:t>网络提取局部上下文特征，在清洗后的微博情感数据集上进行了系统性训练与评估。最终在验证集上取得</w:t>
      </w:r>
      <w:r w:rsidRPr="00AD611A">
        <w:rPr>
          <w:rFonts w:eastAsia="KaiTi" w:cs="Times New Roman"/>
          <w:sz w:val="21"/>
          <w:szCs w:val="21"/>
        </w:rPr>
        <w:t>77.54%</w:t>
      </w:r>
      <w:r w:rsidRPr="00AD611A">
        <w:rPr>
          <w:rFonts w:ascii="KaiTi" w:eastAsia="KaiTi" w:hAnsi="KaiTi"/>
          <w:sz w:val="21"/>
          <w:szCs w:val="21"/>
        </w:rPr>
        <w:t>的准确率，在测试集上达到</w:t>
      </w:r>
      <w:r w:rsidRPr="00AD611A">
        <w:rPr>
          <w:rFonts w:eastAsia="KaiTi" w:cs="Times New Roman"/>
          <w:sz w:val="21"/>
          <w:szCs w:val="21"/>
        </w:rPr>
        <w:t>64.48%</w:t>
      </w:r>
      <w:r w:rsidRPr="00AD611A">
        <w:rPr>
          <w:rFonts w:ascii="KaiTi" w:eastAsia="KaiTi" w:hAnsi="KaiTi"/>
          <w:sz w:val="21"/>
          <w:szCs w:val="21"/>
        </w:rPr>
        <w:t>，验证了模型在实际社交媒体场景下的可行性与工程实用性。</w:t>
      </w:r>
    </w:p>
    <w:p w:rsidR="00D14AFC" w:rsidRPr="00AD611A" w:rsidRDefault="00D14AFC" w:rsidP="004967E3">
      <w:pPr>
        <w:spacing w:afterLines="200" w:after="624"/>
        <w:ind w:firstLine="422"/>
        <w:rPr>
          <w:rFonts w:ascii="KaiTi" w:eastAsia="KaiTi" w:hAnsi="KaiTi"/>
          <w:sz w:val="21"/>
          <w:szCs w:val="21"/>
        </w:rPr>
      </w:pPr>
      <w:r w:rsidRPr="00AD611A">
        <w:rPr>
          <w:rFonts w:ascii="KaiTi" w:eastAsia="KaiTi" w:hAnsi="KaiTi"/>
          <w:b/>
          <w:bCs/>
          <w:sz w:val="21"/>
          <w:szCs w:val="21"/>
        </w:rPr>
        <w:t>关键词：</w:t>
      </w:r>
      <w:r w:rsidRPr="00AD611A">
        <w:rPr>
          <w:rFonts w:ascii="KaiTi" w:eastAsia="KaiTi" w:hAnsi="KaiTi"/>
          <w:sz w:val="21"/>
          <w:szCs w:val="21"/>
        </w:rPr>
        <w:t xml:space="preserve"> 情感分析；短文本分类；卷积神经网络；</w:t>
      </w:r>
      <w:r w:rsidRPr="00AD611A">
        <w:rPr>
          <w:rFonts w:eastAsia="KaiTi" w:cs="Times New Roman"/>
          <w:sz w:val="21"/>
          <w:szCs w:val="21"/>
        </w:rPr>
        <w:t>Word2Vec</w:t>
      </w:r>
      <w:r w:rsidRPr="00AD611A">
        <w:rPr>
          <w:rFonts w:ascii="KaiTi" w:eastAsia="KaiTi" w:hAnsi="KaiTi"/>
          <w:sz w:val="21"/>
          <w:szCs w:val="21"/>
        </w:rPr>
        <w:t>；社交媒体</w:t>
      </w:r>
    </w:p>
    <w:p w:rsidR="004967E3" w:rsidRDefault="004967E3" w:rsidP="004967E3">
      <w:pPr>
        <w:widowControl/>
        <w:spacing w:before="100" w:beforeAutospacing="1" w:after="100" w:afterAutospacing="1"/>
        <w:ind w:firstLineChars="0" w:firstLine="0"/>
        <w:jc w:val="left"/>
        <w:outlineLvl w:val="1"/>
        <w:rPr>
          <w:rFonts w:ascii="宋体" w:hAnsi="宋体" w:cs="宋体"/>
          <w:b/>
          <w:bCs/>
          <w:kern w:val="0"/>
          <w:sz w:val="36"/>
          <w:szCs w:val="36"/>
        </w:rPr>
        <w:sectPr w:rsidR="004967E3" w:rsidSect="004967E3">
          <w:pgSz w:w="11906" w:h="16838"/>
          <w:pgMar w:top="1440" w:right="1800" w:bottom="1440" w:left="1800" w:header="851" w:footer="992" w:gutter="0"/>
          <w:cols w:space="425"/>
          <w:docGrid w:type="lines" w:linePitch="312"/>
        </w:sectPr>
      </w:pPr>
    </w:p>
    <w:p w:rsidR="00D14AFC" w:rsidRPr="00FA5B55" w:rsidRDefault="00F00CD4" w:rsidP="00F00CD4">
      <w:pPr>
        <w:widowControl/>
        <w:spacing w:before="100" w:beforeAutospacing="1" w:after="100" w:afterAutospacing="1"/>
        <w:ind w:firstLineChars="0" w:firstLine="0"/>
        <w:jc w:val="left"/>
        <w:outlineLvl w:val="1"/>
        <w:rPr>
          <w:rFonts w:ascii="宋体" w:hAnsi="宋体" w:cs="宋体"/>
          <w:b/>
          <w:bCs/>
          <w:kern w:val="0"/>
          <w:sz w:val="32"/>
          <w:szCs w:val="36"/>
        </w:rPr>
      </w:pPr>
      <w:r w:rsidRPr="00FA5B55">
        <w:rPr>
          <w:rFonts w:ascii="宋体" w:hAnsi="宋体" w:cs="宋体" w:hint="eastAsia"/>
          <w:b/>
          <w:bCs/>
          <w:kern w:val="0"/>
          <w:sz w:val="32"/>
          <w:szCs w:val="36"/>
        </w:rPr>
        <w:t>0</w:t>
      </w:r>
      <w:r w:rsidRPr="00FA5B55">
        <w:rPr>
          <w:rFonts w:ascii="宋体" w:hAnsi="宋体" w:cs="宋体"/>
          <w:b/>
          <w:bCs/>
          <w:kern w:val="0"/>
          <w:sz w:val="32"/>
          <w:szCs w:val="36"/>
        </w:rPr>
        <w:t>.</w:t>
      </w:r>
      <w:r w:rsidR="00D14AFC" w:rsidRPr="00FA5B55">
        <w:rPr>
          <w:rFonts w:ascii="宋体" w:hAnsi="宋体" w:cs="宋体"/>
          <w:b/>
          <w:bCs/>
          <w:kern w:val="0"/>
          <w:sz w:val="32"/>
          <w:szCs w:val="36"/>
        </w:rPr>
        <w:t>引言</w:t>
      </w:r>
    </w:p>
    <w:p w:rsidR="00D14AFC" w:rsidRPr="00D14AFC" w:rsidRDefault="00D14AFC" w:rsidP="00F00CD4">
      <w:pPr>
        <w:ind w:firstLine="480"/>
      </w:pPr>
      <w:r w:rsidRPr="00D14AFC">
        <w:t>近年来，社交媒体成为人们交流和表达情感的重要平台，微博、知乎、豆瓣等平台上每天产生海量短文本。这些文本常隐含情绪、态度、评价信息，识别并分类其情感倾向对于企业舆情监控、社会热点预测和政务信息处理具有重要意义。</w:t>
      </w:r>
    </w:p>
    <w:p w:rsidR="00D14AFC" w:rsidRPr="00D14AFC" w:rsidRDefault="00D14AFC" w:rsidP="00F00CD4">
      <w:pPr>
        <w:ind w:firstLine="480"/>
      </w:pPr>
      <w:r w:rsidRPr="00D14AFC">
        <w:t>传统文本分类方法，如</w:t>
      </w:r>
      <w:r w:rsidRPr="00D14AFC">
        <w:t>SVM</w:t>
      </w:r>
      <w:r w:rsidRPr="00D14AFC">
        <w:t>、朴素贝叶斯等，在面对中文短文本时面临词汇稀疏、上下文不足等挑战。随着深度学习的发展，基于神经网络的模型逐渐成为主流，尤其是</w:t>
      </w:r>
      <w:r w:rsidRPr="00D14AFC">
        <w:t>CNN</w:t>
      </w:r>
      <w:r w:rsidRPr="00D14AFC">
        <w:t>结构因其能够自动提取局部特征、计算高效而广泛应用于文本分类任务中。</w:t>
      </w:r>
    </w:p>
    <w:p w:rsidR="00D14AFC" w:rsidRPr="00D14AFC" w:rsidRDefault="00D14AFC" w:rsidP="00F00CD4">
      <w:pPr>
        <w:ind w:firstLine="480"/>
      </w:pPr>
      <w:r w:rsidRPr="00D14AFC">
        <w:t>本文在不使用预训练语言模型（如</w:t>
      </w:r>
      <w:r w:rsidRPr="00D14AFC">
        <w:t>B</w:t>
      </w:r>
      <w:r w:rsidRPr="00F00CD4">
        <w:rPr>
          <w:rFonts w:cs="Times New Roman"/>
        </w:rPr>
        <w:t>ERT</w:t>
      </w:r>
      <w:r w:rsidRPr="00F00CD4">
        <w:rPr>
          <w:rFonts w:cs="Times New Roman"/>
        </w:rPr>
        <w:t>、</w:t>
      </w:r>
      <w:r w:rsidRPr="00F00CD4">
        <w:rPr>
          <w:rFonts w:cs="Times New Roman"/>
        </w:rPr>
        <w:t>ERNIE</w:t>
      </w:r>
      <w:r w:rsidRPr="00F00CD4">
        <w:rPr>
          <w:rFonts w:cs="Times New Roman"/>
        </w:rPr>
        <w:t>、</w:t>
      </w:r>
      <w:r w:rsidRPr="00F00CD4">
        <w:rPr>
          <w:rFonts w:cs="Times New Roman"/>
        </w:rPr>
        <w:t>GP</w:t>
      </w:r>
      <w:r w:rsidRPr="00D14AFC">
        <w:t>T</w:t>
      </w:r>
      <w:r w:rsidRPr="00D14AFC">
        <w:t>）的前提下，</w:t>
      </w:r>
      <w:r w:rsidRPr="00D14AFC">
        <w:t>设计并实现了一个基于</w:t>
      </w:r>
      <w:r w:rsidRPr="00D14AFC">
        <w:t>TextCNN</w:t>
      </w:r>
      <w:r w:rsidRPr="00D14AFC">
        <w:t>的中文情感分类系统，包含数据清洗、分词、词向量训练、模型构建与评估，系统性地完成从数据处理到模型优化的全过程。</w:t>
      </w:r>
    </w:p>
    <w:p w:rsidR="00D14AFC" w:rsidRPr="00FA5B55" w:rsidRDefault="00D14AFC" w:rsidP="00F00CD4">
      <w:pPr>
        <w:pStyle w:val="a9"/>
        <w:widowControl/>
        <w:numPr>
          <w:ilvl w:val="0"/>
          <w:numId w:val="41"/>
        </w:numPr>
        <w:spacing w:before="100" w:beforeAutospacing="1" w:after="100" w:afterAutospacing="1"/>
        <w:ind w:firstLineChars="0"/>
        <w:jc w:val="left"/>
        <w:outlineLvl w:val="1"/>
        <w:rPr>
          <w:rFonts w:ascii="宋体" w:hAnsi="宋体" w:cs="宋体"/>
          <w:b/>
          <w:bCs/>
          <w:kern w:val="0"/>
          <w:sz w:val="32"/>
          <w:szCs w:val="36"/>
        </w:rPr>
      </w:pPr>
      <w:r w:rsidRPr="00FA5B55">
        <w:rPr>
          <w:rFonts w:ascii="宋体" w:hAnsi="宋体" w:cs="宋体"/>
          <w:b/>
          <w:bCs/>
          <w:kern w:val="0"/>
          <w:sz w:val="32"/>
          <w:szCs w:val="36"/>
        </w:rPr>
        <w:t>相关工作</w:t>
      </w:r>
    </w:p>
    <w:p w:rsidR="00D14AFC" w:rsidRPr="00FA5B55" w:rsidRDefault="00F00CD4" w:rsidP="00D14AFC">
      <w:pPr>
        <w:widowControl/>
        <w:spacing w:before="100" w:beforeAutospacing="1" w:after="100" w:afterAutospacing="1"/>
        <w:ind w:firstLine="482"/>
        <w:jc w:val="left"/>
        <w:outlineLvl w:val="2"/>
        <w:rPr>
          <w:rFonts w:ascii="宋体" w:hAnsi="宋体" w:cs="宋体"/>
          <w:b/>
          <w:bCs/>
          <w:kern w:val="0"/>
          <w:szCs w:val="27"/>
        </w:rPr>
      </w:pPr>
      <w:r w:rsidRPr="00FA5B55">
        <w:rPr>
          <w:rFonts w:ascii="宋体" w:hAnsi="宋体" w:cs="宋体"/>
          <w:b/>
          <w:bCs/>
          <w:kern w:val="0"/>
          <w:szCs w:val="27"/>
        </w:rPr>
        <w:t>1</w:t>
      </w:r>
      <w:r w:rsidR="00D14AFC" w:rsidRPr="00FA5B55">
        <w:rPr>
          <w:rFonts w:ascii="宋体" w:hAnsi="宋体" w:cs="宋体"/>
          <w:b/>
          <w:bCs/>
          <w:kern w:val="0"/>
          <w:szCs w:val="27"/>
        </w:rPr>
        <w:t>.1 文本表示方法</w:t>
      </w:r>
    </w:p>
    <w:p w:rsidR="00BF4EF0" w:rsidRPr="00BF4EF0" w:rsidRDefault="00BF4EF0" w:rsidP="00F00CD4">
      <w:pPr>
        <w:ind w:firstLine="480"/>
      </w:pPr>
      <w:r w:rsidRPr="00BF4EF0">
        <w:t>文本表示是自然语言处理任务中的核心环节，其质量直接影响分类器的性能。早期主流方法以</w:t>
      </w:r>
      <w:r w:rsidRPr="00BF4EF0">
        <w:rPr>
          <w:rStyle w:val="a4"/>
          <w:b w:val="0"/>
        </w:rPr>
        <w:t>One-hot</w:t>
      </w:r>
      <w:r w:rsidRPr="00BF4EF0">
        <w:rPr>
          <w:rStyle w:val="a4"/>
          <w:b w:val="0"/>
        </w:rPr>
        <w:t>编码</w:t>
      </w:r>
      <w:r w:rsidRPr="00BF4EF0">
        <w:t>和词袋模型（</w:t>
      </w:r>
      <w:r w:rsidRPr="00BF4EF0">
        <w:t>Bag-of-Words</w:t>
      </w:r>
      <w:r w:rsidRPr="00BF4EF0">
        <w:t>）为代表，它们将每个词视为一个独立的离散单元，利用词汇表下标构建稀疏向量。这种方式简单易实现，但在实际应用中存在两个主要问题：首先，语义信息完</w:t>
      </w:r>
      <w:r w:rsidRPr="00BF4EF0">
        <w:lastRenderedPageBreak/>
        <w:t>全缺失，同义词、近义词无法体现；其次，文本向量高维稀疏，导致计算和存储成本高。</w:t>
      </w:r>
    </w:p>
    <w:p w:rsidR="00BF4EF0" w:rsidRPr="00BF4EF0" w:rsidRDefault="00BF4EF0" w:rsidP="00F00CD4">
      <w:pPr>
        <w:ind w:firstLine="480"/>
      </w:pPr>
      <w:r w:rsidRPr="00BF4EF0">
        <w:t>随着分布式表示方法的发展，</w:t>
      </w:r>
      <w:r w:rsidRPr="00BF4EF0">
        <w:rPr>
          <w:rStyle w:val="a4"/>
          <w:b w:val="0"/>
        </w:rPr>
        <w:t>Word2Vec</w:t>
      </w:r>
      <w:r w:rsidRPr="00BF4EF0">
        <w:t>模型提出了更具表达力的</w:t>
      </w:r>
      <w:r w:rsidRPr="00BF4EF0">
        <w:rPr>
          <w:rStyle w:val="a4"/>
          <w:b w:val="0"/>
        </w:rPr>
        <w:t>词嵌入技术</w:t>
      </w:r>
      <w:r w:rsidRPr="00BF4EF0">
        <w:t>。该模型基于</w:t>
      </w:r>
      <w:r w:rsidRPr="00BF4EF0">
        <w:t>“</w:t>
      </w:r>
      <w:r w:rsidRPr="00BF4EF0">
        <w:t>上下文共现</w:t>
      </w:r>
      <w:r w:rsidRPr="00BF4EF0">
        <w:t>”</w:t>
      </w:r>
      <w:r w:rsidRPr="00BF4EF0">
        <w:t>的假设，通过构建浅层神经网络学习词与上下文之间的映射关系。其中，</w:t>
      </w:r>
      <w:r w:rsidRPr="00BF4EF0">
        <w:rPr>
          <w:rStyle w:val="a4"/>
          <w:b w:val="0"/>
        </w:rPr>
        <w:t>CBOW</w:t>
      </w:r>
      <w:r w:rsidRPr="00BF4EF0">
        <w:rPr>
          <w:rStyle w:val="a4"/>
          <w:b w:val="0"/>
        </w:rPr>
        <w:t>（</w:t>
      </w:r>
      <w:r w:rsidRPr="00BF4EF0">
        <w:rPr>
          <w:rStyle w:val="a4"/>
          <w:b w:val="0"/>
        </w:rPr>
        <w:t>Continuous Bag-of-Words</w:t>
      </w:r>
      <w:r w:rsidRPr="00BF4EF0">
        <w:rPr>
          <w:rStyle w:val="a4"/>
          <w:b w:val="0"/>
        </w:rPr>
        <w:t>）模型</w:t>
      </w:r>
      <w:r w:rsidRPr="00BF4EF0">
        <w:t>以上下文预测中心词，适用于高频词语建模；而</w:t>
      </w:r>
      <w:r w:rsidRPr="00BF4EF0">
        <w:rPr>
          <w:rStyle w:val="a4"/>
          <w:b w:val="0"/>
        </w:rPr>
        <w:t>Skip-gram</w:t>
      </w:r>
      <w:r w:rsidRPr="00BF4EF0">
        <w:rPr>
          <w:rStyle w:val="a4"/>
          <w:b w:val="0"/>
        </w:rPr>
        <w:t>模型</w:t>
      </w:r>
      <w:r w:rsidRPr="00BF4EF0">
        <w:t>则通过中心词预测上下文，在低频词学习上具有更强鲁棒性。</w:t>
      </w:r>
      <w:r w:rsidRPr="00BF4EF0">
        <w:t>Word2Vec</w:t>
      </w:r>
      <w:r w:rsidRPr="00BF4EF0">
        <w:t>输出的词向量密集、低维，保留了丰富的语义信息，并可用于初始化下游模型的嵌入层，大幅提升模型收敛速度与效果。</w:t>
      </w:r>
    </w:p>
    <w:p w:rsidR="00BF4EF0" w:rsidRPr="00BF4EF0" w:rsidRDefault="00BF4EF0" w:rsidP="00F00CD4">
      <w:pPr>
        <w:ind w:firstLine="480"/>
      </w:pPr>
      <w:r w:rsidRPr="00BF4EF0">
        <w:t>在此基础上，近年来的</w:t>
      </w:r>
      <w:r w:rsidRPr="00BF4EF0">
        <w:rPr>
          <w:rStyle w:val="a4"/>
          <w:b w:val="0"/>
        </w:rPr>
        <w:t>预训练语言模型（</w:t>
      </w:r>
      <w:r w:rsidRPr="00BF4EF0">
        <w:rPr>
          <w:rStyle w:val="a4"/>
          <w:b w:val="0"/>
        </w:rPr>
        <w:t>PLMs</w:t>
      </w:r>
      <w:r w:rsidRPr="00BF4EF0">
        <w:rPr>
          <w:rStyle w:val="a4"/>
          <w:b w:val="0"/>
        </w:rPr>
        <w:t>）进一步推动了文本表示方法的发展。以</w:t>
      </w:r>
      <w:r w:rsidRPr="00BF4EF0">
        <w:rPr>
          <w:rStyle w:val="a4"/>
          <w:b w:val="0"/>
        </w:rPr>
        <w:t>BERT</w:t>
      </w:r>
      <w:r w:rsidRPr="00BF4EF0">
        <w:rPr>
          <w:rStyle w:val="a4"/>
          <w:b w:val="0"/>
        </w:rPr>
        <w:t>为代表的新一代模型，通过多层</w:t>
      </w:r>
      <w:r w:rsidRPr="00BF4EF0">
        <w:rPr>
          <w:rStyle w:val="a4"/>
          <w:b w:val="0"/>
        </w:rPr>
        <w:t>Transformer</w:t>
      </w:r>
      <w:r w:rsidRPr="00BF4EF0">
        <w:rPr>
          <w:rStyle w:val="a4"/>
          <w:b w:val="0"/>
        </w:rPr>
        <w:t>结构</w:t>
      </w:r>
      <w:r w:rsidRPr="00BF4EF0">
        <w:t>学习双向上下文依赖，具备了处理复杂语言结构和上下文关系的能力。尽管这类模型在各类</w:t>
      </w:r>
      <w:r w:rsidRPr="00BF4EF0">
        <w:t>NLP</w:t>
      </w:r>
      <w:r w:rsidRPr="00BF4EF0">
        <w:t>任务中取得了领先性能，但其参数量大、训练成本高，且部署时资源需求较大，不适合轻量级应用场景。</w:t>
      </w:r>
    </w:p>
    <w:p w:rsidR="00BF4EF0" w:rsidRPr="00BF4EF0" w:rsidRDefault="00BF4EF0" w:rsidP="00F00CD4">
      <w:pPr>
        <w:ind w:firstLine="480"/>
      </w:pPr>
      <w:r w:rsidRPr="00BF4EF0">
        <w:t>综上所述，为在本研究中兼顾工程可行性与表达能力，本文选用了</w:t>
      </w:r>
      <w:r w:rsidRPr="00BF4EF0">
        <w:t>Skip-gram</w:t>
      </w:r>
      <w:r w:rsidRPr="00BF4EF0">
        <w:t>方式训练的</w:t>
      </w:r>
      <w:r w:rsidRPr="00BF4EF0">
        <w:rPr>
          <w:rStyle w:val="a4"/>
          <w:b w:val="0"/>
        </w:rPr>
        <w:t>Word2Vec</w:t>
      </w:r>
      <w:r w:rsidRPr="00BF4EF0">
        <w:rPr>
          <w:rStyle w:val="a4"/>
          <w:b w:val="0"/>
        </w:rPr>
        <w:t>模型</w:t>
      </w:r>
      <w:r w:rsidRPr="00BF4EF0">
        <w:t>以获得领域自适应的词向量表示，并在此基础上结合</w:t>
      </w:r>
      <w:r w:rsidRPr="00BF4EF0">
        <w:rPr>
          <w:rStyle w:val="a4"/>
          <w:b w:val="0"/>
        </w:rPr>
        <w:t>TextCNN</w:t>
      </w:r>
      <w:r w:rsidRPr="00BF4EF0">
        <w:rPr>
          <w:rStyle w:val="a4"/>
          <w:b w:val="0"/>
        </w:rPr>
        <w:t>网络结构</w:t>
      </w:r>
      <w:r w:rsidRPr="00BF4EF0">
        <w:t>进</w:t>
      </w:r>
      <w:r w:rsidRPr="00BF4EF0">
        <w:t>行情感特征提取。该方案在保证语义表示质量的同时，有效控制了模型复杂度，适用于中文社交媒体短文本场景下的高效情感分类任务。</w:t>
      </w:r>
    </w:p>
    <w:p w:rsidR="00D14AFC" w:rsidRPr="00FA5B55" w:rsidRDefault="003C527C" w:rsidP="00D14AFC">
      <w:pPr>
        <w:widowControl/>
        <w:spacing w:before="100" w:beforeAutospacing="1" w:after="100" w:afterAutospacing="1"/>
        <w:ind w:firstLine="482"/>
        <w:jc w:val="left"/>
        <w:outlineLvl w:val="2"/>
        <w:rPr>
          <w:rFonts w:ascii="宋体" w:hAnsi="宋体" w:cs="宋体"/>
          <w:b/>
          <w:bCs/>
          <w:kern w:val="0"/>
          <w:szCs w:val="27"/>
        </w:rPr>
      </w:pPr>
      <w:r>
        <w:rPr>
          <w:rFonts w:ascii="宋体" w:hAnsi="宋体" w:cs="宋体"/>
          <w:b/>
          <w:bCs/>
          <w:kern w:val="0"/>
          <w:szCs w:val="27"/>
        </w:rPr>
        <w:t>1</w:t>
      </w:r>
      <w:r w:rsidR="00D14AFC" w:rsidRPr="00FA5B55">
        <w:rPr>
          <w:rFonts w:ascii="宋体" w:hAnsi="宋体" w:cs="宋体"/>
          <w:b/>
          <w:bCs/>
          <w:kern w:val="0"/>
          <w:szCs w:val="27"/>
        </w:rPr>
        <w:t>.2 情感分类方法</w:t>
      </w:r>
    </w:p>
    <w:p w:rsidR="00D13A36" w:rsidRDefault="00D13A36" w:rsidP="00F00CD4">
      <w:pPr>
        <w:ind w:firstLine="480"/>
      </w:pPr>
      <w:r>
        <w:t>情感分析作为文本分类的子任务，其方法体系经历了从传统机器学习到深度学习的演变。</w:t>
      </w:r>
    </w:p>
    <w:p w:rsidR="00D13A36" w:rsidRDefault="00D13A36" w:rsidP="00F00CD4">
      <w:pPr>
        <w:ind w:firstLine="480"/>
      </w:pPr>
      <w:r>
        <w:t>在传统方法中，研究者通常依赖人工构造的特征进行分类建模。例如，</w:t>
      </w:r>
      <w:r>
        <w:t>TF-IDF</w:t>
      </w:r>
      <w:r>
        <w:t>（</w:t>
      </w:r>
      <w:r>
        <w:t>Term Frequency-Inverse Document Frequency</w:t>
      </w:r>
      <w:r>
        <w:t>）方法通过计算词频和逆文档频率对文本进行向量化，再使用朴素贝叶斯、支持向量机等分类器进行训练；同时，也有方法利用情感词典（如情感极性词表、褒贬词集）对文本中出现的情感词进行统计与加权打分，进而判断整体情感倾向。这类方法实现简便，解释性强，但对语言的上下文结构难以建模，尤其在面对语义多义性、新词及短文本场景时表现不佳。</w:t>
      </w:r>
    </w:p>
    <w:p w:rsidR="00D13A36" w:rsidRDefault="00D13A36" w:rsidP="00F00CD4">
      <w:pPr>
        <w:ind w:firstLine="480"/>
      </w:pPr>
      <w:r>
        <w:t>随着深度学习的发展，神经网络逐渐成为情感分析的主流技术路径。其中，循环神经网络（</w:t>
      </w:r>
      <w:r>
        <w:t>RNN</w:t>
      </w:r>
      <w:r>
        <w:t>）与其变种如长短期记忆网络（</w:t>
      </w:r>
      <w:r>
        <w:t>LSTM</w:t>
      </w:r>
      <w:r>
        <w:t>）因具备建模时序特性的能力被广泛用于情感分类任务，尤其适用于长文本处理。但在短文本分析中，卷积神经网络（</w:t>
      </w:r>
      <w:r>
        <w:t>CNN</w:t>
      </w:r>
      <w:r>
        <w:t>）因其并行能力强、计算效率高、能够提</w:t>
      </w:r>
      <w:r>
        <w:lastRenderedPageBreak/>
        <w:t>取</w:t>
      </w:r>
      <w:r>
        <w:t>n-gram</w:t>
      </w:r>
      <w:r>
        <w:t>级别局部特征而受到重视。</w:t>
      </w:r>
    </w:p>
    <w:p w:rsidR="00D13A36" w:rsidRDefault="00D13A36" w:rsidP="00F00CD4">
      <w:pPr>
        <w:ind w:firstLine="480"/>
      </w:pPr>
      <w:r>
        <w:t>TextCNN</w:t>
      </w:r>
      <w:r>
        <w:t>模型由</w:t>
      </w:r>
      <w:r>
        <w:t>Kim</w:t>
      </w:r>
      <w:r>
        <w:t>在</w:t>
      </w:r>
      <w:r>
        <w:t>2014</w:t>
      </w:r>
      <w:r>
        <w:t>年提出，结构紧凑、效果稳健，使用多个不同尺寸的卷积核（如大小为</w:t>
      </w:r>
      <w:r>
        <w:t>3</w:t>
      </w:r>
      <w:r>
        <w:t>、</w:t>
      </w:r>
      <w:r>
        <w:t>4</w:t>
      </w:r>
      <w:r>
        <w:t>、</w:t>
      </w:r>
      <w:r>
        <w:t>5</w:t>
      </w:r>
      <w:r>
        <w:t>）并行抽取局部上下文特征，随后通过最大池化和全连接层进行情感分类。该模型在多个英文情感分类任务上表现出色，也被广泛移植到中文语料处理场景中。相较于</w:t>
      </w:r>
      <w:r>
        <w:t>RNN</w:t>
      </w:r>
      <w:r>
        <w:t>系列模型，</w:t>
      </w:r>
      <w:r>
        <w:t>TextCNN</w:t>
      </w:r>
      <w:r>
        <w:t>训练速度更快，且适合短文本特征压缩场景。</w:t>
      </w:r>
    </w:p>
    <w:p w:rsidR="00D13A36" w:rsidRDefault="00D13A36" w:rsidP="00F00CD4">
      <w:pPr>
        <w:ind w:firstLine="480"/>
      </w:pPr>
      <w:r>
        <w:t>在更为复杂的系统中，研究者亦尝试将</w:t>
      </w:r>
      <w:r>
        <w:t>TextCNN</w:t>
      </w:r>
      <w:r>
        <w:t>与注意力机制相结合，或引入知识图谱与情感增强模块提升模型理解能力，但这类系统通常依赖大量外部资源，模型体积大，训练代价高，不利于小规模实验部署。</w:t>
      </w:r>
    </w:p>
    <w:p w:rsidR="00D14AFC" w:rsidRPr="00D13A36" w:rsidRDefault="00D13A36" w:rsidP="00F00CD4">
      <w:pPr>
        <w:ind w:firstLine="480"/>
        <w:rPr>
          <w:rFonts w:ascii="宋体" w:hAnsi="宋体" w:cs="宋体"/>
          <w:kern w:val="0"/>
          <w:szCs w:val="24"/>
        </w:rPr>
      </w:pPr>
      <w:r>
        <w:t>本文则选取</w:t>
      </w:r>
      <w:r>
        <w:t>TextCNN</w:t>
      </w:r>
      <w:r>
        <w:t>作为主干网络架构，结合自训练词向量构建完整的轻量级短文本情感分类系统。该方法结构简洁、训练高效，具有良好的可解释性与工程可迁移性，适用于本课题所聚焦的中文社交媒体短文本分析任务。</w:t>
      </w:r>
    </w:p>
    <w:p w:rsidR="00D14AFC" w:rsidRPr="00FA5B55" w:rsidRDefault="003C527C" w:rsidP="00D14AFC">
      <w:pPr>
        <w:widowControl/>
        <w:spacing w:before="100" w:beforeAutospacing="1" w:after="100" w:afterAutospacing="1"/>
        <w:ind w:firstLine="482"/>
        <w:jc w:val="left"/>
        <w:outlineLvl w:val="2"/>
        <w:rPr>
          <w:rFonts w:ascii="宋体" w:hAnsi="宋体" w:cs="宋体"/>
          <w:b/>
          <w:bCs/>
          <w:kern w:val="0"/>
          <w:szCs w:val="27"/>
        </w:rPr>
      </w:pPr>
      <w:r>
        <w:rPr>
          <w:rFonts w:ascii="宋体" w:hAnsi="宋体" w:cs="宋体"/>
          <w:b/>
          <w:bCs/>
          <w:kern w:val="0"/>
          <w:szCs w:val="27"/>
        </w:rPr>
        <w:t>1</w:t>
      </w:r>
      <w:r w:rsidR="00D14AFC" w:rsidRPr="00FA5B55">
        <w:rPr>
          <w:rFonts w:ascii="宋体" w:hAnsi="宋体" w:cs="宋体"/>
          <w:b/>
          <w:bCs/>
          <w:kern w:val="0"/>
          <w:szCs w:val="27"/>
        </w:rPr>
        <w:t>.3 工作内容</w:t>
      </w:r>
    </w:p>
    <w:p w:rsidR="00CD74FE" w:rsidRPr="00CD74FE" w:rsidRDefault="00CD74FE" w:rsidP="00F00CD4">
      <w:pPr>
        <w:ind w:firstLine="480"/>
      </w:pPr>
      <w:r w:rsidRPr="00CD74FE">
        <w:t>本课题基于</w:t>
      </w:r>
      <w:r w:rsidRPr="00CD74FE">
        <w:t>“</w:t>
      </w:r>
      <w:r w:rsidRPr="00CD74FE">
        <w:t>社交短文本的情感分类</w:t>
      </w:r>
      <w:r w:rsidRPr="00CD74FE">
        <w:t>”</w:t>
      </w:r>
      <w:r w:rsidRPr="00CD74FE">
        <w:t>科研训练任务，围绕中文社交媒体短文本的特点和需求，设计并实现了一个系统性、轻量化的情感分类解决方案。具体工作内容主要包括以下</w:t>
      </w:r>
      <w:r w:rsidRPr="00CD74FE">
        <w:t>几个方面：</w:t>
      </w:r>
    </w:p>
    <w:p w:rsidR="00402A10" w:rsidRDefault="00CD74FE" w:rsidP="00FA5B55">
      <w:pPr>
        <w:pStyle w:val="a9"/>
        <w:numPr>
          <w:ilvl w:val="0"/>
          <w:numId w:val="42"/>
        </w:numPr>
        <w:ind w:left="709" w:firstLineChars="0" w:hanging="425"/>
      </w:pPr>
      <w:r w:rsidRPr="00F00CD4">
        <w:rPr>
          <w:b/>
          <w:bCs/>
        </w:rPr>
        <w:t>数据清洗与预处理</w:t>
      </w:r>
    </w:p>
    <w:p w:rsidR="00CD74FE" w:rsidRPr="00CD74FE" w:rsidRDefault="00CD74FE" w:rsidP="00402A10">
      <w:pPr>
        <w:ind w:firstLine="480"/>
      </w:pPr>
      <w:r w:rsidRPr="00CD74FE">
        <w:t>针对微博等社交媒体短文本的特殊性，设计了针对性的文本清洗流程。该流程重点识别并剔除诸如</w:t>
      </w:r>
      <w:r w:rsidRPr="00CD74FE">
        <w:t>URL</w:t>
      </w:r>
      <w:r w:rsidRPr="00CD74FE">
        <w:t>链接、</w:t>
      </w:r>
      <w:r w:rsidRPr="00CD74FE">
        <w:t>@</w:t>
      </w:r>
      <w:r w:rsidRPr="00CD74FE">
        <w:t>用户昵称、话题标签（如</w:t>
      </w:r>
      <w:r w:rsidRPr="00CD74FE">
        <w:t>#</w:t>
      </w:r>
      <w:r w:rsidRPr="00CD74FE">
        <w:t>话题</w:t>
      </w:r>
      <w:r w:rsidRPr="00CD74FE">
        <w:t>#</w:t>
      </w:r>
      <w:r w:rsidRPr="00CD74FE">
        <w:t>）、表情符号以及重复噪声文本等非语义内容，以降低噪声对模型训练的影响。同时，采用</w:t>
      </w:r>
      <w:r w:rsidRPr="00CD74FE">
        <w:t>Jieba</w:t>
      </w:r>
      <w:r w:rsidRPr="00CD74FE">
        <w:t>分词工具进行中文分词，保证词语切分的准确性和适应性，为后续词向量训练提供规范化输入。</w:t>
      </w:r>
    </w:p>
    <w:p w:rsidR="00402A10" w:rsidRDefault="00CD74FE" w:rsidP="00FA5B55">
      <w:pPr>
        <w:pStyle w:val="a9"/>
        <w:numPr>
          <w:ilvl w:val="0"/>
          <w:numId w:val="42"/>
        </w:numPr>
        <w:ind w:left="709" w:firstLineChars="0" w:hanging="425"/>
      </w:pPr>
      <w:r w:rsidRPr="00F00CD4">
        <w:rPr>
          <w:b/>
          <w:bCs/>
        </w:rPr>
        <w:t>领域自适应词向量训练</w:t>
      </w:r>
    </w:p>
    <w:p w:rsidR="00CD74FE" w:rsidRPr="00402A10" w:rsidRDefault="00CD74FE" w:rsidP="00402A10">
      <w:pPr>
        <w:ind w:firstLine="480"/>
      </w:pPr>
      <w:r w:rsidRPr="00402A10">
        <w:t>考虑到社交媒体语言的特殊表达和流行词汇，放弃直接使用通用预训练词向量，而是基于清洗后的微博语料，采用</w:t>
      </w:r>
      <w:r w:rsidRPr="00402A10">
        <w:t>Gensim</w:t>
      </w:r>
      <w:r w:rsidRPr="00402A10">
        <w:t>工具训练了</w:t>
      </w:r>
      <w:r w:rsidRPr="00402A10">
        <w:t>Skip-gram</w:t>
      </w:r>
      <w:r w:rsidRPr="00402A10">
        <w:t>结构的</w:t>
      </w:r>
      <w:r w:rsidRPr="00402A10">
        <w:t>Word2Vec</w:t>
      </w:r>
      <w:r w:rsidRPr="00402A10">
        <w:t>模型。该词向量模型能较好地捕捉微博短文本中的语义特征和词间关系，有效提升了词嵌入的表达能力，为</w:t>
      </w:r>
      <w:r w:rsidRPr="00402A10">
        <w:t>TextCNN</w:t>
      </w:r>
      <w:r w:rsidRPr="00402A10">
        <w:t>模型提供了更具针对性的输入表示。</w:t>
      </w:r>
    </w:p>
    <w:p w:rsidR="00402A10" w:rsidRPr="00FA5B55" w:rsidRDefault="00CD74FE" w:rsidP="00FA5B55">
      <w:pPr>
        <w:pStyle w:val="a9"/>
        <w:numPr>
          <w:ilvl w:val="0"/>
          <w:numId w:val="42"/>
        </w:numPr>
        <w:ind w:left="709" w:firstLineChars="0" w:hanging="425"/>
        <w:rPr>
          <w:sz w:val="22"/>
        </w:rPr>
      </w:pPr>
      <w:r w:rsidRPr="00FA5B55">
        <w:rPr>
          <w:b/>
          <w:bCs/>
          <w:sz w:val="22"/>
        </w:rPr>
        <w:t>TextCNN</w:t>
      </w:r>
      <w:r w:rsidRPr="00FA5B55">
        <w:rPr>
          <w:b/>
          <w:bCs/>
          <w:sz w:val="22"/>
        </w:rPr>
        <w:t>轻量级模型设计与实现</w:t>
      </w:r>
    </w:p>
    <w:p w:rsidR="00CD74FE" w:rsidRPr="00CD74FE" w:rsidRDefault="00CD74FE" w:rsidP="00402A10">
      <w:pPr>
        <w:ind w:firstLine="480"/>
      </w:pPr>
      <w:r w:rsidRPr="00CD74FE">
        <w:t>结合</w:t>
      </w:r>
      <w:r w:rsidRPr="00CD74FE">
        <w:t>TextCNN</w:t>
      </w:r>
      <w:r w:rsidRPr="00CD74FE">
        <w:t>的核心思想，设计了包含三种不同尺寸卷积核（窗口大小</w:t>
      </w:r>
      <w:r w:rsidRPr="00CD74FE">
        <w:t>3</w:t>
      </w:r>
      <w:r w:rsidRPr="00CD74FE">
        <w:t>、</w:t>
      </w:r>
      <w:r w:rsidRPr="00CD74FE">
        <w:t>4</w:t>
      </w:r>
      <w:r w:rsidRPr="00CD74FE">
        <w:t>、</w:t>
      </w:r>
      <w:r w:rsidRPr="00CD74FE">
        <w:t>5</w:t>
      </w:r>
      <w:r w:rsidRPr="00CD74FE">
        <w:t>）的并行卷积结构，能够从不同粒度提取局部</w:t>
      </w:r>
      <w:r w:rsidRPr="00CD74FE">
        <w:t>n-gram</w:t>
      </w:r>
      <w:r w:rsidRPr="00CD74FE">
        <w:t>特征，增强对文本多样化语义模式的捕捉能力。模型结构中加入</w:t>
      </w:r>
      <w:r w:rsidRPr="00CD74FE">
        <w:t>Dropout</w:t>
      </w:r>
      <w:r w:rsidRPr="00CD74FE">
        <w:t>层用于防止过拟合，优化网络的泛化能力。此外，采用</w:t>
      </w:r>
      <w:r w:rsidRPr="00CD74FE">
        <w:t>Adam</w:t>
      </w:r>
      <w:r w:rsidRPr="00CD74FE">
        <w:t>优化器和二元交叉熵损失函数，提升训练效率和分类效果。</w:t>
      </w:r>
    </w:p>
    <w:p w:rsidR="00402A10" w:rsidRDefault="00CD74FE" w:rsidP="00402A10">
      <w:pPr>
        <w:pStyle w:val="a9"/>
        <w:numPr>
          <w:ilvl w:val="0"/>
          <w:numId w:val="42"/>
        </w:numPr>
        <w:ind w:firstLineChars="0"/>
      </w:pPr>
      <w:r w:rsidRPr="00F00CD4">
        <w:rPr>
          <w:b/>
          <w:bCs/>
        </w:rPr>
        <w:lastRenderedPageBreak/>
        <w:t>模型训练与优化策略</w:t>
      </w:r>
    </w:p>
    <w:p w:rsidR="00CD74FE" w:rsidRPr="00CD74FE" w:rsidRDefault="00CD74FE" w:rsidP="00402A10">
      <w:pPr>
        <w:ind w:firstLine="480"/>
      </w:pPr>
      <w:r w:rsidRPr="00CD74FE">
        <w:t>采用</w:t>
      </w:r>
      <w:r w:rsidRPr="00CD74FE">
        <w:t>EarlyStopping</w:t>
      </w:r>
      <w:r w:rsidRPr="00CD74FE">
        <w:t>策略，动态监控验证集准确率和损失，避免模型过拟合现象的产生。训练过程记录详细的损失和准确率曲线，为模型调参和效果评估提供依据。通过多轮实验调整超参数，如学习率、批次大小、卷积核数量等，确保模型在保持轻量的同时达到较优性能。</w:t>
      </w:r>
    </w:p>
    <w:p w:rsidR="00402A10" w:rsidRDefault="00CD74FE" w:rsidP="00402A10">
      <w:pPr>
        <w:pStyle w:val="a9"/>
        <w:numPr>
          <w:ilvl w:val="0"/>
          <w:numId w:val="42"/>
        </w:numPr>
        <w:ind w:firstLineChars="0"/>
      </w:pPr>
      <w:r w:rsidRPr="00F00CD4">
        <w:rPr>
          <w:b/>
          <w:bCs/>
        </w:rPr>
        <w:t>模型性能评估与结果分析</w:t>
      </w:r>
    </w:p>
    <w:p w:rsidR="00CD74FE" w:rsidRPr="00CD74FE" w:rsidRDefault="00CD74FE" w:rsidP="00402A10">
      <w:pPr>
        <w:ind w:firstLine="480"/>
      </w:pPr>
      <w:r w:rsidRPr="00CD74FE">
        <w:t>在构建的微博情感数据集上，模型在验证集和测试集均表现出较为稳健的分类性能。通过准确率、损失曲线的可视化分析，验证了训练过程的有效性和模型的收敛情况。同时，结合具体情感类别分析，探讨模型在不同情感表达上的表现差异及潜在改进空间。</w:t>
      </w:r>
    </w:p>
    <w:p w:rsidR="00402A10" w:rsidRDefault="00CD74FE" w:rsidP="00402A10">
      <w:pPr>
        <w:pStyle w:val="a9"/>
        <w:numPr>
          <w:ilvl w:val="0"/>
          <w:numId w:val="42"/>
        </w:numPr>
        <w:ind w:firstLineChars="0"/>
      </w:pPr>
      <w:r w:rsidRPr="00F00CD4">
        <w:rPr>
          <w:b/>
          <w:bCs/>
        </w:rPr>
        <w:t>实现与应用价值</w:t>
      </w:r>
    </w:p>
    <w:p w:rsidR="00CD74FE" w:rsidRPr="00CD74FE" w:rsidRDefault="00CD74FE" w:rsidP="00402A10">
      <w:pPr>
        <w:ind w:firstLine="480"/>
      </w:pPr>
      <w:r w:rsidRPr="00CD74FE">
        <w:t>本课题完整覆盖了从数据预处理、词向量训练、模型设计、训练优化到效果评估的全流程，系统地展示了如何在资源受限的环境下构建一个适用于中文社交媒体短文本的情感分类系统。该工作不仅具备实际工程应用的价值，也为相关教学和科研提供了可复现的技术路径和实践经验。</w:t>
      </w:r>
    </w:p>
    <w:p w:rsidR="009B2B81" w:rsidRDefault="003C527C" w:rsidP="003C527C">
      <w:pPr>
        <w:pStyle w:val="2"/>
        <w:ind w:firstLineChars="0" w:firstLine="0"/>
      </w:pPr>
      <w:r>
        <w:t>2</w:t>
      </w:r>
      <w:r w:rsidR="009B2B81">
        <w:t xml:space="preserve">. </w:t>
      </w:r>
      <w:r w:rsidR="009B2B81" w:rsidRPr="00092E63">
        <w:rPr>
          <w:sz w:val="32"/>
        </w:rPr>
        <w:t>算法</w:t>
      </w:r>
      <w:r w:rsidR="00FA155C">
        <w:rPr>
          <w:rFonts w:hint="eastAsia"/>
          <w:sz w:val="32"/>
        </w:rPr>
        <w:t>实现</w:t>
      </w:r>
      <w:bookmarkStart w:id="0" w:name="_GoBack"/>
      <w:bookmarkEnd w:id="0"/>
    </w:p>
    <w:p w:rsidR="009B2B81" w:rsidRDefault="009B2B81" w:rsidP="009B2B81">
      <w:pPr>
        <w:pStyle w:val="a3"/>
        <w:ind w:firstLine="480"/>
      </w:pPr>
      <w:r>
        <w:t>本研究所采用的情感分类系统以TextCNN神经网络模型为核心，结合词嵌入技术与深度卷积结构构建完整</w:t>
      </w:r>
      <w:r>
        <w:t>的短文本分类流程。整体结构分为两个主要部分：词向量编码模块和情感分类模块，分别完成文本的语义表示与特征学习过程。</w:t>
      </w:r>
    </w:p>
    <w:p w:rsidR="00737535" w:rsidRPr="00092E63" w:rsidRDefault="003C527C" w:rsidP="00737535">
      <w:pPr>
        <w:pStyle w:val="3"/>
        <w:ind w:firstLine="482"/>
        <w:rPr>
          <w:sz w:val="24"/>
        </w:rPr>
      </w:pPr>
      <w:r>
        <w:rPr>
          <w:sz w:val="24"/>
        </w:rPr>
        <w:t>2</w:t>
      </w:r>
      <w:r w:rsidR="00737535" w:rsidRPr="00092E63">
        <w:rPr>
          <w:sz w:val="24"/>
        </w:rPr>
        <w:t>.1 词向量编码模块</w:t>
      </w:r>
    </w:p>
    <w:p w:rsidR="00E667DA" w:rsidRDefault="00E667DA" w:rsidP="00402A10">
      <w:pPr>
        <w:ind w:firstLine="480"/>
      </w:pPr>
      <w:r>
        <w:t>词向量的学习是本系统语义表示的基础环节。为了充分挖掘中文社交媒体短文本中的语义特征，本文采用了</w:t>
      </w:r>
      <w:r>
        <w:t>Word2Vec</w:t>
      </w:r>
      <w:r>
        <w:t>模型中的</w:t>
      </w:r>
      <w:r>
        <w:t>Skip-gram</w:t>
      </w:r>
      <w:r>
        <w:t>架构进行词嵌入训练。</w:t>
      </w:r>
      <w:r>
        <w:t>Skip-gram</w:t>
      </w:r>
      <w:r>
        <w:t>模型的核心思想是利用一个目标词预测其上下文，从而捕捉词语间的语义关联性。相较于</w:t>
      </w:r>
      <w:r>
        <w:t>CBOW</w:t>
      </w:r>
      <w:r>
        <w:t>模型，</w:t>
      </w:r>
      <w:r>
        <w:t>Skip-gram</w:t>
      </w:r>
      <w:r>
        <w:t>对于低频词的学习更为敏感，因而更适合微博等社交平台中词汇分布不均的特点。</w:t>
      </w:r>
    </w:p>
    <w:p w:rsidR="00E667DA" w:rsidRDefault="00E667DA" w:rsidP="00402A10">
      <w:pPr>
        <w:ind w:firstLine="480"/>
      </w:pPr>
      <w:r>
        <w:t>在实际实现过程中，首先对原始微博文本进行规范化预处理，使用正则表达式剔除</w:t>
      </w:r>
      <w:r>
        <w:t>URL</w:t>
      </w:r>
      <w:r>
        <w:t>、</w:t>
      </w:r>
      <w:r>
        <w:t>@</w:t>
      </w:r>
      <w:r>
        <w:t>用户名、表情符号等社交媒体特有的非语义内容，降低噪声干扰。随后，采用</w:t>
      </w:r>
      <w:r>
        <w:t>Jieba</w:t>
      </w:r>
      <w:r>
        <w:t>分词工具对清洗后的文本进行切词处理，得到适合模型训练的分词序列。基于此分词语料，利用</w:t>
      </w:r>
      <w:r>
        <w:t>Gensim</w:t>
      </w:r>
      <w:r>
        <w:t>工具训练</w:t>
      </w:r>
      <w:r>
        <w:t>Skip-gram</w:t>
      </w:r>
      <w:r>
        <w:t>词向量模型，训练参数设置为：词向量维度</w:t>
      </w:r>
      <w:r>
        <w:t>150</w:t>
      </w:r>
      <w:r>
        <w:t>，窗口大小</w:t>
      </w:r>
      <w:r>
        <w:t>10</w:t>
      </w:r>
      <w:r>
        <w:t>，最小词频</w:t>
      </w:r>
      <w:r w:rsidR="00B35161">
        <w:t>1</w:t>
      </w:r>
      <w:r>
        <w:t>，负采样个数</w:t>
      </w:r>
      <w:r>
        <w:t>5</w:t>
      </w:r>
      <w:r>
        <w:t>。训练完成后，生成的词嵌入矩阵维度为（</w:t>
      </w:r>
      <w:r>
        <w:t>39788</w:t>
      </w:r>
      <w:r>
        <w:t>，</w:t>
      </w:r>
      <w:r>
        <w:t>150</w:t>
      </w:r>
      <w:r>
        <w:t>），即包含</w:t>
      </w:r>
      <w:r>
        <w:t>39788</w:t>
      </w:r>
      <w:r>
        <w:t>个词条，每个词由</w:t>
      </w:r>
      <w:r>
        <w:t>150</w:t>
      </w:r>
      <w:r>
        <w:t>维向量表示。</w:t>
      </w:r>
    </w:p>
    <w:p w:rsidR="00737535" w:rsidRPr="00E667DA" w:rsidRDefault="00E667DA" w:rsidP="00402A10">
      <w:pPr>
        <w:ind w:firstLine="480"/>
      </w:pPr>
      <w:r>
        <w:t>最终，该词向量矩阵被加载到</w:t>
      </w:r>
      <w:r>
        <w:lastRenderedPageBreak/>
        <w:t>TextCNN</w:t>
      </w:r>
      <w:r>
        <w:t>模型的</w:t>
      </w:r>
      <w:r>
        <w:t>Embedding</w:t>
      </w:r>
      <w:r>
        <w:t>层作为初始权重，为后续的卷积特征提取提供密集且语义丰富的输入表示。这种从数据预处理到词向量训练的紧密结合，有效提升了模型对微博短文本语义的捕获能力。</w:t>
      </w:r>
    </w:p>
    <w:p w:rsidR="00737535" w:rsidRPr="00092E63" w:rsidRDefault="003C527C" w:rsidP="00737535">
      <w:pPr>
        <w:pStyle w:val="3"/>
        <w:ind w:firstLine="482"/>
        <w:rPr>
          <w:sz w:val="24"/>
        </w:rPr>
      </w:pPr>
      <w:r>
        <w:rPr>
          <w:sz w:val="24"/>
        </w:rPr>
        <w:t>2</w:t>
      </w:r>
      <w:r w:rsidR="00737535" w:rsidRPr="00092E63">
        <w:rPr>
          <w:sz w:val="24"/>
        </w:rPr>
        <w:t>.2 情感分类模块</w:t>
      </w:r>
    </w:p>
    <w:p w:rsidR="00E73588" w:rsidRDefault="00E73588" w:rsidP="00402A10">
      <w:pPr>
        <w:ind w:firstLine="480"/>
      </w:pPr>
      <w:r>
        <w:t>情感分类模块是本系统的核心组成部分，负责对经过词向量编码的文本进行语义抽象和情感倾向判别。本文采用</w:t>
      </w:r>
      <w:r>
        <w:t>TextCNN</w:t>
      </w:r>
      <w:r>
        <w:t>模型作为主干网络结构，其设计理念来源于</w:t>
      </w:r>
      <w:r>
        <w:t>Kim</w:t>
      </w:r>
      <w:r>
        <w:t>（</w:t>
      </w:r>
      <w:r>
        <w:t>2014</w:t>
      </w:r>
      <w:r>
        <w:t>）提出的卷积神经网络文本分类方法，能够高效提取局部上下文的</w:t>
      </w:r>
      <w:r>
        <w:t>n-gram</w:t>
      </w:r>
      <w:r>
        <w:t>特征，适合处理短文本的情感分类任务。</w:t>
      </w:r>
    </w:p>
    <w:p w:rsidR="00E73588" w:rsidRDefault="00E73588" w:rsidP="00402A10">
      <w:pPr>
        <w:ind w:firstLine="480"/>
      </w:pPr>
      <w:r>
        <w:t>具体来说，输入的二维词向量矩阵（形状为</w:t>
      </w:r>
      <w:r>
        <w:t>[</w:t>
      </w:r>
      <w:r>
        <w:t>句长</w:t>
      </w:r>
      <w:r>
        <w:t xml:space="preserve">, </w:t>
      </w:r>
      <w:r>
        <w:t>词向量维度</w:t>
      </w:r>
      <w:r>
        <w:t>]</w:t>
      </w:r>
      <w:r>
        <w:t>）首先通过维度转换，变换为符合卷积层输入要求的三维张量。模型设置了</w:t>
      </w:r>
      <w:r w:rsidR="002D3921">
        <w:rPr>
          <w:rFonts w:hint="eastAsia"/>
        </w:rPr>
        <w:t>四</w:t>
      </w:r>
      <w:r>
        <w:t>组不同大小的一维卷积核，窗口尺寸分别为</w:t>
      </w:r>
      <w:r w:rsidR="002D3921">
        <w:rPr>
          <w:rFonts w:hint="eastAsia"/>
        </w:rPr>
        <w:t>2</w:t>
      </w:r>
      <w:r w:rsidR="002D3921">
        <w:rPr>
          <w:rFonts w:hint="eastAsia"/>
        </w:rPr>
        <w:t>、</w:t>
      </w:r>
      <w:r>
        <w:t>3</w:t>
      </w:r>
      <w:r>
        <w:t>、</w:t>
      </w:r>
      <w:r>
        <w:t>4</w:t>
      </w:r>
      <w:r>
        <w:t>、</w:t>
      </w:r>
      <w:r>
        <w:t>5</w:t>
      </w:r>
      <w:r>
        <w:t>，用于并行提取不同粒度的局部语义特征。每种卷积核拥有</w:t>
      </w:r>
      <w:r w:rsidR="002D3921">
        <w:t>30</w:t>
      </w:r>
      <w:r>
        <w:t>个通道，总共生成</w:t>
      </w:r>
      <w:r>
        <w:t>120</w:t>
      </w:r>
      <w:r>
        <w:t>个特征图，充分捕获文本中多样化的情感表达模式。</w:t>
      </w:r>
    </w:p>
    <w:p w:rsidR="00E73588" w:rsidRDefault="00E73588" w:rsidP="00402A10">
      <w:pPr>
        <w:ind w:firstLine="480"/>
      </w:pPr>
      <w:r>
        <w:t>卷积层的输出经过最大池化操作，提取每个通道的最显著特征响应，有效压缩信息维度，增强模型对关键信息的敏感度。池化后的特征向量经过展平处理后，传递至全连接层进行特</w:t>
      </w:r>
      <w:r>
        <w:t>征融合。为防止模型过拟合，系统引入了</w:t>
      </w:r>
      <w:r>
        <w:t>Dropout</w:t>
      </w:r>
      <w:r>
        <w:t>机制，随机丢弃</w:t>
      </w:r>
      <w:r>
        <w:t>50%</w:t>
      </w:r>
      <w:r>
        <w:t>的神经元连接，提升模型泛化能力。</w:t>
      </w:r>
    </w:p>
    <w:p w:rsidR="00E73588" w:rsidRDefault="00E73588" w:rsidP="00402A10">
      <w:pPr>
        <w:ind w:firstLine="480"/>
      </w:pPr>
      <w:r>
        <w:t>最</w:t>
      </w:r>
      <w:r>
        <w:rPr>
          <w:rFonts w:hint="eastAsia"/>
        </w:rPr>
        <w:t>后</w:t>
      </w:r>
      <w:r>
        <w:t>输出层采用</w:t>
      </w:r>
      <w:r>
        <w:t>Sigmoid</w:t>
      </w:r>
      <w:r>
        <w:t>激活函数，输出文本为正向情感的概率值，实现二分类判别。模型训练采用</w:t>
      </w:r>
      <w:r>
        <w:t>Adam</w:t>
      </w:r>
      <w:r>
        <w:t>优化器和二元交叉熵损失函数，结合</w:t>
      </w:r>
      <w:r>
        <w:t>EarlyStopping</w:t>
      </w:r>
      <w:r>
        <w:t>策略动态监控验证集表现，避免过度拟合并选取最优模型参数。</w:t>
      </w:r>
    </w:p>
    <w:p w:rsidR="00EF1F75" w:rsidRDefault="003C527C" w:rsidP="002C4B47">
      <w:pPr>
        <w:pStyle w:val="2"/>
        <w:ind w:firstLineChars="0" w:firstLine="0"/>
      </w:pPr>
      <w:r>
        <w:t>3</w:t>
      </w:r>
      <w:r w:rsidR="00EF1F75" w:rsidRPr="00092E63">
        <w:rPr>
          <w:sz w:val="32"/>
        </w:rPr>
        <w:t>. 实验结果与分析</w:t>
      </w:r>
    </w:p>
    <w:p w:rsidR="00EF1F75" w:rsidRPr="00092E63" w:rsidRDefault="003C527C" w:rsidP="00EF1F75">
      <w:pPr>
        <w:pStyle w:val="3"/>
        <w:ind w:firstLine="482"/>
        <w:rPr>
          <w:sz w:val="24"/>
        </w:rPr>
      </w:pPr>
      <w:r>
        <w:rPr>
          <w:sz w:val="24"/>
        </w:rPr>
        <w:t>3</w:t>
      </w:r>
      <w:r w:rsidR="00EF1F75" w:rsidRPr="00092E63">
        <w:rPr>
          <w:sz w:val="24"/>
        </w:rPr>
        <w:t>.1 实验设置</w:t>
      </w:r>
    </w:p>
    <w:p w:rsidR="00EF1F75" w:rsidRDefault="00BA1C8A" w:rsidP="00402A10">
      <w:pPr>
        <w:ind w:firstLine="480"/>
      </w:pPr>
      <w:r>
        <w:t>本实验在本地</w:t>
      </w:r>
      <w:r>
        <w:t>Windows</w:t>
      </w:r>
      <w:r>
        <w:t>操作系统环境下进行，采用</w:t>
      </w:r>
      <w:r>
        <w:t>Python 3.10</w:t>
      </w:r>
      <w:r>
        <w:t>及</w:t>
      </w:r>
      <w:r>
        <w:t>TensorFlow</w:t>
      </w:r>
      <w:r>
        <w:t>深度学习框架实现。所有模型训练均在</w:t>
      </w:r>
      <w:r>
        <w:t>CPU</w:t>
      </w:r>
      <w:r>
        <w:t>环境完成，体现轻量化方案的可行性。数据集按照</w:t>
      </w:r>
      <w:r>
        <w:t>8:2</w:t>
      </w:r>
      <w:r>
        <w:t>比例划分为训练集和验证集。训练过程中引入</w:t>
      </w:r>
      <w:r>
        <w:t>EarlyStopping</w:t>
      </w:r>
      <w:r>
        <w:t>机制，实时监控验证集上的损失变化，以防止模型过拟合。训练参数设定为最大训练轮数</w:t>
      </w:r>
      <w:r>
        <w:t>10</w:t>
      </w:r>
      <w:r>
        <w:t>轮，批次大小</w:t>
      </w:r>
      <w:r w:rsidR="002D3921">
        <w:t>64</w:t>
      </w:r>
      <w:r>
        <w:t>，初始学习率为</w:t>
      </w:r>
      <w:r>
        <w:t>0.001</w:t>
      </w:r>
      <w:r>
        <w:t>，优化器选用</w:t>
      </w:r>
      <w:r>
        <w:t>Adam</w:t>
      </w:r>
      <w:r>
        <w:t>。每轮训练结束后，模型均在验证集上进行性能评估，并保存验证准确率最高轮次的模型参数作为最终结果。</w:t>
      </w:r>
    </w:p>
    <w:p w:rsidR="00EF1F75" w:rsidRPr="00092E63" w:rsidRDefault="003C527C" w:rsidP="00EF1F75">
      <w:pPr>
        <w:pStyle w:val="3"/>
        <w:ind w:firstLine="482"/>
        <w:rPr>
          <w:sz w:val="24"/>
        </w:rPr>
      </w:pPr>
      <w:r>
        <w:rPr>
          <w:sz w:val="24"/>
        </w:rPr>
        <w:t>3</w:t>
      </w:r>
      <w:r w:rsidR="00EF1F75" w:rsidRPr="00092E63">
        <w:rPr>
          <w:sz w:val="24"/>
        </w:rPr>
        <w:t>.2 训练过程分析</w:t>
      </w:r>
    </w:p>
    <w:p w:rsidR="00BA1C8A" w:rsidRPr="00BA1C8A" w:rsidRDefault="00BA1C8A" w:rsidP="00402A10">
      <w:pPr>
        <w:ind w:firstLine="480"/>
      </w:pPr>
      <w:r w:rsidRPr="00BA1C8A">
        <w:t>训练初期，模型的损失值较高（约</w:t>
      </w:r>
      <w:r w:rsidRPr="00BA1C8A">
        <w:lastRenderedPageBreak/>
        <w:t>为</w:t>
      </w:r>
      <w:r w:rsidRPr="00BA1C8A">
        <w:t>1.67</w:t>
      </w:r>
      <w:r w:rsidRPr="00BA1C8A">
        <w:t>），随着训练轮次的增加，训练准确率持续提升，从</w:t>
      </w:r>
      <w:r w:rsidRPr="00BA1C8A">
        <w:t>65.29%</w:t>
      </w:r>
      <w:r w:rsidRPr="00BA1C8A">
        <w:t>稳步增长至</w:t>
      </w:r>
      <w:r w:rsidRPr="00BA1C8A">
        <w:t>95.78%</w:t>
      </w:r>
      <w:r w:rsidRPr="00BA1C8A">
        <w:t>。在第</w:t>
      </w:r>
      <w:r w:rsidRPr="00BA1C8A">
        <w:t>4</w:t>
      </w:r>
      <w:r w:rsidRPr="00BA1C8A">
        <w:t>轮训练时，模型在验证集上表现达到最佳，准确率为</w:t>
      </w:r>
      <w:r w:rsidRPr="00BA1C8A">
        <w:t>77.54%</w:t>
      </w:r>
      <w:r w:rsidRPr="00BA1C8A">
        <w:t>，验证损失降至</w:t>
      </w:r>
      <w:r w:rsidRPr="00BA1C8A">
        <w:t>0.5493</w:t>
      </w:r>
      <w:r w:rsidRPr="00BA1C8A">
        <w:t>。尽管随后的训练轮次中训练准确率依然提升，</w:t>
      </w:r>
      <w:r w:rsidRPr="00BA1C8A">
        <w:t>但验证准确率出现波动且无明显改善，显示出一定的过拟合趋势。为此，系统自动回滚至第</w:t>
      </w:r>
      <w:r w:rsidRPr="00BA1C8A">
        <w:t>4</w:t>
      </w:r>
      <w:r w:rsidRPr="00BA1C8A">
        <w:t>轮的最佳模型参数，确保最终模型具备更好的泛化能力。</w:t>
      </w:r>
    </w:p>
    <w:p w:rsidR="00BA1C8A" w:rsidRDefault="00BA1C8A" w:rsidP="00402A10">
      <w:pPr>
        <w:ind w:firstLine="480"/>
      </w:pPr>
      <w:r w:rsidRPr="00BA1C8A">
        <w:t>训练过程中的关键日志如下：</w:t>
      </w:r>
    </w:p>
    <w:p w:rsidR="00FA5B55" w:rsidRDefault="00FA5B55" w:rsidP="00402A10">
      <w:pPr>
        <w:ind w:firstLine="420"/>
        <w:rPr>
          <w:sz w:val="21"/>
          <w:szCs w:val="21"/>
        </w:rPr>
        <w:sectPr w:rsidR="00FA5B55" w:rsidSect="004967E3">
          <w:type w:val="continuous"/>
          <w:pgSz w:w="11906" w:h="16838"/>
          <w:pgMar w:top="1440" w:right="1800" w:bottom="1440" w:left="1800" w:header="851" w:footer="992" w:gutter="0"/>
          <w:cols w:num="2" w:space="425"/>
          <w:docGrid w:type="lines" w:linePitch="312"/>
        </w:sectPr>
      </w:pPr>
    </w:p>
    <w:p w:rsidR="00402A10" w:rsidRPr="00162692" w:rsidRDefault="00402A10" w:rsidP="00FA5B55">
      <w:pPr>
        <w:ind w:firstLine="420"/>
        <w:jc w:val="center"/>
        <w:rPr>
          <w:sz w:val="21"/>
          <w:szCs w:val="21"/>
        </w:rPr>
      </w:pPr>
      <w:r w:rsidRPr="00162692">
        <w:rPr>
          <w:rFonts w:hint="eastAsia"/>
          <w:sz w:val="21"/>
          <w:szCs w:val="21"/>
        </w:rPr>
        <w:t>表</w:t>
      </w:r>
      <w:r w:rsidRPr="00162692">
        <w:rPr>
          <w:rFonts w:hint="eastAsia"/>
          <w:sz w:val="21"/>
          <w:szCs w:val="21"/>
        </w:rPr>
        <w:t>1</w:t>
      </w:r>
      <w:r w:rsidRPr="00162692">
        <w:rPr>
          <w:rFonts w:hint="eastAsia"/>
          <w:sz w:val="21"/>
          <w:szCs w:val="21"/>
        </w:rPr>
        <w:t>：</w:t>
      </w:r>
      <w:r w:rsidRPr="00162692">
        <w:rPr>
          <w:sz w:val="21"/>
          <w:szCs w:val="21"/>
        </w:rPr>
        <w:t>训练过程</w:t>
      </w:r>
      <w:r w:rsidR="003B565F" w:rsidRPr="00162692">
        <w:rPr>
          <w:rFonts w:hint="eastAsia"/>
          <w:sz w:val="21"/>
          <w:szCs w:val="21"/>
        </w:rPr>
        <w:t>日志</w:t>
      </w:r>
    </w:p>
    <w:p w:rsidR="004967E3" w:rsidRDefault="004967E3" w:rsidP="003B565F">
      <w:pPr>
        <w:widowControl/>
        <w:ind w:firstLine="440"/>
        <w:rPr>
          <w:rFonts w:ascii="等线" w:eastAsia="等线" w:hAnsi="等线" w:cs="宋体"/>
          <w:color w:val="000000"/>
          <w:kern w:val="0"/>
          <w:sz w:val="22"/>
        </w:rPr>
        <w:sectPr w:rsidR="004967E3" w:rsidSect="00FA5B55">
          <w:type w:val="continuous"/>
          <w:pgSz w:w="11906" w:h="16838"/>
          <w:pgMar w:top="1440" w:right="1800" w:bottom="1440" w:left="1800" w:header="851" w:footer="992" w:gutter="0"/>
          <w:cols w:space="425"/>
          <w:docGrid w:type="lines" w:linePitch="312"/>
        </w:sectPr>
      </w:pPr>
    </w:p>
    <w:tbl>
      <w:tblPr>
        <w:tblW w:w="8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633"/>
        <w:gridCol w:w="1559"/>
        <w:gridCol w:w="1738"/>
        <w:gridCol w:w="2300"/>
      </w:tblGrid>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Train Acc.</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Val Acc.</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Val Loss</w:t>
            </w:r>
          </w:p>
        </w:tc>
        <w:tc>
          <w:tcPr>
            <w:tcW w:w="2300" w:type="dxa"/>
            <w:shd w:val="clear" w:color="auto" w:fill="auto"/>
            <w:noWrap/>
            <w:vAlign w:val="center"/>
            <w:hideMark/>
          </w:tcPr>
          <w:p w:rsidR="00BA1C8A" w:rsidRPr="00BA1C8A" w:rsidRDefault="00BA1C8A" w:rsidP="003B565F">
            <w:pPr>
              <w:widowControl/>
              <w:ind w:firstLine="440"/>
              <w:jc w:val="center"/>
              <w:rPr>
                <w:rFonts w:ascii="等线" w:eastAsia="等线" w:hAnsi="等线" w:cs="宋体"/>
                <w:color w:val="000000"/>
                <w:kern w:val="0"/>
                <w:sz w:val="22"/>
              </w:rPr>
            </w:pPr>
            <w:r w:rsidRPr="00BA1C8A">
              <w:rPr>
                <w:rFonts w:ascii="等线" w:eastAsia="等线" w:hAnsi="等线" w:cs="宋体" w:hint="eastAsia"/>
                <w:color w:val="000000"/>
                <w:kern w:val="0"/>
                <w:sz w:val="22"/>
              </w:rPr>
              <w:t>是否最佳</w:t>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1</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65.29%</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58.21%</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1.0867</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2</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66.96%</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73.65%</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0.6956</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3</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73.40%</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75.36%</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0.5792</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4</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82.28%</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76.19%</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0.5493</w:t>
            </w:r>
          </w:p>
        </w:tc>
        <w:tc>
          <w:tcPr>
            <w:tcW w:w="2300" w:type="dxa"/>
            <w:shd w:val="clear" w:color="auto" w:fill="auto"/>
            <w:noWrap/>
            <w:vAlign w:val="center"/>
            <w:hideMark/>
          </w:tcPr>
          <w:p w:rsidR="00BA1C8A" w:rsidRPr="00BA1C8A" w:rsidRDefault="00BA1C8A"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2"/>
            </w:r>
            <w:r w:rsidRPr="00BA1C8A">
              <w:rPr>
                <w:rFonts w:ascii="等线" w:eastAsia="等线" w:hAnsi="等线" w:cs="宋体" w:hint="eastAsia"/>
                <w:color w:val="000000"/>
                <w:kern w:val="0"/>
                <w:sz w:val="22"/>
              </w:rPr>
              <w:t>最佳</w:t>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5</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87.33%</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76.83%</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0.563</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6</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91.41%</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77.54%</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0.565</w:t>
            </w:r>
          </w:p>
        </w:tc>
        <w:tc>
          <w:tcPr>
            <w:tcW w:w="2300" w:type="dxa"/>
            <w:shd w:val="clear" w:color="auto" w:fill="auto"/>
            <w:noWrap/>
            <w:vAlign w:val="center"/>
            <w:hideMark/>
          </w:tcPr>
          <w:p w:rsidR="00BA1C8A" w:rsidRPr="00BA1C8A" w:rsidRDefault="00561884" w:rsidP="00FA5B55">
            <w:pPr>
              <w:widowControl/>
              <w:ind w:firstLineChars="100" w:firstLine="220"/>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r w:rsidR="00BA1C8A" w:rsidRPr="00BA1C8A">
              <w:rPr>
                <w:rFonts w:ascii="等线" w:eastAsia="等线" w:hAnsi="等线" w:cs="宋体" w:hint="eastAsia"/>
                <w:color w:val="000000"/>
                <w:kern w:val="0"/>
                <w:sz w:val="22"/>
              </w:rPr>
              <w:t>最高验证准确率</w:t>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94.08%</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76.71%</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0.6173</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8</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95.78%</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75.95%</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0.693</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r w:rsidR="00BA1C8A" w:rsidRPr="00BA1C8A" w:rsidTr="003B565F">
        <w:trPr>
          <w:trHeight w:val="248"/>
          <w:jc w:val="center"/>
        </w:trPr>
        <w:tc>
          <w:tcPr>
            <w:tcW w:w="772"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9</w:t>
            </w:r>
          </w:p>
        </w:tc>
        <w:tc>
          <w:tcPr>
            <w:tcW w:w="1633"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95.97%</w:t>
            </w:r>
          </w:p>
        </w:tc>
        <w:tc>
          <w:tcPr>
            <w:tcW w:w="1559"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75.71%</w:t>
            </w:r>
          </w:p>
        </w:tc>
        <w:tc>
          <w:tcPr>
            <w:tcW w:w="1738" w:type="dxa"/>
            <w:shd w:val="clear" w:color="auto" w:fill="auto"/>
            <w:noWrap/>
            <w:vAlign w:val="center"/>
            <w:hideMark/>
          </w:tcPr>
          <w:p w:rsidR="00BA1C8A" w:rsidRPr="00BA1C8A" w:rsidRDefault="00BA1C8A" w:rsidP="003B565F">
            <w:pPr>
              <w:widowControl/>
              <w:ind w:firstLine="440"/>
              <w:rPr>
                <w:rFonts w:ascii="等线" w:eastAsia="等线" w:hAnsi="等线" w:cs="宋体"/>
                <w:color w:val="000000"/>
                <w:kern w:val="0"/>
                <w:sz w:val="22"/>
              </w:rPr>
            </w:pPr>
            <w:r w:rsidRPr="00BA1C8A">
              <w:rPr>
                <w:rFonts w:ascii="等线" w:eastAsia="等线" w:hAnsi="等线" w:cs="宋体" w:hint="eastAsia"/>
                <w:color w:val="000000"/>
                <w:kern w:val="0"/>
                <w:sz w:val="22"/>
              </w:rPr>
              <w:t>0.7247</w:t>
            </w:r>
          </w:p>
        </w:tc>
        <w:tc>
          <w:tcPr>
            <w:tcW w:w="2300" w:type="dxa"/>
            <w:shd w:val="clear" w:color="auto" w:fill="auto"/>
            <w:noWrap/>
            <w:vAlign w:val="center"/>
            <w:hideMark/>
          </w:tcPr>
          <w:p w:rsidR="00BA1C8A" w:rsidRPr="00BA1C8A" w:rsidRDefault="00561884" w:rsidP="003B565F">
            <w:pPr>
              <w:widowControl/>
              <w:ind w:firstLine="440"/>
              <w:jc w:val="center"/>
              <w:rPr>
                <w:rFonts w:ascii="等线" w:eastAsia="等线" w:hAnsi="等线" w:cs="宋体"/>
                <w:color w:val="000000"/>
                <w:kern w:val="0"/>
                <w:sz w:val="22"/>
              </w:rPr>
            </w:pPr>
            <w:r>
              <w:rPr>
                <w:rFonts w:ascii="等线" w:eastAsia="等线" w:hAnsi="等线" w:cs="宋体" w:hint="eastAsia"/>
                <w:color w:val="000000"/>
                <w:kern w:val="0"/>
                <w:sz w:val="22"/>
              </w:rPr>
              <w:sym w:font="Wingdings 2" w:char="F053"/>
            </w:r>
          </w:p>
        </w:tc>
      </w:tr>
    </w:tbl>
    <w:p w:rsidR="004967E3" w:rsidRDefault="004967E3" w:rsidP="00BC1C52">
      <w:pPr>
        <w:ind w:firstLine="480"/>
        <w:sectPr w:rsidR="004967E3" w:rsidSect="004967E3">
          <w:type w:val="continuous"/>
          <w:pgSz w:w="11906" w:h="16838"/>
          <w:pgMar w:top="1440" w:right="1800" w:bottom="1440" w:left="1800" w:header="851" w:footer="992" w:gutter="0"/>
          <w:cols w:space="425"/>
          <w:docGrid w:type="lines" w:linePitch="312"/>
        </w:sectPr>
      </w:pPr>
    </w:p>
    <w:p w:rsidR="00BA1C8A" w:rsidRPr="00BA1C8A" w:rsidRDefault="00BA1C8A" w:rsidP="00BC1C52">
      <w:pPr>
        <w:ind w:firstLine="480"/>
      </w:pPr>
      <w:r w:rsidRPr="00BA1C8A">
        <w:t>最终，模型在测试集上的准确率达到</w:t>
      </w:r>
      <w:r w:rsidRPr="00BA1C8A">
        <w:t>64.48%</w:t>
      </w:r>
      <w:r w:rsidRPr="00BA1C8A">
        <w:t>，损失为</w:t>
      </w:r>
      <w:r w:rsidRPr="00BA1C8A">
        <w:t>0.7495</w:t>
      </w:r>
      <w:r w:rsidRPr="00BA1C8A">
        <w:t>，说明该模型在未见数据上的表现依然具有较好的实用性和稳定性。</w:t>
      </w:r>
    </w:p>
    <w:p w:rsidR="00EF1F75" w:rsidRPr="00092E63" w:rsidRDefault="003C527C" w:rsidP="00EF1F75">
      <w:pPr>
        <w:pStyle w:val="3"/>
        <w:ind w:firstLine="482"/>
        <w:rPr>
          <w:sz w:val="24"/>
        </w:rPr>
      </w:pPr>
      <w:r>
        <w:rPr>
          <w:sz w:val="24"/>
        </w:rPr>
        <w:t>3</w:t>
      </w:r>
      <w:r w:rsidR="00EF1F75" w:rsidRPr="00092E63">
        <w:rPr>
          <w:sz w:val="24"/>
        </w:rPr>
        <w:t>.3 结果可视化与模型表现</w:t>
      </w:r>
    </w:p>
    <w:p w:rsidR="00BC1C52" w:rsidRDefault="00EF1F75" w:rsidP="00BC1C52">
      <w:pPr>
        <w:pStyle w:val="a3"/>
        <w:ind w:firstLine="480"/>
      </w:pPr>
      <w:r w:rsidRPr="00BC1C52">
        <w:t>为更直观展示训练过程中的趋势变化，绘制训练集与验证集上的准确率与损失曲线如下图所示</w:t>
      </w:r>
      <w:r>
        <w:t>：</w:t>
      </w:r>
    </w:p>
    <w:p w:rsidR="00FA5B55" w:rsidRDefault="00FA5B55" w:rsidP="00BC1C52">
      <w:pPr>
        <w:pStyle w:val="aa"/>
        <w:ind w:firstLine="480"/>
        <w:sectPr w:rsidR="00FA5B55" w:rsidSect="004967E3">
          <w:type w:val="continuous"/>
          <w:pgSz w:w="11906" w:h="16838"/>
          <w:pgMar w:top="1440" w:right="1800" w:bottom="1440" w:left="1800" w:header="851" w:footer="992" w:gutter="0"/>
          <w:cols w:num="2" w:space="425"/>
          <w:docGrid w:type="lines" w:linePitch="312"/>
        </w:sectPr>
      </w:pPr>
    </w:p>
    <w:p w:rsidR="00FA5B55" w:rsidRDefault="00BC1C52" w:rsidP="00FA5B55">
      <w:pPr>
        <w:pStyle w:val="aa"/>
        <w:ind w:firstLine="480"/>
        <w:jc w:val="center"/>
        <w:sectPr w:rsidR="00FA5B55" w:rsidSect="00FA5B55">
          <w:type w:val="continuous"/>
          <w:pgSz w:w="11906" w:h="16838"/>
          <w:pgMar w:top="1440" w:right="1800" w:bottom="1440" w:left="1800" w:header="851" w:footer="992" w:gutter="0"/>
          <w:cols w:space="425"/>
          <w:docGrid w:type="lines" w:linePitch="312"/>
        </w:sectPr>
      </w:pPr>
      <w:r>
        <w:rPr>
          <w:noProof/>
        </w:rPr>
        <w:lastRenderedPageBreak/>
        <w:drawing>
          <wp:inline distT="0" distB="0" distL="0" distR="0" wp14:anchorId="70BA7BAA" wp14:editId="3D272570">
            <wp:extent cx="3936399" cy="3090862"/>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4314" cy="3097077"/>
                    </a:xfrm>
                    <a:prstGeom prst="rect">
                      <a:avLst/>
                    </a:prstGeom>
                  </pic:spPr>
                </pic:pic>
              </a:graphicData>
            </a:graphic>
          </wp:inline>
        </w:drawing>
      </w:r>
    </w:p>
    <w:p w:rsidR="00BC1C52" w:rsidRDefault="00BC1C52" w:rsidP="00BC1C52">
      <w:pPr>
        <w:pStyle w:val="aa"/>
        <w:ind w:firstLine="480"/>
      </w:pPr>
    </w:p>
    <w:p w:rsidR="00FA5B55" w:rsidRDefault="00FA5B55" w:rsidP="00FA5B55">
      <w:pPr>
        <w:pStyle w:val="a3"/>
        <w:ind w:firstLine="420"/>
        <w:jc w:val="center"/>
        <w:rPr>
          <w:sz w:val="21"/>
          <w:szCs w:val="21"/>
        </w:rPr>
        <w:sectPr w:rsidR="00FA5B55" w:rsidSect="004967E3">
          <w:type w:val="continuous"/>
          <w:pgSz w:w="11906" w:h="16838"/>
          <w:pgMar w:top="1440" w:right="1800" w:bottom="1440" w:left="1800" w:header="851" w:footer="992" w:gutter="0"/>
          <w:cols w:num="2" w:space="425"/>
          <w:docGrid w:type="lines" w:linePitch="312"/>
        </w:sectPr>
      </w:pPr>
    </w:p>
    <w:p w:rsidR="002A4CDF" w:rsidRPr="00E97CB1" w:rsidRDefault="00E97CB1" w:rsidP="00FA5B55">
      <w:pPr>
        <w:pStyle w:val="a3"/>
        <w:ind w:firstLine="420"/>
        <w:jc w:val="center"/>
        <w:rPr>
          <w:sz w:val="21"/>
          <w:szCs w:val="21"/>
        </w:rPr>
      </w:pPr>
      <w:r w:rsidRPr="00E97CB1">
        <w:rPr>
          <w:rFonts w:hint="eastAsia"/>
          <w:sz w:val="21"/>
          <w:szCs w:val="21"/>
        </w:rPr>
        <w:t>图1：</w:t>
      </w:r>
      <w:r w:rsidR="00BB0C34" w:rsidRPr="00E97CB1">
        <w:rPr>
          <w:rFonts w:hint="eastAsia"/>
          <w:sz w:val="21"/>
          <w:szCs w:val="21"/>
        </w:rPr>
        <w:t>损失曲线</w:t>
      </w:r>
    </w:p>
    <w:p w:rsidR="00FA5B55" w:rsidRDefault="00FA5B55" w:rsidP="00E97CB1">
      <w:pPr>
        <w:pStyle w:val="aa"/>
        <w:ind w:firstLine="480"/>
        <w:sectPr w:rsidR="00FA5B55" w:rsidSect="00FA5B55">
          <w:type w:val="continuous"/>
          <w:pgSz w:w="11906" w:h="16838"/>
          <w:pgMar w:top="1440" w:right="1800" w:bottom="1440" w:left="1800" w:header="851" w:footer="992" w:gutter="0"/>
          <w:cols w:space="425"/>
          <w:docGrid w:type="lines" w:linePitch="312"/>
        </w:sectPr>
      </w:pPr>
    </w:p>
    <w:p w:rsidR="00FA5B55" w:rsidRDefault="00E97CB1" w:rsidP="00FA5B55">
      <w:pPr>
        <w:pStyle w:val="aa"/>
        <w:ind w:firstLine="480"/>
        <w:jc w:val="center"/>
        <w:sectPr w:rsidR="00FA5B55" w:rsidSect="00FA5B55">
          <w:type w:val="continuous"/>
          <w:pgSz w:w="11906" w:h="16838"/>
          <w:pgMar w:top="1440" w:right="1800" w:bottom="1440" w:left="1800" w:header="851" w:footer="992" w:gutter="0"/>
          <w:cols w:space="425"/>
          <w:docGrid w:type="lines" w:linePitch="312"/>
        </w:sectPr>
      </w:pPr>
      <w:r>
        <w:rPr>
          <w:noProof/>
        </w:rPr>
        <w:drawing>
          <wp:inline distT="0" distB="0" distL="0" distR="0" wp14:anchorId="259973CE" wp14:editId="0E629F15">
            <wp:extent cx="3760327" cy="292893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4850" cy="2940249"/>
                    </a:xfrm>
                    <a:prstGeom prst="rect">
                      <a:avLst/>
                    </a:prstGeom>
                  </pic:spPr>
                </pic:pic>
              </a:graphicData>
            </a:graphic>
          </wp:inline>
        </w:drawing>
      </w:r>
    </w:p>
    <w:p w:rsidR="00BB0C34" w:rsidRDefault="00BB0C34" w:rsidP="00E97CB1">
      <w:pPr>
        <w:pStyle w:val="aa"/>
        <w:ind w:firstLine="480"/>
      </w:pPr>
    </w:p>
    <w:p w:rsidR="00FA5B55" w:rsidRDefault="00FA5B55" w:rsidP="00FA5B55">
      <w:pPr>
        <w:pStyle w:val="a3"/>
        <w:ind w:firstLine="480"/>
        <w:jc w:val="center"/>
        <w:sectPr w:rsidR="00FA5B55" w:rsidSect="004967E3">
          <w:type w:val="continuous"/>
          <w:pgSz w:w="11906" w:h="16838"/>
          <w:pgMar w:top="1440" w:right="1800" w:bottom="1440" w:left="1800" w:header="851" w:footer="992" w:gutter="0"/>
          <w:cols w:num="2" w:space="425"/>
          <w:docGrid w:type="lines" w:linePitch="312"/>
        </w:sectPr>
      </w:pPr>
    </w:p>
    <w:p w:rsidR="00BB0C34" w:rsidRDefault="00E97CB1" w:rsidP="00FA5B55">
      <w:pPr>
        <w:pStyle w:val="a3"/>
        <w:ind w:firstLine="480"/>
        <w:jc w:val="center"/>
      </w:pPr>
      <w:r>
        <w:rPr>
          <w:rFonts w:hint="eastAsia"/>
        </w:rPr>
        <w:t>图2：</w:t>
      </w:r>
      <w:r w:rsidR="00BB0C34">
        <w:rPr>
          <w:rFonts w:hint="eastAsia"/>
        </w:rPr>
        <w:t>准确率曲线</w:t>
      </w:r>
    </w:p>
    <w:p w:rsidR="00FA5B55" w:rsidRDefault="00FA5B55" w:rsidP="00E97CB1">
      <w:pPr>
        <w:ind w:firstLine="480"/>
        <w:rPr>
          <w:bCs/>
        </w:rPr>
        <w:sectPr w:rsidR="00FA5B55" w:rsidSect="00FA5B55">
          <w:type w:val="continuous"/>
          <w:pgSz w:w="11906" w:h="16838"/>
          <w:pgMar w:top="1440" w:right="1800" w:bottom="1440" w:left="1800" w:header="851" w:footer="992" w:gutter="0"/>
          <w:cols w:space="425"/>
          <w:docGrid w:type="lines" w:linePitch="312"/>
        </w:sectPr>
      </w:pPr>
    </w:p>
    <w:p w:rsidR="0049150E" w:rsidRPr="00E97CB1" w:rsidRDefault="00E97CB1" w:rsidP="00E97CB1">
      <w:pPr>
        <w:ind w:firstLine="480"/>
      </w:pPr>
      <w:r w:rsidRPr="00E97CB1">
        <w:rPr>
          <w:rFonts w:hint="eastAsia"/>
          <w:bCs/>
        </w:rPr>
        <w:t>（</w:t>
      </w:r>
      <w:r w:rsidRPr="00E97CB1">
        <w:rPr>
          <w:rFonts w:hint="eastAsia"/>
          <w:bCs/>
        </w:rPr>
        <w:t>1</w:t>
      </w:r>
      <w:r w:rsidRPr="00E97CB1">
        <w:rPr>
          <w:rFonts w:hint="eastAsia"/>
          <w:bCs/>
        </w:rPr>
        <w:t>）</w:t>
      </w:r>
      <w:r w:rsidR="0049150E" w:rsidRPr="0049150E">
        <w:rPr>
          <w:b/>
          <w:bCs/>
        </w:rPr>
        <w:t>损失曲线</w:t>
      </w:r>
      <w:r w:rsidR="0049150E" w:rsidRPr="0049150E">
        <w:t>：</w:t>
      </w:r>
      <w:r w:rsidR="0049150E" w:rsidRPr="00E97CB1">
        <w:t>训练集损失从初始的</w:t>
      </w:r>
      <w:r w:rsidR="0049150E" w:rsidRPr="00E97CB1">
        <w:t>1.67</w:t>
      </w:r>
      <w:r w:rsidR="0049150E" w:rsidRPr="00E97CB1">
        <w:t>迅速下降至</w:t>
      </w:r>
      <w:r w:rsidR="0049150E" w:rsidRPr="00E97CB1">
        <w:t>0.15</w:t>
      </w:r>
      <w:r w:rsidR="0049150E" w:rsidRPr="00E97CB1">
        <w:t>左右，呈现出明显的收敛趋势，表明模型在训练数据上的拟合效果持续提升。验证集损失则在训练初期下降较快，最低点</w:t>
      </w:r>
      <w:r w:rsidR="0049150E" w:rsidRPr="00E97CB1">
        <w:t>出现在第</w:t>
      </w:r>
      <w:r w:rsidR="0049150E" w:rsidRPr="00E97CB1">
        <w:t>4-5</w:t>
      </w:r>
      <w:r w:rsidR="0049150E" w:rsidRPr="00E97CB1">
        <w:t>轮（约</w:t>
      </w:r>
      <w:r w:rsidR="0049150E" w:rsidRPr="00E97CB1">
        <w:t>0.54-0.56</w:t>
      </w:r>
      <w:r w:rsidR="0049150E" w:rsidRPr="00E97CB1">
        <w:t>），随后开始缓慢上升，表明模型在验证数据上的泛化能力达到峰值后，随着训练继续，过拟合趋势逐渐显现。</w:t>
      </w:r>
    </w:p>
    <w:p w:rsidR="0049150E" w:rsidRPr="0049150E" w:rsidRDefault="00E97CB1" w:rsidP="00E97CB1">
      <w:pPr>
        <w:ind w:firstLine="480"/>
      </w:pPr>
      <w:r w:rsidRPr="00E97CB1">
        <w:rPr>
          <w:rFonts w:hint="eastAsia"/>
          <w:bCs/>
        </w:rPr>
        <w:t>（</w:t>
      </w:r>
      <w:r>
        <w:rPr>
          <w:bCs/>
        </w:rPr>
        <w:t>2</w:t>
      </w:r>
      <w:r w:rsidRPr="00E97CB1">
        <w:rPr>
          <w:rFonts w:hint="eastAsia"/>
          <w:bCs/>
        </w:rPr>
        <w:t>）</w:t>
      </w:r>
      <w:r w:rsidR="0049150E" w:rsidRPr="0049150E">
        <w:rPr>
          <w:b/>
          <w:bCs/>
        </w:rPr>
        <w:t>准确率曲线</w:t>
      </w:r>
      <w:r w:rsidR="0049150E" w:rsidRPr="0049150E">
        <w:t>：训练准确率稳</w:t>
      </w:r>
      <w:r w:rsidR="0049150E" w:rsidRPr="0049150E">
        <w:lastRenderedPageBreak/>
        <w:t>步提升，从初始的</w:t>
      </w:r>
      <w:r w:rsidR="0049150E" w:rsidRPr="0049150E">
        <w:t>65.3%</w:t>
      </w:r>
      <w:r w:rsidR="0049150E" w:rsidRPr="0049150E">
        <w:t>攀升至</w:t>
      </w:r>
      <w:r w:rsidR="0049150E" w:rsidRPr="0049150E">
        <w:t>95.8%</w:t>
      </w:r>
      <w:r w:rsidR="0049150E" w:rsidRPr="0049150E">
        <w:t>，显示模型对训练样本的学习能力强。验证准确率在前</w:t>
      </w:r>
      <w:r w:rsidR="0049150E" w:rsidRPr="0049150E">
        <w:t>3</w:t>
      </w:r>
      <w:r w:rsidR="0049150E" w:rsidRPr="0049150E">
        <w:t>轮迅速上升，达到约</w:t>
      </w:r>
      <w:r w:rsidR="0049150E" w:rsidRPr="0049150E">
        <w:t>75.6%</w:t>
      </w:r>
      <w:r w:rsidR="0049150E" w:rsidRPr="0049150E">
        <w:t>，之后在第</w:t>
      </w:r>
      <w:r w:rsidR="0049150E" w:rsidRPr="0049150E">
        <w:t>4-6</w:t>
      </w:r>
      <w:r w:rsidR="0049150E" w:rsidRPr="0049150E">
        <w:t>轮期间达到峰值（约</w:t>
      </w:r>
      <w:r w:rsidR="0049150E" w:rsidRPr="0049150E">
        <w:t>77.5%</w:t>
      </w:r>
      <w:r w:rsidR="0049150E" w:rsidRPr="0049150E">
        <w:t>至</w:t>
      </w:r>
      <w:r w:rsidR="0049150E" w:rsidRPr="0049150E">
        <w:t>77.8%</w:t>
      </w:r>
      <w:r w:rsidR="0049150E" w:rsidRPr="0049150E">
        <w:t>），随后出现轻微波动和缓慢下降，进一步印证了验证损失曲线所反映的过拟合迹象。</w:t>
      </w:r>
    </w:p>
    <w:p w:rsidR="0049150E" w:rsidRPr="0049150E" w:rsidRDefault="0049150E" w:rsidP="00E97CB1">
      <w:pPr>
        <w:ind w:firstLine="480"/>
      </w:pPr>
      <w:r w:rsidRPr="0049150E">
        <w:t>结合曲线变化，可以得出结论：模型在前几轮训练中快速学习，达到最佳泛化能力的时刻大约在第</w:t>
      </w:r>
      <w:r w:rsidRPr="0049150E">
        <w:t>4-6</w:t>
      </w:r>
      <w:r w:rsidRPr="0049150E">
        <w:t>轮，之后继续训练虽然提升了训练集性能，但验证集表现未能同步提高，反映过拟合风险。为此，训练过程中采用</w:t>
      </w:r>
      <w:r w:rsidRPr="0049150E">
        <w:t>EarlyStopping</w:t>
      </w:r>
      <w:r w:rsidRPr="0049150E">
        <w:t>策略，及时停止训练并回滚至验证准确率最高的第</w:t>
      </w:r>
      <w:r w:rsidRPr="0049150E">
        <w:t>4</w:t>
      </w:r>
      <w:r w:rsidRPr="0049150E">
        <w:t>轮模型，有效避免了过拟合。</w:t>
      </w:r>
    </w:p>
    <w:p w:rsidR="0049150E" w:rsidRPr="0049150E" w:rsidRDefault="0049150E" w:rsidP="00E97CB1">
      <w:pPr>
        <w:ind w:firstLine="480"/>
      </w:pPr>
      <w:r w:rsidRPr="0049150E">
        <w:t>此外，通过观察训练和验证准确率之间的差距，可以看出模型存在一定的过拟合程度，但在资源受限的</w:t>
      </w:r>
      <w:r w:rsidRPr="0049150E">
        <w:t>CPU</w:t>
      </w:r>
      <w:r w:rsidRPr="0049150E">
        <w:t>环境和轻量级架构下，已取得较为满意的效果，验证准确率接近</w:t>
      </w:r>
      <w:r w:rsidRPr="0049150E">
        <w:t>78%</w:t>
      </w:r>
      <w:r w:rsidRPr="0049150E">
        <w:t>，显示出较强的实用价值。</w:t>
      </w:r>
    </w:p>
    <w:p w:rsidR="0049150E" w:rsidRPr="0049150E" w:rsidRDefault="0049150E" w:rsidP="00E97CB1">
      <w:pPr>
        <w:ind w:firstLine="480"/>
      </w:pPr>
      <w:r w:rsidRPr="0049150E">
        <w:t>综合来看，本模型结构和训练策略均较好地平衡了训练效率和泛化能力，为中文社交媒体短文本情感分类提供了稳健的技术方案。</w:t>
      </w:r>
    </w:p>
    <w:p w:rsidR="00EF1F75" w:rsidRPr="00920584" w:rsidRDefault="003C527C" w:rsidP="002C4B47">
      <w:pPr>
        <w:pStyle w:val="2"/>
        <w:ind w:firstLineChars="0" w:firstLine="0"/>
        <w:rPr>
          <w:sz w:val="32"/>
        </w:rPr>
      </w:pPr>
      <w:r>
        <w:rPr>
          <w:sz w:val="32"/>
        </w:rPr>
        <w:t>4</w:t>
      </w:r>
      <w:r w:rsidR="00EF1F75" w:rsidRPr="00920584">
        <w:rPr>
          <w:sz w:val="32"/>
        </w:rPr>
        <w:t>. 总结与展望</w:t>
      </w:r>
    </w:p>
    <w:p w:rsidR="0049150E" w:rsidRDefault="0049150E" w:rsidP="00E97CB1">
      <w:pPr>
        <w:ind w:firstLine="480"/>
      </w:pPr>
      <w:r>
        <w:t>本文围绕中文社交媒体短文本的情感分类任务，设计并实现了一个基于</w:t>
      </w:r>
      <w:r>
        <w:t>TextCNN</w:t>
      </w:r>
      <w:r>
        <w:t>的深度学习模型系统，涵</w:t>
      </w:r>
      <w:r>
        <w:t>盖了数据清洗、词向量训练、模型构建与性能评估的完整流程。实验结果表明，在资源受限的环境下，该模型依然展现出较强的学习和分类能力，在验证集上取得了</w:t>
      </w:r>
      <w:r>
        <w:t>77.54%</w:t>
      </w:r>
      <w:r>
        <w:t>的准确率，测试集准确率也达到了</w:t>
      </w:r>
      <w:r>
        <w:t>64.48%</w:t>
      </w:r>
      <w:r>
        <w:t>，体现了良好的实用性。</w:t>
      </w:r>
    </w:p>
    <w:p w:rsidR="0049150E" w:rsidRDefault="0049150E" w:rsidP="00E97CB1">
      <w:pPr>
        <w:ind w:firstLine="480"/>
      </w:pPr>
      <w:r>
        <w:t>通过采用</w:t>
      </w:r>
      <w:r>
        <w:t>Skip-gram</w:t>
      </w:r>
      <w:r>
        <w:t>算法自主训练词向量，显著提升了短文本的语义表达效果；同时，</w:t>
      </w:r>
      <w:r>
        <w:t>TextCNN</w:t>
      </w:r>
      <w:r>
        <w:t>多窗口卷积结构有效捕获了不同粒度的</w:t>
      </w:r>
      <w:r>
        <w:t>n-gram</w:t>
      </w:r>
      <w:r>
        <w:t>特征，增强了模型对文本局部语义的敏感度，使得整个系统在未依赖大型预训练模型的情况下，依然实现了较为优秀的分类性能。</w:t>
      </w:r>
    </w:p>
    <w:p w:rsidR="0049150E" w:rsidRDefault="0049150E" w:rsidP="00E97CB1">
      <w:pPr>
        <w:ind w:firstLine="480"/>
      </w:pPr>
      <w:r>
        <w:t>然而，模型仍存在一定局限性。例如，面对语义模糊或复杂情感表达的文本时，表现尚不理想；此外，由于未引入上下文建模机制（如</w:t>
      </w:r>
      <w:r>
        <w:t>RNN</w:t>
      </w:r>
      <w:r>
        <w:t>或</w:t>
      </w:r>
      <w:r>
        <w:t>Transformer</w:t>
      </w:r>
      <w:r>
        <w:t>结构），对句子间依赖关系的捕捉能力较为有限，影响了对深层语义的理解。</w:t>
      </w:r>
    </w:p>
    <w:p w:rsidR="0049150E" w:rsidRDefault="0049150E" w:rsidP="00E97CB1">
      <w:pPr>
        <w:ind w:firstLine="480"/>
      </w:pPr>
      <w:r>
        <w:t>针对以上不足，未来研究可从以下几个方向进一步优化：（</w:t>
      </w:r>
      <w:r>
        <w:t>1</w:t>
      </w:r>
      <w:r>
        <w:t>）引入注意力机制或改进网络结构，以增强模型对上下文信息的理解和捕获能力；（</w:t>
      </w:r>
      <w:r>
        <w:t>2</w:t>
      </w:r>
      <w:r>
        <w:t>）结合轻量级预训练模型（如</w:t>
      </w:r>
      <w:r>
        <w:t>ALBERT</w:t>
      </w:r>
      <w:r>
        <w:t>、</w:t>
      </w:r>
      <w:r>
        <w:t>TinyBERT</w:t>
      </w:r>
      <w:r>
        <w:t>），实现性能与资源消耗的平衡；（</w:t>
      </w:r>
      <w:r>
        <w:t>3</w:t>
      </w:r>
      <w:r>
        <w:t>）融合外部情感词典或领域知识图谱，丰富模型的语义背景，提升情感识别的准确度和鲁棒性。</w:t>
      </w:r>
    </w:p>
    <w:p w:rsidR="0049150E" w:rsidRDefault="0049150E" w:rsidP="00E97CB1">
      <w:pPr>
        <w:ind w:firstLine="480"/>
      </w:pPr>
      <w:r>
        <w:lastRenderedPageBreak/>
        <w:t>总体来看，本研究为中文社交短文本情感分类任务提供了一套高效且可复现的深度学习解决方案，具有较高的教学价值和实践应用潜力。</w:t>
      </w:r>
    </w:p>
    <w:p w:rsidR="00D14AFC" w:rsidRPr="00920584" w:rsidRDefault="003C527C" w:rsidP="002C4B47">
      <w:pPr>
        <w:widowControl/>
        <w:spacing w:before="100" w:beforeAutospacing="1" w:after="100" w:afterAutospacing="1"/>
        <w:ind w:firstLineChars="0" w:firstLine="0"/>
        <w:jc w:val="left"/>
        <w:outlineLvl w:val="1"/>
        <w:rPr>
          <w:rFonts w:ascii="宋体" w:hAnsi="宋体" w:cs="宋体"/>
          <w:b/>
          <w:bCs/>
          <w:kern w:val="0"/>
          <w:sz w:val="32"/>
          <w:szCs w:val="36"/>
        </w:rPr>
      </w:pPr>
      <w:r>
        <w:rPr>
          <w:rFonts w:ascii="宋体" w:hAnsi="宋体" w:cs="宋体"/>
          <w:b/>
          <w:bCs/>
          <w:kern w:val="0"/>
          <w:sz w:val="32"/>
          <w:szCs w:val="36"/>
        </w:rPr>
        <w:t>5</w:t>
      </w:r>
      <w:r w:rsidR="00D14AFC" w:rsidRPr="00920584">
        <w:rPr>
          <w:rFonts w:ascii="宋体" w:hAnsi="宋体" w:cs="宋体"/>
          <w:b/>
          <w:bCs/>
          <w:kern w:val="0"/>
          <w:sz w:val="32"/>
          <w:szCs w:val="36"/>
        </w:rPr>
        <w:t>. 参考文献</w:t>
      </w:r>
    </w:p>
    <w:p w:rsidR="00D14AFC" w:rsidRPr="002C4B47" w:rsidRDefault="00D14AFC" w:rsidP="002C4B47">
      <w:pPr>
        <w:pStyle w:val="a9"/>
        <w:numPr>
          <w:ilvl w:val="0"/>
          <w:numId w:val="43"/>
        </w:numPr>
        <w:ind w:firstLineChars="0"/>
        <w:rPr>
          <w:sz w:val="21"/>
          <w:szCs w:val="21"/>
        </w:rPr>
      </w:pPr>
      <w:r w:rsidRPr="002C4B47">
        <w:rPr>
          <w:sz w:val="21"/>
          <w:szCs w:val="21"/>
        </w:rPr>
        <w:t>Kim Y. Convolutional Neural Networks for Sentence Classification[J]. arXiv preprint arXiv:1408.5882, 2014.</w:t>
      </w:r>
    </w:p>
    <w:p w:rsidR="00D14AFC" w:rsidRPr="00077A1F" w:rsidRDefault="00D14AFC" w:rsidP="002C4B47">
      <w:pPr>
        <w:pStyle w:val="a9"/>
        <w:numPr>
          <w:ilvl w:val="0"/>
          <w:numId w:val="43"/>
        </w:numPr>
        <w:ind w:firstLineChars="0"/>
        <w:rPr>
          <w:sz w:val="21"/>
          <w:szCs w:val="21"/>
        </w:rPr>
      </w:pPr>
      <w:r w:rsidRPr="002C4B47">
        <w:rPr>
          <w:sz w:val="21"/>
          <w:szCs w:val="21"/>
        </w:rPr>
        <w:t>陶冶</w:t>
      </w:r>
      <w:r w:rsidRPr="00077A1F">
        <w:rPr>
          <w:sz w:val="21"/>
          <w:szCs w:val="21"/>
        </w:rPr>
        <w:t xml:space="preserve">, </w:t>
      </w:r>
      <w:r w:rsidRPr="00077A1F">
        <w:rPr>
          <w:sz w:val="21"/>
          <w:szCs w:val="21"/>
        </w:rPr>
        <w:t>罗天平</w:t>
      </w:r>
      <w:r w:rsidRPr="00077A1F">
        <w:rPr>
          <w:sz w:val="21"/>
          <w:szCs w:val="21"/>
        </w:rPr>
        <w:t xml:space="preserve">, </w:t>
      </w:r>
      <w:r w:rsidRPr="00077A1F">
        <w:rPr>
          <w:sz w:val="21"/>
          <w:szCs w:val="21"/>
        </w:rPr>
        <w:t>杨俊</w:t>
      </w:r>
      <w:r w:rsidRPr="00077A1F">
        <w:rPr>
          <w:sz w:val="21"/>
          <w:szCs w:val="21"/>
        </w:rPr>
        <w:t>. KAACNN</w:t>
      </w:r>
      <w:r w:rsidRPr="00077A1F">
        <w:rPr>
          <w:sz w:val="21"/>
          <w:szCs w:val="21"/>
        </w:rPr>
        <w:t>：融合知识图谱和预训练模型的短文本多标签分类方法</w:t>
      </w:r>
      <w:r w:rsidRPr="00077A1F">
        <w:rPr>
          <w:sz w:val="21"/>
          <w:szCs w:val="21"/>
        </w:rPr>
        <w:t xml:space="preserve">[J]. </w:t>
      </w:r>
      <w:r w:rsidRPr="00077A1F">
        <w:rPr>
          <w:sz w:val="21"/>
          <w:szCs w:val="21"/>
        </w:rPr>
        <w:t>计算机科学与探索</w:t>
      </w:r>
      <w:r w:rsidRPr="00077A1F">
        <w:rPr>
          <w:sz w:val="21"/>
          <w:szCs w:val="21"/>
        </w:rPr>
        <w:t>, 2025: 1021-1030.</w:t>
      </w:r>
    </w:p>
    <w:p w:rsidR="00D14AFC" w:rsidRPr="002C4B47" w:rsidRDefault="00D14AFC" w:rsidP="00077A1F">
      <w:pPr>
        <w:pStyle w:val="a9"/>
        <w:numPr>
          <w:ilvl w:val="0"/>
          <w:numId w:val="43"/>
        </w:numPr>
        <w:ind w:firstLineChars="0"/>
        <w:rPr>
          <w:sz w:val="21"/>
          <w:szCs w:val="21"/>
        </w:rPr>
      </w:pPr>
      <w:r w:rsidRPr="00077A1F">
        <w:rPr>
          <w:sz w:val="21"/>
          <w:szCs w:val="21"/>
        </w:rPr>
        <w:t>Mikolov T, Sutskeve</w:t>
      </w:r>
      <w:r w:rsidRPr="002C4B47">
        <w:rPr>
          <w:sz w:val="21"/>
          <w:szCs w:val="21"/>
        </w:rPr>
        <w:t xml:space="preserve">r I, Chen K, Corrado G, Dean J. Distributed Representations of Words and Phrases and their </w:t>
      </w:r>
      <w:r w:rsidRPr="002C4B47">
        <w:rPr>
          <w:sz w:val="21"/>
          <w:szCs w:val="21"/>
        </w:rPr>
        <w:t>Compositionality[J]. NIPS, 2013.</w:t>
      </w:r>
    </w:p>
    <w:p w:rsidR="00DA7FC2" w:rsidRDefault="00D14AFC" w:rsidP="002C4B47">
      <w:pPr>
        <w:pStyle w:val="a9"/>
        <w:numPr>
          <w:ilvl w:val="0"/>
          <w:numId w:val="43"/>
        </w:numPr>
        <w:ind w:firstLineChars="0"/>
        <w:rPr>
          <w:sz w:val="21"/>
          <w:szCs w:val="21"/>
        </w:rPr>
      </w:pPr>
      <w:r w:rsidRPr="002C4B47">
        <w:rPr>
          <w:sz w:val="21"/>
          <w:szCs w:val="21"/>
        </w:rPr>
        <w:t>魏康</w:t>
      </w:r>
      <w:r w:rsidRPr="002C4B47">
        <w:rPr>
          <w:sz w:val="21"/>
          <w:szCs w:val="21"/>
        </w:rPr>
        <w:t xml:space="preserve">, </w:t>
      </w:r>
      <w:r w:rsidRPr="002C4B47">
        <w:rPr>
          <w:sz w:val="21"/>
          <w:szCs w:val="21"/>
        </w:rPr>
        <w:t>王海涛</w:t>
      </w:r>
      <w:r w:rsidRPr="002C4B47">
        <w:rPr>
          <w:sz w:val="21"/>
          <w:szCs w:val="21"/>
        </w:rPr>
        <w:t xml:space="preserve">. </w:t>
      </w:r>
      <w:r w:rsidRPr="002C4B47">
        <w:rPr>
          <w:sz w:val="21"/>
          <w:szCs w:val="21"/>
        </w:rPr>
        <w:t>基于</w:t>
      </w:r>
      <w:r w:rsidRPr="002C4B47">
        <w:rPr>
          <w:sz w:val="21"/>
          <w:szCs w:val="21"/>
        </w:rPr>
        <w:t>CNN</w:t>
      </w:r>
      <w:r w:rsidRPr="002C4B47">
        <w:rPr>
          <w:sz w:val="21"/>
          <w:szCs w:val="21"/>
        </w:rPr>
        <w:t>的中文短文本分类模型研究</w:t>
      </w:r>
      <w:r w:rsidRPr="002C4B47">
        <w:rPr>
          <w:sz w:val="21"/>
          <w:szCs w:val="21"/>
        </w:rPr>
        <w:t xml:space="preserve">[J]. </w:t>
      </w:r>
      <w:r w:rsidRPr="002C4B47">
        <w:rPr>
          <w:sz w:val="21"/>
          <w:szCs w:val="21"/>
        </w:rPr>
        <w:t>计算机科学</w:t>
      </w:r>
      <w:r w:rsidRPr="002C4B47">
        <w:rPr>
          <w:sz w:val="21"/>
          <w:szCs w:val="21"/>
        </w:rPr>
        <w:t>, 2020, 47(10): 232-238</w:t>
      </w:r>
      <w:r w:rsidRPr="002C4B47">
        <w:rPr>
          <w:sz w:val="21"/>
          <w:szCs w:val="21"/>
        </w:rPr>
        <w:t>。</w:t>
      </w:r>
    </w:p>
    <w:p w:rsidR="00077A1F" w:rsidRPr="00920584" w:rsidRDefault="00077A1F" w:rsidP="00920584">
      <w:pPr>
        <w:pStyle w:val="a9"/>
        <w:numPr>
          <w:ilvl w:val="0"/>
          <w:numId w:val="43"/>
        </w:numPr>
        <w:ind w:firstLineChars="0"/>
        <w:rPr>
          <w:sz w:val="21"/>
          <w:szCs w:val="21"/>
        </w:rPr>
      </w:pPr>
      <w:r w:rsidRPr="00920584">
        <w:rPr>
          <w:sz w:val="21"/>
          <w:szCs w:val="21"/>
        </w:rPr>
        <w:t>陈俊，李佳敏，朱丽佳，等。多类表情符号短文本情感分析模型研究</w:t>
      </w:r>
      <w:r w:rsidRPr="00920584">
        <w:rPr>
          <w:sz w:val="21"/>
          <w:szCs w:val="21"/>
        </w:rPr>
        <w:t xml:space="preserve"> [J]. </w:t>
      </w:r>
      <w:r w:rsidRPr="00920584">
        <w:rPr>
          <w:sz w:val="21"/>
          <w:szCs w:val="21"/>
        </w:rPr>
        <w:t>计算机仿真，</w:t>
      </w:r>
      <w:r w:rsidRPr="00920584">
        <w:rPr>
          <w:sz w:val="21"/>
          <w:szCs w:val="21"/>
        </w:rPr>
        <w:t>2024,41 (08):292-295+308.</w:t>
      </w:r>
    </w:p>
    <w:p w:rsidR="00077A1F" w:rsidRPr="00077A1F" w:rsidRDefault="00077A1F" w:rsidP="00077A1F">
      <w:pPr>
        <w:pStyle w:val="a9"/>
        <w:numPr>
          <w:ilvl w:val="0"/>
          <w:numId w:val="43"/>
        </w:numPr>
        <w:ind w:firstLineChars="0"/>
        <w:rPr>
          <w:sz w:val="21"/>
          <w:szCs w:val="21"/>
        </w:rPr>
      </w:pPr>
      <w:r w:rsidRPr="00077A1F">
        <w:rPr>
          <w:sz w:val="21"/>
          <w:szCs w:val="21"/>
        </w:rPr>
        <w:t>岳好。基于</w:t>
      </w:r>
      <w:r w:rsidRPr="00077A1F">
        <w:rPr>
          <w:sz w:val="21"/>
          <w:szCs w:val="21"/>
        </w:rPr>
        <w:t xml:space="preserve"> BERT </w:t>
      </w:r>
      <w:r w:rsidRPr="00077A1F">
        <w:rPr>
          <w:sz w:val="21"/>
          <w:szCs w:val="21"/>
        </w:rPr>
        <w:t>算法的短文本情感分析研究</w:t>
      </w:r>
      <w:r w:rsidRPr="00077A1F">
        <w:rPr>
          <w:sz w:val="21"/>
          <w:szCs w:val="21"/>
        </w:rPr>
        <w:t xml:space="preserve"> [D]. </w:t>
      </w:r>
      <w:r w:rsidRPr="00077A1F">
        <w:rPr>
          <w:sz w:val="21"/>
          <w:szCs w:val="21"/>
        </w:rPr>
        <w:t>中央民族大学，</w:t>
      </w:r>
      <w:r w:rsidRPr="00077A1F">
        <w:rPr>
          <w:sz w:val="21"/>
          <w:szCs w:val="21"/>
        </w:rPr>
        <w:t>2023.</w:t>
      </w:r>
    </w:p>
    <w:p w:rsidR="00077A1F" w:rsidRPr="00077A1F" w:rsidRDefault="00077A1F" w:rsidP="00077A1F">
      <w:pPr>
        <w:pStyle w:val="a9"/>
        <w:numPr>
          <w:ilvl w:val="0"/>
          <w:numId w:val="43"/>
        </w:numPr>
        <w:ind w:firstLineChars="0"/>
        <w:rPr>
          <w:sz w:val="21"/>
          <w:szCs w:val="21"/>
        </w:rPr>
      </w:pPr>
      <w:r w:rsidRPr="00077A1F">
        <w:rPr>
          <w:sz w:val="21"/>
          <w:szCs w:val="21"/>
        </w:rPr>
        <w:t>仇全涛。基于混合网络的短文本情感分析研究</w:t>
      </w:r>
      <w:r w:rsidRPr="00077A1F">
        <w:rPr>
          <w:sz w:val="21"/>
          <w:szCs w:val="21"/>
        </w:rPr>
        <w:t xml:space="preserve"> [D]. </w:t>
      </w:r>
      <w:r w:rsidRPr="00077A1F">
        <w:rPr>
          <w:sz w:val="21"/>
          <w:szCs w:val="21"/>
        </w:rPr>
        <w:t>沈阳化工大学，</w:t>
      </w:r>
      <w:r w:rsidRPr="00077A1F">
        <w:rPr>
          <w:sz w:val="21"/>
          <w:szCs w:val="21"/>
        </w:rPr>
        <w:t>2023.</w:t>
      </w:r>
    </w:p>
    <w:p w:rsidR="00077A1F" w:rsidRPr="00077A1F" w:rsidRDefault="00077A1F" w:rsidP="00077A1F">
      <w:pPr>
        <w:pStyle w:val="a9"/>
        <w:numPr>
          <w:ilvl w:val="0"/>
          <w:numId w:val="43"/>
        </w:numPr>
        <w:ind w:firstLineChars="0"/>
        <w:rPr>
          <w:sz w:val="21"/>
          <w:szCs w:val="21"/>
        </w:rPr>
      </w:pPr>
      <w:r w:rsidRPr="00077A1F">
        <w:rPr>
          <w:sz w:val="21"/>
          <w:szCs w:val="21"/>
        </w:rPr>
        <w:t>刘星。基于深度学习的短文本情感分析</w:t>
      </w:r>
      <w:r w:rsidRPr="00077A1F">
        <w:rPr>
          <w:sz w:val="21"/>
          <w:szCs w:val="21"/>
        </w:rPr>
        <w:t xml:space="preserve"> [J]. </w:t>
      </w:r>
      <w:r w:rsidRPr="00077A1F">
        <w:rPr>
          <w:sz w:val="21"/>
          <w:szCs w:val="21"/>
        </w:rPr>
        <w:t>信息记录材料，</w:t>
      </w:r>
      <w:r w:rsidRPr="00077A1F">
        <w:rPr>
          <w:sz w:val="21"/>
          <w:szCs w:val="21"/>
        </w:rPr>
        <w:t>2023,24 (12):99-101+104.</w:t>
      </w:r>
    </w:p>
    <w:p w:rsidR="00C7082A" w:rsidRDefault="00077A1F" w:rsidP="00077A1F">
      <w:pPr>
        <w:pStyle w:val="a9"/>
        <w:numPr>
          <w:ilvl w:val="0"/>
          <w:numId w:val="43"/>
        </w:numPr>
        <w:ind w:firstLineChars="0"/>
        <w:rPr>
          <w:sz w:val="21"/>
          <w:szCs w:val="21"/>
        </w:rPr>
        <w:sectPr w:rsidR="00C7082A" w:rsidSect="004967E3">
          <w:type w:val="continuous"/>
          <w:pgSz w:w="11906" w:h="16838"/>
          <w:pgMar w:top="1440" w:right="1800" w:bottom="1440" w:left="1800" w:header="851" w:footer="992" w:gutter="0"/>
          <w:cols w:num="2" w:space="425"/>
          <w:docGrid w:type="lines" w:linePitch="312"/>
        </w:sectPr>
      </w:pPr>
      <w:r w:rsidRPr="00077A1F">
        <w:rPr>
          <w:sz w:val="21"/>
          <w:szCs w:val="21"/>
        </w:rPr>
        <w:t>谢非。基于深度学习的社交网络平台短文本情感分析研究</w:t>
      </w:r>
      <w:r w:rsidRPr="00077A1F">
        <w:rPr>
          <w:sz w:val="21"/>
          <w:szCs w:val="21"/>
        </w:rPr>
        <w:t xml:space="preserve"> [D]. </w:t>
      </w:r>
      <w:r w:rsidRPr="00077A1F">
        <w:rPr>
          <w:sz w:val="21"/>
          <w:szCs w:val="21"/>
        </w:rPr>
        <w:t>南昌大学，</w:t>
      </w:r>
      <w:r w:rsidRPr="00077A1F">
        <w:rPr>
          <w:sz w:val="21"/>
          <w:szCs w:val="21"/>
        </w:rPr>
        <w:t>2023</w:t>
      </w:r>
    </w:p>
    <w:p w:rsidR="00077A1F" w:rsidRPr="00C7082A" w:rsidRDefault="00077A1F" w:rsidP="00C7082A">
      <w:pPr>
        <w:ind w:firstLineChars="0" w:firstLine="0"/>
        <w:rPr>
          <w:sz w:val="21"/>
          <w:szCs w:val="21"/>
        </w:rPr>
      </w:pPr>
    </w:p>
    <w:sectPr w:rsidR="00077A1F" w:rsidRPr="00C7082A" w:rsidSect="004967E3">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764B" w:rsidRDefault="00FB764B" w:rsidP="00F14A27">
      <w:pPr>
        <w:ind w:firstLine="480"/>
      </w:pPr>
      <w:r>
        <w:separator/>
      </w:r>
    </w:p>
  </w:endnote>
  <w:endnote w:type="continuationSeparator" w:id="0">
    <w:p w:rsidR="00FB764B" w:rsidRDefault="00FB764B" w:rsidP="00F14A2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KaiTi">
    <w:altName w:val="KaiTi"/>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764B" w:rsidRDefault="00FB764B" w:rsidP="00F14A27">
      <w:pPr>
        <w:ind w:firstLine="480"/>
      </w:pPr>
      <w:r>
        <w:separator/>
      </w:r>
    </w:p>
  </w:footnote>
  <w:footnote w:type="continuationSeparator" w:id="0">
    <w:p w:rsidR="00FB764B" w:rsidRDefault="00FB764B" w:rsidP="00F14A2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269F7"/>
    <w:multiLevelType w:val="multilevel"/>
    <w:tmpl w:val="C89E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806C0"/>
    <w:multiLevelType w:val="hybridMultilevel"/>
    <w:tmpl w:val="AB74F1DE"/>
    <w:lvl w:ilvl="0" w:tplc="4120F8E2">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6437A53"/>
    <w:multiLevelType w:val="hybridMultilevel"/>
    <w:tmpl w:val="3086FA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7C56A5"/>
    <w:multiLevelType w:val="multilevel"/>
    <w:tmpl w:val="743E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24F9D"/>
    <w:multiLevelType w:val="multilevel"/>
    <w:tmpl w:val="F4B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4D25"/>
    <w:multiLevelType w:val="hybridMultilevel"/>
    <w:tmpl w:val="ED7410C8"/>
    <w:lvl w:ilvl="0" w:tplc="E3FE40DE">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B07596"/>
    <w:multiLevelType w:val="hybridMultilevel"/>
    <w:tmpl w:val="96F2535C"/>
    <w:lvl w:ilvl="0" w:tplc="47249562">
      <w:start w:val="1"/>
      <w:numFmt w:val="decimal"/>
      <w:lvlText w:val="[%1]"/>
      <w:lvlJc w:val="left"/>
      <w:pPr>
        <w:ind w:left="420" w:hanging="420"/>
      </w:pPr>
      <w:rPr>
        <w:rFonts w:hint="eastAsia"/>
      </w:rPr>
    </w:lvl>
    <w:lvl w:ilvl="1" w:tplc="04090019" w:tentative="1">
      <w:start w:val="1"/>
      <w:numFmt w:val="lowerLetter"/>
      <w:lvlText w:val="%2)"/>
      <w:lvlJc w:val="left"/>
      <w:pPr>
        <w:ind w:left="358" w:hanging="420"/>
      </w:pPr>
    </w:lvl>
    <w:lvl w:ilvl="2" w:tplc="0409001B" w:tentative="1">
      <w:start w:val="1"/>
      <w:numFmt w:val="lowerRoman"/>
      <w:lvlText w:val="%3."/>
      <w:lvlJc w:val="right"/>
      <w:pPr>
        <w:ind w:left="778" w:hanging="420"/>
      </w:pPr>
    </w:lvl>
    <w:lvl w:ilvl="3" w:tplc="0409000F" w:tentative="1">
      <w:start w:val="1"/>
      <w:numFmt w:val="decimal"/>
      <w:lvlText w:val="%4."/>
      <w:lvlJc w:val="left"/>
      <w:pPr>
        <w:ind w:left="1198" w:hanging="420"/>
      </w:pPr>
    </w:lvl>
    <w:lvl w:ilvl="4" w:tplc="04090019" w:tentative="1">
      <w:start w:val="1"/>
      <w:numFmt w:val="lowerLetter"/>
      <w:lvlText w:val="%5)"/>
      <w:lvlJc w:val="left"/>
      <w:pPr>
        <w:ind w:left="1618" w:hanging="420"/>
      </w:pPr>
    </w:lvl>
    <w:lvl w:ilvl="5" w:tplc="0409001B" w:tentative="1">
      <w:start w:val="1"/>
      <w:numFmt w:val="lowerRoman"/>
      <w:lvlText w:val="%6."/>
      <w:lvlJc w:val="right"/>
      <w:pPr>
        <w:ind w:left="2038" w:hanging="420"/>
      </w:pPr>
    </w:lvl>
    <w:lvl w:ilvl="6" w:tplc="0409000F" w:tentative="1">
      <w:start w:val="1"/>
      <w:numFmt w:val="decimal"/>
      <w:lvlText w:val="%7."/>
      <w:lvlJc w:val="left"/>
      <w:pPr>
        <w:ind w:left="2458" w:hanging="420"/>
      </w:pPr>
    </w:lvl>
    <w:lvl w:ilvl="7" w:tplc="04090019" w:tentative="1">
      <w:start w:val="1"/>
      <w:numFmt w:val="lowerLetter"/>
      <w:lvlText w:val="%8)"/>
      <w:lvlJc w:val="left"/>
      <w:pPr>
        <w:ind w:left="2878" w:hanging="420"/>
      </w:pPr>
    </w:lvl>
    <w:lvl w:ilvl="8" w:tplc="0409001B" w:tentative="1">
      <w:start w:val="1"/>
      <w:numFmt w:val="lowerRoman"/>
      <w:lvlText w:val="%9."/>
      <w:lvlJc w:val="right"/>
      <w:pPr>
        <w:ind w:left="3298" w:hanging="420"/>
      </w:pPr>
    </w:lvl>
  </w:abstractNum>
  <w:abstractNum w:abstractNumId="7" w15:restartNumberingAfterBreak="0">
    <w:nsid w:val="1AC07B24"/>
    <w:multiLevelType w:val="hybridMultilevel"/>
    <w:tmpl w:val="C1488E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F7C0B10"/>
    <w:multiLevelType w:val="multilevel"/>
    <w:tmpl w:val="48D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23B6F"/>
    <w:multiLevelType w:val="hybridMultilevel"/>
    <w:tmpl w:val="C1488E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421B41"/>
    <w:multiLevelType w:val="multilevel"/>
    <w:tmpl w:val="6E4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84DA2"/>
    <w:multiLevelType w:val="multilevel"/>
    <w:tmpl w:val="ECA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914C9"/>
    <w:multiLevelType w:val="multilevel"/>
    <w:tmpl w:val="291E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75B62"/>
    <w:multiLevelType w:val="multilevel"/>
    <w:tmpl w:val="1E7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37484"/>
    <w:multiLevelType w:val="multilevel"/>
    <w:tmpl w:val="5968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92E5A"/>
    <w:multiLevelType w:val="multilevel"/>
    <w:tmpl w:val="E1A0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96E04"/>
    <w:multiLevelType w:val="multilevel"/>
    <w:tmpl w:val="D5A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80AD3"/>
    <w:multiLevelType w:val="multilevel"/>
    <w:tmpl w:val="DBD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A190F"/>
    <w:multiLevelType w:val="multilevel"/>
    <w:tmpl w:val="2DC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40546"/>
    <w:multiLevelType w:val="multilevel"/>
    <w:tmpl w:val="D80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D2DEC"/>
    <w:multiLevelType w:val="multilevel"/>
    <w:tmpl w:val="FE1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A531D"/>
    <w:multiLevelType w:val="multilevel"/>
    <w:tmpl w:val="908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C466B"/>
    <w:multiLevelType w:val="multilevel"/>
    <w:tmpl w:val="6C9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97D43"/>
    <w:multiLevelType w:val="multilevel"/>
    <w:tmpl w:val="A63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40A1C"/>
    <w:multiLevelType w:val="multilevel"/>
    <w:tmpl w:val="FB1A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F7AED"/>
    <w:multiLevelType w:val="multilevel"/>
    <w:tmpl w:val="415A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DA0049"/>
    <w:multiLevelType w:val="multilevel"/>
    <w:tmpl w:val="514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20AF4"/>
    <w:multiLevelType w:val="multilevel"/>
    <w:tmpl w:val="D70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A2500"/>
    <w:multiLevelType w:val="multilevel"/>
    <w:tmpl w:val="56F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D5F9A"/>
    <w:multiLevelType w:val="multilevel"/>
    <w:tmpl w:val="CA00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372DBD"/>
    <w:multiLevelType w:val="multilevel"/>
    <w:tmpl w:val="F270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8704E3"/>
    <w:multiLevelType w:val="multilevel"/>
    <w:tmpl w:val="4DC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46B21"/>
    <w:multiLevelType w:val="multilevel"/>
    <w:tmpl w:val="64D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21E12"/>
    <w:multiLevelType w:val="multilevel"/>
    <w:tmpl w:val="A1E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354E4"/>
    <w:multiLevelType w:val="multilevel"/>
    <w:tmpl w:val="E8FA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8F09D4"/>
    <w:multiLevelType w:val="multilevel"/>
    <w:tmpl w:val="5BE2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90933"/>
    <w:multiLevelType w:val="multilevel"/>
    <w:tmpl w:val="41A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1070F"/>
    <w:multiLevelType w:val="multilevel"/>
    <w:tmpl w:val="FBA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C5D8D"/>
    <w:multiLevelType w:val="multilevel"/>
    <w:tmpl w:val="70A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52D90"/>
    <w:multiLevelType w:val="multilevel"/>
    <w:tmpl w:val="421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B17A0"/>
    <w:multiLevelType w:val="multilevel"/>
    <w:tmpl w:val="231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921A7"/>
    <w:multiLevelType w:val="multilevel"/>
    <w:tmpl w:val="814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67463"/>
    <w:multiLevelType w:val="multilevel"/>
    <w:tmpl w:val="72B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D35CE"/>
    <w:multiLevelType w:val="multilevel"/>
    <w:tmpl w:val="ADAC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7"/>
  </w:num>
  <w:num w:numId="3">
    <w:abstractNumId w:val="18"/>
  </w:num>
  <w:num w:numId="4">
    <w:abstractNumId w:val="3"/>
  </w:num>
  <w:num w:numId="5">
    <w:abstractNumId w:val="34"/>
  </w:num>
  <w:num w:numId="6">
    <w:abstractNumId w:val="41"/>
  </w:num>
  <w:num w:numId="7">
    <w:abstractNumId w:val="33"/>
  </w:num>
  <w:num w:numId="8">
    <w:abstractNumId w:val="37"/>
  </w:num>
  <w:num w:numId="9">
    <w:abstractNumId w:val="27"/>
  </w:num>
  <w:num w:numId="10">
    <w:abstractNumId w:val="19"/>
  </w:num>
  <w:num w:numId="11">
    <w:abstractNumId w:val="36"/>
  </w:num>
  <w:num w:numId="12">
    <w:abstractNumId w:val="32"/>
  </w:num>
  <w:num w:numId="13">
    <w:abstractNumId w:val="12"/>
  </w:num>
  <w:num w:numId="14">
    <w:abstractNumId w:val="29"/>
  </w:num>
  <w:num w:numId="15">
    <w:abstractNumId w:val="38"/>
  </w:num>
  <w:num w:numId="16">
    <w:abstractNumId w:val="10"/>
  </w:num>
  <w:num w:numId="17">
    <w:abstractNumId w:val="39"/>
  </w:num>
  <w:num w:numId="18">
    <w:abstractNumId w:val="22"/>
  </w:num>
  <w:num w:numId="19">
    <w:abstractNumId w:val="43"/>
  </w:num>
  <w:num w:numId="20">
    <w:abstractNumId w:val="11"/>
  </w:num>
  <w:num w:numId="21">
    <w:abstractNumId w:val="24"/>
  </w:num>
  <w:num w:numId="22">
    <w:abstractNumId w:val="14"/>
  </w:num>
  <w:num w:numId="23">
    <w:abstractNumId w:val="30"/>
  </w:num>
  <w:num w:numId="24">
    <w:abstractNumId w:val="4"/>
  </w:num>
  <w:num w:numId="25">
    <w:abstractNumId w:val="42"/>
  </w:num>
  <w:num w:numId="26">
    <w:abstractNumId w:val="31"/>
  </w:num>
  <w:num w:numId="27">
    <w:abstractNumId w:val="8"/>
  </w:num>
  <w:num w:numId="28">
    <w:abstractNumId w:val="28"/>
  </w:num>
  <w:num w:numId="29">
    <w:abstractNumId w:val="26"/>
  </w:num>
  <w:num w:numId="30">
    <w:abstractNumId w:val="23"/>
  </w:num>
  <w:num w:numId="31">
    <w:abstractNumId w:val="13"/>
  </w:num>
  <w:num w:numId="32">
    <w:abstractNumId w:val="21"/>
  </w:num>
  <w:num w:numId="33">
    <w:abstractNumId w:val="20"/>
  </w:num>
  <w:num w:numId="34">
    <w:abstractNumId w:val="15"/>
  </w:num>
  <w:num w:numId="35">
    <w:abstractNumId w:val="0"/>
  </w:num>
  <w:num w:numId="36">
    <w:abstractNumId w:val="16"/>
  </w:num>
  <w:num w:numId="37">
    <w:abstractNumId w:val="40"/>
  </w:num>
  <w:num w:numId="38">
    <w:abstractNumId w:val="7"/>
  </w:num>
  <w:num w:numId="39">
    <w:abstractNumId w:val="5"/>
  </w:num>
  <w:num w:numId="40">
    <w:abstractNumId w:val="2"/>
  </w:num>
  <w:num w:numId="41">
    <w:abstractNumId w:val="9"/>
  </w:num>
  <w:num w:numId="42">
    <w:abstractNumId w:val="1"/>
  </w:num>
  <w:num w:numId="43">
    <w:abstractNumId w:val="6"/>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C2"/>
    <w:rsid w:val="00077A1F"/>
    <w:rsid w:val="00092E63"/>
    <w:rsid w:val="000B1500"/>
    <w:rsid w:val="000F2F3F"/>
    <w:rsid w:val="0012218D"/>
    <w:rsid w:val="00162692"/>
    <w:rsid w:val="002479EA"/>
    <w:rsid w:val="002A4CDF"/>
    <w:rsid w:val="002C4B47"/>
    <w:rsid w:val="002D3921"/>
    <w:rsid w:val="00315772"/>
    <w:rsid w:val="00325F33"/>
    <w:rsid w:val="00334F65"/>
    <w:rsid w:val="00346739"/>
    <w:rsid w:val="003875B6"/>
    <w:rsid w:val="003B565F"/>
    <w:rsid w:val="003C527C"/>
    <w:rsid w:val="003D4A4A"/>
    <w:rsid w:val="00402A10"/>
    <w:rsid w:val="00482E77"/>
    <w:rsid w:val="0049150E"/>
    <w:rsid w:val="004967E3"/>
    <w:rsid w:val="00534856"/>
    <w:rsid w:val="00561884"/>
    <w:rsid w:val="0065345B"/>
    <w:rsid w:val="00737535"/>
    <w:rsid w:val="007A07F1"/>
    <w:rsid w:val="007A34BC"/>
    <w:rsid w:val="007E63F5"/>
    <w:rsid w:val="00920584"/>
    <w:rsid w:val="0094097C"/>
    <w:rsid w:val="009A4A37"/>
    <w:rsid w:val="009B23F9"/>
    <w:rsid w:val="009B2B81"/>
    <w:rsid w:val="00AD611A"/>
    <w:rsid w:val="00B35161"/>
    <w:rsid w:val="00BA1C8A"/>
    <w:rsid w:val="00BB0C34"/>
    <w:rsid w:val="00BC1C52"/>
    <w:rsid w:val="00BD6500"/>
    <w:rsid w:val="00BF4EF0"/>
    <w:rsid w:val="00C7082A"/>
    <w:rsid w:val="00CA32C7"/>
    <w:rsid w:val="00CD74FE"/>
    <w:rsid w:val="00CF77DC"/>
    <w:rsid w:val="00D13A36"/>
    <w:rsid w:val="00D14AFC"/>
    <w:rsid w:val="00D168B7"/>
    <w:rsid w:val="00DA7FC2"/>
    <w:rsid w:val="00E667DA"/>
    <w:rsid w:val="00E73588"/>
    <w:rsid w:val="00E84FDF"/>
    <w:rsid w:val="00E97CB1"/>
    <w:rsid w:val="00EF1F75"/>
    <w:rsid w:val="00F00CD4"/>
    <w:rsid w:val="00F14A27"/>
    <w:rsid w:val="00F67831"/>
    <w:rsid w:val="00F900F8"/>
    <w:rsid w:val="00FA155C"/>
    <w:rsid w:val="00FA5B55"/>
    <w:rsid w:val="00FB764B"/>
    <w:rsid w:val="00FE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8A3AA"/>
  <w15:chartTrackingRefBased/>
  <w15:docId w15:val="{1105D022-A0A6-4D16-B8F5-C6B84817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00CD4"/>
    <w:pPr>
      <w:widowControl w:val="0"/>
      <w:spacing w:line="440" w:lineRule="exact"/>
      <w:ind w:firstLineChars="200" w:firstLine="200"/>
      <w:jc w:val="both"/>
    </w:pPr>
    <w:rPr>
      <w:rFonts w:ascii="Times New Roman" w:eastAsia="宋体" w:hAnsi="Times New Roman"/>
      <w:sz w:val="24"/>
    </w:rPr>
  </w:style>
  <w:style w:type="paragraph" w:styleId="1">
    <w:name w:val="heading 1"/>
    <w:basedOn w:val="a"/>
    <w:link w:val="10"/>
    <w:uiPriority w:val="9"/>
    <w:qFormat/>
    <w:rsid w:val="00DA7FC2"/>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link w:val="20"/>
    <w:uiPriority w:val="9"/>
    <w:qFormat/>
    <w:rsid w:val="00DA7FC2"/>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0"/>
    <w:uiPriority w:val="9"/>
    <w:qFormat/>
    <w:rsid w:val="00DA7FC2"/>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7FC2"/>
    <w:rPr>
      <w:rFonts w:ascii="宋体" w:eastAsia="宋体" w:hAnsi="宋体" w:cs="宋体"/>
      <w:b/>
      <w:bCs/>
      <w:kern w:val="36"/>
      <w:sz w:val="48"/>
      <w:szCs w:val="48"/>
    </w:rPr>
  </w:style>
  <w:style w:type="character" w:customStyle="1" w:styleId="20">
    <w:name w:val="标题 2 字符"/>
    <w:basedOn w:val="a0"/>
    <w:link w:val="2"/>
    <w:uiPriority w:val="9"/>
    <w:rsid w:val="00DA7FC2"/>
    <w:rPr>
      <w:rFonts w:ascii="宋体" w:eastAsia="宋体" w:hAnsi="宋体" w:cs="宋体"/>
      <w:b/>
      <w:bCs/>
      <w:kern w:val="0"/>
      <w:sz w:val="36"/>
      <w:szCs w:val="36"/>
    </w:rPr>
  </w:style>
  <w:style w:type="character" w:customStyle="1" w:styleId="30">
    <w:name w:val="标题 3 字符"/>
    <w:basedOn w:val="a0"/>
    <w:link w:val="3"/>
    <w:uiPriority w:val="9"/>
    <w:rsid w:val="00DA7FC2"/>
    <w:rPr>
      <w:rFonts w:ascii="宋体" w:eastAsia="宋体" w:hAnsi="宋体" w:cs="宋体"/>
      <w:b/>
      <w:bCs/>
      <w:kern w:val="0"/>
      <w:sz w:val="27"/>
      <w:szCs w:val="27"/>
    </w:rPr>
  </w:style>
  <w:style w:type="paragraph" w:styleId="a3">
    <w:name w:val="Normal (Web)"/>
    <w:basedOn w:val="a"/>
    <w:uiPriority w:val="99"/>
    <w:unhideWhenUsed/>
    <w:rsid w:val="00DA7FC2"/>
    <w:pPr>
      <w:widowControl/>
      <w:spacing w:before="100" w:beforeAutospacing="1" w:after="100" w:afterAutospacing="1"/>
      <w:jc w:val="left"/>
    </w:pPr>
    <w:rPr>
      <w:rFonts w:ascii="宋体" w:hAnsi="宋体" w:cs="宋体"/>
      <w:kern w:val="0"/>
      <w:szCs w:val="24"/>
    </w:rPr>
  </w:style>
  <w:style w:type="character" w:customStyle="1" w:styleId="relative">
    <w:name w:val="relative"/>
    <w:basedOn w:val="a0"/>
    <w:rsid w:val="00DA7FC2"/>
  </w:style>
  <w:style w:type="character" w:styleId="a4">
    <w:name w:val="Strong"/>
    <w:basedOn w:val="a0"/>
    <w:uiPriority w:val="22"/>
    <w:qFormat/>
    <w:rsid w:val="00DA7FC2"/>
    <w:rPr>
      <w:b/>
      <w:bCs/>
    </w:rPr>
  </w:style>
  <w:style w:type="character" w:customStyle="1" w:styleId="ms-1">
    <w:name w:val="ms-1"/>
    <w:basedOn w:val="a0"/>
    <w:rsid w:val="00DA7FC2"/>
  </w:style>
  <w:style w:type="character" w:customStyle="1" w:styleId="max-w-full">
    <w:name w:val="max-w-full"/>
    <w:basedOn w:val="a0"/>
    <w:rsid w:val="00DA7FC2"/>
  </w:style>
  <w:style w:type="character" w:customStyle="1" w:styleId="-me-1">
    <w:name w:val="-me-1"/>
    <w:basedOn w:val="a0"/>
    <w:rsid w:val="00DA7FC2"/>
  </w:style>
  <w:style w:type="character" w:styleId="HTML">
    <w:name w:val="HTML Code"/>
    <w:basedOn w:val="a0"/>
    <w:uiPriority w:val="99"/>
    <w:semiHidden/>
    <w:unhideWhenUsed/>
    <w:rsid w:val="00DA7FC2"/>
    <w:rPr>
      <w:rFonts w:ascii="宋体" w:eastAsia="宋体" w:hAnsi="宋体" w:cs="宋体"/>
      <w:sz w:val="24"/>
      <w:szCs w:val="24"/>
    </w:rPr>
  </w:style>
  <w:style w:type="paragraph" w:styleId="HTML0">
    <w:name w:val="HTML Preformatted"/>
    <w:basedOn w:val="a"/>
    <w:link w:val="HTML1"/>
    <w:uiPriority w:val="99"/>
    <w:semiHidden/>
    <w:unhideWhenUsed/>
    <w:rsid w:val="00DA7F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1">
    <w:name w:val="HTML 预设格式 字符"/>
    <w:basedOn w:val="a0"/>
    <w:link w:val="HTML0"/>
    <w:uiPriority w:val="99"/>
    <w:semiHidden/>
    <w:rsid w:val="00DA7FC2"/>
    <w:rPr>
      <w:rFonts w:ascii="宋体" w:eastAsia="宋体" w:hAnsi="宋体" w:cs="宋体"/>
      <w:kern w:val="0"/>
      <w:sz w:val="24"/>
      <w:szCs w:val="24"/>
    </w:rPr>
  </w:style>
  <w:style w:type="character" w:customStyle="1" w:styleId="hljs-string">
    <w:name w:val="hljs-string"/>
    <w:basedOn w:val="a0"/>
    <w:rsid w:val="00DA7FC2"/>
  </w:style>
  <w:style w:type="character" w:customStyle="1" w:styleId="hljs-selector-tag">
    <w:name w:val="hljs-selector-tag"/>
    <w:basedOn w:val="a0"/>
    <w:rsid w:val="00DA7FC2"/>
  </w:style>
  <w:style w:type="character" w:customStyle="1" w:styleId="hljs-selector-attr">
    <w:name w:val="hljs-selector-attr"/>
    <w:basedOn w:val="a0"/>
    <w:rsid w:val="00DA7FC2"/>
  </w:style>
  <w:style w:type="character" w:customStyle="1" w:styleId="hljs-number">
    <w:name w:val="hljs-number"/>
    <w:basedOn w:val="a0"/>
    <w:rsid w:val="00DA7FC2"/>
  </w:style>
  <w:style w:type="character" w:customStyle="1" w:styleId="hljs-attr">
    <w:name w:val="hljs-attr"/>
    <w:basedOn w:val="a0"/>
    <w:rsid w:val="00DA7FC2"/>
  </w:style>
  <w:style w:type="paragraph" w:styleId="a5">
    <w:name w:val="header"/>
    <w:basedOn w:val="a"/>
    <w:link w:val="a6"/>
    <w:uiPriority w:val="99"/>
    <w:unhideWhenUsed/>
    <w:rsid w:val="00F14A2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14A27"/>
    <w:rPr>
      <w:sz w:val="18"/>
      <w:szCs w:val="18"/>
    </w:rPr>
  </w:style>
  <w:style w:type="paragraph" w:styleId="a7">
    <w:name w:val="footer"/>
    <w:basedOn w:val="a"/>
    <w:link w:val="a8"/>
    <w:uiPriority w:val="99"/>
    <w:unhideWhenUsed/>
    <w:rsid w:val="00F14A27"/>
    <w:pPr>
      <w:tabs>
        <w:tab w:val="center" w:pos="4153"/>
        <w:tab w:val="right" w:pos="8306"/>
      </w:tabs>
      <w:snapToGrid w:val="0"/>
      <w:jc w:val="left"/>
    </w:pPr>
    <w:rPr>
      <w:sz w:val="18"/>
      <w:szCs w:val="18"/>
    </w:rPr>
  </w:style>
  <w:style w:type="character" w:customStyle="1" w:styleId="a8">
    <w:name w:val="页脚 字符"/>
    <w:basedOn w:val="a0"/>
    <w:link w:val="a7"/>
    <w:uiPriority w:val="99"/>
    <w:rsid w:val="00F14A27"/>
    <w:rPr>
      <w:sz w:val="18"/>
      <w:szCs w:val="18"/>
    </w:rPr>
  </w:style>
  <w:style w:type="paragraph" w:styleId="a9">
    <w:name w:val="List Paragraph"/>
    <w:basedOn w:val="a"/>
    <w:uiPriority w:val="34"/>
    <w:qFormat/>
    <w:rsid w:val="00F00CD4"/>
    <w:pPr>
      <w:ind w:firstLine="420"/>
    </w:pPr>
  </w:style>
  <w:style w:type="paragraph" w:styleId="aa">
    <w:name w:val="No Spacing"/>
    <w:uiPriority w:val="1"/>
    <w:qFormat/>
    <w:rsid w:val="00BC1C52"/>
    <w:pPr>
      <w:widowControl w:val="0"/>
      <w:ind w:firstLineChars="200" w:firstLine="200"/>
      <w:jc w:val="both"/>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78797">
      <w:bodyDiv w:val="1"/>
      <w:marLeft w:val="0"/>
      <w:marRight w:val="0"/>
      <w:marTop w:val="0"/>
      <w:marBottom w:val="0"/>
      <w:divBdr>
        <w:top w:val="none" w:sz="0" w:space="0" w:color="auto"/>
        <w:left w:val="none" w:sz="0" w:space="0" w:color="auto"/>
        <w:bottom w:val="none" w:sz="0" w:space="0" w:color="auto"/>
        <w:right w:val="none" w:sz="0" w:space="0" w:color="auto"/>
      </w:divBdr>
    </w:div>
    <w:div w:id="148055708">
      <w:bodyDiv w:val="1"/>
      <w:marLeft w:val="0"/>
      <w:marRight w:val="0"/>
      <w:marTop w:val="0"/>
      <w:marBottom w:val="0"/>
      <w:divBdr>
        <w:top w:val="none" w:sz="0" w:space="0" w:color="auto"/>
        <w:left w:val="none" w:sz="0" w:space="0" w:color="auto"/>
        <w:bottom w:val="none" w:sz="0" w:space="0" w:color="auto"/>
        <w:right w:val="none" w:sz="0" w:space="0" w:color="auto"/>
      </w:divBdr>
    </w:div>
    <w:div w:id="212232172">
      <w:bodyDiv w:val="1"/>
      <w:marLeft w:val="0"/>
      <w:marRight w:val="0"/>
      <w:marTop w:val="0"/>
      <w:marBottom w:val="0"/>
      <w:divBdr>
        <w:top w:val="none" w:sz="0" w:space="0" w:color="auto"/>
        <w:left w:val="none" w:sz="0" w:space="0" w:color="auto"/>
        <w:bottom w:val="none" w:sz="0" w:space="0" w:color="auto"/>
        <w:right w:val="none" w:sz="0" w:space="0" w:color="auto"/>
      </w:divBdr>
    </w:div>
    <w:div w:id="217713180">
      <w:bodyDiv w:val="1"/>
      <w:marLeft w:val="0"/>
      <w:marRight w:val="0"/>
      <w:marTop w:val="0"/>
      <w:marBottom w:val="0"/>
      <w:divBdr>
        <w:top w:val="none" w:sz="0" w:space="0" w:color="auto"/>
        <w:left w:val="none" w:sz="0" w:space="0" w:color="auto"/>
        <w:bottom w:val="none" w:sz="0" w:space="0" w:color="auto"/>
        <w:right w:val="none" w:sz="0" w:space="0" w:color="auto"/>
      </w:divBdr>
      <w:divsChild>
        <w:div w:id="1090008094">
          <w:marLeft w:val="0"/>
          <w:marRight w:val="0"/>
          <w:marTop w:val="0"/>
          <w:marBottom w:val="0"/>
          <w:divBdr>
            <w:top w:val="none" w:sz="0" w:space="0" w:color="auto"/>
            <w:left w:val="none" w:sz="0" w:space="0" w:color="auto"/>
            <w:bottom w:val="none" w:sz="0" w:space="0" w:color="auto"/>
            <w:right w:val="none" w:sz="0" w:space="0" w:color="auto"/>
          </w:divBdr>
          <w:divsChild>
            <w:div w:id="2120487551">
              <w:marLeft w:val="0"/>
              <w:marRight w:val="0"/>
              <w:marTop w:val="0"/>
              <w:marBottom w:val="0"/>
              <w:divBdr>
                <w:top w:val="none" w:sz="0" w:space="0" w:color="auto"/>
                <w:left w:val="none" w:sz="0" w:space="0" w:color="auto"/>
                <w:bottom w:val="none" w:sz="0" w:space="0" w:color="auto"/>
                <w:right w:val="none" w:sz="0" w:space="0" w:color="auto"/>
              </w:divBdr>
            </w:div>
            <w:div w:id="382828468">
              <w:marLeft w:val="0"/>
              <w:marRight w:val="0"/>
              <w:marTop w:val="0"/>
              <w:marBottom w:val="0"/>
              <w:divBdr>
                <w:top w:val="none" w:sz="0" w:space="0" w:color="auto"/>
                <w:left w:val="none" w:sz="0" w:space="0" w:color="auto"/>
                <w:bottom w:val="none" w:sz="0" w:space="0" w:color="auto"/>
                <w:right w:val="none" w:sz="0" w:space="0" w:color="auto"/>
              </w:divBdr>
              <w:divsChild>
                <w:div w:id="1121536646">
                  <w:marLeft w:val="0"/>
                  <w:marRight w:val="0"/>
                  <w:marTop w:val="0"/>
                  <w:marBottom w:val="0"/>
                  <w:divBdr>
                    <w:top w:val="none" w:sz="0" w:space="0" w:color="auto"/>
                    <w:left w:val="none" w:sz="0" w:space="0" w:color="auto"/>
                    <w:bottom w:val="none" w:sz="0" w:space="0" w:color="auto"/>
                    <w:right w:val="none" w:sz="0" w:space="0" w:color="auto"/>
                  </w:divBdr>
                  <w:divsChild>
                    <w:div w:id="8124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8747">
              <w:marLeft w:val="0"/>
              <w:marRight w:val="0"/>
              <w:marTop w:val="0"/>
              <w:marBottom w:val="0"/>
              <w:divBdr>
                <w:top w:val="none" w:sz="0" w:space="0" w:color="auto"/>
                <w:left w:val="none" w:sz="0" w:space="0" w:color="auto"/>
                <w:bottom w:val="none" w:sz="0" w:space="0" w:color="auto"/>
                <w:right w:val="none" w:sz="0" w:space="0" w:color="auto"/>
              </w:divBdr>
            </w:div>
          </w:divsChild>
        </w:div>
        <w:div w:id="838811374">
          <w:marLeft w:val="0"/>
          <w:marRight w:val="0"/>
          <w:marTop w:val="0"/>
          <w:marBottom w:val="0"/>
          <w:divBdr>
            <w:top w:val="none" w:sz="0" w:space="0" w:color="auto"/>
            <w:left w:val="none" w:sz="0" w:space="0" w:color="auto"/>
            <w:bottom w:val="none" w:sz="0" w:space="0" w:color="auto"/>
            <w:right w:val="none" w:sz="0" w:space="0" w:color="auto"/>
          </w:divBdr>
          <w:divsChild>
            <w:div w:id="852573420">
              <w:marLeft w:val="0"/>
              <w:marRight w:val="0"/>
              <w:marTop w:val="0"/>
              <w:marBottom w:val="0"/>
              <w:divBdr>
                <w:top w:val="none" w:sz="0" w:space="0" w:color="auto"/>
                <w:left w:val="none" w:sz="0" w:space="0" w:color="auto"/>
                <w:bottom w:val="none" w:sz="0" w:space="0" w:color="auto"/>
                <w:right w:val="none" w:sz="0" w:space="0" w:color="auto"/>
              </w:divBdr>
            </w:div>
            <w:div w:id="844437534">
              <w:marLeft w:val="0"/>
              <w:marRight w:val="0"/>
              <w:marTop w:val="0"/>
              <w:marBottom w:val="0"/>
              <w:divBdr>
                <w:top w:val="none" w:sz="0" w:space="0" w:color="auto"/>
                <w:left w:val="none" w:sz="0" w:space="0" w:color="auto"/>
                <w:bottom w:val="none" w:sz="0" w:space="0" w:color="auto"/>
                <w:right w:val="none" w:sz="0" w:space="0" w:color="auto"/>
              </w:divBdr>
              <w:divsChild>
                <w:div w:id="324550004">
                  <w:marLeft w:val="0"/>
                  <w:marRight w:val="0"/>
                  <w:marTop w:val="0"/>
                  <w:marBottom w:val="0"/>
                  <w:divBdr>
                    <w:top w:val="none" w:sz="0" w:space="0" w:color="auto"/>
                    <w:left w:val="none" w:sz="0" w:space="0" w:color="auto"/>
                    <w:bottom w:val="none" w:sz="0" w:space="0" w:color="auto"/>
                    <w:right w:val="none" w:sz="0" w:space="0" w:color="auto"/>
                  </w:divBdr>
                  <w:divsChild>
                    <w:div w:id="1033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00484">
              <w:marLeft w:val="0"/>
              <w:marRight w:val="0"/>
              <w:marTop w:val="0"/>
              <w:marBottom w:val="0"/>
              <w:divBdr>
                <w:top w:val="none" w:sz="0" w:space="0" w:color="auto"/>
                <w:left w:val="none" w:sz="0" w:space="0" w:color="auto"/>
                <w:bottom w:val="none" w:sz="0" w:space="0" w:color="auto"/>
                <w:right w:val="none" w:sz="0" w:space="0" w:color="auto"/>
              </w:divBdr>
            </w:div>
          </w:divsChild>
        </w:div>
        <w:div w:id="1097825542">
          <w:marLeft w:val="0"/>
          <w:marRight w:val="0"/>
          <w:marTop w:val="0"/>
          <w:marBottom w:val="0"/>
          <w:divBdr>
            <w:top w:val="none" w:sz="0" w:space="0" w:color="auto"/>
            <w:left w:val="none" w:sz="0" w:space="0" w:color="auto"/>
            <w:bottom w:val="none" w:sz="0" w:space="0" w:color="auto"/>
            <w:right w:val="none" w:sz="0" w:space="0" w:color="auto"/>
          </w:divBdr>
          <w:divsChild>
            <w:div w:id="1282692684">
              <w:marLeft w:val="0"/>
              <w:marRight w:val="0"/>
              <w:marTop w:val="0"/>
              <w:marBottom w:val="0"/>
              <w:divBdr>
                <w:top w:val="none" w:sz="0" w:space="0" w:color="auto"/>
                <w:left w:val="none" w:sz="0" w:space="0" w:color="auto"/>
                <w:bottom w:val="none" w:sz="0" w:space="0" w:color="auto"/>
                <w:right w:val="none" w:sz="0" w:space="0" w:color="auto"/>
              </w:divBdr>
            </w:div>
          </w:divsChild>
        </w:div>
        <w:div w:id="1674144329">
          <w:marLeft w:val="0"/>
          <w:marRight w:val="0"/>
          <w:marTop w:val="0"/>
          <w:marBottom w:val="0"/>
          <w:divBdr>
            <w:top w:val="none" w:sz="0" w:space="0" w:color="auto"/>
            <w:left w:val="none" w:sz="0" w:space="0" w:color="auto"/>
            <w:bottom w:val="none" w:sz="0" w:space="0" w:color="auto"/>
            <w:right w:val="none" w:sz="0" w:space="0" w:color="auto"/>
          </w:divBdr>
          <w:divsChild>
            <w:div w:id="186796087">
              <w:marLeft w:val="0"/>
              <w:marRight w:val="0"/>
              <w:marTop w:val="0"/>
              <w:marBottom w:val="0"/>
              <w:divBdr>
                <w:top w:val="none" w:sz="0" w:space="0" w:color="auto"/>
                <w:left w:val="none" w:sz="0" w:space="0" w:color="auto"/>
                <w:bottom w:val="none" w:sz="0" w:space="0" w:color="auto"/>
                <w:right w:val="none" w:sz="0" w:space="0" w:color="auto"/>
              </w:divBdr>
            </w:div>
            <w:div w:id="464934589">
              <w:marLeft w:val="0"/>
              <w:marRight w:val="0"/>
              <w:marTop w:val="0"/>
              <w:marBottom w:val="0"/>
              <w:divBdr>
                <w:top w:val="none" w:sz="0" w:space="0" w:color="auto"/>
                <w:left w:val="none" w:sz="0" w:space="0" w:color="auto"/>
                <w:bottom w:val="none" w:sz="0" w:space="0" w:color="auto"/>
                <w:right w:val="none" w:sz="0" w:space="0" w:color="auto"/>
              </w:divBdr>
              <w:divsChild>
                <w:div w:id="356126535">
                  <w:marLeft w:val="0"/>
                  <w:marRight w:val="0"/>
                  <w:marTop w:val="0"/>
                  <w:marBottom w:val="0"/>
                  <w:divBdr>
                    <w:top w:val="none" w:sz="0" w:space="0" w:color="auto"/>
                    <w:left w:val="none" w:sz="0" w:space="0" w:color="auto"/>
                    <w:bottom w:val="none" w:sz="0" w:space="0" w:color="auto"/>
                    <w:right w:val="none" w:sz="0" w:space="0" w:color="auto"/>
                  </w:divBdr>
                  <w:divsChild>
                    <w:div w:id="1232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1634">
      <w:bodyDiv w:val="1"/>
      <w:marLeft w:val="0"/>
      <w:marRight w:val="0"/>
      <w:marTop w:val="0"/>
      <w:marBottom w:val="0"/>
      <w:divBdr>
        <w:top w:val="none" w:sz="0" w:space="0" w:color="auto"/>
        <w:left w:val="none" w:sz="0" w:space="0" w:color="auto"/>
        <w:bottom w:val="none" w:sz="0" w:space="0" w:color="auto"/>
        <w:right w:val="none" w:sz="0" w:space="0" w:color="auto"/>
      </w:divBdr>
    </w:div>
    <w:div w:id="319315331">
      <w:bodyDiv w:val="1"/>
      <w:marLeft w:val="0"/>
      <w:marRight w:val="0"/>
      <w:marTop w:val="0"/>
      <w:marBottom w:val="0"/>
      <w:divBdr>
        <w:top w:val="none" w:sz="0" w:space="0" w:color="auto"/>
        <w:left w:val="none" w:sz="0" w:space="0" w:color="auto"/>
        <w:bottom w:val="none" w:sz="0" w:space="0" w:color="auto"/>
        <w:right w:val="none" w:sz="0" w:space="0" w:color="auto"/>
      </w:divBdr>
    </w:div>
    <w:div w:id="324287380">
      <w:bodyDiv w:val="1"/>
      <w:marLeft w:val="0"/>
      <w:marRight w:val="0"/>
      <w:marTop w:val="0"/>
      <w:marBottom w:val="0"/>
      <w:divBdr>
        <w:top w:val="none" w:sz="0" w:space="0" w:color="auto"/>
        <w:left w:val="none" w:sz="0" w:space="0" w:color="auto"/>
        <w:bottom w:val="none" w:sz="0" w:space="0" w:color="auto"/>
        <w:right w:val="none" w:sz="0" w:space="0" w:color="auto"/>
      </w:divBdr>
    </w:div>
    <w:div w:id="364256959">
      <w:bodyDiv w:val="1"/>
      <w:marLeft w:val="0"/>
      <w:marRight w:val="0"/>
      <w:marTop w:val="0"/>
      <w:marBottom w:val="0"/>
      <w:divBdr>
        <w:top w:val="none" w:sz="0" w:space="0" w:color="auto"/>
        <w:left w:val="none" w:sz="0" w:space="0" w:color="auto"/>
        <w:bottom w:val="none" w:sz="0" w:space="0" w:color="auto"/>
        <w:right w:val="none" w:sz="0" w:space="0" w:color="auto"/>
      </w:divBdr>
    </w:div>
    <w:div w:id="455414837">
      <w:bodyDiv w:val="1"/>
      <w:marLeft w:val="0"/>
      <w:marRight w:val="0"/>
      <w:marTop w:val="0"/>
      <w:marBottom w:val="0"/>
      <w:divBdr>
        <w:top w:val="none" w:sz="0" w:space="0" w:color="auto"/>
        <w:left w:val="none" w:sz="0" w:space="0" w:color="auto"/>
        <w:bottom w:val="none" w:sz="0" w:space="0" w:color="auto"/>
        <w:right w:val="none" w:sz="0" w:space="0" w:color="auto"/>
      </w:divBdr>
    </w:div>
    <w:div w:id="482742879">
      <w:bodyDiv w:val="1"/>
      <w:marLeft w:val="0"/>
      <w:marRight w:val="0"/>
      <w:marTop w:val="0"/>
      <w:marBottom w:val="0"/>
      <w:divBdr>
        <w:top w:val="none" w:sz="0" w:space="0" w:color="auto"/>
        <w:left w:val="none" w:sz="0" w:space="0" w:color="auto"/>
        <w:bottom w:val="none" w:sz="0" w:space="0" w:color="auto"/>
        <w:right w:val="none" w:sz="0" w:space="0" w:color="auto"/>
      </w:divBdr>
    </w:div>
    <w:div w:id="620574878">
      <w:bodyDiv w:val="1"/>
      <w:marLeft w:val="0"/>
      <w:marRight w:val="0"/>
      <w:marTop w:val="0"/>
      <w:marBottom w:val="0"/>
      <w:divBdr>
        <w:top w:val="none" w:sz="0" w:space="0" w:color="auto"/>
        <w:left w:val="none" w:sz="0" w:space="0" w:color="auto"/>
        <w:bottom w:val="none" w:sz="0" w:space="0" w:color="auto"/>
        <w:right w:val="none" w:sz="0" w:space="0" w:color="auto"/>
      </w:divBdr>
    </w:div>
    <w:div w:id="732630365">
      <w:bodyDiv w:val="1"/>
      <w:marLeft w:val="0"/>
      <w:marRight w:val="0"/>
      <w:marTop w:val="0"/>
      <w:marBottom w:val="0"/>
      <w:divBdr>
        <w:top w:val="none" w:sz="0" w:space="0" w:color="auto"/>
        <w:left w:val="none" w:sz="0" w:space="0" w:color="auto"/>
        <w:bottom w:val="none" w:sz="0" w:space="0" w:color="auto"/>
        <w:right w:val="none" w:sz="0" w:space="0" w:color="auto"/>
      </w:divBdr>
      <w:divsChild>
        <w:div w:id="105349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849731">
      <w:bodyDiv w:val="1"/>
      <w:marLeft w:val="0"/>
      <w:marRight w:val="0"/>
      <w:marTop w:val="0"/>
      <w:marBottom w:val="0"/>
      <w:divBdr>
        <w:top w:val="none" w:sz="0" w:space="0" w:color="auto"/>
        <w:left w:val="none" w:sz="0" w:space="0" w:color="auto"/>
        <w:bottom w:val="none" w:sz="0" w:space="0" w:color="auto"/>
        <w:right w:val="none" w:sz="0" w:space="0" w:color="auto"/>
      </w:divBdr>
    </w:div>
    <w:div w:id="781657362">
      <w:bodyDiv w:val="1"/>
      <w:marLeft w:val="0"/>
      <w:marRight w:val="0"/>
      <w:marTop w:val="0"/>
      <w:marBottom w:val="0"/>
      <w:divBdr>
        <w:top w:val="none" w:sz="0" w:space="0" w:color="auto"/>
        <w:left w:val="none" w:sz="0" w:space="0" w:color="auto"/>
        <w:bottom w:val="none" w:sz="0" w:space="0" w:color="auto"/>
        <w:right w:val="none" w:sz="0" w:space="0" w:color="auto"/>
      </w:divBdr>
    </w:div>
    <w:div w:id="876427443">
      <w:bodyDiv w:val="1"/>
      <w:marLeft w:val="0"/>
      <w:marRight w:val="0"/>
      <w:marTop w:val="0"/>
      <w:marBottom w:val="0"/>
      <w:divBdr>
        <w:top w:val="none" w:sz="0" w:space="0" w:color="auto"/>
        <w:left w:val="none" w:sz="0" w:space="0" w:color="auto"/>
        <w:bottom w:val="none" w:sz="0" w:space="0" w:color="auto"/>
        <w:right w:val="none" w:sz="0" w:space="0" w:color="auto"/>
      </w:divBdr>
    </w:div>
    <w:div w:id="1126318626">
      <w:bodyDiv w:val="1"/>
      <w:marLeft w:val="0"/>
      <w:marRight w:val="0"/>
      <w:marTop w:val="0"/>
      <w:marBottom w:val="0"/>
      <w:divBdr>
        <w:top w:val="none" w:sz="0" w:space="0" w:color="auto"/>
        <w:left w:val="none" w:sz="0" w:space="0" w:color="auto"/>
        <w:bottom w:val="none" w:sz="0" w:space="0" w:color="auto"/>
        <w:right w:val="none" w:sz="0" w:space="0" w:color="auto"/>
      </w:divBdr>
    </w:div>
    <w:div w:id="1146775030">
      <w:bodyDiv w:val="1"/>
      <w:marLeft w:val="0"/>
      <w:marRight w:val="0"/>
      <w:marTop w:val="0"/>
      <w:marBottom w:val="0"/>
      <w:divBdr>
        <w:top w:val="none" w:sz="0" w:space="0" w:color="auto"/>
        <w:left w:val="none" w:sz="0" w:space="0" w:color="auto"/>
        <w:bottom w:val="none" w:sz="0" w:space="0" w:color="auto"/>
        <w:right w:val="none" w:sz="0" w:space="0" w:color="auto"/>
      </w:divBdr>
    </w:div>
    <w:div w:id="1332761683">
      <w:bodyDiv w:val="1"/>
      <w:marLeft w:val="0"/>
      <w:marRight w:val="0"/>
      <w:marTop w:val="0"/>
      <w:marBottom w:val="0"/>
      <w:divBdr>
        <w:top w:val="none" w:sz="0" w:space="0" w:color="auto"/>
        <w:left w:val="none" w:sz="0" w:space="0" w:color="auto"/>
        <w:bottom w:val="none" w:sz="0" w:space="0" w:color="auto"/>
        <w:right w:val="none" w:sz="0" w:space="0" w:color="auto"/>
      </w:divBdr>
    </w:div>
    <w:div w:id="1567456239">
      <w:bodyDiv w:val="1"/>
      <w:marLeft w:val="0"/>
      <w:marRight w:val="0"/>
      <w:marTop w:val="0"/>
      <w:marBottom w:val="0"/>
      <w:divBdr>
        <w:top w:val="none" w:sz="0" w:space="0" w:color="auto"/>
        <w:left w:val="none" w:sz="0" w:space="0" w:color="auto"/>
        <w:bottom w:val="none" w:sz="0" w:space="0" w:color="auto"/>
        <w:right w:val="none" w:sz="0" w:space="0" w:color="auto"/>
      </w:divBdr>
    </w:div>
    <w:div w:id="1866477593">
      <w:bodyDiv w:val="1"/>
      <w:marLeft w:val="0"/>
      <w:marRight w:val="0"/>
      <w:marTop w:val="0"/>
      <w:marBottom w:val="0"/>
      <w:divBdr>
        <w:top w:val="none" w:sz="0" w:space="0" w:color="auto"/>
        <w:left w:val="none" w:sz="0" w:space="0" w:color="auto"/>
        <w:bottom w:val="none" w:sz="0" w:space="0" w:color="auto"/>
        <w:right w:val="none" w:sz="0" w:space="0" w:color="auto"/>
      </w:divBdr>
    </w:div>
    <w:div w:id="1958871114">
      <w:bodyDiv w:val="1"/>
      <w:marLeft w:val="0"/>
      <w:marRight w:val="0"/>
      <w:marTop w:val="0"/>
      <w:marBottom w:val="0"/>
      <w:divBdr>
        <w:top w:val="none" w:sz="0" w:space="0" w:color="auto"/>
        <w:left w:val="none" w:sz="0" w:space="0" w:color="auto"/>
        <w:bottom w:val="none" w:sz="0" w:space="0" w:color="auto"/>
        <w:right w:val="none" w:sz="0" w:space="0" w:color="auto"/>
      </w:divBdr>
      <w:divsChild>
        <w:div w:id="638731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429813">
      <w:bodyDiv w:val="1"/>
      <w:marLeft w:val="0"/>
      <w:marRight w:val="0"/>
      <w:marTop w:val="0"/>
      <w:marBottom w:val="0"/>
      <w:divBdr>
        <w:top w:val="none" w:sz="0" w:space="0" w:color="auto"/>
        <w:left w:val="none" w:sz="0" w:space="0" w:color="auto"/>
        <w:bottom w:val="none" w:sz="0" w:space="0" w:color="auto"/>
        <w:right w:val="none" w:sz="0" w:space="0" w:color="auto"/>
      </w:divBdr>
      <w:divsChild>
        <w:div w:id="1431313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9</Pages>
  <Words>1083</Words>
  <Characters>6176</Characters>
  <Application>Microsoft Office Word</Application>
  <DocSecurity>0</DocSecurity>
  <Lines>51</Lines>
  <Paragraphs>14</Paragraphs>
  <ScaleCrop>false</ScaleCrop>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32</cp:revision>
  <dcterms:created xsi:type="dcterms:W3CDTF">2025-07-03T09:18:00Z</dcterms:created>
  <dcterms:modified xsi:type="dcterms:W3CDTF">2025-07-04T09:29:00Z</dcterms:modified>
</cp:coreProperties>
</file>