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84"/>
        <w:ind w:right="0" w:left="0" w:firstLine="0"/>
        <w:jc w:val="center"/>
        <w:rPr>
          <w:rFonts w:ascii="굴림" w:hAnsi="굴림" w:cs="굴림" w:eastAsia="굴림"/>
          <w:color w:val="00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A2.6 Use Case Spec(</w:t>
      </w:r>
      <w:r>
        <w:rPr>
          <w:rFonts w:ascii="굴림" w:hAnsi="굴림" w:cs="굴림" w:eastAsia="굴림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시나리오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40"/>
          <w:u w:val="single"/>
          <w:shd w:fill="auto" w:val="clear"/>
        </w:rPr>
        <w:t xml:space="preserve">)</w:t>
      </w:r>
    </w:p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919"/>
        <w:gridCol w:w="3085"/>
        <w:gridCol w:w="1826"/>
        <w:gridCol w:w="2400"/>
      </w:tblGrid>
      <w:tr>
        <w:trPr>
          <w:trHeight w:val="596" w:hRule="auto"/>
          <w:jc w:val="left"/>
        </w:trPr>
        <w:tc>
          <w:tcPr>
            <w:tcW w:w="19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efe4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프로젝트명</w:t>
            </w:r>
          </w:p>
        </w:tc>
        <w:tc>
          <w:tcPr>
            <w:tcW w:w="731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Requirement Analysis &amp; Design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과제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596" w:hRule="auto"/>
          <w:jc w:val="left"/>
        </w:trPr>
        <w:tc>
          <w:tcPr>
            <w:tcW w:w="19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efe4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시스템명</w:t>
            </w:r>
          </w:p>
        </w:tc>
        <w:tc>
          <w:tcPr>
            <w:tcW w:w="308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온라인 티켓 매매시스템</w:t>
            </w:r>
          </w:p>
        </w:tc>
        <w:tc>
          <w:tcPr>
            <w:tcW w:w="182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efe4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교수님</w:t>
            </w:r>
          </w:p>
        </w:tc>
        <w:tc>
          <w:tcPr>
            <w:tcW w:w="24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김일도 교수님</w:t>
            </w:r>
          </w:p>
        </w:tc>
      </w:tr>
      <w:tr>
        <w:trPr>
          <w:trHeight w:val="1443" w:hRule="auto"/>
          <w:jc w:val="left"/>
        </w:trPr>
        <w:tc>
          <w:tcPr>
            <w:tcW w:w="191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efe4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팀구성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(9</w:t>
            </w: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조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)</w:t>
            </w:r>
          </w:p>
        </w:tc>
        <w:tc>
          <w:tcPr>
            <w:tcW w:w="308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B211012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구자호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B211186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이현식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B211241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허범영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B311004 </w:t>
            </w:r>
            <w:r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  <w:t xml:space="preserve">고관홍</w:t>
            </w:r>
          </w:p>
        </w:tc>
        <w:tc>
          <w:tcPr>
            <w:tcW w:w="182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efe4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작성일자</w:t>
            </w:r>
          </w:p>
        </w:tc>
        <w:tc>
          <w:tcPr>
            <w:tcW w:w="24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rFonts w:ascii="굴림" w:hAnsi="굴림" w:cs="굴림" w:eastAsia="굴림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2019/05/02</w:t>
            </w:r>
          </w:p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~ 2019/06/03</w:t>
            </w:r>
          </w:p>
        </w:tc>
      </w:tr>
      <w:tr>
        <w:trPr>
          <w:trHeight w:val="596" w:hRule="auto"/>
          <w:jc w:val="left"/>
        </w:trPr>
        <w:tc>
          <w:tcPr>
            <w:tcW w:w="9230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f3efe4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굴림" w:hAnsi="굴림" w:cs="굴림" w:eastAsia="굴림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내 용</w:t>
            </w:r>
          </w:p>
        </w:tc>
      </w:tr>
      <w:tr>
        <w:trPr>
          <w:trHeight w:val="338" w:hRule="auto"/>
          <w:jc w:val="left"/>
        </w:trPr>
        <w:tc>
          <w:tcPr>
            <w:tcW w:w="9230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384"/>
        <w:ind w:right="0" w:left="0" w:firstLine="0"/>
        <w:jc w:val="both"/>
        <w:rPr>
          <w:rFonts w:ascii="굴림" w:hAnsi="굴림" w:cs="굴림" w:eastAsia="굴림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28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 Use Case Descriptions</w:t>
      </w:r>
    </w:p>
    <w:tbl>
      <w:tblPr/>
      <w:tblGrid>
        <w:gridCol w:w="1271"/>
        <w:gridCol w:w="2285"/>
        <w:gridCol w:w="1425"/>
        <w:gridCol w:w="4082"/>
      </w:tblGrid>
      <w:tr>
        <w:trPr>
          <w:trHeight w:val="298" w:hRule="auto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92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</w:t>
            </w:r>
          </w:p>
        </w:tc>
      </w:tr>
      <w:tr>
        <w:trPr>
          <w:trHeight w:val="298" w:hRule="auto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92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시스템을 사용하기 위해 회원가입을 할 수 있다</w:t>
            </w:r>
          </w:p>
        </w:tc>
      </w:tr>
      <w:tr>
        <w:trPr>
          <w:trHeight w:val="298" w:hRule="auto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8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50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비회원</w:t>
            </w:r>
          </w:p>
        </w:tc>
      </w:tr>
      <w:tr>
        <w:trPr>
          <w:trHeight w:val="311" w:hRule="auto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8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50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298" w:hRule="auto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85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8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311" w:hRule="auto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85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8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604" w:hRule="auto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92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없음</w:t>
            </w:r>
          </w:p>
        </w:tc>
      </w:tr>
      <w:tr>
        <w:trPr>
          <w:trHeight w:val="497" w:hRule="auto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92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회원정보가 저장된다.</w:t>
            </w:r>
          </w:p>
        </w:tc>
      </w:tr>
      <w:tr>
        <w:trPr>
          <w:trHeight w:val="298" w:hRule="auto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28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50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회원가입_기본_20190411</w:t>
            </w:r>
          </w:p>
        </w:tc>
      </w:tr>
      <w:tr>
        <w:trPr>
          <w:trHeight w:val="311" w:hRule="auto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8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50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회원가입_예외_20190411</w:t>
            </w:r>
          </w:p>
        </w:tc>
      </w:tr>
      <w:tr>
        <w:trPr>
          <w:trHeight w:val="58" w:hRule="auto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92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2.6.1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회원가입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4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회원가입_기본_20190411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비회원(액터)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시스템 메뉴에서 회원가입 기능을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회원정보를 입력한다.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회원가입 버튼을 눌러 회원가입을 요청한다.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시스템은 회원의 정보( id, password, 사용자 유형, 이름, 주민번호, 주소, 이메일)을 입력하는 화면을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 시스템은 회원정보를 저장한다.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6. 시스템은 회원가입 완료 화면을 출력한다.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8"/>
          <w:shd w:fill="auto" w:val="clear"/>
        </w:rPr>
      </w:pPr>
    </w:p>
    <w:tbl>
      <w:tblPr/>
      <w:tblGrid>
        <w:gridCol w:w="1696"/>
        <w:gridCol w:w="2835"/>
        <w:gridCol w:w="1276"/>
        <w:gridCol w:w="3209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</w:t>
            </w:r>
          </w:p>
        </w:tc>
        <w:tc>
          <w:tcPr>
            <w:tcW w:w="283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회원가입_예외_20190411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283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 이미 아이디가 존재</w:t>
            </w:r>
          </w:p>
        </w:tc>
        <w:tc>
          <w:tcPr>
            <w:tcW w:w="127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20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회원가입_기본_20190411 5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비회원(액터)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회원가입(시스템)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A.1 시스템은 이미 같은 아이디가 존재한다는 경고화면을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A.2 시스템은 회원가입_기본_20190411 2를 실행한다.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120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2.6.2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회원탈퇴</w:t>
      </w:r>
    </w:p>
    <w:tbl>
      <w:tblPr/>
      <w:tblGrid>
        <w:gridCol w:w="1271"/>
        <w:gridCol w:w="2268"/>
        <w:gridCol w:w="1418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회원가입된 사용자는 시스템을 통해 회원탈퇴를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구매자, 판매자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 또는 판매자는 로그인한 상태여야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판매자는 미판매 티켓이 없는 상태여야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회원정보가 하나 삭제된다.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탈퇴한 아이디로 로그인할 수 없다.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회원탈퇴_기본_20190411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회원탈퇴_오류_20190411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2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회원탈퇴_기본_20190411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74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사용자(액터)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시스템 메뉴에서 회원탈퇴 기능을 선택한다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확인 창에서 확인 버튼을 누른다.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 패스워드 입력 창에 패스워드를 입력한다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8. 완료 확인을 누른다.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시스템은 회원탈퇴를 선택한 것이 맞는지 확인 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시스템은 사용자 확인을 위해 비밀번호 입력 창을 출력한다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6. 시스템은 비밀번호가 맞는지 확인한다.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7. 시스템은 사용자의 정보를 삭제하고 탈퇴완료 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9. 시스템은 로그인 창을 출력한다.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6"/>
          <w:shd w:fill="auto" w:val="clear"/>
        </w:rPr>
      </w:pPr>
    </w:p>
    <w:tbl>
      <w:tblPr/>
      <w:tblGrid>
        <w:gridCol w:w="1696"/>
        <w:gridCol w:w="2835"/>
        <w:gridCol w:w="1418"/>
        <w:gridCol w:w="3067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</w:t>
            </w:r>
          </w:p>
        </w:tc>
        <w:tc>
          <w:tcPr>
            <w:tcW w:w="283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회원탈퇴_오류_20190411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283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 비밀번호 입력 오류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0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회원탈퇴_기본_20190411 6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 및 판매자(액터)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2134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회원탈퇴(시스템)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A.1 시스템은 비밀번호 입력 오류 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A.2 회원탈퇴_기본_20190411 4을 실행한다.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57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2.6.3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로그인/로그아웃</w:t>
      </w:r>
    </w:p>
    <w:p>
      <w:pPr>
        <w:spacing w:before="0" w:after="120" w:line="257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1) 로그인</w:t>
      </w:r>
    </w:p>
    <w:tbl>
      <w:tblPr/>
      <w:tblGrid>
        <w:gridCol w:w="1270"/>
        <w:gridCol w:w="1569"/>
        <w:gridCol w:w="1134"/>
        <w:gridCol w:w="5094"/>
      </w:tblGrid>
      <w:tr>
        <w:trPr>
          <w:trHeight w:val="113" w:hRule="auto"/>
          <w:jc w:val="left"/>
        </w:trPr>
        <w:tc>
          <w:tcPr>
            <w:tcW w:w="12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9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</w:t>
            </w:r>
          </w:p>
        </w:tc>
      </w:tr>
      <w:tr>
        <w:trPr>
          <w:trHeight w:val="113" w:hRule="auto"/>
          <w:jc w:val="left"/>
        </w:trPr>
        <w:tc>
          <w:tcPr>
            <w:tcW w:w="12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9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사용자는 시스템에 로그인한다.</w:t>
            </w:r>
          </w:p>
        </w:tc>
      </w:tr>
      <w:tr>
        <w:trPr>
          <w:trHeight w:val="113" w:hRule="auto"/>
          <w:jc w:val="left"/>
        </w:trPr>
        <w:tc>
          <w:tcPr>
            <w:tcW w:w="1270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15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622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구매자, 판매자</w:t>
            </w:r>
          </w:p>
        </w:tc>
      </w:tr>
      <w:tr>
        <w:trPr>
          <w:trHeight w:val="113" w:hRule="auto"/>
          <w:jc w:val="left"/>
        </w:trPr>
        <w:tc>
          <w:tcPr>
            <w:tcW w:w="127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622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13" w:hRule="auto"/>
          <w:jc w:val="left"/>
        </w:trPr>
        <w:tc>
          <w:tcPr>
            <w:tcW w:w="1270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1569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509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13" w:hRule="auto"/>
          <w:jc w:val="left"/>
        </w:trPr>
        <w:tc>
          <w:tcPr>
            <w:tcW w:w="127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69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509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283" w:hRule="auto"/>
          <w:jc w:val="left"/>
        </w:trPr>
        <w:tc>
          <w:tcPr>
            <w:tcW w:w="12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9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 또는 판매자는 회원가입 한 상태여야 한다.</w:t>
            </w:r>
          </w:p>
        </w:tc>
      </w:tr>
      <w:tr>
        <w:trPr>
          <w:trHeight w:val="283" w:hRule="auto"/>
          <w:jc w:val="left"/>
        </w:trPr>
        <w:tc>
          <w:tcPr>
            <w:tcW w:w="12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9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로그인 상태가 된다.</w:t>
            </w:r>
          </w:p>
        </w:tc>
      </w:tr>
      <w:tr>
        <w:trPr>
          <w:trHeight w:val="1" w:hRule="atLeast"/>
          <w:jc w:val="left"/>
        </w:trPr>
        <w:tc>
          <w:tcPr>
            <w:tcW w:w="1270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15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622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로그인_기본_20190411</w:t>
            </w:r>
          </w:p>
        </w:tc>
      </w:tr>
      <w:tr>
        <w:trPr>
          <w:trHeight w:val="1" w:hRule="atLeast"/>
          <w:jc w:val="left"/>
        </w:trPr>
        <w:tc>
          <w:tcPr>
            <w:tcW w:w="127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6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622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로그인_오류1_20190411, 로그인_오류2_20190411</w:t>
            </w:r>
          </w:p>
        </w:tc>
      </w:tr>
      <w:tr>
        <w:trPr>
          <w:trHeight w:val="1" w:hRule="atLeast"/>
          <w:jc w:val="left"/>
        </w:trPr>
        <w:tc>
          <w:tcPr>
            <w:tcW w:w="127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9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로그인_기본_20190411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 및 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시스템 메뉴에서 로그인 버튼을 누른다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아이디와 패스워드를 입력한다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시스템에 로그인을 요청한다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시스템은 아이디와 패스워드를 입력하는 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 시스템은 입력된 아이디에 해당하는 정보를 조회한다.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6. 시스템은 패스워드가 일치하는지 확인한다. 7. 시스템은 사용자를 로그인 상태로 만든다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8. 시스템은 로그인 완료 창을 출력한다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6"/>
          <w:shd w:fill="auto" w:val="clear"/>
        </w:rPr>
      </w:pPr>
    </w:p>
    <w:tbl>
      <w:tblPr/>
      <w:tblGrid>
        <w:gridCol w:w="1696"/>
        <w:gridCol w:w="2835"/>
        <w:gridCol w:w="1418"/>
        <w:gridCol w:w="3067"/>
      </w:tblGrid>
      <w:tr>
        <w:trPr>
          <w:trHeight w:val="283" w:hRule="auto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</w:t>
            </w:r>
          </w:p>
        </w:tc>
        <w:tc>
          <w:tcPr>
            <w:tcW w:w="283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로그인_오류1_20190411</w:t>
            </w:r>
          </w:p>
        </w:tc>
      </w:tr>
      <w:tr>
        <w:trPr>
          <w:trHeight w:val="283" w:hRule="auto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283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 존재하지 않는 아이디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0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로그인_기본_20190411 5</w:t>
            </w:r>
          </w:p>
        </w:tc>
      </w:tr>
      <w:tr>
        <w:trPr>
          <w:trHeight w:val="283" w:hRule="auto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 및 판매자(액터)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로그인(시스템)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A.1. ‘존재하지 않는 아이디’ 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A.2. 로그인_기본_20190411 2를 실행한다.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6"/>
          <w:shd w:fill="auto" w:val="clear"/>
        </w:rPr>
      </w:pPr>
    </w:p>
    <w:tbl>
      <w:tblPr/>
      <w:tblGrid>
        <w:gridCol w:w="1696"/>
        <w:gridCol w:w="2835"/>
        <w:gridCol w:w="1418"/>
        <w:gridCol w:w="3067"/>
      </w:tblGrid>
      <w:tr>
        <w:trPr>
          <w:trHeight w:val="283" w:hRule="auto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</w:t>
            </w:r>
          </w:p>
        </w:tc>
        <w:tc>
          <w:tcPr>
            <w:tcW w:w="283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로그인_오류2_20190411</w:t>
            </w:r>
          </w:p>
        </w:tc>
      </w:tr>
      <w:tr>
        <w:trPr>
          <w:trHeight w:val="283" w:hRule="auto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283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B. 패스워드 입력 오류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06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로그인_기본_20190411 6</w:t>
            </w:r>
          </w:p>
        </w:tc>
      </w:tr>
      <w:tr>
        <w:trPr>
          <w:trHeight w:val="283" w:hRule="auto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 및 판매자(액터)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로그인(시스템)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B.1. ‘패스워드가 틀렸습니다’ 창을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B.2. 로그인_기본_20190411 2를 실행한다.</w:t>
            </w:r>
          </w:p>
        </w:tc>
      </w:tr>
    </w:tbl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2) 로그아웃</w:t>
      </w:r>
    </w:p>
    <w:tbl>
      <w:tblPr/>
      <w:tblGrid>
        <w:gridCol w:w="1271"/>
        <w:gridCol w:w="2268"/>
        <w:gridCol w:w="284"/>
        <w:gridCol w:w="1134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로그아웃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사용자가 시스템에서 로그아웃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구매자, 판매자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사용자는 로그인 상태여야 한다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로그아웃_기본_20190411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로그아웃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로그아웃_기본_20190411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 및 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로그아웃(시스템)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시스템에서 로그아웃 버튼을 누른다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로그아웃 확인 버튼을 누른다.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시스템은 로그아웃 확인 창을 출력한다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시스템은 사용자의 로그인 상태를 해제시킨다.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3) 프로그램 자동 종료</w:t>
      </w:r>
    </w:p>
    <w:tbl>
      <w:tblPr/>
      <w:tblGrid>
        <w:gridCol w:w="1271"/>
        <w:gridCol w:w="2268"/>
        <w:gridCol w:w="284"/>
        <w:gridCol w:w="1134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프로그램 자동 종료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프로그램을 자동으로 종료한다.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구매자, 판매자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3(하)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사용자는 로그아웃을 실행한 상태여야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프로그램이 종료된다.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프로그램_자동_종료_기본_20190411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프로그램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자동 종료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프로그램_자동_종료_기본_20190411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 및 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프로그램 자동 종료(시스템)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시스탬은 프로그램을 종료한다.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2.6.4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판매티켓 등록</w:t>
      </w:r>
    </w:p>
    <w:tbl>
      <w:tblPr/>
      <w:tblGrid>
        <w:gridCol w:w="1271"/>
        <w:gridCol w:w="2268"/>
        <w:gridCol w:w="284"/>
        <w:gridCol w:w="1134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티켓 등록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회원은 티켓 관리 시스템에 티켓을 등록한다. 정상적인 정보가 입력되었을 시 시스템은 이를 승인한다.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회원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 시스템, Timer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회원은 시스템에 로그인을 한 상태여야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회원은 경기시작 이틀 전까지 등록 하여야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경기정보를 입력해야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Limited-time auction 여부를 선택하여야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티켓 관리 시스템에 판매 정보가 추가된다.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회원의 판매중인 내역에 해당 정보가 추가된다.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티켓등록_기본_20190409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티켓등록_예외_20190409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2"/>
          <w:shd w:fill="auto" w:val="clear"/>
        </w:rPr>
      </w:pPr>
    </w:p>
    <w:tbl>
      <w:tblPr/>
      <w:tblGrid>
        <w:gridCol w:w="1696"/>
        <w:gridCol w:w="2812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등록</w:t>
            </w:r>
          </w:p>
        </w:tc>
        <w:tc>
          <w:tcPr>
            <w:tcW w:w="281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티켓등록_기본_20190409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티켓 등록 버튼 선택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희망판매가격 및 경기정보(야구경기날짜, 시각, 도시, 홈팀, 어웨이팀, 좌석위치) 입력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티켓 정보 등록 버튼 선택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티켓 등록 창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 티켓 정보 저장, 등록 확인 창 출력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129"/>
        <w:gridCol w:w="3402"/>
        <w:gridCol w:w="1276"/>
        <w:gridCol w:w="3209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등록</w:t>
            </w:r>
          </w:p>
        </w:tc>
        <w:tc>
          <w:tcPr>
            <w:tcW w:w="34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티켓등록_예외_20190409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34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 경기시작 하루 전에 등록할 경우</w:t>
            </w:r>
          </w:p>
        </w:tc>
        <w:tc>
          <w:tcPr>
            <w:tcW w:w="127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20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티켓등록_기본_20190409 1 에서 분기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티켓 등록 버튼 선택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티켓등록_기본_20190409 1 로 돌아간다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티켓 등록이 불가능한 시간이라면 등록 불가 창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160" w:line="256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2.6.5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등록한 티켓 조회/취소/수정</w:t>
      </w:r>
    </w:p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1) 티켓 조회</w:t>
      </w:r>
    </w:p>
    <w:tbl>
      <w:tblPr/>
      <w:tblGrid>
        <w:gridCol w:w="1271"/>
        <w:gridCol w:w="2268"/>
        <w:gridCol w:w="284"/>
        <w:gridCol w:w="1134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티켓 조회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회원은 자신이 등록한 티켓을 조회할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회원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 시스템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회원은 시스템에 로그인을 한 상태여야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회원은 희망판매가격을 설정해야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조회 결과는 희망판매가격(오름, 내림차순)을 기준으로 정렬해서 보여준다.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조회 결과 중 하나의 티켓을 선택할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티켓조회_기본_20190409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티켓조회_예외_20190409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0"/>
          <w:shd w:fill="auto" w:val="clear"/>
        </w:rPr>
      </w:pPr>
    </w:p>
    <w:tbl>
      <w:tblPr/>
      <w:tblGrid>
        <w:gridCol w:w="1271"/>
        <w:gridCol w:w="3237"/>
        <w:gridCol w:w="4508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조회</w:t>
            </w:r>
          </w:p>
        </w:tc>
        <w:tc>
          <w:tcPr>
            <w:tcW w:w="323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시나리오2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티켓조회_기본_20190409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티켓 조회 버튼 선택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조회결과 중 원하는 티켓 선택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 조회 결과는 희망판매가격(오름, 내림차순)을 기준으로 정렬해서 출력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해당 정보(희망판매가격, 야구경기날짜, 시각, 도시, 홈팀, 어웨이팀, 좌석위치, 판매여부)를 출력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10"/>
          <w:shd w:fill="auto" w:val="clear"/>
        </w:rPr>
      </w:pPr>
    </w:p>
    <w:tbl>
      <w:tblPr/>
      <w:tblGrid>
        <w:gridCol w:w="1413"/>
        <w:gridCol w:w="3118"/>
        <w:gridCol w:w="1276"/>
        <w:gridCol w:w="3209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조회</w:t>
            </w:r>
          </w:p>
        </w:tc>
        <w:tc>
          <w:tcPr>
            <w:tcW w:w="31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티켓조회_예외_20190409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31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 희망판매가격 미설정할 경우</w:t>
            </w:r>
          </w:p>
        </w:tc>
        <w:tc>
          <w:tcPr>
            <w:tcW w:w="127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20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티켓조회_기본_20190409 2에서 분기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티켓 조회 버튼 선택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티켓조회_기본_20190409 2로 돌아간다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희망판매가격을 설정하지 않았을 경우 희망판매가격 설정 권유 창 출력</w:t>
            </w:r>
          </w:p>
        </w:tc>
      </w:tr>
    </w:tbl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2) 티켓 취소</w:t>
      </w:r>
    </w:p>
    <w:tbl>
      <w:tblPr/>
      <w:tblGrid>
        <w:gridCol w:w="1129"/>
        <w:gridCol w:w="2410"/>
        <w:gridCol w:w="284"/>
        <w:gridCol w:w="1134"/>
        <w:gridCol w:w="4059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887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티켓 등록 취소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887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회원은 자신이 등록한 티켓을 취소할 수 있다.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4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회원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 시스템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410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10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887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회원은 시스템에 로그인을 한 상태여야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회원은 최소 1개의 티켓을 등록한 상태여야 한다.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887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티켓 관리 시스템에 판매 정보가 삭제된다.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회원의 판매중인 내역에서 해당 정보가 삭제된다.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694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티켓등록취소_기본_20190409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694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887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812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티켓 등록 취소</w:t>
            </w:r>
          </w:p>
        </w:tc>
        <w:tc>
          <w:tcPr>
            <w:tcW w:w="281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티켓등록취소_기본_20190409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티켓 취소 버튼 선택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선택한 티켓 등록 정보 삭제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3) 티켓 수정</w:t>
      </w:r>
    </w:p>
    <w:tbl>
      <w:tblPr/>
      <w:tblGrid>
        <w:gridCol w:w="1271"/>
        <w:gridCol w:w="2268"/>
        <w:gridCol w:w="284"/>
        <w:gridCol w:w="1134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티켓 수정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회원은 자신이 등록한 티켓을 수정할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 회원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 시스템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회원은 시스템에 로그인을 한 상태여야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회원은 수정할 희망판매가격을 설정해야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티켓 관리 시스템에 판매 정보가 수정된다.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판매자 회원의 판매중인 내역에서 해당 정보가 수정된다.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티켓수정_기본_20190409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티켓수정_예외_20190409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271"/>
        <w:gridCol w:w="3237"/>
        <w:gridCol w:w="4508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수정</w:t>
            </w:r>
          </w:p>
        </w:tc>
        <w:tc>
          <w:tcPr>
            <w:tcW w:w="323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티켓수정_기본_20190409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티켓 수정 버튼 선택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희망판매가격을 수정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선택한 티켓 정보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수정한 정보 저장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413"/>
        <w:gridCol w:w="3118"/>
        <w:gridCol w:w="1276"/>
        <w:gridCol w:w="3209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수정</w:t>
            </w:r>
          </w:p>
        </w:tc>
        <w:tc>
          <w:tcPr>
            <w:tcW w:w="31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티켓수정_예외_20190409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31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 희망판매가격 미설정할 경우</w:t>
            </w:r>
          </w:p>
        </w:tc>
        <w:tc>
          <w:tcPr>
            <w:tcW w:w="127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20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티켓수정_기본_20190409 4에서 분기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티켓 조회 버튼 선택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티켓수정_기본_20190409 2로 돌아간다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희망판매가격을 설정하지 않았을 경우 희망판매가격 설정 권유 창 출력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4) 티켓 자동 삭제</w:t>
      </w:r>
    </w:p>
    <w:tbl>
      <w:tblPr/>
      <w:tblGrid>
        <w:gridCol w:w="1271"/>
        <w:gridCol w:w="2268"/>
        <w:gridCol w:w="284"/>
        <w:gridCol w:w="1134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자동 삭제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판매한 지 1년이 지난 티켓은 자동 삭제된다.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시스템 매니저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 시스템, Timer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없음.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판매한지 1년이 지난 티켓 자동으로 삭제된다.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티켓자동삭제_기본_20190409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5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1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4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812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자동 삭제</w:t>
            </w:r>
          </w:p>
        </w:tc>
        <w:tc>
          <w:tcPr>
            <w:tcW w:w="281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티켓자동삭제_기본_20190409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시스템 매니저(액터)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판매한지1년이 지난 티켓 자동 삭제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2.6.6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티켓 검색 및 예약</w:t>
      </w:r>
    </w:p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1) 티켓 검색</w:t>
      </w:r>
    </w:p>
    <w:tbl>
      <w:tblPr/>
      <w:tblGrid>
        <w:gridCol w:w="1271"/>
        <w:gridCol w:w="2268"/>
        <w:gridCol w:w="1418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티켓 검색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회원은 홈팀을 선택해서 예약 가능한 티켓을 검색할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회원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 시스템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 회원은 시스템에 로그인을 한 상태여야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 회원은 검색할 홈팀을 설정하여야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검색 결과 리스트는 야구경기날짜(오름차순)로 정렬된다.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야구경기날짜가 동일한 티켓들은 희망판매가격(오름차순)으로 정렬된다.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조회 결과 중 하나의 티켓을 선택할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티켓검색_기본_20190409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티켓검색_예외_20190409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812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검색</w:t>
            </w:r>
          </w:p>
        </w:tc>
        <w:tc>
          <w:tcPr>
            <w:tcW w:w="281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티켓검색_기본_20190409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검색 버튼 선택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원하는 티켓을 선택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야구경기날짜(오름차순)로 정렬되어 출력, 야구경기날짜가 동일한 티켓들은 희망판매가격(오름차순)으로 정렬되어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해당 티켓의 상세 정보(시각, 도시, 홈팀, 어웨이팀, 좌석위치)를 출력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129"/>
        <w:gridCol w:w="3402"/>
        <w:gridCol w:w="1276"/>
        <w:gridCol w:w="3209"/>
      </w:tblGrid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검색</w:t>
            </w:r>
          </w:p>
        </w:tc>
        <w:tc>
          <w:tcPr>
            <w:tcW w:w="34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티켓검색_예외_20190409</w:t>
            </w:r>
          </w:p>
        </w:tc>
      </w:tr>
      <w:tr>
        <w:trPr>
          <w:trHeight w:val="1" w:hRule="atLeast"/>
          <w:jc w:val="left"/>
        </w:trPr>
        <w:tc>
          <w:tcPr>
            <w:tcW w:w="112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340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A. 홈팀을 선택하지 않았을 경우</w:t>
            </w:r>
          </w:p>
        </w:tc>
        <w:tc>
          <w:tcPr>
            <w:tcW w:w="127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20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티켓검색_기본_20190409 1 에서 분기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31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검색 버튼 선택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티켓검색_기본_20190409 1로 돌아간다</w:t>
            </w:r>
          </w:p>
        </w:tc>
        <w:tc>
          <w:tcPr>
            <w:tcW w:w="448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홈팀을 선택하지 않았을 경우 경고 창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2) 티켓 예약</w:t>
      </w:r>
    </w:p>
    <w:tbl>
      <w:tblPr/>
      <w:tblGrid>
        <w:gridCol w:w="1271"/>
        <w:gridCol w:w="2268"/>
        <w:gridCol w:w="1418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티켓 예약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회원은 검색된 리스트에서 원하는 티켓을 예약할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회원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 시스템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 회원은 시스템에 로그인을 한 상태여야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 완료 시 티켓에 관한 정보를 화면에 출력한다.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구매자_티켓_예약_기본_20190409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구매자_티켓_예약_예외_20190409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 요구사항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271"/>
        <w:gridCol w:w="3237"/>
        <w:gridCol w:w="4508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예약</w:t>
            </w:r>
          </w:p>
        </w:tc>
        <w:tc>
          <w:tcPr>
            <w:tcW w:w="323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구매자_티켓_예약_기본_20190409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원하는 티켓의 예약 버튼 선택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예약 결과 창 출력, 예약이 완료된 경우에 티켓에 관한 정보를 화면에 출력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271"/>
        <w:gridCol w:w="3236"/>
        <w:gridCol w:w="1271"/>
        <w:gridCol w:w="3238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예약</w:t>
            </w:r>
          </w:p>
        </w:tc>
        <w:tc>
          <w:tcPr>
            <w:tcW w:w="32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예외 시나리오</w:t>
            </w:r>
          </w:p>
        </w:tc>
        <w:tc>
          <w:tcPr>
            <w:tcW w:w="4509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구매자_티켓_예약_예외_20190409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종류</w:t>
            </w:r>
          </w:p>
        </w:tc>
        <w:tc>
          <w:tcPr>
            <w:tcW w:w="323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A .예약이 정상적으로 진행되지 않았을 경우</w:t>
            </w:r>
          </w:p>
        </w:tc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분기지점</w:t>
            </w:r>
          </w:p>
        </w:tc>
        <w:tc>
          <w:tcPr>
            <w:tcW w:w="323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구매자_티켓_예약_기본_20190409 2 에서 분기</w:t>
            </w:r>
          </w:p>
        </w:tc>
      </w:tr>
      <w:tr>
        <w:trPr>
          <w:trHeight w:val="1" w:hRule="atLeast"/>
          <w:jc w:val="left"/>
        </w:trPr>
        <w:tc>
          <w:tcPr>
            <w:tcW w:w="450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</w:t>
            </w:r>
          </w:p>
        </w:tc>
        <w:tc>
          <w:tcPr>
            <w:tcW w:w="4509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티켓 관리(시스템)</w:t>
            </w:r>
          </w:p>
        </w:tc>
      </w:tr>
      <w:tr>
        <w:trPr>
          <w:trHeight w:val="1" w:hRule="atLeast"/>
          <w:jc w:val="left"/>
        </w:trPr>
        <w:tc>
          <w:tcPr>
            <w:tcW w:w="450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검색 버튼 선택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구매자_티켓_예약_기본_20190409 1로 돌아간다</w:t>
            </w:r>
          </w:p>
        </w:tc>
        <w:tc>
          <w:tcPr>
            <w:tcW w:w="4509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예약이 정상적으로 진행되지 않았을 시 경고 창 출력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2.6.7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Limited-Time Auction 참여</w:t>
      </w:r>
    </w:p>
    <w:tbl>
      <w:tblPr/>
      <w:tblGrid>
        <w:gridCol w:w="1271"/>
        <w:gridCol w:w="2268"/>
        <w:gridCol w:w="1418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 Auction 참여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회원은 Limited Time Auction 참여 기능을 이용해 경매에 참가할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 회원은 시스템에 로그인 된 상태여야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경매 진행상황과 남은 시간을 알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Limited-Time_Auction_참여_기본_20190401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 Auction 참여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Limited-Time_Auction_참여_기본_20190411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Limited-Time_Auction 참여(시스템)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구매자 회원이 Limited-Time Auction 기능을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구매하고 싶은 야구팀을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6. 원하는 티켓을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9. 입찰금을 입력하고 입찰 버튼을 누른다.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야구팀 전체를 화면에 보여준다.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현재 경매중인 티켓을 화면에 보여준다.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 기본(남은시간 순)으로 정렬한다.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7. 티켓의 상세정보를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8. 입찰금을 입력하는 란을 띄운다.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2.6.8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Limited-time Auction 처리</w:t>
      </w:r>
    </w:p>
    <w:tbl>
      <w:tblPr/>
      <w:tblGrid>
        <w:gridCol w:w="1271"/>
        <w:gridCol w:w="2268"/>
        <w:gridCol w:w="1418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 Auction 처리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회원은 Limited Time Auction 처리 기능을 이용해 경매 결과를 알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이메일 송신 프로그램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 회원은 경매에 참여하여야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경매 결과가 정해있어야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입찰된 표를 확인할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Limited-Time_Auction_처리_기본_20190401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 Auction 처리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Limited-Time_Auction_처리_기본_20190401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Limited-Time Auction 처리(시스템)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구매자 회원이 Limited Time Auction 처리 기능을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구매하고 싶은 야구팀을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6. 원하는 티켓을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9. 입찰금을 입력하고 입찰 버튼을 누른다.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구매자 회원이 입찰한 표 전체를 보여준다.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현재 경매중인 티켓을 화면에 보여준다.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 기본(남은시간 순)으로 정렬한다.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7. 티켓의 상세정보를 화면에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8. 입찰금을 입력하는 란을 띄운다..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2.6.9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예약 정보 조회/취소</w:t>
      </w:r>
    </w:p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1) 예약 정보 조회</w:t>
      </w:r>
    </w:p>
    <w:tbl>
      <w:tblPr/>
      <w:tblGrid>
        <w:gridCol w:w="1413"/>
        <w:gridCol w:w="2126"/>
        <w:gridCol w:w="1418"/>
        <w:gridCol w:w="4059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603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예약조회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603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구매자는 예약한 티켓의 정보(구매가격, 야구경기날짜, 시각, 도시, 홈팀, 어웨이팀, 좌석위치)를 조회할 수 있다.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1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126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603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구매자는 시스템에 로그인한 상태여야 한다.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603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없음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1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예약조회_기본_20190411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1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</w:t>
            </w:r>
          </w:p>
        </w:tc>
        <w:tc>
          <w:tcPr>
            <w:tcW w:w="7603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예약조회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예약조회_기본_20190411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예약조회(시스템)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시스템에서 예약조회 기능을 선택한다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2.시스템은 요청한 구매자의 예약한 티켓의 정보(구매가격, 야구경기날짜, 시각, 도시, 홈팀, 어웨이팀, 좌석위치)를 출력한다.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80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2) 예약 정보 취소</w:t>
      </w:r>
    </w:p>
    <w:tbl>
      <w:tblPr/>
      <w:tblGrid>
        <w:gridCol w:w="1271"/>
        <w:gridCol w:w="2268"/>
        <w:gridCol w:w="1418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예약취소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예약한 티켓을 취소한다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2(중)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구매자는 로그인한 상태여야 한다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구매자는 예약 조회를 한 상태여야 한다.</w:t>
            </w:r>
          </w:p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취소할 티켓 경기시작 시간까지 남은 시간이 24시간보다 많아야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선택한 티켓 예약 정보가 삭제된다.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예약취소_기본_20190411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예약취소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예약취소_기본_20190411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예약취소(시스템)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예약 취소할 티켓을 선택한다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티켓 취소 버튼을 누른다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예약 취소 확인을 선택한다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시스템은 사용자가 선택한 티켓의 정보를 출력하고, 예약 취소 확인 버튼을 출력한다.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 시스템은 티켓의 예약 정보를 삭제한다.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80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8"/>
          <w:shd w:fill="auto" w:val="clear"/>
        </w:rPr>
        <w:t xml:space="preserve">P 2.6.10 </w:t>
      </w:r>
      <w:r>
        <w:rPr>
          <w:rFonts w:ascii="맑은 고딕" w:hAnsi="맑은 고딕" w:cs="맑은 고딕" w:eastAsia="맑은 고딕"/>
          <w:b/>
          <w:color w:val="000000"/>
          <w:spacing w:val="0"/>
          <w:position w:val="0"/>
          <w:sz w:val="22"/>
          <w:shd w:fill="auto" w:val="clear"/>
        </w:rPr>
        <w:t xml:space="preserve">통계</w:t>
      </w:r>
    </w:p>
    <w:tbl>
      <w:tblPr/>
      <w:tblGrid>
        <w:gridCol w:w="1271"/>
        <w:gridCol w:w="2268"/>
        <w:gridCol w:w="1418"/>
        <w:gridCol w:w="4059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통계 기능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개요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 회원과 판매자 회원은 통계 기능을 통해 자신의 구매(판매) 내역을 종합하여 출력할 수 있다.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관련 액터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구매자, 판매자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보조 액터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이메일 송신 프로그램, 프린터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우선 순위</w:t>
            </w:r>
          </w:p>
        </w:tc>
        <w:tc>
          <w:tcPr>
            <w:tcW w:w="2268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  <w:tc>
          <w:tcPr>
            <w:tcW w:w="405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1(상)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선행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회원들은 구매 및 판매 내역이 있어야 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후행 조건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20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• 자신이 원하는 부분을 종합하여 출력한다.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통계기능_기본_2019_04_11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대안 시나리오</w:t>
            </w:r>
          </w:p>
        </w:tc>
        <w:tc>
          <w:tcPr>
            <w:tcW w:w="5477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없음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비기능적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요구사항</w:t>
            </w:r>
          </w:p>
        </w:tc>
        <w:tc>
          <w:tcPr>
            <w:tcW w:w="7745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해당 없음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696"/>
        <w:gridCol w:w="2268"/>
        <w:gridCol w:w="544"/>
        <w:gridCol w:w="4508"/>
      </w:tblGrid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통계기능</w:t>
            </w:r>
          </w:p>
        </w:tc>
        <w:tc>
          <w:tcPr>
            <w:tcW w:w="226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기본 시나리오</w:t>
            </w:r>
          </w:p>
        </w:tc>
        <w:tc>
          <w:tcPr>
            <w:tcW w:w="505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통계기능_기본_20190401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구매자(액터) 및 판매자(액터)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통계기능(시스템)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회원들이 통계기능을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필요한 기간을 설정하거나 필요한 자료를 선택한다.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5. 종합된 내용을 인쇄한다.</w:t>
            </w:r>
          </w:p>
        </w:tc>
        <w:tc>
          <w:tcPr>
            <w:tcW w:w="450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회원들이 구매(판매)한 내역을 보여준다.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4. 자료들의 상세정보를 보여준다.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6. 출력할 내용을 프린터로 보낸다.</w:t>
            </w:r>
          </w:p>
        </w:tc>
      </w:tr>
    </w:tbl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