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企业名称: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委托检查单位: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2880"/>
          </w:tcPr>
          <w:p>
            <w:pPr>
              <w:ind w:firstLine="141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企业☐  </w:t>
            </w:r>
          </w:p>
        </w:tc>
        <w:tc>
          <w:tcPr>
            <w:tcW w:w="108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企业规模: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200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大型</w:t>
            </w:r>
          </w:p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所属行业: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所属区域: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上海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检查日期: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2020-01-01至2020-01-20，代表委托方检查辖区企业（单位）与安全生产相关国家法律、法规、标准、政策等要求的符合性。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服务主要依据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服务方法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服务范围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单位名称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</w:tbl>
    <w:p>
      <w:r>
        <w:rPr>
          <w:sz w:val="18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有限作业场所☑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</w:p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6.检查判定企业综合安全风险状况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true"/>
                <w:sz w:val="18"/>
              </w:rPr>
              <w:t>受检查企业意见: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2020-02-09T14:19:14Z</dcterms:created>
  <dc:creator>Apache POI</dc:creator>
</cp:coreProperties>
</file>