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center"/>
      </w:pPr>
      <w:r>
        <w:rPr>
          <w:b w:val="true"/>
          <w:sz w:val="56"/>
          <w:vertAlign w:val="baseline"/>
        </w:rPr>
        <w:t>安全生产社会化服务</w:t>
      </w:r>
    </w:p>
    <w:p>
      <w:pPr>
        <w:jc w:val="center"/>
      </w:pPr>
      <w:r>
        <w:rPr>
          <w:b w:val="true"/>
          <w:sz w:val="36"/>
        </w:rPr>
        <w:t>检查报告</w:t>
      </w:r>
    </w:p>
    <w:p>
      <w:r>
        <w:rPr>
          <w:position w:val="200"/>
        </w:rPr>
      </w:r>
    </w:p>
    <w:tbl>
      <w:tblPr>
        <w:tblW w:w="0" w:type="auto"/>
        <w:jc w:val="center"/>
        <w:tblBorders>
          <w:top w:val="nil" w:sz="0" w:space="0" w:color=""/>
          <w:left w:val="nil" w:sz="0" w:space="0" w:color=""/>
          <w:bottom w:val="nil" w:sz="0" w:space="0" w:color=""/>
          <w:right w:val="nil" w:sz="0" w:space="0" w:color=""/>
          <w:insideH w:val="nil" w:sz="0" w:space="0" w:color=""/>
          <w:insideV w:val="nil" w:sz="0" w:space="0" w:color=""/>
        </w:tblBorders>
      </w:tblPr>
      <w:tr>
        <w:tc>
          <w:p>
            <w:pPr>
              <w:jc w:val="right"/>
            </w:pPr>
            <w:r>
              <w:rPr>
                <w:b w:val="true"/>
                <w:sz w:val="18"/>
              </w:rPr>
              <w:t>企业名称:</w:t>
            </w:r>
          </w:p>
        </w:tc>
        <w:tc>
          <w:tcPr>
            <w:tcW w:type="pct" w:w="4000"/>
          </w:tcPr>
          <w:p/>
        </w:tc>
      </w:tr>
      <w:tr>
        <w:tc>
          <w:p>
            <w:pPr>
              <w:jc w:val="right"/>
            </w:pPr>
            <w:r>
              <w:rPr>
                <w:b w:val="true"/>
                <w:sz w:val="18"/>
              </w:rPr>
              <w:t>委托检查单位:</w:t>
            </w:r>
          </w:p>
        </w:tc>
        <w:tc>
          <w:tcPr>
            <w:tcW w:type="pct" w:w="4000"/>
          </w:tcPr>
          <w:p/>
        </w:tc>
      </w:tr>
      <w:tr>
        <w:tc>
          <w:p>
            <w:pPr>
              <w:jc w:val="right"/>
            </w:pPr>
            <w:r>
              <w:rPr>
                <w:b w:val="true"/>
                <w:sz w:val="18"/>
              </w:rPr>
              <w:t>所属行业:</w:t>
            </w:r>
          </w:p>
        </w:tc>
        <w:tc>
          <w:tcPr>
            <w:tcW w:type="pct" w:w="4000"/>
          </w:tcPr>
          <w:p/>
        </w:tc>
      </w:tr>
      <w:tr>
        <w:tc>
          <w:p>
            <w:pPr>
              <w:jc w:val="right"/>
            </w:pPr>
            <w:r>
              <w:rPr>
                <w:b w:val="true"/>
                <w:sz w:val="18"/>
              </w:rPr>
              <w:t>所属区域:</w:t>
            </w:r>
          </w:p>
        </w:tc>
        <w:tc>
          <w:tcPr>
            <w:tcW w:type="pct" w:w="4000"/>
          </w:tcPr>
          <w:p/>
        </w:tc>
      </w:tr>
      <w:tr>
        <w:tc>
          <w:p>
            <w:pPr>
              <w:jc w:val="right"/>
            </w:pPr>
            <w:r>
              <w:rPr>
                <w:b w:val="true"/>
                <w:sz w:val="18"/>
              </w:rPr>
              <w:t>检查日期:</w:t>
            </w:r>
          </w:p>
        </w:tc>
        <w:tc>
          <w:tcPr>
            <w:tcW w:type="pct" w:w="4000"/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2020-01-20T09:28:25Z</dcterms:created>
  <dc:creator>Apache POI</dc:creator>
</cp:coreProperties>
</file>