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企业名称：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委托检查单位：</w:t>
            </w:r>
          </w:p>
        </w:tc>
        <w:tc>
          <w:tcPr>
            <w:tcW w:w="324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r>
              <w:rPr>
                <w:b w:val="false"/>
                <w:sz w:val="24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企业规模：</w:t>
            </w:r>
          </w:p>
        </w:tc>
        <w:tc>
          <w:tcPr>
            <w:tcW w:w="108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所属行业：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所属区域：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检查日期：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</w:t>
      </w:r>
    </w:p>
    <w:p>
      <w:pPr>
        <w:jc w:val="center"/>
      </w:pPr>
      <w:r>
        <w:rPr>
          <w:rFonts w:ascii="宋体" w:hAnsi="宋体" w:cs="宋体" w:eastAsia="宋体"/>
          <w:b w:val="false"/>
          <w:sz w:val="20"/>
        </w:rPr>
        <w:t>（盖章有效）</w:t>
      </w:r>
    </w:p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报告编制人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jc w:val="right"/>
      </w:pPr>
      <w:r>
        <w:rPr>
          <w:rFonts w:ascii="宋体" w:hAnsi="宋体" w:cs="宋体" w:eastAsia="宋体"/>
          <w:b w:val="false"/>
          <w:sz w:val="24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有限作业场所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24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  <w:p>
            <w:pPr>
              <w:spacing w:line="480" w:lineRule="auto"/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年    月    日 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受测试单位安全生产隐患排查专项治理的服务委托，委托检查单位组成项目组于2020年01月01日对测试企业进行安全生产社会化隐患排查技术服务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一般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  <w:tc>
          <w:tcPr>
            <w:tcW w:type="pct" w:w="39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24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附图3</w:t>
        <w:br/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2020-03-03T13:56:15Z</dcterms:created>
  <dc:creator>Apache POI</dc:creator>
</cp:coreProperties>
</file>