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849" w:rsidRPr="00990897" w:rsidRDefault="00A85134">
      <w:pPr>
        <w:rPr>
          <w:color w:val="1F497D" w:themeColor="text2"/>
          <w:sz w:val="52"/>
          <w:szCs w:val="52"/>
        </w:rPr>
      </w:pPr>
      <w:r w:rsidRPr="00990897">
        <w:rPr>
          <w:color w:val="1F497D" w:themeColor="text2"/>
          <w:sz w:val="52"/>
          <w:szCs w:val="52"/>
        </w:rPr>
        <w:t xml:space="preserve">            PROJECT REPORT TEMPLATE</w:t>
      </w:r>
    </w:p>
    <w:p w:rsidR="00A85134" w:rsidRDefault="00A85134">
      <w:pPr>
        <w:rPr>
          <w:sz w:val="32"/>
          <w:szCs w:val="32"/>
        </w:rPr>
      </w:pPr>
      <w:r>
        <w:rPr>
          <w:sz w:val="52"/>
          <w:szCs w:val="52"/>
        </w:rPr>
        <w:t xml:space="preserve">INTRODUCTION </w:t>
      </w:r>
    </w:p>
    <w:p w:rsidR="00A85134" w:rsidRDefault="00A85134">
      <w:pPr>
        <w:rPr>
          <w:sz w:val="32"/>
          <w:szCs w:val="32"/>
        </w:rPr>
      </w:pPr>
      <w:r>
        <w:rPr>
          <w:sz w:val="32"/>
          <w:szCs w:val="32"/>
        </w:rPr>
        <w:t xml:space="preserve">      </w:t>
      </w:r>
      <w:r w:rsidR="00285EDE">
        <w:rPr>
          <w:sz w:val="32"/>
          <w:szCs w:val="32"/>
        </w:rPr>
        <w:t>1.1    OVERVIEW</w:t>
      </w:r>
    </w:p>
    <w:p w:rsidR="00285EDE" w:rsidRDefault="00285EDE">
      <w:pPr>
        <w:rPr>
          <w:sz w:val="32"/>
          <w:szCs w:val="32"/>
        </w:rPr>
      </w:pPr>
      <w:r>
        <w:rPr>
          <w:sz w:val="32"/>
          <w:szCs w:val="32"/>
        </w:rPr>
        <w:t xml:space="preserve">                  The vehicle management sys</w:t>
      </w:r>
      <w:r w:rsidR="00126110">
        <w:rPr>
          <w:sz w:val="32"/>
          <w:szCs w:val="32"/>
        </w:rPr>
        <w:t xml:space="preserve">tem (VMS) is an application for </w:t>
      </w:r>
      <w:r>
        <w:rPr>
          <w:sz w:val="32"/>
          <w:szCs w:val="32"/>
        </w:rPr>
        <w:t>the automative industry. It supports, in the area of sales&amp; services</w:t>
      </w:r>
      <w:r w:rsidR="00126110">
        <w:rPr>
          <w:sz w:val="32"/>
          <w:szCs w:val="32"/>
        </w:rPr>
        <w:t xml:space="preserve"> </w:t>
      </w:r>
      <w:r>
        <w:rPr>
          <w:sz w:val="32"/>
          <w:szCs w:val="32"/>
        </w:rPr>
        <w:t xml:space="preserve"> , the business processes that you require as vehicle importer when dealing with your original equipment manufactures ( OEMs) and your dealers in new and used vehicle sales.</w:t>
      </w:r>
    </w:p>
    <w:p w:rsidR="00285EDE" w:rsidRDefault="00285EDE">
      <w:pPr>
        <w:rPr>
          <w:sz w:val="32"/>
          <w:szCs w:val="32"/>
        </w:rPr>
      </w:pPr>
      <w:r>
        <w:rPr>
          <w:sz w:val="32"/>
          <w:szCs w:val="32"/>
        </w:rPr>
        <w:t xml:space="preserve">     1.2    PURPOSE</w:t>
      </w:r>
    </w:p>
    <w:p w:rsidR="002C7490" w:rsidRDefault="002C7490">
      <w:pPr>
        <w:rPr>
          <w:sz w:val="32"/>
          <w:szCs w:val="32"/>
        </w:rPr>
      </w:pPr>
      <w:r>
        <w:rPr>
          <w:sz w:val="32"/>
          <w:szCs w:val="32"/>
        </w:rPr>
        <w:t xml:space="preserve">                     A vehicle management system is a  software system or platform that servers to , manage commercial fleets of vehicles , such  such as cars , vans or trucks or even heavy equipment to ensure they’re utilized safely, efficiently and proffessionaly , while  making sure they’re well maintained and high-performing .</w:t>
      </w:r>
    </w:p>
    <w:p w:rsidR="002C7490" w:rsidRDefault="002C7490">
      <w:pPr>
        <w:rPr>
          <w:sz w:val="32"/>
          <w:szCs w:val="32"/>
        </w:rPr>
      </w:pPr>
      <w:r>
        <w:rPr>
          <w:sz w:val="32"/>
          <w:szCs w:val="32"/>
        </w:rPr>
        <w:t xml:space="preserve">      </w:t>
      </w:r>
    </w:p>
    <w:p w:rsidR="002C7490" w:rsidRDefault="002C7490">
      <w:pPr>
        <w:rPr>
          <w:sz w:val="32"/>
          <w:szCs w:val="32"/>
        </w:rPr>
      </w:pPr>
      <w:r>
        <w:rPr>
          <w:sz w:val="32"/>
          <w:szCs w:val="32"/>
        </w:rPr>
        <w:t xml:space="preserve">       </w:t>
      </w:r>
      <w:r w:rsidR="00E72726">
        <w:rPr>
          <w:sz w:val="32"/>
          <w:szCs w:val="32"/>
        </w:rPr>
        <w:t xml:space="preserve">         </w:t>
      </w: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Pr="00990897" w:rsidRDefault="00126110">
      <w:pPr>
        <w:rPr>
          <w:sz w:val="44"/>
          <w:szCs w:val="44"/>
        </w:rPr>
      </w:pPr>
      <w:r w:rsidRPr="00990897">
        <w:rPr>
          <w:sz w:val="44"/>
          <w:szCs w:val="44"/>
        </w:rPr>
        <w:t xml:space="preserve">2. PROBLEM DEFINITION AND DESIGN THINKING </w:t>
      </w: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126110">
      <w:pPr>
        <w:rPr>
          <w:sz w:val="32"/>
          <w:szCs w:val="32"/>
        </w:rPr>
      </w:pPr>
      <w:r>
        <w:rPr>
          <w:sz w:val="32"/>
          <w:szCs w:val="32"/>
        </w:rPr>
        <w:lastRenderedPageBreak/>
        <w:t>2.3 EMPATHY MAP</w:t>
      </w:r>
      <w:r w:rsidR="00F95E3A" w:rsidRPr="00F95E3A">
        <w:rPr>
          <w:sz w:val="32"/>
          <w:szCs w:val="32"/>
        </w:rPr>
        <w:drawing>
          <wp:inline distT="0" distB="0" distL="0" distR="0" wp14:anchorId="72872690" wp14:editId="45DF534E">
            <wp:extent cx="6115050" cy="3376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27117" cy="3383006"/>
                    </a:xfrm>
                    <a:prstGeom prst="rect">
                      <a:avLst/>
                    </a:prstGeom>
                  </pic:spPr>
                </pic:pic>
              </a:graphicData>
            </a:graphic>
          </wp:inline>
        </w:drawing>
      </w: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0E1814">
      <w:pPr>
        <w:rPr>
          <w:sz w:val="32"/>
          <w:szCs w:val="32"/>
        </w:rPr>
      </w:pPr>
      <w:r>
        <w:rPr>
          <w:sz w:val="32"/>
          <w:szCs w:val="32"/>
        </w:rPr>
        <w:t xml:space="preserve">BRAIN STROAMING </w:t>
      </w:r>
    </w:p>
    <w:p w:rsidR="002C7490" w:rsidRDefault="002C7490">
      <w:pPr>
        <w:rPr>
          <w:sz w:val="32"/>
          <w:szCs w:val="32"/>
        </w:rPr>
      </w:pPr>
    </w:p>
    <w:tbl>
      <w:tblPr>
        <w:tblStyle w:val="TableGrid"/>
        <w:tblW w:w="0" w:type="auto"/>
        <w:tblInd w:w="108" w:type="dxa"/>
        <w:tblLook w:val="04A0" w:firstRow="1" w:lastRow="0" w:firstColumn="1" w:lastColumn="0" w:noHBand="0" w:noVBand="1"/>
      </w:tblPr>
      <w:tblGrid>
        <w:gridCol w:w="9134"/>
      </w:tblGrid>
      <w:tr w:rsidR="000E1814" w:rsidTr="002404A0">
        <w:trPr>
          <w:trHeight w:val="4924"/>
        </w:trPr>
        <w:tc>
          <w:tcPr>
            <w:tcW w:w="9134" w:type="dxa"/>
          </w:tcPr>
          <w:p w:rsidR="000E1814" w:rsidRDefault="002404A0">
            <w:pPr>
              <w:rPr>
                <w:sz w:val="32"/>
                <w:szCs w:val="32"/>
              </w:rPr>
            </w:pPr>
            <w:r>
              <w:rPr>
                <w:noProof/>
                <w:sz w:val="32"/>
                <w:szCs w:val="32"/>
                <w:lang w:eastAsia="en-IN"/>
              </w:rPr>
              <w:drawing>
                <wp:inline distT="0" distB="0" distL="0" distR="0" wp14:anchorId="0D76C1D2" wp14:editId="1FF6440C">
                  <wp:extent cx="58102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3-WA0001.jpg"/>
                          <pic:cNvPicPr/>
                        </pic:nvPicPr>
                        <pic:blipFill>
                          <a:blip r:embed="rId7">
                            <a:extLst>
                              <a:ext uri="{28A0092B-C50C-407E-A947-70E740481C1C}">
                                <a14:useLocalDpi xmlns:a14="http://schemas.microsoft.com/office/drawing/2010/main" val="0"/>
                              </a:ext>
                            </a:extLst>
                          </a:blip>
                          <a:stretch>
                            <a:fillRect/>
                          </a:stretch>
                        </pic:blipFill>
                        <pic:spPr>
                          <a:xfrm>
                            <a:off x="0" y="0"/>
                            <a:ext cx="5811771" cy="3144073"/>
                          </a:xfrm>
                          <a:prstGeom prst="rect">
                            <a:avLst/>
                          </a:prstGeom>
                        </pic:spPr>
                      </pic:pic>
                    </a:graphicData>
                  </a:graphic>
                </wp:inline>
              </w:drawing>
            </w:r>
          </w:p>
        </w:tc>
      </w:tr>
    </w:tbl>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Pr="000E1814" w:rsidRDefault="000E1814">
      <w:pPr>
        <w:rPr>
          <w:sz w:val="56"/>
          <w:szCs w:val="56"/>
        </w:rPr>
      </w:pPr>
      <w:r w:rsidRPr="000E1814">
        <w:rPr>
          <w:sz w:val="56"/>
          <w:szCs w:val="56"/>
        </w:rPr>
        <w:lastRenderedPageBreak/>
        <w:t>RESULT</w:t>
      </w:r>
    </w:p>
    <w:p w:rsidR="002C7490" w:rsidRDefault="002C7490">
      <w:pPr>
        <w:rPr>
          <w:sz w:val="32"/>
          <w:szCs w:val="32"/>
        </w:rPr>
      </w:pPr>
    </w:p>
    <w:p w:rsidR="002C7490" w:rsidRPr="000E1814" w:rsidRDefault="000E1814">
      <w:pPr>
        <w:rPr>
          <w:sz w:val="44"/>
          <w:szCs w:val="44"/>
        </w:rPr>
      </w:pPr>
      <w:r w:rsidRPr="000E1814">
        <w:rPr>
          <w:sz w:val="44"/>
          <w:szCs w:val="44"/>
        </w:rPr>
        <w:t>3.1 DATA MODEL</w:t>
      </w:r>
    </w:p>
    <w:p w:rsidR="002C7490" w:rsidRDefault="002C7490">
      <w:pPr>
        <w:rPr>
          <w:sz w:val="32"/>
          <w:szCs w:val="32"/>
        </w:rPr>
      </w:pPr>
    </w:p>
    <w:tbl>
      <w:tblPr>
        <w:tblStyle w:val="TableGrid"/>
        <w:tblpPr w:leftFromText="180" w:rightFromText="180" w:vertAnchor="text" w:horzAnchor="margin" w:tblpXSpec="center" w:tblpY="139"/>
        <w:tblW w:w="0" w:type="auto"/>
        <w:tblLook w:val="04A0" w:firstRow="1" w:lastRow="0" w:firstColumn="1" w:lastColumn="0" w:noHBand="0" w:noVBand="1"/>
      </w:tblPr>
      <w:tblGrid>
        <w:gridCol w:w="4621"/>
        <w:gridCol w:w="4621"/>
      </w:tblGrid>
      <w:tr w:rsidR="000E1814" w:rsidTr="000E1814">
        <w:trPr>
          <w:trHeight w:val="926"/>
        </w:trPr>
        <w:tc>
          <w:tcPr>
            <w:tcW w:w="4621" w:type="dxa"/>
          </w:tcPr>
          <w:p w:rsidR="000E1814" w:rsidRDefault="000E1814" w:rsidP="000E1814">
            <w:pPr>
              <w:jc w:val="center"/>
              <w:rPr>
                <w:sz w:val="32"/>
                <w:szCs w:val="32"/>
              </w:rPr>
            </w:pPr>
            <w:r>
              <w:rPr>
                <w:sz w:val="32"/>
                <w:szCs w:val="32"/>
              </w:rPr>
              <w:t>Object Name</w:t>
            </w:r>
          </w:p>
        </w:tc>
        <w:tc>
          <w:tcPr>
            <w:tcW w:w="4621" w:type="dxa"/>
          </w:tcPr>
          <w:p w:rsidR="000E1814" w:rsidRDefault="000E1814" w:rsidP="000E1814">
            <w:pPr>
              <w:jc w:val="center"/>
              <w:rPr>
                <w:sz w:val="32"/>
                <w:szCs w:val="32"/>
              </w:rPr>
            </w:pPr>
            <w:r>
              <w:rPr>
                <w:sz w:val="32"/>
                <w:szCs w:val="32"/>
              </w:rPr>
              <w:t>Field in the object</w:t>
            </w:r>
          </w:p>
        </w:tc>
      </w:tr>
      <w:tr w:rsidR="000E1814" w:rsidTr="000E1814">
        <w:trPr>
          <w:trHeight w:val="1272"/>
        </w:trPr>
        <w:tc>
          <w:tcPr>
            <w:tcW w:w="4621" w:type="dxa"/>
          </w:tcPr>
          <w:p w:rsidR="000E1814" w:rsidRDefault="000E1814" w:rsidP="000E1814">
            <w:pPr>
              <w:rPr>
                <w:sz w:val="32"/>
                <w:szCs w:val="32"/>
              </w:rPr>
            </w:pPr>
            <w:r>
              <w:rPr>
                <w:sz w:val="32"/>
                <w:szCs w:val="32"/>
              </w:rPr>
              <w:t>Vehicle managements</w:t>
            </w:r>
          </w:p>
        </w:tc>
        <w:tc>
          <w:tcPr>
            <w:tcW w:w="4621" w:type="dxa"/>
          </w:tcPr>
          <w:tbl>
            <w:tblPr>
              <w:tblStyle w:val="TableGrid"/>
              <w:tblW w:w="0" w:type="auto"/>
              <w:tblLook w:val="04A0" w:firstRow="1" w:lastRow="0" w:firstColumn="1" w:lastColumn="0" w:noHBand="0" w:noVBand="1"/>
            </w:tblPr>
            <w:tblGrid>
              <w:gridCol w:w="2195"/>
              <w:gridCol w:w="2195"/>
            </w:tblGrid>
            <w:tr w:rsidR="000E1814" w:rsidTr="009539A8">
              <w:tc>
                <w:tcPr>
                  <w:tcW w:w="2195" w:type="dxa"/>
                </w:tcPr>
                <w:p w:rsidR="000E1814" w:rsidRDefault="000E1814" w:rsidP="000E1814">
                  <w:pPr>
                    <w:framePr w:hSpace="180" w:wrap="around" w:vAnchor="text" w:hAnchor="margin" w:xAlign="center" w:y="139"/>
                    <w:rPr>
                      <w:sz w:val="32"/>
                      <w:szCs w:val="32"/>
                    </w:rPr>
                  </w:pPr>
                  <w:r>
                    <w:rPr>
                      <w:sz w:val="32"/>
                      <w:szCs w:val="32"/>
                    </w:rPr>
                    <w:t xml:space="preserve">Field label </w:t>
                  </w:r>
                </w:p>
              </w:tc>
              <w:tc>
                <w:tcPr>
                  <w:tcW w:w="2195" w:type="dxa"/>
                </w:tcPr>
                <w:p w:rsidR="000E1814" w:rsidRDefault="000E1814" w:rsidP="000E1814">
                  <w:pPr>
                    <w:framePr w:hSpace="180" w:wrap="around" w:vAnchor="text" w:hAnchor="margin" w:xAlign="center" w:y="139"/>
                    <w:rPr>
                      <w:sz w:val="32"/>
                      <w:szCs w:val="32"/>
                    </w:rPr>
                  </w:pPr>
                  <w:r>
                    <w:rPr>
                      <w:sz w:val="32"/>
                      <w:szCs w:val="32"/>
                    </w:rPr>
                    <w:t xml:space="preserve">Data type </w:t>
                  </w:r>
                </w:p>
              </w:tc>
            </w:tr>
            <w:tr w:rsidR="000E1814" w:rsidTr="009539A8">
              <w:trPr>
                <w:trHeight w:val="718"/>
              </w:trPr>
              <w:tc>
                <w:tcPr>
                  <w:tcW w:w="2195" w:type="dxa"/>
                </w:tcPr>
                <w:p w:rsidR="000E1814" w:rsidRDefault="000E1814" w:rsidP="000E1814">
                  <w:pPr>
                    <w:framePr w:hSpace="180" w:wrap="around" w:vAnchor="text" w:hAnchor="margin" w:xAlign="center" w:y="139"/>
                    <w:rPr>
                      <w:sz w:val="32"/>
                      <w:szCs w:val="32"/>
                    </w:rPr>
                  </w:pPr>
                  <w:r>
                    <w:rPr>
                      <w:sz w:val="32"/>
                      <w:szCs w:val="32"/>
                    </w:rPr>
                    <w:t xml:space="preserve">Vehicle manager </w:t>
                  </w:r>
                </w:p>
              </w:tc>
              <w:tc>
                <w:tcPr>
                  <w:tcW w:w="2195" w:type="dxa"/>
                </w:tcPr>
                <w:p w:rsidR="000E1814" w:rsidRDefault="000E1814" w:rsidP="000E1814">
                  <w:pPr>
                    <w:framePr w:hSpace="180" w:wrap="around" w:vAnchor="text" w:hAnchor="margin" w:xAlign="center" w:y="139"/>
                    <w:rPr>
                      <w:sz w:val="32"/>
                      <w:szCs w:val="32"/>
                    </w:rPr>
                  </w:pPr>
                  <w:r>
                    <w:rPr>
                      <w:sz w:val="32"/>
                      <w:szCs w:val="32"/>
                    </w:rPr>
                    <w:t xml:space="preserve">Auto number </w:t>
                  </w:r>
                </w:p>
              </w:tc>
            </w:tr>
          </w:tbl>
          <w:p w:rsidR="000E1814" w:rsidRDefault="000E1814" w:rsidP="000E1814">
            <w:pPr>
              <w:rPr>
                <w:sz w:val="32"/>
                <w:szCs w:val="32"/>
              </w:rPr>
            </w:pPr>
          </w:p>
        </w:tc>
      </w:tr>
    </w:tbl>
    <w:p w:rsidR="002C7490" w:rsidRDefault="002C7490">
      <w:pPr>
        <w:rPr>
          <w:sz w:val="32"/>
          <w:szCs w:val="32"/>
        </w:rPr>
      </w:pPr>
    </w:p>
    <w:p w:rsidR="002C7490" w:rsidRDefault="002C7490">
      <w:pPr>
        <w:rPr>
          <w:sz w:val="32"/>
          <w:szCs w:val="32"/>
        </w:rPr>
      </w:pPr>
    </w:p>
    <w:p w:rsidR="002C7490" w:rsidRDefault="002C7490" w:rsidP="006A1CCD"/>
    <w:p w:rsidR="002C7490" w:rsidRPr="00496779" w:rsidRDefault="002C7490">
      <w:pPr>
        <w:rPr>
          <w:sz w:val="28"/>
          <w:szCs w:val="28"/>
        </w:rPr>
      </w:pPr>
    </w:p>
    <w:p w:rsidR="00E72726" w:rsidRDefault="00E72726">
      <w:pPr>
        <w:rPr>
          <w:sz w:val="32"/>
          <w:szCs w:val="32"/>
        </w:rPr>
      </w:pPr>
      <w:r>
        <w:rPr>
          <w:sz w:val="32"/>
          <w:szCs w:val="32"/>
        </w:rPr>
        <w:t xml:space="preserve">      </w:t>
      </w:r>
    </w:p>
    <w:p w:rsidR="002C7490" w:rsidRDefault="002C7490">
      <w:pPr>
        <w:rPr>
          <w:sz w:val="32"/>
          <w:szCs w:val="32"/>
        </w:rPr>
      </w:pPr>
    </w:p>
    <w:p w:rsidR="002C7490" w:rsidRDefault="002C7490">
      <w:pPr>
        <w:rPr>
          <w:sz w:val="32"/>
          <w:szCs w:val="32"/>
        </w:rPr>
      </w:pPr>
    </w:p>
    <w:p w:rsidR="002C7490" w:rsidRDefault="000B6295">
      <w:pPr>
        <w:rPr>
          <w:sz w:val="32"/>
          <w:szCs w:val="32"/>
        </w:rPr>
      </w:pPr>
      <w:r>
        <w:rPr>
          <w:sz w:val="32"/>
          <w:szCs w:val="32"/>
        </w:rPr>
        <w:lastRenderedPageBreak/>
        <w:t>3.2</w:t>
      </w:r>
      <w:r w:rsidR="00F0293B">
        <w:rPr>
          <w:sz w:val="32"/>
          <w:szCs w:val="32"/>
        </w:rPr>
        <w:t xml:space="preserve"> ACTIVITY AND SCREENSHOT </w:t>
      </w:r>
      <w:r w:rsidR="0007480E">
        <w:rPr>
          <w:noProof/>
          <w:sz w:val="32"/>
          <w:szCs w:val="32"/>
          <w:lang w:eastAsia="en-IN"/>
        </w:rPr>
        <w:drawing>
          <wp:inline distT="0" distB="0" distL="0" distR="0" wp14:anchorId="547135D4" wp14:editId="162ADB10">
            <wp:extent cx="5895975" cy="331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8">
                      <a:extLst>
                        <a:ext uri="{28A0092B-C50C-407E-A947-70E740481C1C}">
                          <a14:useLocalDpi xmlns:a14="http://schemas.microsoft.com/office/drawing/2010/main" val="0"/>
                        </a:ext>
                      </a:extLst>
                    </a:blip>
                    <a:stretch>
                      <a:fillRect/>
                    </a:stretch>
                  </pic:blipFill>
                  <pic:spPr>
                    <a:xfrm>
                      <a:off x="0" y="0"/>
                      <a:ext cx="5911588" cy="3323877"/>
                    </a:xfrm>
                    <a:prstGeom prst="rect">
                      <a:avLst/>
                    </a:prstGeom>
                  </pic:spPr>
                </pic:pic>
              </a:graphicData>
            </a:graphic>
          </wp:inline>
        </w:drawing>
      </w:r>
    </w:p>
    <w:p w:rsidR="0007480E" w:rsidRDefault="0007480E">
      <w:pPr>
        <w:rPr>
          <w:sz w:val="32"/>
          <w:szCs w:val="32"/>
        </w:rPr>
      </w:pPr>
      <w:r>
        <w:rPr>
          <w:sz w:val="32"/>
          <w:szCs w:val="32"/>
        </w:rPr>
        <w:t>1.</w:t>
      </w:r>
      <w:r w:rsidR="00C273C1">
        <w:rPr>
          <w:sz w:val="32"/>
          <w:szCs w:val="32"/>
        </w:rPr>
        <w:t xml:space="preserve"> </w:t>
      </w:r>
      <w:r>
        <w:rPr>
          <w:sz w:val="32"/>
          <w:szCs w:val="32"/>
        </w:rPr>
        <w:t>DEVELOPER ACCOUNT CREATE</w:t>
      </w:r>
    </w:p>
    <w:tbl>
      <w:tblPr>
        <w:tblStyle w:val="TableGrid"/>
        <w:tblW w:w="0" w:type="auto"/>
        <w:tblInd w:w="108" w:type="dxa"/>
        <w:tblLook w:val="04A0" w:firstRow="1" w:lastRow="0" w:firstColumn="1" w:lastColumn="0" w:noHBand="0" w:noVBand="1"/>
      </w:tblPr>
      <w:tblGrid>
        <w:gridCol w:w="9134"/>
      </w:tblGrid>
      <w:tr w:rsidR="000B6295" w:rsidTr="0007480E">
        <w:trPr>
          <w:trHeight w:val="3726"/>
        </w:trPr>
        <w:tc>
          <w:tcPr>
            <w:tcW w:w="9134" w:type="dxa"/>
          </w:tcPr>
          <w:p w:rsidR="000B6295" w:rsidRDefault="0007480E">
            <w:pPr>
              <w:rPr>
                <w:sz w:val="32"/>
                <w:szCs w:val="32"/>
              </w:rPr>
            </w:pPr>
            <w:r>
              <w:rPr>
                <w:noProof/>
                <w:sz w:val="32"/>
                <w:szCs w:val="32"/>
                <w:lang w:eastAsia="en-IN"/>
              </w:rPr>
              <w:drawing>
                <wp:inline distT="0" distB="0" distL="0" distR="0" wp14:anchorId="06E78A64" wp14:editId="7BB4DD1D">
                  <wp:extent cx="571500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extLst>
                              <a:ext uri="{28A0092B-C50C-407E-A947-70E740481C1C}">
                                <a14:useLocalDpi xmlns:a14="http://schemas.microsoft.com/office/drawing/2010/main" val="0"/>
                              </a:ext>
                            </a:extLst>
                          </a:blip>
                          <a:stretch>
                            <a:fillRect/>
                          </a:stretch>
                        </pic:blipFill>
                        <pic:spPr>
                          <a:xfrm>
                            <a:off x="0" y="0"/>
                            <a:ext cx="5733607" cy="3382828"/>
                          </a:xfrm>
                          <a:prstGeom prst="rect">
                            <a:avLst/>
                          </a:prstGeom>
                        </pic:spPr>
                      </pic:pic>
                    </a:graphicData>
                  </a:graphic>
                </wp:inline>
              </w:drawing>
            </w:r>
          </w:p>
        </w:tc>
      </w:tr>
    </w:tbl>
    <w:p w:rsidR="000B6295" w:rsidRDefault="000B6295">
      <w:pPr>
        <w:rPr>
          <w:sz w:val="32"/>
          <w:szCs w:val="32"/>
        </w:rPr>
      </w:pPr>
    </w:p>
    <w:p w:rsidR="002C7490" w:rsidRDefault="002C7490">
      <w:pPr>
        <w:rPr>
          <w:sz w:val="32"/>
          <w:szCs w:val="32"/>
        </w:rPr>
      </w:pPr>
    </w:p>
    <w:p w:rsidR="002C7490" w:rsidRDefault="002C7490">
      <w:pPr>
        <w:rPr>
          <w:sz w:val="32"/>
          <w:szCs w:val="32"/>
        </w:rPr>
      </w:pPr>
    </w:p>
    <w:p w:rsidR="002C7490" w:rsidRDefault="002C7490">
      <w:pPr>
        <w:rPr>
          <w:sz w:val="32"/>
          <w:szCs w:val="32"/>
        </w:rPr>
      </w:pPr>
    </w:p>
    <w:p w:rsidR="002C7490" w:rsidRPr="00A85134" w:rsidRDefault="00326A7E">
      <w:pPr>
        <w:rPr>
          <w:sz w:val="32"/>
          <w:szCs w:val="32"/>
        </w:rPr>
      </w:pPr>
      <w:r>
        <w:rPr>
          <w:sz w:val="32"/>
          <w:szCs w:val="32"/>
        </w:rPr>
        <w:t>2. VEHICLE OBJECT CREATOR</w:t>
      </w:r>
    </w:p>
    <w:tbl>
      <w:tblPr>
        <w:tblStyle w:val="TableGrid"/>
        <w:tblW w:w="9584" w:type="dxa"/>
        <w:tblInd w:w="-176" w:type="dxa"/>
        <w:tblLook w:val="04A0" w:firstRow="1" w:lastRow="0" w:firstColumn="1" w:lastColumn="0" w:noHBand="0" w:noVBand="1"/>
      </w:tblPr>
      <w:tblGrid>
        <w:gridCol w:w="9726"/>
      </w:tblGrid>
      <w:tr w:rsidR="00556451" w:rsidTr="00556451">
        <w:trPr>
          <w:trHeight w:val="4564"/>
        </w:trPr>
        <w:tc>
          <w:tcPr>
            <w:tcW w:w="9584" w:type="dxa"/>
          </w:tcPr>
          <w:p w:rsidR="00556451" w:rsidRDefault="00556451">
            <w:pPr>
              <w:rPr>
                <w:sz w:val="32"/>
                <w:szCs w:val="32"/>
              </w:rPr>
            </w:pPr>
            <w:r>
              <w:rPr>
                <w:noProof/>
                <w:sz w:val="32"/>
                <w:szCs w:val="32"/>
                <w:lang w:eastAsia="en-IN"/>
              </w:rPr>
              <w:drawing>
                <wp:inline distT="0" distB="0" distL="0" distR="0" wp14:anchorId="244F2584" wp14:editId="0B5F0442">
                  <wp:extent cx="60388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extLst>
                              <a:ext uri="{28A0092B-C50C-407E-A947-70E740481C1C}">
                                <a14:useLocalDpi xmlns:a14="http://schemas.microsoft.com/office/drawing/2010/main" val="0"/>
                              </a:ext>
                            </a:extLst>
                          </a:blip>
                          <a:stretch>
                            <a:fillRect/>
                          </a:stretch>
                        </pic:blipFill>
                        <pic:spPr>
                          <a:xfrm>
                            <a:off x="0" y="0"/>
                            <a:ext cx="6044805" cy="3222625"/>
                          </a:xfrm>
                          <a:prstGeom prst="rect">
                            <a:avLst/>
                          </a:prstGeom>
                        </pic:spPr>
                      </pic:pic>
                    </a:graphicData>
                  </a:graphic>
                </wp:inline>
              </w:drawing>
            </w:r>
          </w:p>
        </w:tc>
      </w:tr>
    </w:tbl>
    <w:p w:rsidR="0007480E" w:rsidRPr="00A85134" w:rsidRDefault="00393E0B">
      <w:pPr>
        <w:rPr>
          <w:sz w:val="32"/>
          <w:szCs w:val="32"/>
        </w:rPr>
      </w:pPr>
      <w:r>
        <w:rPr>
          <w:sz w:val="32"/>
          <w:szCs w:val="32"/>
        </w:rPr>
        <w:t>3. REPORT</w:t>
      </w:r>
    </w:p>
    <w:tbl>
      <w:tblPr>
        <w:tblStyle w:val="TableGrid"/>
        <w:tblW w:w="0" w:type="auto"/>
        <w:tblInd w:w="-176" w:type="dxa"/>
        <w:tblLook w:val="04A0" w:firstRow="1" w:lastRow="0" w:firstColumn="1" w:lastColumn="0" w:noHBand="0" w:noVBand="1"/>
      </w:tblPr>
      <w:tblGrid>
        <w:gridCol w:w="9418"/>
      </w:tblGrid>
      <w:tr w:rsidR="00326A7E" w:rsidTr="00326A7E">
        <w:trPr>
          <w:trHeight w:val="3999"/>
        </w:trPr>
        <w:tc>
          <w:tcPr>
            <w:tcW w:w="9418" w:type="dxa"/>
          </w:tcPr>
          <w:p w:rsidR="00326A7E" w:rsidRDefault="00326A7E">
            <w:pPr>
              <w:rPr>
                <w:sz w:val="32"/>
                <w:szCs w:val="32"/>
              </w:rPr>
            </w:pPr>
            <w:r>
              <w:rPr>
                <w:noProof/>
                <w:sz w:val="32"/>
                <w:szCs w:val="32"/>
                <w:lang w:eastAsia="en-IN"/>
              </w:rPr>
              <w:drawing>
                <wp:inline distT="0" distB="0" distL="0" distR="0" wp14:anchorId="5DC0CF7D" wp14:editId="48E4D0A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tc>
      </w:tr>
    </w:tbl>
    <w:p w:rsidR="001D10AA" w:rsidRDefault="001D10AA">
      <w:pPr>
        <w:rPr>
          <w:sz w:val="32"/>
          <w:szCs w:val="32"/>
        </w:rPr>
      </w:pPr>
    </w:p>
    <w:p w:rsidR="001D10AA" w:rsidRDefault="001D10AA">
      <w:pPr>
        <w:rPr>
          <w:sz w:val="32"/>
          <w:szCs w:val="32"/>
        </w:rPr>
      </w:pPr>
    </w:p>
    <w:p w:rsidR="001D10AA" w:rsidRDefault="001D10AA">
      <w:pPr>
        <w:rPr>
          <w:sz w:val="32"/>
          <w:szCs w:val="32"/>
        </w:rPr>
      </w:pPr>
    </w:p>
    <w:p w:rsidR="00556451" w:rsidRDefault="00741192">
      <w:pPr>
        <w:rPr>
          <w:sz w:val="32"/>
          <w:szCs w:val="32"/>
        </w:rPr>
      </w:pPr>
      <w:r>
        <w:rPr>
          <w:sz w:val="32"/>
          <w:szCs w:val="32"/>
        </w:rPr>
        <w:lastRenderedPageBreak/>
        <w:t>4.</w:t>
      </w:r>
      <w:r w:rsidR="00496779">
        <w:rPr>
          <w:sz w:val="32"/>
          <w:szCs w:val="32"/>
        </w:rPr>
        <w:t xml:space="preserve"> </w:t>
      </w:r>
      <w:r>
        <w:rPr>
          <w:sz w:val="32"/>
          <w:szCs w:val="32"/>
        </w:rPr>
        <w:t>Trailhead profile public URL</w:t>
      </w:r>
    </w:p>
    <w:p w:rsidR="0041008D" w:rsidRDefault="00741192" w:rsidP="0041008D">
      <w:pPr>
        <w:rPr>
          <w:sz w:val="32"/>
          <w:szCs w:val="32"/>
        </w:rPr>
      </w:pPr>
      <w:r>
        <w:rPr>
          <w:sz w:val="32"/>
          <w:szCs w:val="32"/>
        </w:rPr>
        <w:t>Team Lead-</w:t>
      </w:r>
      <w:r w:rsidR="009C3753">
        <w:rPr>
          <w:sz w:val="32"/>
          <w:szCs w:val="32"/>
        </w:rPr>
        <w:t xml:space="preserve">: </w:t>
      </w:r>
      <w:r w:rsidR="00F65310">
        <w:rPr>
          <w:sz w:val="32"/>
          <w:szCs w:val="32"/>
        </w:rPr>
        <w:t>https://trailblazer.me/id/hp5168794</w:t>
      </w:r>
      <w:r w:rsidR="009C3753">
        <w:rPr>
          <w:sz w:val="32"/>
          <w:szCs w:val="32"/>
        </w:rPr>
        <w:t xml:space="preserve"> </w:t>
      </w:r>
    </w:p>
    <w:p w:rsidR="00496779" w:rsidRDefault="0041008D" w:rsidP="0041008D">
      <w:pPr>
        <w:rPr>
          <w:sz w:val="32"/>
          <w:szCs w:val="32"/>
        </w:rPr>
      </w:pPr>
      <w:r>
        <w:rPr>
          <w:sz w:val="32"/>
          <w:szCs w:val="32"/>
        </w:rPr>
        <w:t>Team Member 1-</w:t>
      </w:r>
      <w:r>
        <w:rPr>
          <w:sz w:val="32"/>
          <w:szCs w:val="32"/>
        </w:rPr>
        <w:t>h</w:t>
      </w:r>
      <w:r w:rsidR="00496779">
        <w:rPr>
          <w:sz w:val="32"/>
          <w:szCs w:val="32"/>
        </w:rPr>
        <w:t>ttps://trailblazer.</w:t>
      </w:r>
      <w:r>
        <w:rPr>
          <w:sz w:val="32"/>
          <w:szCs w:val="32"/>
        </w:rPr>
        <w:t>me/id/mphysicca1</w:t>
      </w:r>
    </w:p>
    <w:p w:rsidR="00496779" w:rsidRDefault="00741192">
      <w:pPr>
        <w:rPr>
          <w:sz w:val="32"/>
          <w:szCs w:val="32"/>
        </w:rPr>
      </w:pPr>
      <w:r>
        <w:rPr>
          <w:sz w:val="32"/>
          <w:szCs w:val="32"/>
        </w:rPr>
        <w:t>Team Member</w:t>
      </w:r>
      <w:r w:rsidR="001D10AA">
        <w:rPr>
          <w:sz w:val="32"/>
          <w:szCs w:val="32"/>
        </w:rPr>
        <w:t xml:space="preserve"> 2-</w:t>
      </w:r>
      <w:r w:rsidR="00496779">
        <w:rPr>
          <w:sz w:val="32"/>
          <w:szCs w:val="32"/>
        </w:rPr>
        <w:t>htt</w:t>
      </w:r>
      <w:r w:rsidR="0041008D">
        <w:rPr>
          <w:sz w:val="32"/>
          <w:szCs w:val="32"/>
        </w:rPr>
        <w:t>ps://trailblazer.me/id/sujis27</w:t>
      </w:r>
    </w:p>
    <w:p w:rsidR="001D10AA" w:rsidRDefault="001D10AA">
      <w:pPr>
        <w:rPr>
          <w:sz w:val="32"/>
          <w:szCs w:val="32"/>
        </w:rPr>
      </w:pPr>
      <w:r>
        <w:rPr>
          <w:sz w:val="32"/>
          <w:szCs w:val="32"/>
        </w:rPr>
        <w:t>Team Member 3-</w:t>
      </w:r>
      <w:r w:rsidR="0041008D" w:rsidRPr="0041008D">
        <w:rPr>
          <w:sz w:val="32"/>
          <w:szCs w:val="32"/>
        </w:rPr>
        <w:t xml:space="preserve"> </w:t>
      </w:r>
      <w:r w:rsidR="0041008D">
        <w:rPr>
          <w:sz w:val="32"/>
          <w:szCs w:val="32"/>
        </w:rPr>
        <w:t>https://trailblazer.me/id/ssush85</w:t>
      </w:r>
    </w:p>
    <w:p w:rsidR="004C1D22" w:rsidRDefault="00496779">
      <w:pPr>
        <w:rPr>
          <w:sz w:val="32"/>
          <w:szCs w:val="32"/>
        </w:rPr>
      </w:pPr>
      <w:r>
        <w:rPr>
          <w:sz w:val="32"/>
          <w:szCs w:val="32"/>
        </w:rPr>
        <w:t>Team Member 4-h</w:t>
      </w:r>
      <w:r w:rsidR="0041008D">
        <w:rPr>
          <w:sz w:val="32"/>
          <w:szCs w:val="32"/>
        </w:rPr>
        <w:t>ttps://trailblazer.me/id/ufathima5</w:t>
      </w:r>
    </w:p>
    <w:p w:rsidR="001D10AA" w:rsidRDefault="001D10AA">
      <w:pPr>
        <w:rPr>
          <w:sz w:val="32"/>
          <w:szCs w:val="32"/>
        </w:rPr>
      </w:pPr>
    </w:p>
    <w:p w:rsidR="001D10AA" w:rsidRDefault="001D10AA">
      <w:pPr>
        <w:rPr>
          <w:sz w:val="72"/>
          <w:szCs w:val="72"/>
        </w:rPr>
      </w:pPr>
      <w:r>
        <w:rPr>
          <w:sz w:val="72"/>
          <w:szCs w:val="72"/>
        </w:rPr>
        <w:t>PROJECT REPORT TEMPLATE</w:t>
      </w:r>
    </w:p>
    <w:p w:rsidR="001D10AA" w:rsidRDefault="001D10AA" w:rsidP="00A36937">
      <w:pPr>
        <w:rPr>
          <w:sz w:val="40"/>
          <w:szCs w:val="40"/>
        </w:rPr>
      </w:pPr>
      <w:r>
        <w:rPr>
          <w:sz w:val="40"/>
          <w:szCs w:val="40"/>
        </w:rPr>
        <w:t xml:space="preserve">5. </w:t>
      </w:r>
      <w:r w:rsidR="00A36937">
        <w:rPr>
          <w:sz w:val="40"/>
          <w:szCs w:val="40"/>
        </w:rPr>
        <w:t>ADVANTAGES &amp; DISADVANTAGES</w:t>
      </w:r>
    </w:p>
    <w:p w:rsidR="00A36937" w:rsidRDefault="00A36937" w:rsidP="00A36937">
      <w:pPr>
        <w:pStyle w:val="ListParagraph"/>
        <w:numPr>
          <w:ilvl w:val="0"/>
          <w:numId w:val="2"/>
        </w:numPr>
        <w:rPr>
          <w:sz w:val="40"/>
          <w:szCs w:val="40"/>
        </w:rPr>
      </w:pPr>
      <w:r>
        <w:rPr>
          <w:sz w:val="40"/>
          <w:szCs w:val="40"/>
        </w:rPr>
        <w:t>Schedule shifts and work hours.</w:t>
      </w:r>
    </w:p>
    <w:p w:rsidR="00A36937" w:rsidRDefault="00A36937" w:rsidP="00A36937">
      <w:pPr>
        <w:pStyle w:val="ListParagraph"/>
        <w:numPr>
          <w:ilvl w:val="0"/>
          <w:numId w:val="2"/>
        </w:numPr>
        <w:rPr>
          <w:sz w:val="40"/>
          <w:szCs w:val="40"/>
        </w:rPr>
      </w:pPr>
      <w:r>
        <w:rPr>
          <w:sz w:val="40"/>
          <w:szCs w:val="40"/>
        </w:rPr>
        <w:t>Track vehicles, assets or professional equipment.</w:t>
      </w:r>
    </w:p>
    <w:p w:rsidR="00A36937" w:rsidRDefault="00A36937" w:rsidP="00A36937">
      <w:pPr>
        <w:pStyle w:val="ListParagraph"/>
        <w:numPr>
          <w:ilvl w:val="0"/>
          <w:numId w:val="2"/>
        </w:numPr>
        <w:rPr>
          <w:sz w:val="40"/>
          <w:szCs w:val="40"/>
        </w:rPr>
      </w:pPr>
      <w:r>
        <w:rPr>
          <w:sz w:val="40"/>
          <w:szCs w:val="40"/>
        </w:rPr>
        <w:t>Schedule routine mainten</w:t>
      </w:r>
      <w:r w:rsidR="00A47862">
        <w:rPr>
          <w:sz w:val="40"/>
          <w:szCs w:val="40"/>
        </w:rPr>
        <w:t>an</w:t>
      </w:r>
      <w:r>
        <w:rPr>
          <w:sz w:val="40"/>
          <w:szCs w:val="40"/>
        </w:rPr>
        <w:t>ce.</w:t>
      </w:r>
    </w:p>
    <w:p w:rsidR="00A36937" w:rsidRPr="00A47862" w:rsidRDefault="00A47862" w:rsidP="00A47862">
      <w:pPr>
        <w:rPr>
          <w:sz w:val="40"/>
          <w:szCs w:val="40"/>
        </w:rPr>
      </w:pPr>
      <w:r w:rsidRPr="00A47862">
        <w:rPr>
          <w:sz w:val="40"/>
          <w:szCs w:val="40"/>
        </w:rPr>
        <w:t>DISADVANTAGES:</w:t>
      </w:r>
    </w:p>
    <w:p w:rsidR="00A47862" w:rsidRDefault="00A47862" w:rsidP="00A47862">
      <w:pPr>
        <w:pStyle w:val="ListParagraph"/>
        <w:numPr>
          <w:ilvl w:val="0"/>
          <w:numId w:val="4"/>
        </w:numPr>
        <w:rPr>
          <w:sz w:val="40"/>
          <w:szCs w:val="40"/>
        </w:rPr>
      </w:pPr>
      <w:r>
        <w:rPr>
          <w:sz w:val="40"/>
          <w:szCs w:val="40"/>
        </w:rPr>
        <w:t>It requires skilled resource to maintain such system. This increases maintenance costs.</w:t>
      </w:r>
    </w:p>
    <w:p w:rsidR="00A47862" w:rsidRDefault="00A47862" w:rsidP="00A47862">
      <w:pPr>
        <w:pStyle w:val="ListParagraph"/>
        <w:numPr>
          <w:ilvl w:val="0"/>
          <w:numId w:val="4"/>
        </w:numPr>
        <w:rPr>
          <w:sz w:val="40"/>
          <w:szCs w:val="40"/>
        </w:rPr>
      </w:pPr>
      <w:r>
        <w:rPr>
          <w:sz w:val="40"/>
          <w:szCs w:val="40"/>
        </w:rPr>
        <w:t>GPS device used in fleet management is power hungry which drains battery faster.</w:t>
      </w:r>
    </w:p>
    <w:p w:rsidR="00A47862" w:rsidRDefault="00A47862" w:rsidP="00A47862">
      <w:pPr>
        <w:pStyle w:val="ListParagraph"/>
        <w:numPr>
          <w:ilvl w:val="0"/>
          <w:numId w:val="4"/>
        </w:numPr>
        <w:rPr>
          <w:sz w:val="40"/>
          <w:szCs w:val="40"/>
        </w:rPr>
      </w:pPr>
      <w:r>
        <w:rPr>
          <w:sz w:val="40"/>
          <w:szCs w:val="40"/>
        </w:rPr>
        <w:t>GPS signal does not pierce through the walls, solid structures, under water or dence trees.</w:t>
      </w:r>
    </w:p>
    <w:p w:rsidR="00A47862" w:rsidRDefault="00A47862" w:rsidP="00A47862">
      <w:pPr>
        <w:rPr>
          <w:sz w:val="40"/>
          <w:szCs w:val="40"/>
        </w:rPr>
      </w:pPr>
      <w:r>
        <w:rPr>
          <w:sz w:val="40"/>
          <w:szCs w:val="40"/>
        </w:rPr>
        <w:t xml:space="preserve">                            </w:t>
      </w:r>
    </w:p>
    <w:p w:rsidR="00E17DED" w:rsidRDefault="00A47862" w:rsidP="00A47862">
      <w:pPr>
        <w:rPr>
          <w:sz w:val="40"/>
          <w:szCs w:val="40"/>
        </w:rPr>
      </w:pPr>
      <w:r>
        <w:rPr>
          <w:sz w:val="40"/>
          <w:szCs w:val="40"/>
        </w:rPr>
        <w:lastRenderedPageBreak/>
        <w:t xml:space="preserve">                </w:t>
      </w:r>
    </w:p>
    <w:p w:rsidR="00A47862" w:rsidRDefault="00E17DED" w:rsidP="00E17DED">
      <w:pPr>
        <w:rPr>
          <w:sz w:val="40"/>
          <w:szCs w:val="40"/>
        </w:rPr>
      </w:pPr>
      <w:r>
        <w:rPr>
          <w:sz w:val="40"/>
          <w:szCs w:val="40"/>
        </w:rPr>
        <w:t>6. APPLICATION:</w:t>
      </w:r>
    </w:p>
    <w:p w:rsidR="00E17DED" w:rsidRDefault="00E17DED" w:rsidP="00E17DED">
      <w:pPr>
        <w:rPr>
          <w:sz w:val="40"/>
          <w:szCs w:val="40"/>
        </w:rPr>
      </w:pPr>
      <w:r>
        <w:rPr>
          <w:sz w:val="40"/>
          <w:szCs w:val="40"/>
        </w:rPr>
        <w:t xml:space="preserve">       Technologies such as Telematics are available to mitigate the risk not that outcome becoming a reality. Fleet management system are now readily available, using such technologies, to help businesses strategize their operations and coordinates the use of assets and workforce toward optimal performance and efficiency. Thus, improving their viability and growth.</w:t>
      </w:r>
    </w:p>
    <w:p w:rsidR="00E17DED" w:rsidRDefault="00E17DED" w:rsidP="00E17DED">
      <w:pPr>
        <w:rPr>
          <w:sz w:val="40"/>
          <w:szCs w:val="40"/>
        </w:rPr>
      </w:pPr>
      <w:r>
        <w:rPr>
          <w:sz w:val="40"/>
          <w:szCs w:val="40"/>
        </w:rPr>
        <w:t>7.CONCLUSIONS:</w:t>
      </w:r>
    </w:p>
    <w:p w:rsidR="00B011C8" w:rsidRDefault="00B011C8" w:rsidP="00E17DED">
      <w:pPr>
        <w:rPr>
          <w:sz w:val="40"/>
          <w:szCs w:val="40"/>
        </w:rPr>
      </w:pPr>
      <w:r>
        <w:rPr>
          <w:sz w:val="40"/>
          <w:szCs w:val="40"/>
        </w:rPr>
        <w:t xml:space="preserve">      </w:t>
      </w:r>
      <w:r w:rsidR="005B33B8">
        <w:rPr>
          <w:sz w:val="40"/>
          <w:szCs w:val="40"/>
        </w:rPr>
        <w:t xml:space="preserve"> </w:t>
      </w:r>
      <w:r>
        <w:rPr>
          <w:sz w:val="40"/>
          <w:szCs w:val="40"/>
        </w:rPr>
        <w:t xml:space="preserve"> The fundamental problem involved in evaluating proposals for changes in truck dimensions is that their effects can often only be estimated or modelled.</w:t>
      </w:r>
    </w:p>
    <w:p w:rsidR="005B33B8" w:rsidRDefault="005B33B8" w:rsidP="00E17DED">
      <w:pPr>
        <w:rPr>
          <w:sz w:val="48"/>
          <w:szCs w:val="48"/>
        </w:rPr>
      </w:pPr>
      <w:r>
        <w:rPr>
          <w:sz w:val="48"/>
          <w:szCs w:val="48"/>
        </w:rPr>
        <w:t>8. FUTURE SCOPE</w:t>
      </w:r>
    </w:p>
    <w:p w:rsidR="00B011C8" w:rsidRPr="005B33B8" w:rsidRDefault="005B33B8" w:rsidP="005B33B8">
      <w:pPr>
        <w:pStyle w:val="ListParagraph"/>
        <w:numPr>
          <w:ilvl w:val="0"/>
          <w:numId w:val="5"/>
        </w:numPr>
        <w:rPr>
          <w:sz w:val="36"/>
          <w:szCs w:val="36"/>
        </w:rPr>
      </w:pPr>
      <w:r>
        <w:rPr>
          <w:sz w:val="40"/>
          <w:szCs w:val="40"/>
        </w:rPr>
        <w:t>Fleet vehicle tracking</w:t>
      </w:r>
    </w:p>
    <w:p w:rsidR="005B33B8" w:rsidRPr="00496779" w:rsidRDefault="005B33B8" w:rsidP="00496779">
      <w:pPr>
        <w:pStyle w:val="ListParagraph"/>
        <w:numPr>
          <w:ilvl w:val="0"/>
          <w:numId w:val="5"/>
        </w:numPr>
        <w:rPr>
          <w:sz w:val="36"/>
          <w:szCs w:val="36"/>
        </w:rPr>
      </w:pPr>
      <w:r>
        <w:rPr>
          <w:sz w:val="40"/>
          <w:szCs w:val="40"/>
        </w:rPr>
        <w:t>Alerts &amp; notifications</w:t>
      </w:r>
    </w:p>
    <w:p w:rsidR="00F8588E" w:rsidRPr="00F8588E" w:rsidRDefault="00F8588E" w:rsidP="005B33B8">
      <w:pPr>
        <w:pStyle w:val="ListParagraph"/>
        <w:numPr>
          <w:ilvl w:val="0"/>
          <w:numId w:val="5"/>
        </w:numPr>
        <w:rPr>
          <w:sz w:val="36"/>
          <w:szCs w:val="36"/>
        </w:rPr>
      </w:pPr>
      <w:r>
        <w:rPr>
          <w:sz w:val="40"/>
          <w:szCs w:val="40"/>
        </w:rPr>
        <w:t>Health alerts</w:t>
      </w:r>
    </w:p>
    <w:p w:rsidR="00F8588E" w:rsidRPr="00F8588E" w:rsidRDefault="00F8588E" w:rsidP="005B33B8">
      <w:pPr>
        <w:pStyle w:val="ListParagraph"/>
        <w:numPr>
          <w:ilvl w:val="0"/>
          <w:numId w:val="5"/>
        </w:numPr>
        <w:rPr>
          <w:sz w:val="36"/>
          <w:szCs w:val="36"/>
        </w:rPr>
      </w:pPr>
      <w:r>
        <w:rPr>
          <w:sz w:val="40"/>
          <w:szCs w:val="40"/>
        </w:rPr>
        <w:t>Alerts for unexpected events</w:t>
      </w:r>
    </w:p>
    <w:p w:rsidR="00F8588E" w:rsidRPr="00F8588E" w:rsidRDefault="00F8588E" w:rsidP="005B33B8">
      <w:pPr>
        <w:pStyle w:val="ListParagraph"/>
        <w:numPr>
          <w:ilvl w:val="0"/>
          <w:numId w:val="5"/>
        </w:numPr>
        <w:rPr>
          <w:sz w:val="36"/>
          <w:szCs w:val="36"/>
        </w:rPr>
      </w:pPr>
      <w:r>
        <w:rPr>
          <w:sz w:val="40"/>
          <w:szCs w:val="40"/>
        </w:rPr>
        <w:t>Driver behaviour notifications and metrics</w:t>
      </w:r>
    </w:p>
    <w:p w:rsidR="00F8588E" w:rsidRPr="00F8588E" w:rsidRDefault="00F8588E" w:rsidP="005B33B8">
      <w:pPr>
        <w:pStyle w:val="ListParagraph"/>
        <w:numPr>
          <w:ilvl w:val="0"/>
          <w:numId w:val="5"/>
        </w:numPr>
        <w:rPr>
          <w:sz w:val="36"/>
          <w:szCs w:val="36"/>
        </w:rPr>
      </w:pPr>
      <w:r>
        <w:rPr>
          <w:sz w:val="40"/>
          <w:szCs w:val="40"/>
        </w:rPr>
        <w:t>Fuel managements</w:t>
      </w:r>
    </w:p>
    <w:p w:rsidR="00F8588E" w:rsidRPr="00F8588E" w:rsidRDefault="00F8588E" w:rsidP="005B33B8">
      <w:pPr>
        <w:pStyle w:val="ListParagraph"/>
        <w:numPr>
          <w:ilvl w:val="0"/>
          <w:numId w:val="5"/>
        </w:numPr>
        <w:rPr>
          <w:sz w:val="36"/>
          <w:szCs w:val="36"/>
        </w:rPr>
      </w:pPr>
      <w:r>
        <w:rPr>
          <w:sz w:val="40"/>
          <w:szCs w:val="40"/>
        </w:rPr>
        <w:t>Trip log and mileage</w:t>
      </w:r>
    </w:p>
    <w:p w:rsidR="00F8588E" w:rsidRPr="00496779" w:rsidRDefault="00496779" w:rsidP="005B33B8">
      <w:pPr>
        <w:pStyle w:val="ListParagraph"/>
        <w:numPr>
          <w:ilvl w:val="0"/>
          <w:numId w:val="5"/>
        </w:numPr>
        <w:rPr>
          <w:sz w:val="36"/>
          <w:szCs w:val="36"/>
        </w:rPr>
      </w:pPr>
      <w:r>
        <w:rPr>
          <w:sz w:val="40"/>
          <w:szCs w:val="40"/>
        </w:rPr>
        <w:t>V</w:t>
      </w:r>
      <w:r w:rsidR="00F8588E">
        <w:rPr>
          <w:sz w:val="40"/>
          <w:szCs w:val="40"/>
        </w:rPr>
        <w:t>ehicle</w:t>
      </w:r>
      <w:r>
        <w:rPr>
          <w:sz w:val="40"/>
          <w:szCs w:val="40"/>
        </w:rPr>
        <w:t xml:space="preserve"> maintenance</w:t>
      </w:r>
    </w:p>
    <w:p w:rsidR="00496779" w:rsidRPr="005B33B8" w:rsidRDefault="00496779" w:rsidP="00496779">
      <w:pPr>
        <w:pStyle w:val="ListParagraph"/>
        <w:ind w:left="1545"/>
        <w:rPr>
          <w:sz w:val="36"/>
          <w:szCs w:val="36"/>
        </w:rPr>
      </w:pPr>
    </w:p>
    <w:p w:rsidR="00B011C8" w:rsidRDefault="00B011C8" w:rsidP="00E17DED">
      <w:pPr>
        <w:rPr>
          <w:sz w:val="40"/>
          <w:szCs w:val="40"/>
        </w:rPr>
      </w:pPr>
    </w:p>
    <w:p w:rsidR="00E17DED" w:rsidRDefault="00E17DED" w:rsidP="00E17DED">
      <w:pPr>
        <w:rPr>
          <w:sz w:val="40"/>
          <w:szCs w:val="40"/>
        </w:rPr>
      </w:pPr>
    </w:p>
    <w:p w:rsidR="00E17DED" w:rsidRDefault="00E17DED" w:rsidP="00E17DED">
      <w:pPr>
        <w:rPr>
          <w:sz w:val="40"/>
          <w:szCs w:val="40"/>
        </w:rPr>
      </w:pPr>
      <w:r>
        <w:rPr>
          <w:sz w:val="40"/>
          <w:szCs w:val="40"/>
        </w:rPr>
        <w:t xml:space="preserve">   </w:t>
      </w:r>
    </w:p>
    <w:p w:rsidR="00E17DED" w:rsidRPr="00E17DED" w:rsidRDefault="00E17DED" w:rsidP="00E17DED">
      <w:pPr>
        <w:rPr>
          <w:sz w:val="40"/>
          <w:szCs w:val="40"/>
        </w:rPr>
      </w:pPr>
      <w:r>
        <w:rPr>
          <w:sz w:val="40"/>
          <w:szCs w:val="40"/>
        </w:rPr>
        <w:t xml:space="preserve"> </w:t>
      </w:r>
      <w:bookmarkStart w:id="0" w:name="_GoBack"/>
      <w:bookmarkEnd w:id="0"/>
    </w:p>
    <w:sectPr w:rsidR="00E17DED" w:rsidRPr="00E1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8EE"/>
    <w:multiLevelType w:val="hybridMultilevel"/>
    <w:tmpl w:val="48AC7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C06F4C"/>
    <w:multiLevelType w:val="hybridMultilevel"/>
    <w:tmpl w:val="F3222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B96B0C"/>
    <w:multiLevelType w:val="hybridMultilevel"/>
    <w:tmpl w:val="E83018F0"/>
    <w:lvl w:ilvl="0" w:tplc="4009000B">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
    <w:nsid w:val="496F77B8"/>
    <w:multiLevelType w:val="hybridMultilevel"/>
    <w:tmpl w:val="5980D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6A02FE"/>
    <w:multiLevelType w:val="hybridMultilevel"/>
    <w:tmpl w:val="F644466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34"/>
    <w:rsid w:val="0007480E"/>
    <w:rsid w:val="000B6295"/>
    <w:rsid w:val="000E1814"/>
    <w:rsid w:val="00126110"/>
    <w:rsid w:val="001D10AA"/>
    <w:rsid w:val="001E731A"/>
    <w:rsid w:val="002404A0"/>
    <w:rsid w:val="00285EDE"/>
    <w:rsid w:val="002C7490"/>
    <w:rsid w:val="00326A7E"/>
    <w:rsid w:val="00393E0B"/>
    <w:rsid w:val="0041008D"/>
    <w:rsid w:val="00496779"/>
    <w:rsid w:val="004C1D22"/>
    <w:rsid w:val="00556451"/>
    <w:rsid w:val="005B33B8"/>
    <w:rsid w:val="006A1CCD"/>
    <w:rsid w:val="00741192"/>
    <w:rsid w:val="00990897"/>
    <w:rsid w:val="009C3753"/>
    <w:rsid w:val="00A36937"/>
    <w:rsid w:val="00A47862"/>
    <w:rsid w:val="00A85134"/>
    <w:rsid w:val="00AB6849"/>
    <w:rsid w:val="00B011C8"/>
    <w:rsid w:val="00C273C1"/>
    <w:rsid w:val="00D47646"/>
    <w:rsid w:val="00E17DED"/>
    <w:rsid w:val="00E72726"/>
    <w:rsid w:val="00F0293B"/>
    <w:rsid w:val="00F65310"/>
    <w:rsid w:val="00F67039"/>
    <w:rsid w:val="00F8588E"/>
    <w:rsid w:val="00F95E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0E"/>
    <w:rPr>
      <w:rFonts w:ascii="Tahoma" w:hAnsi="Tahoma" w:cs="Tahoma"/>
      <w:sz w:val="16"/>
      <w:szCs w:val="16"/>
    </w:rPr>
  </w:style>
  <w:style w:type="paragraph" w:styleId="ListParagraph">
    <w:name w:val="List Paragraph"/>
    <w:basedOn w:val="Normal"/>
    <w:uiPriority w:val="34"/>
    <w:qFormat/>
    <w:rsid w:val="00A36937"/>
    <w:pPr>
      <w:ind w:left="720"/>
      <w:contextualSpacing/>
    </w:pPr>
  </w:style>
  <w:style w:type="paragraph" w:styleId="NoSpacing">
    <w:name w:val="No Spacing"/>
    <w:uiPriority w:val="1"/>
    <w:qFormat/>
    <w:rsid w:val="00A478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80E"/>
    <w:rPr>
      <w:rFonts w:ascii="Tahoma" w:hAnsi="Tahoma" w:cs="Tahoma"/>
      <w:sz w:val="16"/>
      <w:szCs w:val="16"/>
    </w:rPr>
  </w:style>
  <w:style w:type="paragraph" w:styleId="ListParagraph">
    <w:name w:val="List Paragraph"/>
    <w:basedOn w:val="Normal"/>
    <w:uiPriority w:val="34"/>
    <w:qFormat/>
    <w:rsid w:val="00A36937"/>
    <w:pPr>
      <w:ind w:left="720"/>
      <w:contextualSpacing/>
    </w:pPr>
  </w:style>
  <w:style w:type="paragraph" w:styleId="NoSpacing">
    <w:name w:val="No Spacing"/>
    <w:uiPriority w:val="1"/>
    <w:qFormat/>
    <w:rsid w:val="00A478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9</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22</cp:revision>
  <dcterms:created xsi:type="dcterms:W3CDTF">2023-04-13T12:29:00Z</dcterms:created>
  <dcterms:modified xsi:type="dcterms:W3CDTF">2023-04-13T19:29:00Z</dcterms:modified>
</cp:coreProperties>
</file>