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732" w:rsidRDefault="00980405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44"/>
          <w:szCs w:val="44"/>
        </w:rPr>
      </w:pP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新型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改性天然聚合物</w:t>
      </w:r>
      <w:r w:rsidR="00B46252">
        <w:rPr>
          <w:rFonts w:ascii="黑体" w:eastAsia="黑体" w:hAnsi="黑体" w:cs="Arial"/>
          <w:color w:val="333333"/>
          <w:kern w:val="0"/>
          <w:sz w:val="44"/>
          <w:szCs w:val="44"/>
        </w:rPr>
        <w:t>WM-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begin"/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instrText>= 1 \* ROMAN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separate"/>
      </w:r>
      <w:r w:rsidR="008D1A36">
        <w:rPr>
          <w:rFonts w:ascii="黑体" w:eastAsia="黑体" w:hAnsi="黑体" w:cs="Arial"/>
          <w:noProof/>
          <w:color w:val="333333"/>
          <w:kern w:val="0"/>
          <w:sz w:val="44"/>
          <w:szCs w:val="44"/>
        </w:rPr>
        <w:t>I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end"/>
      </w: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室内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评价试验研究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Theme="minorEastAsia" w:hAnsiTheme="minorEastAsia" w:cs="Arial"/>
          <w:color w:val="333333"/>
          <w:kern w:val="0"/>
          <w:sz w:val="32"/>
          <w:szCs w:val="32"/>
        </w:rPr>
      </w:pP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胡鹏 2014级</w:t>
      </w:r>
      <w:r>
        <w:rPr>
          <w:rFonts w:asciiTheme="minorEastAsia" w:hAnsiTheme="minorEastAsia" w:cs="Arial"/>
          <w:color w:val="333333"/>
          <w:kern w:val="0"/>
          <w:sz w:val="32"/>
          <w:szCs w:val="32"/>
        </w:rPr>
        <w:t>地质工程</w:t>
      </w: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5班 王波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36"/>
          <w:szCs w:val="36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摘</w:t>
      </w:r>
      <w:r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 xml:space="preserve"> </w:t>
      </w: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要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植物胶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等钻井液材料虽然应用广泛，但是其对于环境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破坏不容忽视。尤其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是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植物胶对于植被的破坏。本文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的新材料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Theme="minorEastAsia" w:hAnsiTheme="minorEastAsia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经过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验验证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多项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指标优于植物胶，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CMC,PHP等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材料。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本文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将用试验数据为该材料的推广使用打下基础。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同事说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该材料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环保钻井液的研制提供了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一个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研究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方向。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关键词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t>：WM-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="黑体" w:eastAsia="黑体" w:hAnsi="黑体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end"/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；植物胶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；</w:t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CMC；PH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P</w:t>
      </w:r>
    </w:p>
    <w:p w:rsidR="00E06358" w:rsidRDefault="00E06358">
      <w:pPr>
        <w:widowControl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>
        <w:rPr>
          <w:rFonts w:ascii="黑体" w:eastAsia="黑体" w:hAnsi="黑体" w:cs="Arial"/>
          <w:color w:val="333333"/>
          <w:kern w:val="0"/>
          <w:sz w:val="24"/>
          <w:szCs w:val="24"/>
        </w:rPr>
        <w:br w:type="page"/>
      </w:r>
    </w:p>
    <w:p w:rsidR="00E06358" w:rsidRPr="00B45726" w:rsidRDefault="00E06358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95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732" w:rsidRPr="00E26732" w:rsidRDefault="00E26732" w:rsidP="00E26732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E26732">
            <w:rPr>
              <w:rFonts w:ascii="黑体" w:eastAsia="黑体" w:hAnsi="黑体"/>
              <w:sz w:val="36"/>
              <w:szCs w:val="36"/>
              <w:lang w:val="zh-CN"/>
            </w:rPr>
            <w:t>目录</w:t>
          </w:r>
        </w:p>
        <w:p w:rsidR="00BF6459" w:rsidRDefault="00E2673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60692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第一章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前言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693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第二章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试验准备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2.1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试验材料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2.2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试验仪器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试验方法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2.3.1 WM-</w:t>
            </w:r>
            <w:r w:rsidR="00BF6459" w:rsidRPr="00B30672">
              <w:rPr>
                <w:rStyle w:val="a9"/>
                <w:rFonts w:ascii="黑体" w:eastAsia="黑体" w:hAnsi="黑体" w:cs="微软雅黑" w:hint="eastAsia"/>
                <w:noProof/>
              </w:rPr>
              <w:t>Ⅰ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水化、流变特性、提粘性能测试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Ⅰ抗盐、抗钙、抗温性能测试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9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700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2.3.4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常用产品：植物胶、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CMC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流变特性以及降失水测试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1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第三章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实验结果分析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2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3.1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3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7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Ⅰ抗钙性能分析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3.4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Ⅰ抗温性能分析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3.5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3.6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14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3.7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9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结论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10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致谢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273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11" w:history="1">
            <w:r w:rsidR="00BF6459" w:rsidRPr="00B30672">
              <w:rPr>
                <w:rStyle w:val="a9"/>
                <w:rFonts w:ascii="黑体" w:eastAsia="黑体" w:hAnsi="黑体" w:cs="Arial" w:hint="eastAsia"/>
                <w:bCs/>
                <w:noProof/>
                <w:kern w:val="0"/>
              </w:rPr>
              <w:t>参考文献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E26732" w:rsidRDefault="00E26732">
          <w:r>
            <w:rPr>
              <w:b/>
              <w:bCs/>
              <w:lang w:val="zh-CN"/>
            </w:rPr>
            <w:fldChar w:fldCharType="end"/>
          </w:r>
        </w:p>
      </w:sdtContent>
    </w:sdt>
    <w:p w:rsidR="00E26732" w:rsidRPr="00E26732" w:rsidRDefault="00E26732" w:rsidP="00B46252">
      <w:pPr>
        <w:widowControl/>
        <w:shd w:val="clear" w:color="auto" w:fill="FCFAF2"/>
        <w:spacing w:beforeLines="50" w:before="156"/>
        <w:jc w:val="center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0" w:name="_Toc514060692"/>
      <w:r>
        <w:rPr>
          <w:rFonts w:ascii="黑体" w:eastAsia="黑体" w:hAnsi="黑体"/>
          <w:sz w:val="36"/>
          <w:szCs w:val="36"/>
        </w:rPr>
        <w:br w:type="page"/>
      </w:r>
    </w:p>
    <w:p w:rsidR="00B46252" w:rsidRPr="00E26732" w:rsidRDefault="00B4625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第一章 前言</w:t>
      </w:r>
      <w:bookmarkEnd w:id="0"/>
    </w:p>
    <w:p w:rsidR="00892723" w:rsidRDefault="00980405" w:rsidP="008D1A36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植物胶类钻井液在如今的各类复杂地层中应用广泛。这类钻井液的植物胶原料主要来源于植物的不同部位。大致可以分为以下 3类：植物根部、植物籽粒及植物的茎或皮。[1]来自不同部位制成的植物胶，其加工工艺与性能都有所不同。这三类植物胶原料往往会对植被资源造成不可逆转的破坏。近年来随着社会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对环保的重视，这类植物胶钻井液的原料采集将会受到越来越多的限制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所以有必要研制新型环保钻井液以替代植物胶钻井液。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甘蔗是我国主要的糖料作物，我国 90% 以上的食糖来自甘蔗，甘蔗产业在农业经济中占有重要的地位。[2]甘蔗经过榨取糖水后，留下的白色渣滓称为蔗渣。蔗渣含有50%以上的纤维，是造纸和制人造丝的好材料。同时，它也是制造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钻井液的材料来源。[3]由于我国甘蔗的巨大产量，如果以蔗渣为原料的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钻井液能广泛应用，那将是钻井液环保研究方向的巨大进步。同时，钻井液的生产成本也会大幅下降。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新型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改性天然聚合物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利用废弃物-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甘蔗渣通过合理的优化工艺反应而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得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到的一种新型环保聚合物材料。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本次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室内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就是通过测量其水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化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流变特性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提粘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、降失水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效果以及抗盐、抗钙、抗温性能，并同目前钻探工程施工中常见的同类产品如：植物胶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PHP等人工合成的聚合物进行比较。评价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真实性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能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，为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这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一环保型新材料的推广应用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打下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理论基础，同时完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成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毕业论文。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" w:name="_Toc514060693"/>
      <w:r>
        <w:rPr>
          <w:rFonts w:ascii="黑体" w:eastAsia="黑体" w:hAnsi="黑体"/>
          <w:sz w:val="36"/>
          <w:szCs w:val="36"/>
        </w:rPr>
        <w:br w:type="page"/>
      </w:r>
    </w:p>
    <w:p w:rsidR="0089272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第二章 </w:t>
      </w:r>
      <w:r w:rsidR="00A86B9F">
        <w:rPr>
          <w:rFonts w:ascii="黑体" w:eastAsia="黑体" w:hAnsi="黑体" w:hint="eastAsia"/>
          <w:sz w:val="36"/>
          <w:szCs w:val="36"/>
        </w:rPr>
        <w:t>实验</w:t>
      </w:r>
      <w:r w:rsidR="00292809" w:rsidRPr="00E26732">
        <w:rPr>
          <w:rFonts w:ascii="黑体" w:eastAsia="黑体" w:hAnsi="黑体" w:hint="eastAsia"/>
          <w:sz w:val="36"/>
          <w:szCs w:val="36"/>
        </w:rPr>
        <w:t>准备</w:t>
      </w:r>
      <w:bookmarkEnd w:id="1"/>
    </w:p>
    <w:p w:rsidR="00980405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2" w:name="_Toc514060694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.1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材料</w:t>
      </w:r>
      <w:bookmarkEnd w:id="2"/>
    </w:p>
    <w:p w:rsidR="00B020C4" w:rsidRPr="00892723" w:rsidRDefault="00B020C4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材料有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粉，</w:t>
      </w:r>
      <w:r w:rsidR="00D1004B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无水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Na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CO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NaCl,CaCl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粘土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，植物胶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，CMC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-LV</w:t>
      </w:r>
      <w:r w:rsidR="00892723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PHP。</w:t>
      </w:r>
    </w:p>
    <w:p w:rsidR="00292809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3" w:name="_Toc514060695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.2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仪器</w:t>
      </w:r>
      <w:bookmarkEnd w:id="3"/>
    </w:p>
    <w:p w:rsidR="00EA38BE" w:rsidRPr="00D1004B" w:rsidRDefault="00D1004B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D90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搅拌机，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数显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调速仪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，ZNN-D68型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六速粘度计，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电子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天平，XGRL-4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变频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高温滚子加热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炉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 xml:space="preserve"> ZLN型标准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漏斗粘度计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，中央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失水仪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其他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试验仪器包括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秒表、量筒、玻璃棒、烧杯等。</w:t>
      </w:r>
    </w:p>
    <w:p w:rsidR="00292809" w:rsidRPr="00787439" w:rsidRDefault="00A71C66" w:rsidP="003D54D0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4" w:name="_Toc514060696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.3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方法</w:t>
      </w:r>
      <w:bookmarkEnd w:id="4"/>
    </w:p>
    <w:p w:rsidR="00EA38BE" w:rsidRPr="00787439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5" w:name="_Toc514060697"/>
      <w:r w:rsidRPr="00787439">
        <w:rPr>
          <w:rFonts w:ascii="黑体" w:eastAsia="黑体" w:hAnsi="黑体" w:hint="eastAsia"/>
          <w:sz w:val="24"/>
          <w:szCs w:val="24"/>
        </w:rPr>
        <w:t>2</w:t>
      </w:r>
      <w:r w:rsidR="008924BB" w:rsidRPr="00787439">
        <w:rPr>
          <w:rFonts w:ascii="黑体" w:eastAsia="黑体" w:hAnsi="黑体" w:hint="eastAsia"/>
          <w:sz w:val="24"/>
          <w:szCs w:val="24"/>
        </w:rPr>
        <w:t xml:space="preserve">.3.1 </w:t>
      </w:r>
      <w:r w:rsidR="008D1A36" w:rsidRPr="00787439">
        <w:rPr>
          <w:rFonts w:ascii="黑体" w:eastAsia="黑体" w:hAnsi="黑体"/>
          <w:sz w:val="24"/>
          <w:szCs w:val="24"/>
        </w:rPr>
        <w:t>WM-</w:t>
      </w:r>
      <w:r w:rsidR="008D1A36" w:rsidRPr="00787439">
        <w:rPr>
          <w:rFonts w:ascii="黑体" w:eastAsia="黑体" w:hAnsi="黑体" w:cs="微软雅黑" w:hint="eastAsia"/>
          <w:sz w:val="24"/>
          <w:szCs w:val="24"/>
        </w:rPr>
        <w:t>Ⅰ</w:t>
      </w:r>
      <w:r w:rsidR="008924BB" w:rsidRPr="00787439">
        <w:rPr>
          <w:rFonts w:ascii="黑体" w:eastAsia="黑体" w:hAnsi="黑体" w:hint="eastAsia"/>
          <w:sz w:val="24"/>
          <w:szCs w:val="24"/>
        </w:rPr>
        <w:t>水化</w:t>
      </w:r>
      <w:r w:rsidR="008924BB" w:rsidRPr="00787439">
        <w:rPr>
          <w:rFonts w:ascii="黑体" w:eastAsia="黑体" w:hAnsi="黑体"/>
          <w:sz w:val="24"/>
          <w:szCs w:val="24"/>
        </w:rPr>
        <w:t>、流变特性、提粘性能测试</w:t>
      </w:r>
      <w:bookmarkEnd w:id="5"/>
    </w:p>
    <w:p w:rsidR="00A86B9F" w:rsidRPr="00892723" w:rsidRDefault="001B4C51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L水中加入：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粉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纯碱调节胶液PH值在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8~9左右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min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第一次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性能，静置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测试第二次性能，再静置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测试第三次性能。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其中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%的胶液配置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10份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6" w:name="_Toc514060698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.3.2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抗盐、抗钙、抗温性能测试</w:t>
      </w:r>
      <w:bookmarkEnd w:id="6"/>
    </w:p>
    <w:p w:rsidR="00557C82" w:rsidRPr="00892723" w:rsidRDefault="001B4C51" w:rsidP="00557C8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基础上，选择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加量0.6%的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胶体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L进行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抗盐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实验：在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L该溶液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中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%的NaCl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，测性能。分析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557C82" w:rsidRPr="00A86B9F" w:rsidRDefault="00557C82" w:rsidP="00A86B9F">
      <w:pPr>
        <w:pStyle w:val="a4"/>
        <w:widowControl/>
        <w:numPr>
          <w:ilvl w:val="0"/>
          <w:numId w:val="9"/>
        </w:numPr>
        <w:shd w:val="clear" w:color="auto" w:fill="FCFAF2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加量0.6%的胶体溶液1L进行抗钙实验：在1L该溶液中加入1%、3%、5%、7%、9%的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Ca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Cl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2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充分搅拌30min后，测性能。分析。</w:t>
      </w:r>
    </w:p>
    <w:p w:rsidR="00DF0CE7" w:rsidRPr="00DF0CE7" w:rsidRDefault="00557C82" w:rsidP="00DF0CE7">
      <w:pPr>
        <w:pStyle w:val="a4"/>
        <w:numPr>
          <w:ilvl w:val="0"/>
          <w:numId w:val="6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加量0.6%的胶体溶液1L进行抗温实验：将1L该溶液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置于滚子炉的高温釜中，分别在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℃、100℃、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120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℃下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恒温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滚动16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h,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测性能。分析。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实验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-1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DF0CE7" w:rsidRDefault="00DF0CE7" w:rsidP="00DF0CE7">
      <w:pPr>
        <w:pStyle w:val="a4"/>
        <w:keepNext/>
        <w:ind w:left="420" w:firstLineChars="0" w:firstLine="0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97C2242" wp14:editId="2A3B4945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180327_1028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DF0CE7" w:rsidRDefault="00DF0CE7" w:rsidP="00DF0CE7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DF0CE7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2-1</w:t>
      </w:r>
    </w:p>
    <w:p w:rsidR="00557C82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7" w:name="_Toc514060699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.3.3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降失水性能测试</w:t>
      </w:r>
      <w:bookmarkEnd w:id="7"/>
    </w:p>
    <w:p w:rsidR="00942EA2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基浆配置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：水+5%粘土+5%纯碱（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按土的重量计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24h，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测性能。</w:t>
      </w:r>
    </w:p>
    <w:p w:rsidR="00942EA2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加量分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，充分搅拌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装置如图2-2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Default="003A47FD" w:rsidP="003A47FD">
      <w:pPr>
        <w:pStyle w:val="a4"/>
        <w:keepNext/>
        <w:widowControl/>
        <w:shd w:val="clear" w:color="auto" w:fill="FCFAF2"/>
        <w:ind w:left="420" w:firstLineChars="0" w:firstLine="0"/>
        <w:jc w:val="center"/>
      </w:pPr>
      <w:r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11D6363" wp14:editId="5F7A8D07">
            <wp:extent cx="2190750" cy="29210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180403_1619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2" cy="29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3A47FD" w:rsidRDefault="003A47FD" w:rsidP="003A47FD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2-2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8" w:name="_Toc514060700"/>
      <w:r w:rsidRPr="003D54D0">
        <w:rPr>
          <w:rFonts w:ascii="黑体" w:eastAsia="黑体" w:hAnsi="黑体" w:hint="eastAsia"/>
          <w:sz w:val="24"/>
          <w:szCs w:val="24"/>
        </w:rPr>
        <w:lastRenderedPageBreak/>
        <w:t>2</w:t>
      </w:r>
      <w:r w:rsidR="008924BB" w:rsidRPr="003D54D0">
        <w:rPr>
          <w:rFonts w:ascii="黑体" w:eastAsia="黑体" w:hAnsi="黑体" w:hint="eastAsia"/>
          <w:sz w:val="24"/>
          <w:szCs w:val="24"/>
        </w:rPr>
        <w:t>.3.4 常用</w:t>
      </w:r>
      <w:r w:rsidR="008924BB" w:rsidRPr="003D54D0">
        <w:rPr>
          <w:rFonts w:ascii="黑体" w:eastAsia="黑体" w:hAnsi="黑体"/>
          <w:sz w:val="24"/>
          <w:szCs w:val="24"/>
        </w:rPr>
        <w:t>产品：植物胶、CMC</w:t>
      </w:r>
      <w:r w:rsidR="008924BB" w:rsidRPr="003D54D0">
        <w:rPr>
          <w:rFonts w:ascii="黑体" w:eastAsia="黑体" w:hAnsi="黑体" w:hint="eastAsia"/>
          <w:sz w:val="24"/>
          <w:szCs w:val="24"/>
        </w:rPr>
        <w:t>、</w:t>
      </w:r>
      <w:r w:rsidR="008924BB" w:rsidRPr="003D54D0">
        <w:rPr>
          <w:rFonts w:ascii="黑体" w:eastAsia="黑体" w:hAnsi="黑体"/>
          <w:sz w:val="24"/>
          <w:szCs w:val="24"/>
        </w:rPr>
        <w:t>PHP</w:t>
      </w:r>
      <w:r w:rsidR="003D54D0">
        <w:rPr>
          <w:rFonts w:ascii="黑体" w:eastAsia="黑体" w:hAnsi="黑体" w:hint="eastAsia"/>
          <w:sz w:val="24"/>
          <w:szCs w:val="24"/>
        </w:rPr>
        <w:t>流变</w:t>
      </w:r>
      <w:r w:rsidR="003D54D0">
        <w:rPr>
          <w:rFonts w:ascii="黑体" w:eastAsia="黑体" w:hAnsi="黑体"/>
          <w:sz w:val="24"/>
          <w:szCs w:val="24"/>
        </w:rPr>
        <w:t>特性以及降失水</w:t>
      </w:r>
      <w:r w:rsidR="008924BB" w:rsidRPr="003D54D0">
        <w:rPr>
          <w:rFonts w:ascii="黑体" w:eastAsia="黑体" w:hAnsi="黑体"/>
          <w:sz w:val="24"/>
          <w:szCs w:val="24"/>
        </w:rPr>
        <w:t>测试</w:t>
      </w:r>
      <w:bookmarkEnd w:id="8"/>
    </w:p>
    <w:p w:rsidR="008924BB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的植物胶胶液，测性能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6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PHP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-5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F14943" w:rsidRDefault="00942EA2" w:rsidP="00F14943">
      <w:pPr>
        <w:pStyle w:val="a4"/>
        <w:widowControl/>
        <w:numPr>
          <w:ilvl w:val="0"/>
          <w:numId w:val="7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：0.4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加量加入植物胶，CMC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PHP充分及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Pr="003A47FD" w:rsidRDefault="003A47FD" w:rsidP="006A2E9F">
      <w:pPr>
        <w:pStyle w:val="a4"/>
        <w:keepNext/>
        <w:widowControl/>
        <w:shd w:val="clear" w:color="auto" w:fill="FCFAF2"/>
        <w:ind w:firstLineChars="0" w:firstLine="0"/>
        <w:jc w:val="center"/>
        <w:rPr>
          <w:rFonts w:ascii="黑体" w:eastAsia="黑体" w:hAnsi="黑体"/>
          <w:szCs w:val="21"/>
        </w:rPr>
      </w:pPr>
      <w:r w:rsidRPr="003A47FD">
        <w:rPr>
          <w:rFonts w:ascii="黑体" w:eastAsia="黑体" w:hAnsi="黑体" w:cs="Arial"/>
          <w:noProof/>
          <w:color w:val="333333"/>
          <w:kern w:val="0"/>
          <w:szCs w:val="21"/>
        </w:rPr>
        <w:drawing>
          <wp:inline distT="0" distB="0" distL="0" distR="0" wp14:anchorId="74D4D5F2" wp14:editId="2420AD83">
            <wp:extent cx="2677240" cy="5324001"/>
            <wp:effectExtent l="0" t="889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180418_12034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50"/>
                    <a:stretch/>
                  </pic:blipFill>
                  <pic:spPr bwMode="auto">
                    <a:xfrm rot="16200000">
                      <a:off x="0" y="0"/>
                      <a:ext cx="2678195" cy="53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CE7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 xml:space="preserve">2-3 </w:t>
      </w:r>
      <w:r>
        <w:rPr>
          <w:rFonts w:ascii="黑体" w:hAnsi="黑体" w:hint="eastAsia"/>
          <w:sz w:val="21"/>
          <w:szCs w:val="21"/>
        </w:rPr>
        <w:t>植物胶</w:t>
      </w:r>
    </w:p>
    <w:p w:rsidR="003A47FD" w:rsidRDefault="003A47FD" w:rsidP="006A2E9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3D5857D" wp14:editId="516EDB4F">
            <wp:extent cx="2592534" cy="5325087"/>
            <wp:effectExtent l="5397" t="0" r="4128" b="4127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180416_09241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r="25517"/>
                    <a:stretch/>
                  </pic:blipFill>
                  <pic:spPr bwMode="auto">
                    <a:xfrm rot="16200000">
                      <a:off x="0" y="0"/>
                      <a:ext cx="2598506" cy="533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2-4 CMC</w:t>
      </w:r>
    </w:p>
    <w:p w:rsidR="006A2E9F" w:rsidRDefault="006A2E9F" w:rsidP="006A2E9F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61E6381" wp14:editId="66DC240D">
            <wp:extent cx="2691282" cy="5324400"/>
            <wp:effectExtent l="0" t="1905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180417_11435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9" t="4257" r="10219" b="1818"/>
                    <a:stretch/>
                  </pic:blipFill>
                  <pic:spPr bwMode="auto">
                    <a:xfrm rot="16200000">
                      <a:off x="0" y="0"/>
                      <a:ext cx="2691282" cy="53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Pr="006A2E9F" w:rsidRDefault="006A2E9F" w:rsidP="006A2E9F">
      <w:pPr>
        <w:pStyle w:val="a7"/>
        <w:jc w:val="center"/>
        <w:rPr>
          <w:rFonts w:ascii="黑体" w:hAnsi="黑体"/>
          <w:sz w:val="21"/>
          <w:szCs w:val="21"/>
        </w:rPr>
      </w:pPr>
      <w:r w:rsidRPr="006A2E9F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2-5 PHP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9" w:name="_Toc514060701"/>
      <w:r>
        <w:rPr>
          <w:rFonts w:ascii="黑体" w:eastAsia="黑体" w:hAnsi="黑体"/>
          <w:sz w:val="36"/>
          <w:szCs w:val="36"/>
        </w:rPr>
        <w:br w:type="page"/>
      </w:r>
    </w:p>
    <w:p w:rsidR="00F1494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第三章 </w:t>
      </w:r>
      <w:r w:rsidR="00F14943" w:rsidRPr="00E26732">
        <w:rPr>
          <w:rFonts w:ascii="黑体" w:eastAsia="黑体" w:hAnsi="黑体" w:hint="eastAsia"/>
          <w:sz w:val="36"/>
          <w:szCs w:val="36"/>
        </w:rPr>
        <w:t>实验</w:t>
      </w:r>
      <w:r w:rsidR="00F14943" w:rsidRPr="00E26732">
        <w:rPr>
          <w:rFonts w:ascii="黑体" w:eastAsia="黑体" w:hAnsi="黑体"/>
          <w:sz w:val="36"/>
          <w:szCs w:val="36"/>
        </w:rPr>
        <w:t>结果</w:t>
      </w:r>
      <w:r w:rsidR="00A86B9F">
        <w:rPr>
          <w:rFonts w:ascii="黑体" w:eastAsia="黑体" w:hAnsi="黑体" w:hint="eastAsia"/>
          <w:sz w:val="36"/>
          <w:szCs w:val="36"/>
        </w:rPr>
        <w:t>与</w:t>
      </w:r>
      <w:r w:rsidR="00A86B9F">
        <w:rPr>
          <w:rFonts w:ascii="黑体" w:eastAsia="黑体" w:hAnsi="黑体"/>
          <w:sz w:val="36"/>
          <w:szCs w:val="36"/>
        </w:rPr>
        <w:t>数据</w:t>
      </w:r>
      <w:r w:rsidR="00F14943" w:rsidRPr="00E26732">
        <w:rPr>
          <w:rFonts w:ascii="黑体" w:eastAsia="黑体" w:hAnsi="黑体"/>
          <w:sz w:val="36"/>
          <w:szCs w:val="36"/>
        </w:rPr>
        <w:t>分析</w:t>
      </w:r>
      <w:bookmarkEnd w:id="9"/>
    </w:p>
    <w:p w:rsidR="00F14943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0" w:name="_Toc514060702"/>
      <w:r w:rsidRPr="00787439">
        <w:rPr>
          <w:rFonts w:ascii="黑体" w:eastAsia="黑体" w:hAnsi="黑体"/>
          <w:sz w:val="30"/>
          <w:szCs w:val="30"/>
        </w:rPr>
        <w:t xml:space="preserve">3.1 </w:t>
      </w:r>
      <w:r w:rsidR="008D1A36" w:rsidRPr="00787439">
        <w:rPr>
          <w:rFonts w:ascii="黑体" w:eastAsia="黑体" w:hAnsi="黑体"/>
          <w:sz w:val="30"/>
          <w:szCs w:val="30"/>
        </w:rPr>
        <w:t>WM-</w:t>
      </w:r>
      <w:r w:rsidR="008D1A36" w:rsidRPr="00787439">
        <w:rPr>
          <w:rFonts w:ascii="黑体" w:eastAsia="黑体" w:hAnsi="黑体" w:hint="eastAsia"/>
          <w:sz w:val="30"/>
          <w:szCs w:val="30"/>
        </w:rPr>
        <w:t>Ⅰ</w:t>
      </w:r>
      <w:r w:rsidR="00F14943" w:rsidRPr="00787439">
        <w:rPr>
          <w:rFonts w:ascii="黑体" w:eastAsia="黑体" w:hAnsi="黑体" w:hint="eastAsia"/>
          <w:sz w:val="30"/>
          <w:szCs w:val="30"/>
        </w:rPr>
        <w:t>流变</w:t>
      </w:r>
      <w:r w:rsidR="00F14943" w:rsidRPr="00787439">
        <w:rPr>
          <w:rFonts w:ascii="黑体" w:eastAsia="黑体" w:hAnsi="黑体"/>
          <w:sz w:val="30"/>
          <w:szCs w:val="30"/>
        </w:rPr>
        <w:t>特性分析</w:t>
      </w:r>
      <w:bookmarkEnd w:id="10"/>
    </w:p>
    <w:p w:rsidR="009A2E65" w:rsidRDefault="009A2E65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为了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探究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的水溶液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流变特性随时间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变化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下表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3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分别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记录了搅拌之后立即测得的数据，以及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24h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48h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之后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的数据。</w:t>
      </w:r>
    </w:p>
    <w:p w:rsidR="00B46252" w:rsidRPr="00B46252" w:rsidRDefault="00B46252" w:rsidP="00B46252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B46252">
        <w:rPr>
          <w:rFonts w:ascii="黑体" w:hAnsi="黑体" w:hint="eastAsia"/>
          <w:sz w:val="21"/>
          <w:szCs w:val="21"/>
        </w:rPr>
        <w:t xml:space="preserve">表 </w:t>
      </w:r>
      <w:r w:rsidR="00A71C66">
        <w:rPr>
          <w:rFonts w:ascii="黑体" w:hAnsi="黑体"/>
          <w:sz w:val="21"/>
          <w:szCs w:val="21"/>
        </w:rPr>
        <w:t>3</w:t>
      </w:r>
      <w:r w:rsidRPr="00B46252">
        <w:rPr>
          <w:rFonts w:ascii="黑体" w:hAnsi="黑体"/>
          <w:sz w:val="21"/>
          <w:szCs w:val="21"/>
        </w:rPr>
        <w:t>-1</w:t>
      </w:r>
      <w:r w:rsidR="00A71C66">
        <w:rPr>
          <w:rFonts w:ascii="黑体" w:hAnsi="黑体"/>
          <w:sz w:val="21"/>
          <w:szCs w:val="21"/>
        </w:rPr>
        <w:t xml:space="preserve"> 0h</w:t>
      </w:r>
      <w:r w:rsidR="00A71C66">
        <w:rPr>
          <w:rFonts w:ascii="黑体" w:hAnsi="黑体" w:hint="eastAsia"/>
          <w:sz w:val="21"/>
          <w:szCs w:val="21"/>
        </w:rPr>
        <w:t>数据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900"/>
        <w:gridCol w:w="1600"/>
        <w:gridCol w:w="660"/>
        <w:gridCol w:w="660"/>
        <w:gridCol w:w="1420"/>
      </w:tblGrid>
      <w:tr w:rsidR="009A2E65" w:rsidRPr="009A2E65" w:rsidTr="00B46252">
        <w:trPr>
          <w:trHeight w:val="345"/>
          <w:jc w:val="center"/>
        </w:trPr>
        <w:tc>
          <w:tcPr>
            <w:tcW w:w="9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600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  <w:vertAlign w:val="subscript"/>
              </w:rPr>
              <w:t>3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183.6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237.7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572.6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</w:tr>
    </w:tbl>
    <w:p w:rsidR="00F14943" w:rsidRDefault="00F14943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3-2 24h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143.1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461.7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</w:tr>
    </w:tbl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3-3 48h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33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35.5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409.2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11.5</w:t>
            </w:r>
          </w:p>
        </w:tc>
      </w:tr>
    </w:tbl>
    <w:p w:rsidR="00B46252" w:rsidRDefault="00B46252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如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图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所示，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三个</w:t>
      </w:r>
      <w:r w:rsidR="00EA6357">
        <w:rPr>
          <w:rFonts w:ascii="Arial" w:eastAsia="宋体" w:hAnsi="Arial" w:cs="Arial"/>
          <w:color w:val="333333"/>
          <w:kern w:val="0"/>
          <w:sz w:val="24"/>
          <w:szCs w:val="24"/>
        </w:rPr>
        <w:t>时间点测得的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塑性粘度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表观粘度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动切力、静切力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均随着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的加量而增加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</w:p>
    <w:p w:rsidR="00EA6357" w:rsidRDefault="00EA6357" w:rsidP="002E5710">
      <w:pPr>
        <w:keepNext/>
        <w:widowControl/>
        <w:shd w:val="clear" w:color="auto" w:fill="FCFAF2"/>
        <w:ind w:firstLineChars="200" w:firstLine="480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7016ADE" wp14:editId="7C6D9BD7">
            <wp:extent cx="5274310" cy="395573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BB" w:rsidRDefault="00EA6357" w:rsidP="00EA6357">
      <w:pPr>
        <w:pStyle w:val="a7"/>
        <w:jc w:val="center"/>
        <w:rPr>
          <w:rFonts w:ascii="黑体" w:hAnsi="黑体"/>
          <w:sz w:val="21"/>
          <w:szCs w:val="21"/>
        </w:rPr>
      </w:pPr>
      <w:r w:rsidRPr="00EA6357">
        <w:rPr>
          <w:rFonts w:ascii="黑体" w:hAnsi="黑体" w:hint="eastAsia"/>
          <w:sz w:val="21"/>
          <w:szCs w:val="21"/>
        </w:rPr>
        <w:t xml:space="preserve">图 </w:t>
      </w:r>
      <w:r w:rsid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0h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AE28EA" w:rsidRDefault="00AE28EA" w:rsidP="002E571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C76146D" wp14:editId="08FA8EDD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57" w:rsidRDefault="00AE28EA" w:rsidP="00AE28EA">
      <w:pPr>
        <w:pStyle w:val="a7"/>
        <w:jc w:val="center"/>
        <w:rPr>
          <w:rFonts w:ascii="黑体" w:hAnsi="黑体"/>
          <w:sz w:val="21"/>
          <w:szCs w:val="21"/>
        </w:rPr>
      </w:pPr>
      <w:r w:rsidRPr="00F15C7E">
        <w:rPr>
          <w:rFonts w:ascii="黑体" w:hAnsi="黑体" w:hint="eastAsia"/>
          <w:sz w:val="21"/>
          <w:szCs w:val="21"/>
        </w:rPr>
        <w:t xml:space="preserve">图 </w:t>
      </w:r>
      <w:r w:rsidRP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3</w:t>
      </w:r>
      <w:r w:rsidR="00DF0CE7">
        <w:rPr>
          <w:rFonts w:ascii="黑体" w:hAnsi="黑体"/>
          <w:sz w:val="21"/>
          <w:szCs w:val="21"/>
        </w:rPr>
        <w:fldChar w:fldCharType="end"/>
      </w:r>
      <w:r w:rsidRPr="00F15C7E">
        <w:rPr>
          <w:rFonts w:ascii="黑体" w:hAnsi="黑体"/>
          <w:sz w:val="21"/>
          <w:szCs w:val="21"/>
        </w:rPr>
        <w:t xml:space="preserve"> 24h</w:t>
      </w:r>
      <w:r w:rsidRPr="00F15C7E">
        <w:rPr>
          <w:rFonts w:ascii="黑体" w:hAnsi="黑体" w:hint="eastAsia"/>
          <w:sz w:val="21"/>
          <w:szCs w:val="21"/>
        </w:rPr>
        <w:t>塑性</w:t>
      </w:r>
      <w:r w:rsidR="00F15C7E" w:rsidRPr="00F15C7E">
        <w:rPr>
          <w:rFonts w:ascii="黑体" w:hAnsi="黑体" w:hint="eastAsia"/>
          <w:sz w:val="21"/>
          <w:szCs w:val="21"/>
        </w:rPr>
        <w:t>粘度</w:t>
      </w:r>
      <w:r w:rsidR="00F15C7E" w:rsidRPr="00F15C7E">
        <w:rPr>
          <w:rFonts w:ascii="黑体" w:hAnsi="黑体"/>
          <w:sz w:val="21"/>
          <w:szCs w:val="21"/>
        </w:rPr>
        <w:t>与表观粘度</w:t>
      </w:r>
    </w:p>
    <w:p w:rsidR="00F15C7E" w:rsidRDefault="00F15C7E" w:rsidP="002E571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4A61B8" wp14:editId="3E9385A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Default="00F15C7E" w:rsidP="00F15C7E">
      <w:pPr>
        <w:pStyle w:val="a7"/>
        <w:jc w:val="center"/>
        <w:rPr>
          <w:rFonts w:ascii="黑体" w:hAnsi="黑体"/>
          <w:sz w:val="21"/>
        </w:rPr>
      </w:pPr>
      <w:r w:rsidRPr="00F15C7E">
        <w:rPr>
          <w:rFonts w:ascii="黑体" w:hAnsi="黑体" w:hint="eastAsia"/>
          <w:sz w:val="21"/>
        </w:rPr>
        <w:t xml:space="preserve">图 </w:t>
      </w:r>
      <w:r w:rsidR="00DF0CE7">
        <w:rPr>
          <w:rFonts w:ascii="黑体" w:hAnsi="黑体"/>
          <w:sz w:val="21"/>
        </w:rPr>
        <w:fldChar w:fldCharType="begin"/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 w:hint="eastAsia"/>
          <w:sz w:val="21"/>
        </w:rPr>
        <w:instrText>SEQ 图 \* ARABIC</w:instrText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/>
          <w:sz w:val="21"/>
        </w:rPr>
        <w:fldChar w:fldCharType="separate"/>
      </w:r>
      <w:r w:rsidR="006A2E9F">
        <w:rPr>
          <w:rFonts w:ascii="黑体" w:hAnsi="黑体"/>
          <w:noProof/>
          <w:sz w:val="21"/>
        </w:rPr>
        <w:t>4</w:t>
      </w:r>
      <w:r w:rsidR="00DF0CE7">
        <w:rPr>
          <w:rFonts w:ascii="黑体" w:hAnsi="黑体"/>
          <w:sz w:val="21"/>
        </w:rPr>
        <w:fldChar w:fldCharType="end"/>
      </w:r>
      <w:r w:rsidRPr="00F15C7E">
        <w:rPr>
          <w:rFonts w:ascii="黑体" w:hAnsi="黑体"/>
          <w:sz w:val="21"/>
        </w:rPr>
        <w:t>-3 48h</w:t>
      </w:r>
      <w:r w:rsidRPr="00F15C7E">
        <w:rPr>
          <w:rFonts w:ascii="黑体" w:hAnsi="黑体" w:hint="eastAsia"/>
          <w:sz w:val="21"/>
        </w:rPr>
        <w:t>塑性</w:t>
      </w:r>
      <w:r w:rsidRPr="00F15C7E">
        <w:rPr>
          <w:rFonts w:ascii="黑体" w:hAnsi="黑体"/>
          <w:sz w:val="21"/>
        </w:rPr>
        <w:t>粘度与表观粘度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E641859" wp14:editId="7106F90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5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0h静切力与动切力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ECC83E3" wp14:editId="16EC6A84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6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24h</w:t>
      </w:r>
      <w:r w:rsidRPr="002E5710">
        <w:rPr>
          <w:rFonts w:ascii="黑体" w:hAnsi="黑体" w:hint="eastAsia"/>
          <w:sz w:val="21"/>
          <w:szCs w:val="21"/>
        </w:rPr>
        <w:t>静切力</w:t>
      </w:r>
      <w:r w:rsidRPr="002E5710">
        <w:rPr>
          <w:rFonts w:ascii="黑体" w:hAnsi="黑体"/>
          <w:sz w:val="21"/>
          <w:szCs w:val="21"/>
        </w:rPr>
        <w:t>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1BFF0C6" wp14:editId="7B84AF19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7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48h</w:t>
      </w:r>
      <w:r>
        <w:rPr>
          <w:rFonts w:ascii="黑体" w:hAnsi="黑体" w:hint="eastAsia"/>
          <w:sz w:val="21"/>
          <w:szCs w:val="21"/>
        </w:rPr>
        <w:t>静切力</w:t>
      </w:r>
      <w:r>
        <w:rPr>
          <w:rFonts w:ascii="黑体" w:hAnsi="黑体"/>
          <w:sz w:val="21"/>
          <w:szCs w:val="21"/>
        </w:rPr>
        <w:t>与动切力</w:t>
      </w:r>
    </w:p>
    <w:p w:rsidR="002E5710" w:rsidRPr="00787439" w:rsidRDefault="00587D0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1" w:name="_Toc514060703"/>
      <w:r w:rsidRPr="00587D0B">
        <w:rPr>
          <w:rFonts w:ascii="黑体" w:eastAsia="黑体" w:hAnsi="黑体" w:hint="eastAsia"/>
          <w:sz w:val="30"/>
          <w:szCs w:val="30"/>
        </w:rPr>
        <w:lastRenderedPageBreak/>
        <w:t xml:space="preserve">3.2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Ⅰ抗盐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1"/>
    </w:p>
    <w:p w:rsidR="00587D0B" w:rsidRPr="009819E9" w:rsidRDefault="00587D0B" w:rsidP="009819E9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基础，分别加入2%，4%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，6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8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%的NaCl实验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记录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-4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Default="00587D0B" w:rsidP="00E26732">
      <w:pPr>
        <w:ind w:firstLineChars="200" w:firstLine="42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Sheet1!R11C1:R17C5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9819E9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divId w:val="1690638655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3-4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抗盐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91" w:type="dxa"/>
        <w:jc w:val="center"/>
        <w:tblLook w:val="04A0" w:firstRow="1" w:lastRow="0" w:firstColumn="1" w:lastColumn="0" w:noHBand="0" w:noVBand="1"/>
      </w:tblPr>
      <w:tblGrid>
        <w:gridCol w:w="893"/>
        <w:gridCol w:w="1817"/>
        <w:gridCol w:w="741"/>
        <w:gridCol w:w="741"/>
        <w:gridCol w:w="1599"/>
      </w:tblGrid>
      <w:tr w:rsidR="00E26732" w:rsidRPr="00E26732" w:rsidTr="004D2C49">
        <w:trPr>
          <w:divId w:val="1690638655"/>
          <w:trHeight w:val="345"/>
          <w:jc w:val="center"/>
        </w:trPr>
        <w:tc>
          <w:tcPr>
            <w:tcW w:w="579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抗盐（0.6%溶液)</w:t>
            </w:r>
          </w:p>
        </w:tc>
      </w:tr>
      <w:tr w:rsidR="00E26732" w:rsidRPr="00E26732" w:rsidTr="004D2C49">
        <w:trPr>
          <w:divId w:val="1690638655"/>
          <w:trHeight w:val="33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E469A8" w:rsidRPr="00BE74BB" w:rsidRDefault="00587D0B" w:rsidP="00E469A8">
      <w:pPr>
        <w:keepNext/>
        <w:snapToGrid w:val="0"/>
        <w:spacing w:beforeLines="100" w:before="312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end"/>
      </w:r>
      <w:r w:rsidR="00E469A8" w:rsidRPr="00E469A8">
        <w:rPr>
          <w:rFonts w:asciiTheme="minorEastAsia" w:hAnsiTheme="minorEastAsia" w:hint="eastAsia"/>
          <w:sz w:val="24"/>
          <w:szCs w:val="24"/>
        </w:rPr>
        <w:t>0.6%</w:t>
      </w:r>
      <w:r w:rsidR="00E469A8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 xml:space="preserve"> WM-</w:t>
      </w:r>
      <w:r w:rsidR="00E469A8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E469A8" w:rsidRPr="00E469A8">
        <w:rPr>
          <w:rFonts w:asciiTheme="minorEastAsia" w:hAnsiTheme="minorEastAsia" w:hint="eastAsia"/>
          <w:sz w:val="24"/>
          <w:szCs w:val="24"/>
        </w:rPr>
        <w:t>溶液不同</w:t>
      </w:r>
      <w:r w:rsidR="00E469A8" w:rsidRPr="00E469A8">
        <w:rPr>
          <w:rFonts w:asciiTheme="minorEastAsia" w:hAnsiTheme="minorEastAsia"/>
          <w:sz w:val="24"/>
          <w:szCs w:val="24"/>
        </w:rPr>
        <w:t>NaC</w:t>
      </w:r>
      <w:r w:rsidR="00E469A8" w:rsidRPr="00E469A8">
        <w:rPr>
          <w:rFonts w:asciiTheme="minorEastAsia" w:hAnsiTheme="minorEastAsia" w:hint="eastAsia"/>
          <w:sz w:val="24"/>
          <w:szCs w:val="24"/>
        </w:rPr>
        <w:t>l</w:t>
      </w:r>
      <w:r w:rsidR="00E469A8">
        <w:rPr>
          <w:rFonts w:asciiTheme="minorEastAsia" w:hAnsiTheme="minorEastAsia"/>
          <w:sz w:val="24"/>
          <w:szCs w:val="24"/>
        </w:rPr>
        <w:t>加量下的塑性粘度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 w:rsidRPr="00E469A8">
        <w:rPr>
          <w:rFonts w:asciiTheme="minorEastAsia" w:hAnsiTheme="minorEastAsia"/>
          <w:sz w:val="24"/>
          <w:szCs w:val="24"/>
        </w:rPr>
        <w:t>表观粘度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>
        <w:rPr>
          <w:rFonts w:asciiTheme="minorEastAsia" w:hAnsiTheme="minorEastAsia"/>
          <w:sz w:val="24"/>
          <w:szCs w:val="24"/>
        </w:rPr>
        <w:t>动切力与静切力如下图</w:t>
      </w:r>
      <w:r w:rsidR="00E469A8">
        <w:rPr>
          <w:rFonts w:asciiTheme="minorEastAsia" w:hAnsiTheme="minorEastAsia" w:hint="eastAsia"/>
          <w:sz w:val="24"/>
          <w:szCs w:val="24"/>
        </w:rPr>
        <w:t>3</w:t>
      </w:r>
      <w:r w:rsidR="00E469A8">
        <w:rPr>
          <w:rFonts w:asciiTheme="minorEastAsia" w:hAnsiTheme="minorEastAsia"/>
          <w:sz w:val="24"/>
          <w:szCs w:val="24"/>
        </w:rPr>
        <w:t>-7</w:t>
      </w:r>
      <w:r w:rsidR="00E469A8">
        <w:rPr>
          <w:rFonts w:asciiTheme="minorEastAsia" w:hAnsiTheme="minorEastAsia" w:hint="eastAsia"/>
          <w:sz w:val="24"/>
          <w:szCs w:val="24"/>
        </w:rPr>
        <w:t>,3</w:t>
      </w:r>
      <w:r w:rsidR="00E469A8">
        <w:rPr>
          <w:rFonts w:asciiTheme="minorEastAsia" w:hAnsiTheme="minorEastAsia"/>
          <w:sz w:val="24"/>
          <w:szCs w:val="24"/>
        </w:rPr>
        <w:t>-8</w:t>
      </w:r>
      <w:r w:rsidR="00E469A8">
        <w:rPr>
          <w:rFonts w:asciiTheme="minorEastAsia" w:hAnsiTheme="minorEastAsia" w:hint="eastAsia"/>
          <w:sz w:val="24"/>
          <w:szCs w:val="24"/>
        </w:rPr>
        <w:t>。</w:t>
      </w:r>
      <w:r w:rsidR="000B67F3" w:rsidRPr="000B67F3">
        <w:rPr>
          <w:rFonts w:asciiTheme="minorEastAsia" w:hAnsiTheme="minorEastAsia" w:hint="eastAsia"/>
          <w:sz w:val="24"/>
          <w:szCs w:val="24"/>
        </w:rPr>
        <w:t>其中横坐标对应的数据为0.6%的WM-1的不加量性能。</w:t>
      </w:r>
      <w:r w:rsidR="00BE74BB">
        <w:rPr>
          <w:rFonts w:asciiTheme="minorEastAsia" w:hAnsiTheme="minorEastAsia" w:hint="eastAsia"/>
          <w:sz w:val="24"/>
          <w:szCs w:val="24"/>
        </w:rPr>
        <w:t>可以看出</w:t>
      </w:r>
      <w:r w:rsidR="00BE74BB">
        <w:rPr>
          <w:rFonts w:asciiTheme="minorEastAsia" w:hAnsiTheme="minorEastAsia"/>
          <w:sz w:val="24"/>
          <w:szCs w:val="24"/>
        </w:rPr>
        <w:t>，</w:t>
      </w:r>
      <w:r w:rsidR="00C56FCA">
        <w:rPr>
          <w:rFonts w:asciiTheme="minorEastAsia" w:hAnsiTheme="minorEastAsia" w:hint="eastAsia"/>
          <w:sz w:val="24"/>
          <w:szCs w:val="24"/>
        </w:rPr>
        <w:t>随着</w:t>
      </w:r>
      <w:r w:rsidR="00C56FCA">
        <w:rPr>
          <w:rFonts w:asciiTheme="minorEastAsia" w:hAnsiTheme="minorEastAsia"/>
          <w:sz w:val="24"/>
          <w:szCs w:val="24"/>
        </w:rPr>
        <w:t>CaCl</w:t>
      </w:r>
      <w:r w:rsidR="00C56FCA">
        <w:rPr>
          <w:rFonts w:asciiTheme="minorEastAsia" w:hAnsiTheme="minorEastAsia"/>
          <w:sz w:val="24"/>
          <w:szCs w:val="24"/>
          <w:vertAlign w:val="subscript"/>
        </w:rPr>
        <w:t>2</w:t>
      </w:r>
      <w:r w:rsidR="00C56FCA">
        <w:rPr>
          <w:rFonts w:asciiTheme="minorEastAsia" w:hAnsiTheme="minorEastAsia" w:hint="eastAsia"/>
          <w:sz w:val="24"/>
          <w:szCs w:val="24"/>
        </w:rPr>
        <w:t>加量</w:t>
      </w:r>
      <w:r w:rsidR="00C56FCA">
        <w:rPr>
          <w:rFonts w:asciiTheme="minorEastAsia" w:hAnsiTheme="minorEastAsia"/>
          <w:sz w:val="24"/>
          <w:szCs w:val="24"/>
        </w:rPr>
        <w:t>的增加</w:t>
      </w:r>
      <w:r w:rsidR="00C56FCA">
        <w:rPr>
          <w:rFonts w:asciiTheme="minorEastAsia" w:hAnsiTheme="minorEastAsia" w:hint="eastAsia"/>
          <w:sz w:val="24"/>
          <w:szCs w:val="24"/>
        </w:rPr>
        <w:t>，</w:t>
      </w:r>
      <w:r w:rsidR="00BE74BB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BE74BB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塑性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粘度与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表观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粘度下降幅度较大，但随后稳定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在5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mPa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sym w:font="Wingdings" w:char="F0A0"/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s</w:t>
      </w:r>
      <w:r w:rsidR="008C410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左右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，所以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抗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盐</w:t>
      </w:r>
      <w:r w:rsidR="00BE74BB">
        <w:rPr>
          <w:rFonts w:asciiTheme="minorEastAsia" w:hAnsiTheme="minorEastAsia" w:cs="微软雅黑"/>
          <w:color w:val="333333"/>
          <w:kern w:val="0"/>
          <w:sz w:val="24"/>
          <w:szCs w:val="24"/>
        </w:rPr>
        <w:t>性能较为优秀。</w:t>
      </w:r>
    </w:p>
    <w:p w:rsidR="00E469A8" w:rsidRDefault="00E469A8" w:rsidP="00E469A8">
      <w:pPr>
        <w:keepNext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E469A8" w:rsidRDefault="00E469A8" w:rsidP="00E469A8">
      <w:pPr>
        <w:keepNext/>
        <w:ind w:firstLineChars="200" w:firstLine="480"/>
        <w:jc w:val="center"/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B6DCE3B" wp14:editId="0E8D76CB">
            <wp:extent cx="5274310" cy="3955732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0B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8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E469A8" w:rsidRDefault="00E469A8" w:rsidP="00E469A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69CC2E" wp14:editId="0ECAF899">
            <wp:extent cx="5274310" cy="3955732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 w:rsidRPr="00E469A8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9</w:t>
      </w:r>
      <w:r w:rsidR="00DF0CE7">
        <w:rPr>
          <w:rFonts w:ascii="黑体" w:hAnsi="黑体"/>
          <w:sz w:val="21"/>
          <w:szCs w:val="21"/>
        </w:rPr>
        <w:fldChar w:fldCharType="end"/>
      </w:r>
      <w:r w:rsidRPr="00E469A8">
        <w:rPr>
          <w:rFonts w:ascii="黑体" w:hAnsi="黑体"/>
          <w:sz w:val="21"/>
          <w:szCs w:val="21"/>
        </w:rPr>
        <w:t xml:space="preserve"> </w:t>
      </w:r>
      <w:r w:rsidR="00C56FCA">
        <w:rPr>
          <w:rFonts w:ascii="黑体" w:hAnsi="黑体" w:hint="eastAsia"/>
          <w:sz w:val="21"/>
          <w:szCs w:val="21"/>
        </w:rPr>
        <w:t>静</w:t>
      </w:r>
      <w:r w:rsidRPr="00E469A8">
        <w:rPr>
          <w:rFonts w:ascii="黑体" w:hAnsi="黑体" w:hint="eastAsia"/>
          <w:sz w:val="21"/>
          <w:szCs w:val="21"/>
        </w:rPr>
        <w:t>切力</w:t>
      </w:r>
      <w:r w:rsidRPr="00E469A8">
        <w:rPr>
          <w:rFonts w:ascii="黑体" w:hAnsi="黑体"/>
          <w:sz w:val="21"/>
          <w:szCs w:val="21"/>
        </w:rPr>
        <w:t>与</w:t>
      </w:r>
      <w:r w:rsidR="00C56FCA">
        <w:rPr>
          <w:rFonts w:ascii="黑体" w:hAnsi="黑体" w:hint="eastAsia"/>
          <w:sz w:val="21"/>
          <w:szCs w:val="21"/>
        </w:rPr>
        <w:t>动</w:t>
      </w:r>
      <w:r w:rsidRPr="00E469A8">
        <w:rPr>
          <w:rFonts w:ascii="黑体" w:hAnsi="黑体" w:hint="eastAsia"/>
          <w:sz w:val="21"/>
          <w:szCs w:val="21"/>
        </w:rPr>
        <w:t>切力</w:t>
      </w:r>
    </w:p>
    <w:p w:rsidR="00BE74BB" w:rsidRPr="00BE74BB" w:rsidRDefault="00BE74BB" w:rsidP="00BE74BB"/>
    <w:p w:rsidR="00E469A8" w:rsidRPr="00E469A8" w:rsidRDefault="00E469A8" w:rsidP="00E469A8"/>
    <w:p w:rsidR="00BE74BB" w:rsidRPr="00787439" w:rsidRDefault="00BE74B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2" w:name="_Toc514060704"/>
      <w:r w:rsidRPr="00587D0B">
        <w:rPr>
          <w:rFonts w:ascii="黑体" w:eastAsia="黑体" w:hAnsi="黑体" w:hint="eastAsia"/>
          <w:sz w:val="30"/>
          <w:szCs w:val="30"/>
        </w:rPr>
        <w:t>3.</w:t>
      </w:r>
      <w:r>
        <w:rPr>
          <w:rFonts w:ascii="黑体" w:eastAsia="黑体" w:hAnsi="黑体"/>
          <w:sz w:val="30"/>
          <w:szCs w:val="30"/>
        </w:rPr>
        <w:t>3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Ⅰ抗钙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2"/>
    </w:p>
    <w:p w:rsidR="00BE74BB" w:rsidRPr="009819E9" w:rsidRDefault="00BE74BB" w:rsidP="00BE74BB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基础，分别加入1%，3%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，5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7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9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8042BA">
        <w:rPr>
          <w:rFonts w:asciiTheme="minorEastAsia" w:hAnsiTheme="minorEastAsia" w:cs="微软雅黑"/>
          <w:color w:val="333333"/>
          <w:kern w:val="0"/>
          <w:sz w:val="24"/>
          <w:szCs w:val="24"/>
        </w:rPr>
        <w:t>-5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AE28EA" w:rsidRPr="00BE74BB" w:rsidRDefault="00AE28EA" w:rsidP="00EA6357"/>
    <w:p w:rsidR="00E26732" w:rsidRDefault="00BE74BB" w:rsidP="00A71C66">
      <w:pPr>
        <w:widowControl/>
        <w:shd w:val="clear" w:color="auto" w:fill="FCFAF2"/>
        <w:ind w:firstLineChars="200" w:firstLine="420"/>
        <w:jc w:val="left"/>
      </w:pPr>
      <w:r>
        <w:fldChar w:fldCharType="begin"/>
      </w:r>
      <w:r>
        <w:instrText xml:space="preserve"> 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Sheet1!R19C1:R25C5 </w:instrText>
      </w:r>
      <w:r>
        <w:instrText xml:space="preserve">\a \f 4 \h 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3-5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抗钙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51" w:type="dxa"/>
        <w:jc w:val="center"/>
        <w:tblLook w:val="04A0" w:firstRow="1" w:lastRow="0" w:firstColumn="1" w:lastColumn="0" w:noHBand="0" w:noVBand="1"/>
      </w:tblPr>
      <w:tblGrid>
        <w:gridCol w:w="436"/>
        <w:gridCol w:w="2039"/>
        <w:gridCol w:w="741"/>
        <w:gridCol w:w="741"/>
        <w:gridCol w:w="1794"/>
      </w:tblGrid>
      <w:tr w:rsidR="00E26732" w:rsidRPr="00E26732" w:rsidTr="004D2C49">
        <w:trPr>
          <w:divId w:val="2113934021"/>
          <w:trHeight w:val="285"/>
          <w:jc w:val="center"/>
        </w:trPr>
        <w:tc>
          <w:tcPr>
            <w:tcW w:w="575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抗钙（0.6%溶液)</w:t>
            </w:r>
          </w:p>
        </w:tc>
      </w:tr>
      <w:tr w:rsidR="00E26732" w:rsidRPr="00E26732" w:rsidTr="004D2C49">
        <w:trPr>
          <w:divId w:val="2113934021"/>
          <w:trHeight w:val="33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9%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EA6357" w:rsidRPr="00BE74BB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</w:p>
    <w:p w:rsidR="00A71C66" w:rsidRPr="00575F10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经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分析得出的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溶液在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不同CaCl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下塑性粘度、表观粘度、动切力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图3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-9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F64245">
        <w:rPr>
          <w:rFonts w:asciiTheme="minorEastAsia" w:hAnsiTheme="minorEastAsia" w:cs="微软雅黑"/>
          <w:color w:val="333333"/>
          <w:kern w:val="0"/>
          <w:sz w:val="24"/>
          <w:szCs w:val="24"/>
        </w:rPr>
        <w:t>-10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其中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横坐标对应的数据为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0.6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%的WM-1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不加量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由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图可以看出，在加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入1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之后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，粘度迅速下降，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接近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横轴，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此后略有上升。可见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该溶液抗钙性能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较差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575F10" w:rsidRDefault="00575F10" w:rsidP="00C56FCA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268A8EE" wp14:editId="6425AE51">
            <wp:extent cx="5274310" cy="3955732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45" w:rsidRDefault="00575F10" w:rsidP="00575F10">
      <w:pPr>
        <w:pStyle w:val="a7"/>
        <w:jc w:val="center"/>
        <w:rPr>
          <w:rFonts w:ascii="黑体" w:hAnsi="黑体"/>
          <w:sz w:val="21"/>
          <w:szCs w:val="21"/>
        </w:rPr>
      </w:pPr>
      <w:r w:rsidRPr="00575F10">
        <w:rPr>
          <w:rFonts w:ascii="黑体" w:hAnsi="黑体" w:hint="eastAsia"/>
          <w:sz w:val="21"/>
          <w:szCs w:val="21"/>
        </w:rPr>
        <w:t xml:space="preserve">图 </w:t>
      </w:r>
      <w:r w:rsidRP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10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575F10" w:rsidRDefault="00575F10" w:rsidP="00C56FC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34B95E" wp14:editId="50B80AE9">
            <wp:extent cx="5274310" cy="395573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10" w:rsidRDefault="00FE62BF" w:rsidP="00FE62BF">
      <w:pPr>
        <w:pStyle w:val="a7"/>
        <w:tabs>
          <w:tab w:val="center" w:pos="4153"/>
          <w:tab w:val="left" w:pos="6030"/>
        </w:tabs>
        <w:jc w:val="left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ab/>
      </w:r>
      <w:r w:rsidR="00575F10" w:rsidRPr="00575F10">
        <w:rPr>
          <w:rFonts w:ascii="黑体" w:hAnsi="黑体" w:hint="eastAsia"/>
          <w:sz w:val="21"/>
          <w:szCs w:val="21"/>
        </w:rPr>
        <w:t xml:space="preserve">图 </w:t>
      </w:r>
      <w:r w:rsid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11</w:t>
      </w:r>
      <w:r w:rsidR="00DF0CE7">
        <w:rPr>
          <w:rFonts w:ascii="黑体" w:hAnsi="黑体"/>
          <w:sz w:val="21"/>
          <w:szCs w:val="21"/>
        </w:rPr>
        <w:fldChar w:fldCharType="end"/>
      </w:r>
      <w:r w:rsidR="00575F10">
        <w:rPr>
          <w:rFonts w:ascii="黑体" w:hAnsi="黑体"/>
          <w:sz w:val="21"/>
          <w:szCs w:val="21"/>
        </w:rPr>
        <w:t xml:space="preserve"> </w:t>
      </w:r>
      <w:r w:rsidR="00575F10">
        <w:rPr>
          <w:rFonts w:ascii="黑体" w:hAnsi="黑体" w:hint="eastAsia"/>
          <w:sz w:val="21"/>
          <w:szCs w:val="21"/>
        </w:rPr>
        <w:t>动切力</w:t>
      </w:r>
      <w:r w:rsidR="00575F10">
        <w:rPr>
          <w:rFonts w:ascii="黑体" w:hAnsi="黑体"/>
          <w:sz w:val="21"/>
          <w:szCs w:val="21"/>
        </w:rPr>
        <w:t>与静切力</w:t>
      </w:r>
      <w:r>
        <w:rPr>
          <w:rFonts w:ascii="黑体" w:hAnsi="黑体"/>
          <w:sz w:val="21"/>
          <w:szCs w:val="21"/>
        </w:rPr>
        <w:tab/>
      </w:r>
    </w:p>
    <w:p w:rsidR="00FE62BF" w:rsidRPr="00787439" w:rsidRDefault="00FE62BF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3" w:name="_Toc514060705"/>
      <w:r w:rsidRPr="00587D0B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C03689">
        <w:rPr>
          <w:rFonts w:ascii="黑体" w:eastAsia="黑体" w:hAnsi="黑体"/>
          <w:sz w:val="30"/>
          <w:szCs w:val="30"/>
        </w:rPr>
        <w:t>4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Ⅰ抗温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3"/>
    </w:p>
    <w:p w:rsidR="00FE62BF" w:rsidRPr="008042BA" w:rsidRDefault="008042BA" w:rsidP="008042BA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在80℃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120℃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的条件下在高温滚子炉中进行实验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。取出后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测得的实验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-6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Pr="00E26732" w:rsidRDefault="00FE62BF" w:rsidP="00E26732">
      <w:pPr>
        <w:spacing w:beforeLines="50" w:before="156" w:afterLines="50" w:after="156"/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Sheet1!R27C1:R31C5 </w:instrText>
      </w:r>
      <w:r>
        <w:instrText xml:space="preserve">\a \f 4 \h </w:instrText>
      </w:r>
      <w:r w:rsidR="008042BA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3-6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抗温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806" w:type="dxa"/>
        <w:jc w:val="center"/>
        <w:tblLook w:val="04A0" w:firstRow="1" w:lastRow="0" w:firstColumn="1" w:lastColumn="0" w:noHBand="0" w:noVBand="1"/>
      </w:tblPr>
      <w:tblGrid>
        <w:gridCol w:w="896"/>
        <w:gridCol w:w="1824"/>
        <w:gridCol w:w="741"/>
        <w:gridCol w:w="741"/>
        <w:gridCol w:w="1604"/>
      </w:tblGrid>
      <w:tr w:rsidR="00E26732" w:rsidRPr="004D2C49" w:rsidTr="004D2C49">
        <w:trPr>
          <w:divId w:val="1709839452"/>
          <w:trHeight w:val="285"/>
          <w:jc w:val="center"/>
        </w:trPr>
        <w:tc>
          <w:tcPr>
            <w:tcW w:w="5806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抗温（0.6%溶液)</w:t>
            </w:r>
          </w:p>
        </w:tc>
      </w:tr>
      <w:tr w:rsidR="00E26732" w:rsidRPr="004D2C49" w:rsidTr="004D2C49">
        <w:trPr>
          <w:divId w:val="1709839452"/>
          <w:trHeight w:val="330"/>
          <w:jc w:val="center"/>
        </w:trPr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温度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120°C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FE62BF" w:rsidRDefault="00FE62BF" w:rsidP="00C03689">
      <w:pPr>
        <w:spacing w:beforeLines="50" w:before="156" w:afterLines="50" w:after="156"/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fldChar w:fldCharType="end"/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条件以及三种温度下的塑性粘度、表观粘度、动切力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下图3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-11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-12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。可以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看出，在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之前，该溶液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的性能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都保持较好，但是超过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此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温度后，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性能较差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C03689" w:rsidRDefault="00C03689" w:rsidP="00C56FCA">
      <w:pPr>
        <w:keepNext/>
        <w:spacing w:beforeLines="50" w:before="156" w:afterLines="50" w:after="156"/>
        <w:jc w:val="center"/>
      </w:pPr>
      <w:r>
        <w:rPr>
          <w:rFonts w:asciiTheme="minorEastAsia" w:hAnsiTheme="minorEastAsia" w:cs="微软雅黑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9B3809B" wp14:editId="46597ECB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C03689" w:rsidRDefault="00C03689" w:rsidP="00C0368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BC906A" wp14:editId="26FD09E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 w:rsidRPr="00C03689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13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C03689" w:rsidRPr="00C03689" w:rsidRDefault="00C03689" w:rsidP="00C03689"/>
    <w:p w:rsidR="00C03689" w:rsidRPr="00787439" w:rsidRDefault="00C03689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4" w:name="_Toc514060706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/>
          <w:sz w:val="30"/>
          <w:szCs w:val="30"/>
        </w:rPr>
        <w:t>5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Ⅰ降失水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4"/>
    </w:p>
    <w:p w:rsidR="00FE62BF" w:rsidRDefault="0076324A" w:rsidP="0076324A">
      <w:pPr>
        <w:ind w:firstLineChars="200" w:firstLine="480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浆中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测得原始数据如下表</w:t>
      </w:r>
      <w:r w:rsidR="000F6D0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3-7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E26732" w:rsidRPr="00E26732" w:rsidRDefault="0076324A" w:rsidP="00E26732">
      <w:pPr>
        <w:ind w:firstLineChars="200" w:firstLine="420"/>
        <w:rPr>
          <w:rFonts w:asciiTheme="minorEastAsia" w:hAnsiTheme="minorEastAsia"/>
          <w:sz w:val="24"/>
          <w:szCs w:val="24"/>
        </w:rPr>
      </w:pPr>
      <w:r w:rsidRPr="00B50CD9">
        <w:fldChar w:fldCharType="begin"/>
      </w:r>
      <w:r w:rsidRPr="00B50CD9">
        <w:instrText xml:space="preserve"> 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Sheet1!R33C1:R39C8 </w:instrText>
      </w:r>
      <w:r w:rsidRPr="00B50CD9">
        <w:instrText xml:space="preserve">\a \f 4 \h </w:instrText>
      </w:r>
      <w:r w:rsidR="00B50CD9" w:rsidRPr="00B50CD9">
        <w:instrText xml:space="preserve"> \* MERGEFORMAT </w:instrText>
      </w:r>
      <w:r w:rsidRPr="00B50CD9"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3-7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降失水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10000" w:type="dxa"/>
        <w:jc w:val="center"/>
        <w:tblLook w:val="04A0" w:firstRow="1" w:lastRow="0" w:firstColumn="1" w:lastColumn="0" w:noHBand="0" w:noVBand="1"/>
      </w:tblPr>
      <w:tblGrid>
        <w:gridCol w:w="948"/>
        <w:gridCol w:w="2295"/>
        <w:gridCol w:w="768"/>
        <w:gridCol w:w="768"/>
        <w:gridCol w:w="2019"/>
        <w:gridCol w:w="588"/>
        <w:gridCol w:w="1127"/>
        <w:gridCol w:w="1487"/>
      </w:tblGrid>
      <w:tr w:rsidR="00E26732" w:rsidRPr="004D2C49" w:rsidTr="00E26732">
        <w:trPr>
          <w:divId w:val="1528710316"/>
          <w:trHeight w:val="285"/>
          <w:jc w:val="center"/>
        </w:trPr>
        <w:tc>
          <w:tcPr>
            <w:tcW w:w="10000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WM-1降失水性能测试</w:t>
            </w:r>
          </w:p>
        </w:tc>
      </w:tr>
      <w:tr w:rsidR="00E26732" w:rsidRPr="004D2C49" w:rsidTr="00E26732">
        <w:trPr>
          <w:divId w:val="1528710316"/>
          <w:trHeight w:val="33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4D2C49" w:rsidTr="00E26732">
        <w:trPr>
          <w:divId w:val="1528710316"/>
          <w:trHeight w:val="30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12.5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19.5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7.4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255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173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</w:tbl>
    <w:p w:rsidR="0076324A" w:rsidRPr="00B50CD9" w:rsidRDefault="0076324A" w:rsidP="0076324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50CD9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</w:p>
    <w:p w:rsidR="00B46252" w:rsidRPr="00980770" w:rsidRDefault="00211514" w:rsidP="0073711B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不同WM-1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加量下的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浆的塑性粘度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表观粘度、静切力与动切力如下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图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="00230D38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13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-14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对该基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浆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的粘度，切力提升较为明显。</w:t>
      </w:r>
    </w:p>
    <w:p w:rsidR="0073711B" w:rsidRDefault="0073711B" w:rsidP="0073711B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8875EAA" wp14:editId="1C476631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8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14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73711B" w:rsidRDefault="0073711B" w:rsidP="0073711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70C1626" wp14:editId="25BAA0A6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15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73711B" w:rsidRPr="00980770" w:rsidRDefault="0073711B" w:rsidP="002A5088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lastRenderedPageBreak/>
        <w:t>此外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pH，滤失量</w:t>
      </w:r>
      <w:r w:rsidRPr="00980770">
        <w:rPr>
          <w:rFonts w:asciiTheme="minorEastAsia" w:hAnsiTheme="minorEastAsia"/>
          <w:sz w:val="24"/>
          <w:szCs w:val="24"/>
        </w:rPr>
        <w:t>，泥饼厚度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三个关键指标如下</w:t>
      </w:r>
      <w:r w:rsidRPr="00980770">
        <w:rPr>
          <w:rFonts w:asciiTheme="minorEastAsia" w:hAnsiTheme="minorEastAsia" w:hint="eastAsia"/>
          <w:sz w:val="24"/>
          <w:szCs w:val="24"/>
        </w:rPr>
        <w:t>图3</w:t>
      </w:r>
      <w:r w:rsidRPr="00980770">
        <w:rPr>
          <w:rFonts w:asciiTheme="minorEastAsia" w:hAnsiTheme="minorEastAsia"/>
          <w:sz w:val="24"/>
          <w:szCs w:val="24"/>
        </w:rPr>
        <w:t>-15</w:t>
      </w:r>
      <w:r w:rsidRPr="00980770">
        <w:rPr>
          <w:rFonts w:asciiTheme="minorEastAsia" w:hAnsiTheme="minorEastAsia" w:hint="eastAsia"/>
          <w:sz w:val="24"/>
          <w:szCs w:val="24"/>
        </w:rPr>
        <w:t>所示</w:t>
      </w:r>
      <w:r w:rsidRPr="00980770">
        <w:rPr>
          <w:rFonts w:asciiTheme="minorEastAsia" w:hAnsiTheme="minorEastAsia"/>
          <w:sz w:val="24"/>
          <w:szCs w:val="24"/>
        </w:rPr>
        <w:t>。</w:t>
      </w:r>
      <w:r w:rsidR="002A5088" w:rsidRPr="00980770">
        <w:rPr>
          <w:rFonts w:asciiTheme="minorEastAsia" w:hAnsiTheme="minorEastAsia" w:hint="eastAsia"/>
          <w:sz w:val="24"/>
          <w:szCs w:val="24"/>
        </w:rPr>
        <w:t>可见</w:t>
      </w:r>
      <w:r w:rsidR="002A5088" w:rsidRPr="00980770">
        <w:rPr>
          <w:rFonts w:asciiTheme="minorEastAsia" w:hAnsiTheme="minorEastAsia"/>
          <w:sz w:val="24"/>
          <w:szCs w:val="24"/>
        </w:rPr>
        <w:t>，WM-1对于</w:t>
      </w:r>
      <w:r w:rsidR="002A5088" w:rsidRPr="00980770">
        <w:rPr>
          <w:rFonts w:asciiTheme="minorEastAsia" w:hAnsiTheme="minorEastAsia" w:hint="eastAsia"/>
          <w:sz w:val="24"/>
          <w:szCs w:val="24"/>
        </w:rPr>
        <w:t>基</w:t>
      </w:r>
      <w:r w:rsidR="002A5088" w:rsidRPr="00980770">
        <w:rPr>
          <w:rFonts w:asciiTheme="minorEastAsia" w:hAnsiTheme="minorEastAsia"/>
          <w:sz w:val="24"/>
          <w:szCs w:val="24"/>
        </w:rPr>
        <w:t>浆的滤失量控制</w:t>
      </w:r>
      <w:r w:rsidR="002A5088" w:rsidRPr="00980770">
        <w:rPr>
          <w:rFonts w:asciiTheme="minorEastAsia" w:hAnsiTheme="minorEastAsia" w:hint="eastAsia"/>
          <w:sz w:val="24"/>
          <w:szCs w:val="24"/>
        </w:rPr>
        <w:t>有</w:t>
      </w:r>
      <w:r w:rsidR="002A5088" w:rsidRPr="00980770">
        <w:rPr>
          <w:rFonts w:asciiTheme="minorEastAsia" w:hAnsiTheme="minorEastAsia"/>
          <w:sz w:val="24"/>
          <w:szCs w:val="24"/>
        </w:rPr>
        <w:t>明显正面效果</w:t>
      </w:r>
      <w:r w:rsidR="00980770">
        <w:rPr>
          <w:rFonts w:asciiTheme="minorEastAsia" w:hAnsiTheme="minorEastAsia" w:hint="eastAsia"/>
          <w:sz w:val="24"/>
          <w:szCs w:val="24"/>
        </w:rPr>
        <w:t>，</w:t>
      </w:r>
      <w:r w:rsidR="00980770">
        <w:rPr>
          <w:rFonts w:asciiTheme="minorEastAsia" w:hAnsiTheme="minorEastAsia"/>
          <w:sz w:val="24"/>
          <w:szCs w:val="24"/>
        </w:rPr>
        <w:t>随着WM-1加量的增加，滤失量有效下降</w:t>
      </w:r>
      <w:r w:rsidR="002A5088" w:rsidRPr="00980770">
        <w:rPr>
          <w:rFonts w:asciiTheme="minorEastAsia" w:hAnsiTheme="minorEastAsia"/>
          <w:sz w:val="24"/>
          <w:szCs w:val="24"/>
        </w:rPr>
        <w:t>。泥饼</w:t>
      </w:r>
      <w:r w:rsidR="002A5088" w:rsidRPr="00980770">
        <w:rPr>
          <w:rFonts w:asciiTheme="minorEastAsia" w:hAnsiTheme="minorEastAsia" w:hint="eastAsia"/>
          <w:sz w:val="24"/>
          <w:szCs w:val="24"/>
        </w:rPr>
        <w:t>厚度</w:t>
      </w:r>
      <w:r w:rsidR="002A5088" w:rsidRPr="00980770">
        <w:rPr>
          <w:rFonts w:asciiTheme="minorEastAsia" w:hAnsiTheme="minorEastAsia"/>
          <w:sz w:val="24"/>
          <w:szCs w:val="24"/>
        </w:rPr>
        <w:t>也由于WM-1的加量而下降</w:t>
      </w:r>
      <w:r w:rsidR="002A5088" w:rsidRPr="00980770">
        <w:rPr>
          <w:rFonts w:asciiTheme="minorEastAsia" w:hAnsiTheme="minorEastAsia" w:hint="eastAsia"/>
          <w:sz w:val="24"/>
          <w:szCs w:val="24"/>
        </w:rPr>
        <w:t>明显</w:t>
      </w:r>
      <w:r w:rsidR="002A5088" w:rsidRPr="00980770">
        <w:rPr>
          <w:rFonts w:asciiTheme="minorEastAsia" w:hAnsiTheme="minorEastAsia"/>
          <w:sz w:val="24"/>
          <w:szCs w:val="24"/>
        </w:rPr>
        <w:t>。pH</w:t>
      </w:r>
      <w:r w:rsidR="002A5088" w:rsidRPr="00980770">
        <w:rPr>
          <w:rFonts w:asciiTheme="minorEastAsia" w:hAnsiTheme="minorEastAsia" w:hint="eastAsia"/>
          <w:sz w:val="24"/>
          <w:szCs w:val="24"/>
        </w:rPr>
        <w:t>则</w:t>
      </w:r>
      <w:r w:rsidR="002A5088" w:rsidRPr="00980770">
        <w:rPr>
          <w:rFonts w:asciiTheme="minorEastAsia" w:hAnsiTheme="minorEastAsia"/>
          <w:sz w:val="24"/>
          <w:szCs w:val="24"/>
        </w:rPr>
        <w:t>稳定在弱</w:t>
      </w:r>
      <w:r w:rsidR="002A5088" w:rsidRPr="00980770">
        <w:rPr>
          <w:rFonts w:asciiTheme="minorEastAsia" w:hAnsiTheme="minorEastAsia" w:hint="eastAsia"/>
          <w:sz w:val="24"/>
          <w:szCs w:val="24"/>
        </w:rPr>
        <w:t>碱</w:t>
      </w:r>
      <w:r w:rsidR="002A5088" w:rsidRPr="00980770">
        <w:rPr>
          <w:rFonts w:asciiTheme="minorEastAsia" w:hAnsiTheme="minorEastAsia"/>
          <w:sz w:val="24"/>
          <w:szCs w:val="24"/>
        </w:rPr>
        <w:t>性。</w:t>
      </w:r>
    </w:p>
    <w:p w:rsidR="000F6D0D" w:rsidRDefault="0073711B" w:rsidP="000F6D0D">
      <w:pPr>
        <w:keepNext/>
      </w:pPr>
      <w:r>
        <w:rPr>
          <w:rFonts w:hint="eastAsia"/>
          <w:noProof/>
        </w:rPr>
        <w:drawing>
          <wp:inline distT="0" distB="0" distL="0" distR="0" wp14:anchorId="09839CE9" wp14:editId="19275A28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Pr="000F6D0D" w:rsidRDefault="000F6D0D" w:rsidP="000F6D0D">
      <w:pPr>
        <w:pStyle w:val="a7"/>
        <w:jc w:val="center"/>
        <w:rPr>
          <w:rFonts w:ascii="黑体" w:hAnsi="黑体"/>
          <w:sz w:val="21"/>
          <w:szCs w:val="21"/>
        </w:rPr>
      </w:pPr>
      <w:r w:rsidRPr="000F6D0D">
        <w:rPr>
          <w:rFonts w:ascii="黑体" w:hAnsi="黑体" w:hint="eastAsia"/>
          <w:sz w:val="21"/>
          <w:szCs w:val="21"/>
        </w:rPr>
        <w:t xml:space="preserve">图 </w:t>
      </w:r>
      <w:r w:rsidR="008029B4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16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254EC2" w:rsidRPr="00787439" w:rsidRDefault="00254EC2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5" w:name="_Toc514060707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 w:hint="eastAsia"/>
          <w:sz w:val="30"/>
          <w:szCs w:val="30"/>
        </w:rPr>
        <w:t>6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="00877C9C" w:rsidRPr="00787439">
        <w:rPr>
          <w:rFonts w:ascii="黑体" w:eastAsia="黑体" w:hAnsi="黑体" w:hint="eastAsia"/>
          <w:sz w:val="30"/>
          <w:szCs w:val="30"/>
        </w:rPr>
        <w:t>流变</w:t>
      </w:r>
      <w:r w:rsidR="00877C9C" w:rsidRPr="00787439">
        <w:rPr>
          <w:rFonts w:ascii="黑体" w:eastAsia="黑体" w:hAnsi="黑体"/>
          <w:sz w:val="30"/>
          <w:szCs w:val="30"/>
        </w:rPr>
        <w:t>特性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5"/>
    </w:p>
    <w:p w:rsidR="00254EC2" w:rsidRDefault="001B24BB" w:rsidP="000F6D0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常用</w:t>
      </w:r>
      <w:r>
        <w:rPr>
          <w:sz w:val="24"/>
          <w:szCs w:val="24"/>
        </w:rPr>
        <w:t>钻井液</w:t>
      </w:r>
      <w:r>
        <w:rPr>
          <w:sz w:val="24"/>
          <w:szCs w:val="24"/>
        </w:rPr>
        <w:t>CMC,PHP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植物胶不同加量下的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原始数据以及分析得出的</w:t>
      </w:r>
      <w:r>
        <w:rPr>
          <w:rFonts w:hint="eastAsia"/>
          <w:sz w:val="24"/>
          <w:szCs w:val="24"/>
        </w:rPr>
        <w:t>塑性</w:t>
      </w:r>
      <w:r>
        <w:rPr>
          <w:sz w:val="24"/>
          <w:szCs w:val="24"/>
        </w:rPr>
        <w:t>粘度、</w:t>
      </w:r>
      <w:r>
        <w:rPr>
          <w:rFonts w:hint="eastAsia"/>
          <w:sz w:val="24"/>
          <w:szCs w:val="24"/>
        </w:rPr>
        <w:t>表观</w:t>
      </w:r>
      <w:r>
        <w:rPr>
          <w:sz w:val="24"/>
          <w:szCs w:val="24"/>
        </w:rPr>
        <w:t>粘度、</w:t>
      </w:r>
      <w:r w:rsidR="000F6D0D">
        <w:rPr>
          <w:rFonts w:hint="eastAsia"/>
          <w:sz w:val="24"/>
          <w:szCs w:val="24"/>
        </w:rPr>
        <w:t>动</w:t>
      </w:r>
      <w:r w:rsidR="000F6D0D">
        <w:rPr>
          <w:sz w:val="24"/>
          <w:szCs w:val="24"/>
        </w:rPr>
        <w:t>切力与静切力如下</w:t>
      </w:r>
      <w:r w:rsidR="000F6D0D">
        <w:rPr>
          <w:rFonts w:hint="eastAsia"/>
          <w:sz w:val="24"/>
          <w:szCs w:val="24"/>
        </w:rPr>
        <w:t>方</w:t>
      </w:r>
      <w:r w:rsidR="000F6D0D">
        <w:rPr>
          <w:sz w:val="24"/>
          <w:szCs w:val="24"/>
        </w:rPr>
        <w:t>图</w:t>
      </w:r>
      <w:r w:rsidR="000F6D0D">
        <w:rPr>
          <w:rFonts w:hint="eastAsia"/>
          <w:sz w:val="24"/>
          <w:szCs w:val="24"/>
        </w:rPr>
        <w:t>表</w:t>
      </w:r>
      <w:r w:rsidR="000F6D0D">
        <w:rPr>
          <w:sz w:val="24"/>
          <w:szCs w:val="24"/>
        </w:rPr>
        <w:t>所示。</w:t>
      </w:r>
    </w:p>
    <w:p w:rsidR="00E26732" w:rsidRPr="00E26732" w:rsidRDefault="000F6D0D" w:rsidP="0073711B">
      <w:pPr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Sheet1!R44C1:R50C5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4D2C49" w:rsidRPr="008E5FF3" w:rsidRDefault="004D2C49" w:rsidP="004D2C49">
      <w:pPr>
        <w:pStyle w:val="a7"/>
        <w:keepNext/>
        <w:jc w:val="center"/>
        <w:divId w:val="421756804"/>
        <w:rPr>
          <w:rFonts w:ascii="黑体" w:hAnsi="黑体"/>
          <w:sz w:val="21"/>
          <w:szCs w:val="21"/>
        </w:rPr>
      </w:pPr>
      <w:r w:rsidRPr="008E5FF3">
        <w:rPr>
          <w:rFonts w:ascii="黑体" w:hAnsi="黑体" w:hint="eastAsia"/>
          <w:sz w:val="21"/>
          <w:szCs w:val="21"/>
        </w:rPr>
        <w:t xml:space="preserve">表 </w:t>
      </w:r>
      <w:r w:rsidR="008E5FF3">
        <w:rPr>
          <w:rFonts w:ascii="黑体" w:hAnsi="黑体"/>
          <w:sz w:val="21"/>
          <w:szCs w:val="21"/>
        </w:rPr>
        <w:t>3-8</w:t>
      </w:r>
      <w:r w:rsidRPr="008E5FF3">
        <w:rPr>
          <w:rFonts w:ascii="黑体" w:hAnsi="黑体"/>
          <w:sz w:val="21"/>
          <w:szCs w:val="21"/>
        </w:rPr>
        <w:t xml:space="preserve"> </w:t>
      </w:r>
      <w:r w:rsidR="008E5FF3">
        <w:rPr>
          <w:rFonts w:ascii="黑体" w:hAnsi="黑体"/>
          <w:sz w:val="21"/>
          <w:szCs w:val="21"/>
        </w:rPr>
        <w:t>CMC流变特性</w:t>
      </w:r>
      <w:r w:rsidRPr="008E5FF3"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549" w:type="dxa"/>
        <w:jc w:val="center"/>
        <w:tblLook w:val="04A0" w:firstRow="1" w:lastRow="0" w:firstColumn="1" w:lastColumn="0" w:noHBand="0" w:noVBand="1"/>
      </w:tblPr>
      <w:tblGrid>
        <w:gridCol w:w="741"/>
        <w:gridCol w:w="1769"/>
        <w:gridCol w:w="741"/>
        <w:gridCol w:w="741"/>
        <w:gridCol w:w="1557"/>
      </w:tblGrid>
      <w:tr w:rsidR="00E26732" w:rsidRPr="00E26732" w:rsidTr="00E26732">
        <w:trPr>
          <w:divId w:val="421756804"/>
          <w:trHeight w:val="285"/>
          <w:jc w:val="center"/>
        </w:trPr>
        <w:tc>
          <w:tcPr>
            <w:tcW w:w="5549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</w:tr>
      <w:tr w:rsidR="00E26732" w:rsidRPr="00E26732" w:rsidTr="00E26732">
        <w:trPr>
          <w:divId w:val="421756804"/>
          <w:trHeight w:val="33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27.9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66.3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97.3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133.4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</w:tr>
    </w:tbl>
    <w:p w:rsidR="000F6D0D" w:rsidRDefault="000F6D0D" w:rsidP="0073711B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0F6D0D" w:rsidRDefault="000F6D0D" w:rsidP="0073711B">
      <w:pPr>
        <w:rPr>
          <w:sz w:val="24"/>
          <w:szCs w:val="24"/>
        </w:rPr>
      </w:pP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C87AE10" wp14:editId="7C2DA66D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17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99E013E" wp14:editId="0DA24AE5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18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lastRenderedPageBreak/>
        <w:fldChar w:fldCharType="begin"/>
      </w:r>
      <w:r>
        <w:instrText xml:space="preserve"> 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Sheet1!R52C1:R58C5 </w:instrText>
      </w:r>
      <w:r>
        <w:instrText xml:space="preserve">\a \f 4 \h  \* MERGEFORMAT </w:instrText>
      </w:r>
      <w:r>
        <w:fldChar w:fldCharType="separate"/>
      </w:r>
    </w:p>
    <w:p w:rsidR="008E5FF3" w:rsidRPr="004D2C49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3-9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植物胶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780" w:type="dxa"/>
        <w:jc w:val="center"/>
        <w:tblLook w:val="04A0" w:firstRow="1" w:lastRow="0" w:firstColumn="1" w:lastColumn="0" w:noHBand="0" w:noVBand="1"/>
      </w:tblPr>
      <w:tblGrid>
        <w:gridCol w:w="774"/>
        <w:gridCol w:w="1875"/>
        <w:gridCol w:w="741"/>
        <w:gridCol w:w="741"/>
        <w:gridCol w:w="1649"/>
      </w:tblGrid>
      <w:tr w:rsidR="00E26732" w:rsidRPr="00E26732" w:rsidTr="008E5FF3">
        <w:trPr>
          <w:divId w:val="700664761"/>
          <w:trHeight w:val="285"/>
          <w:jc w:val="center"/>
        </w:trPr>
        <w:tc>
          <w:tcPr>
            <w:tcW w:w="5780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</w:tr>
      <w:tr w:rsidR="00E26732" w:rsidRPr="00E26732" w:rsidTr="008E5FF3">
        <w:trPr>
          <w:divId w:val="700664761"/>
          <w:trHeight w:val="33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20.3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31.1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37.8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6240DC" w:rsidRDefault="000F6D0D" w:rsidP="006240DC">
      <w:pPr>
        <w:keepNext/>
        <w:jc w:val="center"/>
      </w:pPr>
      <w:r>
        <w:rPr>
          <w:sz w:val="24"/>
          <w:szCs w:val="24"/>
        </w:rPr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19FE40E6" wp14:editId="4A0C65EF">
            <wp:extent cx="5274310" cy="395573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19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6240DC" w:rsidRDefault="006240DC" w:rsidP="006240D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22B910" wp14:editId="49226F68">
            <wp:extent cx="5274310" cy="3955732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-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P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20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fldChar w:fldCharType="begin"/>
      </w:r>
      <w:r>
        <w:instrText xml:space="preserve"> 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Sheet1!R60C1:R66C5 </w:instrText>
      </w:r>
      <w:r>
        <w:instrText xml:space="preserve">\a \f 4 \h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divId w:val="1898322809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3-10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PHP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648" w:type="dxa"/>
        <w:jc w:val="center"/>
        <w:tblLook w:val="04A0" w:firstRow="1" w:lastRow="0" w:firstColumn="1" w:lastColumn="0" w:noHBand="0" w:noVBand="1"/>
      </w:tblPr>
      <w:tblGrid>
        <w:gridCol w:w="750"/>
        <w:gridCol w:w="1817"/>
        <w:gridCol w:w="741"/>
        <w:gridCol w:w="741"/>
        <w:gridCol w:w="1599"/>
      </w:tblGrid>
      <w:tr w:rsidR="00E26732" w:rsidRPr="00E26732" w:rsidTr="008E5FF3">
        <w:trPr>
          <w:divId w:val="1898322809"/>
          <w:trHeight w:val="285"/>
          <w:jc w:val="center"/>
        </w:trPr>
        <w:tc>
          <w:tcPr>
            <w:tcW w:w="5648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</w:tr>
      <w:tr w:rsidR="00E26732" w:rsidRPr="00E26732" w:rsidTr="008E5FF3">
        <w:trPr>
          <w:divId w:val="1898322809"/>
          <w:trHeight w:val="33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50.6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55.4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137.1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</w:tr>
    </w:tbl>
    <w:p w:rsidR="00877C9C" w:rsidRDefault="000F6D0D" w:rsidP="00877C9C">
      <w:pPr>
        <w:keepNext/>
      </w:pPr>
      <w:r>
        <w:rPr>
          <w:sz w:val="24"/>
          <w:szCs w:val="24"/>
        </w:rPr>
        <w:lastRenderedPageBreak/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4D5917EC" wp14:editId="6DF78DDA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-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77C9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21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Default="00877C9C" w:rsidP="00877C9C">
      <w:pPr>
        <w:keepNext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17E98F" wp14:editId="1E67DF27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22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Pr="00787439" w:rsidRDefault="00877C9C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6" w:name="_Toc514060708"/>
      <w:r w:rsidRPr="00787439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787439">
        <w:rPr>
          <w:rFonts w:ascii="黑体" w:eastAsia="黑体" w:hAnsi="黑体"/>
          <w:sz w:val="30"/>
          <w:szCs w:val="30"/>
        </w:rPr>
        <w:t>7</w:t>
      </w:r>
      <w:r w:rsidRPr="00787439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Pr="00787439">
        <w:rPr>
          <w:rFonts w:ascii="黑体" w:eastAsia="黑体" w:hAnsi="黑体" w:hint="eastAsia"/>
          <w:sz w:val="30"/>
          <w:szCs w:val="30"/>
        </w:rPr>
        <w:t>降失水性能</w:t>
      </w:r>
      <w:r w:rsidRPr="00787439">
        <w:rPr>
          <w:rFonts w:ascii="黑体" w:eastAsia="黑体" w:hAnsi="黑体"/>
          <w:sz w:val="30"/>
          <w:szCs w:val="30"/>
        </w:rPr>
        <w:t>分析</w:t>
      </w:r>
      <w:bookmarkEnd w:id="16"/>
    </w:p>
    <w:p w:rsidR="00877C9C" w:rsidRPr="0091481E" w:rsidRDefault="00877C9C" w:rsidP="009148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1481E">
        <w:rPr>
          <w:rFonts w:asciiTheme="minorEastAsia" w:hAnsiTheme="minorEastAsia" w:hint="eastAsia"/>
          <w:sz w:val="24"/>
          <w:szCs w:val="24"/>
        </w:rPr>
        <w:t>0.4</w:t>
      </w:r>
      <w:r w:rsidRPr="0091481E">
        <w:rPr>
          <w:rFonts w:asciiTheme="minorEastAsia" w:hAnsiTheme="minorEastAsia"/>
          <w:sz w:val="24"/>
          <w:szCs w:val="24"/>
        </w:rPr>
        <w:t>%的</w:t>
      </w:r>
      <w:r w:rsidRPr="0091481E">
        <w:rPr>
          <w:rFonts w:asciiTheme="minorEastAsia" w:hAnsiTheme="minorEastAsia" w:hint="eastAsia"/>
          <w:sz w:val="24"/>
          <w:szCs w:val="24"/>
        </w:rPr>
        <w:t>CMC,植物胶</w:t>
      </w:r>
      <w:r w:rsidRPr="0091481E">
        <w:rPr>
          <w:rFonts w:asciiTheme="minorEastAsia" w:hAnsiTheme="minorEastAsia"/>
          <w:sz w:val="24"/>
          <w:szCs w:val="24"/>
        </w:rPr>
        <w:t>和PHP的</w:t>
      </w:r>
      <w:r w:rsidRPr="0091481E">
        <w:rPr>
          <w:rFonts w:asciiTheme="minorEastAsia" w:hAnsiTheme="minorEastAsia" w:hint="eastAsia"/>
          <w:sz w:val="24"/>
          <w:szCs w:val="24"/>
        </w:rPr>
        <w:t>降</w:t>
      </w:r>
      <w:r w:rsidRPr="0091481E">
        <w:rPr>
          <w:rFonts w:asciiTheme="minorEastAsia" w:hAnsiTheme="minorEastAsia"/>
          <w:sz w:val="24"/>
          <w:szCs w:val="24"/>
        </w:rPr>
        <w:t>失水</w:t>
      </w:r>
      <w:r w:rsidRPr="0091481E">
        <w:rPr>
          <w:rFonts w:asciiTheme="minorEastAsia" w:hAnsiTheme="minorEastAsia" w:hint="eastAsia"/>
          <w:sz w:val="24"/>
          <w:szCs w:val="24"/>
        </w:rPr>
        <w:t>实验</w:t>
      </w:r>
      <w:r w:rsidRPr="0091481E">
        <w:rPr>
          <w:rFonts w:asciiTheme="minorEastAsia" w:hAnsiTheme="minorEastAsia"/>
          <w:sz w:val="24"/>
          <w:szCs w:val="24"/>
        </w:rPr>
        <w:t>原始数据</w:t>
      </w:r>
      <w:r w:rsidRPr="0091481E">
        <w:rPr>
          <w:rFonts w:asciiTheme="minorEastAsia" w:hAnsiTheme="minorEastAsia" w:hint="eastAsia"/>
          <w:sz w:val="24"/>
          <w:szCs w:val="24"/>
        </w:rPr>
        <w:t>如下表</w:t>
      </w:r>
      <w:r w:rsidR="0091481E" w:rsidRPr="0091481E">
        <w:rPr>
          <w:rFonts w:asciiTheme="minorEastAsia" w:hAnsiTheme="minorEastAsia"/>
          <w:sz w:val="24"/>
          <w:szCs w:val="24"/>
        </w:rPr>
        <w:t>。</w:t>
      </w:r>
      <w:r w:rsidR="0091481E" w:rsidRPr="0091481E">
        <w:rPr>
          <w:rFonts w:asciiTheme="minorEastAsia" w:hAnsiTheme="minorEastAsia" w:hint="eastAsia"/>
          <w:sz w:val="24"/>
          <w:szCs w:val="24"/>
        </w:rPr>
        <w:t>下图</w:t>
      </w:r>
      <w:r w:rsidR="0091481E" w:rsidRPr="0091481E">
        <w:rPr>
          <w:rFonts w:asciiTheme="minorEastAsia" w:hAnsiTheme="minorEastAsia"/>
          <w:sz w:val="24"/>
          <w:szCs w:val="24"/>
        </w:rPr>
        <w:t>则是</w:t>
      </w:r>
      <w:r w:rsidR="0091481E" w:rsidRPr="0091481E">
        <w:rPr>
          <w:rFonts w:asciiTheme="minorEastAsia" w:hAnsiTheme="minorEastAsia" w:hint="eastAsia"/>
          <w:sz w:val="24"/>
          <w:szCs w:val="24"/>
        </w:rPr>
        <w:t>常规</w:t>
      </w:r>
      <w:r w:rsidR="0091481E" w:rsidRPr="0091481E">
        <w:rPr>
          <w:rFonts w:asciiTheme="minorEastAsia" w:hAnsiTheme="minorEastAsia"/>
          <w:sz w:val="24"/>
          <w:szCs w:val="24"/>
        </w:rPr>
        <w:t>钻井液材料的</w:t>
      </w:r>
      <w:r w:rsidR="0091481E" w:rsidRPr="0091481E">
        <w:rPr>
          <w:rFonts w:asciiTheme="minorEastAsia" w:hAnsiTheme="minorEastAsia" w:hint="eastAsia"/>
          <w:sz w:val="24"/>
          <w:szCs w:val="24"/>
        </w:rPr>
        <w:t>塑性</w:t>
      </w:r>
      <w:r w:rsidR="0091481E" w:rsidRPr="0091481E">
        <w:rPr>
          <w:rFonts w:asciiTheme="minorEastAsia" w:hAnsiTheme="minorEastAsia"/>
          <w:sz w:val="24"/>
          <w:szCs w:val="24"/>
        </w:rPr>
        <w:t>粘度、表观粘度、动切力与静切</w:t>
      </w:r>
      <w:r w:rsidR="0091481E" w:rsidRPr="0091481E">
        <w:rPr>
          <w:rFonts w:asciiTheme="minorEastAsia" w:hAnsiTheme="minorEastAsia" w:hint="eastAsia"/>
          <w:sz w:val="24"/>
          <w:szCs w:val="24"/>
        </w:rPr>
        <w:t>力，</w:t>
      </w:r>
      <w:r w:rsidR="0091481E" w:rsidRPr="0091481E">
        <w:rPr>
          <w:rFonts w:asciiTheme="minorEastAsia" w:hAnsiTheme="minorEastAsia"/>
          <w:sz w:val="24"/>
          <w:szCs w:val="24"/>
        </w:rPr>
        <w:t>以及三</w:t>
      </w:r>
      <w:r w:rsidR="0091481E" w:rsidRPr="0091481E">
        <w:rPr>
          <w:rFonts w:asciiTheme="minorEastAsia" w:hAnsiTheme="minorEastAsia" w:hint="eastAsia"/>
          <w:sz w:val="24"/>
          <w:szCs w:val="24"/>
        </w:rPr>
        <w:t>个</w:t>
      </w:r>
      <w:r w:rsidR="0091481E" w:rsidRPr="0091481E">
        <w:rPr>
          <w:rFonts w:asciiTheme="minorEastAsia" w:hAnsiTheme="minorEastAsia"/>
          <w:sz w:val="24"/>
          <w:szCs w:val="24"/>
        </w:rPr>
        <w:t>降失水指标。</w:t>
      </w:r>
    </w:p>
    <w:p w:rsidR="00E26732" w:rsidRDefault="003D0AFD" w:rsidP="00E26732"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B2736C">
        <w:instrText>Excel.Sheet.12</w:instrText>
      </w:r>
      <w:r w:rsidR="00B2736C">
        <w:rPr>
          <w:rFonts w:hint="eastAsia"/>
        </w:rPr>
        <w:instrText xml:space="preserve"> C:\\Users\\Administrator\\Desktop\\</w:instrText>
      </w:r>
      <w:r w:rsidR="00B2736C">
        <w:rPr>
          <w:rFonts w:hint="eastAsia"/>
        </w:rPr>
        <w:instrText>实验记录表</w:instrText>
      </w:r>
      <w:r w:rsidR="00B2736C">
        <w:rPr>
          <w:rFonts w:hint="eastAsia"/>
        </w:rPr>
        <w:instrText>.xlsx</w:instrText>
      </w:r>
      <w:r w:rsidR="00B2736C">
        <w:instrText xml:space="preserve"> Sheet1!R68C1:R72C8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3-11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CMC,</w:t>
      </w:r>
      <w:r>
        <w:rPr>
          <w:rFonts w:ascii="黑体" w:hAnsi="黑体" w:hint="eastAsia"/>
          <w:sz w:val="21"/>
          <w:szCs w:val="21"/>
        </w:rPr>
        <w:t>植物胶与PHP降失水</w:t>
      </w:r>
      <w:r>
        <w:rPr>
          <w:rFonts w:ascii="黑体" w:hAnsi="黑体"/>
          <w:sz w:val="21"/>
          <w:szCs w:val="21"/>
        </w:rPr>
        <w:t>性能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10175" w:type="dxa"/>
        <w:tblLook w:val="04A0" w:firstRow="1" w:lastRow="0" w:firstColumn="1" w:lastColumn="0" w:noHBand="0" w:noVBand="1"/>
      </w:tblPr>
      <w:tblGrid>
        <w:gridCol w:w="1130"/>
        <w:gridCol w:w="2301"/>
        <w:gridCol w:w="770"/>
        <w:gridCol w:w="741"/>
        <w:gridCol w:w="2024"/>
        <w:gridCol w:w="589"/>
        <w:gridCol w:w="1130"/>
        <w:gridCol w:w="1490"/>
      </w:tblGrid>
      <w:tr w:rsidR="00E26732" w:rsidRPr="00E26732" w:rsidTr="008E5FF3">
        <w:trPr>
          <w:trHeight w:val="285"/>
        </w:trPr>
        <w:tc>
          <w:tcPr>
            <w:tcW w:w="10175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降滤失(0.4%)</w:t>
            </w:r>
          </w:p>
        </w:tc>
      </w:tr>
      <w:tr w:rsidR="00E26732" w:rsidRPr="00E26732" w:rsidTr="008E5FF3">
        <w:trPr>
          <w:trHeight w:val="33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钻井液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39.6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122.2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64.5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3D0AFD" w:rsidRDefault="003D0AFD" w:rsidP="003D0AFD">
      <w:pPr>
        <w:keepNext/>
        <w:jc w:val="center"/>
      </w:pPr>
      <w:r>
        <w:fldChar w:fldCharType="end"/>
      </w:r>
      <w:r>
        <w:rPr>
          <w:rFonts w:hint="eastAsia"/>
          <w:noProof/>
        </w:rPr>
        <w:drawing>
          <wp:inline distT="0" distB="0" distL="0" distR="0" wp14:anchorId="1854F1C7" wp14:editId="0DCC0C54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1E" w:rsidRDefault="003D0AFD" w:rsidP="003D0AFD">
      <w:pPr>
        <w:pStyle w:val="a7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23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980770" w:rsidRPr="00980770" w:rsidRDefault="00980770" w:rsidP="00980770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t>可以看出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三种常规</w:t>
      </w:r>
      <w:r w:rsidRPr="00980770">
        <w:rPr>
          <w:rFonts w:asciiTheme="minorEastAsia" w:hAnsiTheme="minorEastAsia" w:hint="eastAsia"/>
          <w:sz w:val="24"/>
          <w:szCs w:val="24"/>
        </w:rPr>
        <w:t>实验</w:t>
      </w:r>
      <w:r w:rsidRPr="00980770">
        <w:rPr>
          <w:rFonts w:asciiTheme="minorEastAsia" w:hAnsiTheme="minorEastAsia"/>
          <w:sz w:val="24"/>
          <w:szCs w:val="24"/>
        </w:rPr>
        <w:t>材料的</w:t>
      </w:r>
      <w:r w:rsidRPr="00980770">
        <w:rPr>
          <w:rFonts w:asciiTheme="minorEastAsia" w:hAnsiTheme="minorEastAsia" w:hint="eastAsia"/>
          <w:sz w:val="24"/>
          <w:szCs w:val="24"/>
        </w:rPr>
        <w:t>降失水</w:t>
      </w:r>
      <w:r w:rsidRPr="00980770">
        <w:rPr>
          <w:rFonts w:asciiTheme="minorEastAsia" w:hAnsiTheme="minorEastAsia"/>
          <w:sz w:val="24"/>
          <w:szCs w:val="24"/>
        </w:rPr>
        <w:t>性能</w:t>
      </w:r>
      <w:r w:rsidRPr="00980770">
        <w:rPr>
          <w:rFonts w:asciiTheme="minorEastAsia" w:hAnsiTheme="minorEastAsia" w:hint="eastAsia"/>
          <w:sz w:val="24"/>
          <w:szCs w:val="24"/>
        </w:rPr>
        <w:t>中</w:t>
      </w:r>
      <w:r w:rsidRPr="00980770">
        <w:rPr>
          <w:rFonts w:asciiTheme="minorEastAsia" w:hAnsiTheme="minorEastAsia"/>
          <w:sz w:val="24"/>
          <w:szCs w:val="24"/>
        </w:rPr>
        <w:t>，滤失量这一</w:t>
      </w:r>
      <w:r w:rsidRPr="00980770">
        <w:rPr>
          <w:rFonts w:asciiTheme="minorEastAsia" w:hAnsiTheme="minorEastAsia" w:hint="eastAsia"/>
          <w:sz w:val="24"/>
          <w:szCs w:val="24"/>
        </w:rPr>
        <w:t>指标</w:t>
      </w:r>
      <w:r w:rsidRPr="00980770">
        <w:rPr>
          <w:rFonts w:asciiTheme="minorEastAsia" w:hAnsiTheme="minorEastAsia"/>
          <w:sz w:val="24"/>
          <w:szCs w:val="24"/>
        </w:rPr>
        <w:t>均不如WM-1的同浓度的基浆。</w:t>
      </w:r>
    </w:p>
    <w:p w:rsidR="003D0AFD" w:rsidRDefault="003D0AFD" w:rsidP="003D0AF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3C4823" wp14:editId="25A85B3B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D" w:rsidRDefault="003D0AFD" w:rsidP="00E26732">
      <w:pPr>
        <w:pStyle w:val="a7"/>
        <w:spacing w:beforeLines="50" w:before="156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24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7" w:name="_Toc514060709"/>
      <w:r>
        <w:rPr>
          <w:rFonts w:ascii="黑体" w:eastAsia="黑体" w:hAnsi="黑体"/>
          <w:sz w:val="36"/>
          <w:szCs w:val="36"/>
        </w:rPr>
        <w:br w:type="page"/>
      </w:r>
    </w:p>
    <w:p w:rsidR="003D0AFD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结论</w:t>
      </w:r>
      <w:bookmarkEnd w:id="17"/>
    </w:p>
    <w:p w:rsidR="00E26732" w:rsidRDefault="00E26732" w:rsidP="00E26732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WM-1基本</w:t>
      </w:r>
      <w:r>
        <w:rPr>
          <w:rFonts w:asciiTheme="minorEastAsia" w:hAnsiTheme="minorEastAsia"/>
          <w:sz w:val="24"/>
          <w:szCs w:val="24"/>
        </w:rPr>
        <w:t>流变特性出色，</w:t>
      </w:r>
      <w:r w:rsidR="00980770">
        <w:rPr>
          <w:rFonts w:asciiTheme="minorEastAsia" w:hAnsiTheme="minorEastAsia" w:hint="eastAsia"/>
          <w:sz w:val="24"/>
          <w:szCs w:val="24"/>
        </w:rPr>
        <w:t>塑性</w:t>
      </w:r>
      <w:r w:rsidR="004650D6">
        <w:rPr>
          <w:rFonts w:asciiTheme="minorEastAsia" w:hAnsiTheme="minorEastAsia"/>
          <w:sz w:val="24"/>
          <w:szCs w:val="24"/>
        </w:rPr>
        <w:t>粘度，静切力等均基本指标均</w:t>
      </w:r>
      <w:r w:rsidR="004650D6">
        <w:rPr>
          <w:rFonts w:asciiTheme="minorEastAsia" w:hAnsiTheme="minorEastAsia" w:hint="eastAsia"/>
          <w:sz w:val="24"/>
          <w:szCs w:val="24"/>
        </w:rPr>
        <w:t>优</w:t>
      </w:r>
      <w:r w:rsidR="00980770">
        <w:rPr>
          <w:rFonts w:asciiTheme="minorEastAsia" w:hAnsiTheme="minorEastAsia"/>
          <w:sz w:val="24"/>
          <w:szCs w:val="24"/>
        </w:rPr>
        <w:t>于同浓度的</w:t>
      </w:r>
      <w:r w:rsidR="004650D6">
        <w:rPr>
          <w:rFonts w:asciiTheme="minorEastAsia" w:hAnsiTheme="minorEastAsia" w:hint="eastAsia"/>
          <w:sz w:val="24"/>
          <w:szCs w:val="24"/>
        </w:rPr>
        <w:t>本次</w:t>
      </w:r>
      <w:r w:rsidR="004650D6">
        <w:rPr>
          <w:rFonts w:asciiTheme="minorEastAsia" w:hAnsiTheme="minorEastAsia"/>
          <w:sz w:val="24"/>
          <w:szCs w:val="24"/>
        </w:rPr>
        <w:t>实验中</w:t>
      </w:r>
      <w:r w:rsidR="004650D6">
        <w:rPr>
          <w:rFonts w:asciiTheme="minorEastAsia" w:hAnsiTheme="minorEastAsia" w:hint="eastAsia"/>
          <w:sz w:val="24"/>
          <w:szCs w:val="24"/>
        </w:rPr>
        <w:t>的</w:t>
      </w:r>
      <w:r w:rsidR="00980770">
        <w:rPr>
          <w:rFonts w:asciiTheme="minorEastAsia" w:hAnsiTheme="minorEastAsia"/>
          <w:sz w:val="24"/>
          <w:szCs w:val="24"/>
        </w:rPr>
        <w:t>植物胶，</w:t>
      </w:r>
      <w:r w:rsidR="004650D6">
        <w:rPr>
          <w:rFonts w:asciiTheme="minorEastAsia" w:hAnsiTheme="minorEastAsia" w:hint="eastAsia"/>
          <w:sz w:val="24"/>
          <w:szCs w:val="24"/>
        </w:rPr>
        <w:t>PHP,CMC。</w:t>
      </w:r>
      <w:r>
        <w:rPr>
          <w:rFonts w:asciiTheme="minorEastAsia" w:hAnsiTheme="minorEastAsia" w:hint="eastAsia"/>
          <w:sz w:val="24"/>
          <w:szCs w:val="24"/>
        </w:rPr>
        <w:t>抗盐</w:t>
      </w:r>
      <w:r>
        <w:rPr>
          <w:rFonts w:asciiTheme="minorEastAsia" w:hAnsiTheme="minorEastAsia"/>
          <w:sz w:val="24"/>
          <w:szCs w:val="24"/>
        </w:rPr>
        <w:t>性能较为优秀，</w:t>
      </w:r>
      <w:r w:rsidR="004650D6">
        <w:rPr>
          <w:rFonts w:asciiTheme="minorEastAsia" w:hAnsiTheme="minorEastAsia" w:hint="eastAsia"/>
          <w:sz w:val="24"/>
          <w:szCs w:val="24"/>
        </w:rPr>
        <w:t>但是</w:t>
      </w:r>
      <w:r>
        <w:rPr>
          <w:rFonts w:asciiTheme="minorEastAsia" w:hAnsiTheme="minorEastAsia"/>
          <w:sz w:val="24"/>
          <w:szCs w:val="24"/>
        </w:rPr>
        <w:t>抗钙性能</w:t>
      </w:r>
      <w:r>
        <w:rPr>
          <w:rFonts w:asciiTheme="minorEastAsia" w:hAnsiTheme="minorEastAsia" w:hint="eastAsia"/>
          <w:sz w:val="24"/>
          <w:szCs w:val="24"/>
        </w:rPr>
        <w:t>较差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加入</w:t>
      </w:r>
      <w:r w:rsidR="004650D6">
        <w:rPr>
          <w:rFonts w:asciiTheme="minorEastAsia" w:hAnsiTheme="minorEastAsia" w:hint="eastAsia"/>
          <w:sz w:val="24"/>
          <w:szCs w:val="24"/>
        </w:rPr>
        <w:t>0.2</w:t>
      </w:r>
      <w:r w:rsidR="004650D6">
        <w:rPr>
          <w:rFonts w:asciiTheme="minorEastAsia" w:hAnsiTheme="minorEastAsia"/>
          <w:sz w:val="24"/>
          <w:szCs w:val="24"/>
        </w:rPr>
        <w:t>%的CaCl</w:t>
      </w:r>
      <w:r w:rsidR="004650D6">
        <w:rPr>
          <w:rFonts w:asciiTheme="minorEastAsia" w:hAnsiTheme="minorEastAsia"/>
          <w:sz w:val="24"/>
          <w:szCs w:val="24"/>
          <w:vertAlign w:val="subscript"/>
        </w:rPr>
        <w:t>2</w:t>
      </w:r>
      <w:r w:rsidR="004650D6">
        <w:rPr>
          <w:rFonts w:asciiTheme="minorEastAsia" w:hAnsiTheme="minorEastAsia" w:hint="eastAsia"/>
          <w:sz w:val="24"/>
          <w:szCs w:val="24"/>
        </w:rPr>
        <w:t>之后</w:t>
      </w:r>
      <w:r w:rsidR="004650D6">
        <w:rPr>
          <w:rFonts w:asciiTheme="minorEastAsia" w:hAnsiTheme="minorEastAsia"/>
          <w:sz w:val="24"/>
          <w:szCs w:val="24"/>
        </w:rPr>
        <w:t>，各项指标均急剧下降，接近于零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抗温性能</w:t>
      </w:r>
      <w:r>
        <w:rPr>
          <w:rFonts w:asciiTheme="minorEastAsia" w:hAnsiTheme="minorEastAsia"/>
          <w:sz w:val="24"/>
          <w:szCs w:val="24"/>
        </w:rPr>
        <w:t>在一定温度</w:t>
      </w:r>
      <w:r>
        <w:rPr>
          <w:rFonts w:asciiTheme="minorEastAsia" w:hAnsiTheme="minorEastAsia" w:hint="eastAsia"/>
          <w:sz w:val="24"/>
          <w:szCs w:val="24"/>
        </w:rPr>
        <w:t>范围</w:t>
      </w:r>
      <w:r>
        <w:rPr>
          <w:rFonts w:asciiTheme="minorEastAsia" w:hAnsiTheme="minorEastAsia"/>
          <w:sz w:val="24"/>
          <w:szCs w:val="24"/>
        </w:rPr>
        <w:t>内保持较好性能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但是超过一定</w:t>
      </w:r>
      <w:r>
        <w:rPr>
          <w:rFonts w:asciiTheme="minorEastAsia" w:hAnsiTheme="minorEastAsia" w:hint="eastAsia"/>
          <w:sz w:val="24"/>
          <w:szCs w:val="24"/>
        </w:rPr>
        <w:t>温度</w:t>
      </w:r>
      <w:r>
        <w:rPr>
          <w:rFonts w:asciiTheme="minorEastAsia" w:hAnsiTheme="minorEastAsia"/>
          <w:sz w:val="24"/>
          <w:szCs w:val="24"/>
        </w:rPr>
        <w:t>后</w:t>
      </w:r>
      <w:r>
        <w:rPr>
          <w:rFonts w:asciiTheme="minorEastAsia" w:hAnsiTheme="minorEastAsia" w:hint="eastAsia"/>
          <w:sz w:val="24"/>
          <w:szCs w:val="24"/>
        </w:rPr>
        <w:t>性能</w:t>
      </w:r>
      <w:r>
        <w:rPr>
          <w:rFonts w:asciiTheme="minorEastAsia" w:hAnsiTheme="minorEastAsia"/>
          <w:sz w:val="24"/>
          <w:szCs w:val="24"/>
        </w:rPr>
        <w:t>开始下降。</w:t>
      </w:r>
      <w:r w:rsidR="004650D6">
        <w:rPr>
          <w:rFonts w:asciiTheme="minorEastAsia" w:hAnsiTheme="minorEastAsia" w:hint="eastAsia"/>
          <w:sz w:val="24"/>
          <w:szCs w:val="24"/>
        </w:rPr>
        <w:t>WM-1</w:t>
      </w:r>
      <w:r w:rsidR="004650D6">
        <w:rPr>
          <w:rFonts w:asciiTheme="minorEastAsia" w:hAnsiTheme="minorEastAsia"/>
          <w:sz w:val="24"/>
          <w:szCs w:val="24"/>
        </w:rPr>
        <w:t>的降失水实验表明，此材料</w:t>
      </w:r>
      <w:r>
        <w:rPr>
          <w:rFonts w:asciiTheme="minorEastAsia" w:hAnsiTheme="minorEastAsia"/>
          <w:sz w:val="24"/>
          <w:szCs w:val="24"/>
        </w:rPr>
        <w:t>能</w:t>
      </w:r>
      <w:r>
        <w:rPr>
          <w:rFonts w:asciiTheme="minorEastAsia" w:hAnsiTheme="minorEastAsia" w:hint="eastAsia"/>
          <w:sz w:val="24"/>
          <w:szCs w:val="24"/>
        </w:rPr>
        <w:t>有效降低</w:t>
      </w:r>
      <w:r>
        <w:rPr>
          <w:rFonts w:asciiTheme="minorEastAsia" w:hAnsiTheme="minorEastAsia"/>
          <w:sz w:val="24"/>
          <w:szCs w:val="24"/>
        </w:rPr>
        <w:t>滤失量</w:t>
      </w:r>
      <w:r>
        <w:rPr>
          <w:rFonts w:asciiTheme="minorEastAsia" w:hAnsiTheme="minorEastAsia" w:hint="eastAsia"/>
          <w:sz w:val="24"/>
          <w:szCs w:val="24"/>
        </w:rPr>
        <w:t>以及</w:t>
      </w:r>
      <w:r>
        <w:rPr>
          <w:rFonts w:asciiTheme="minorEastAsia" w:hAnsiTheme="minorEastAsia"/>
          <w:sz w:val="24"/>
          <w:szCs w:val="24"/>
        </w:rPr>
        <w:t>泥饼厚度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且性能指标优于植物</w:t>
      </w:r>
      <w:r w:rsidR="004650D6">
        <w:rPr>
          <w:rFonts w:asciiTheme="minorEastAsia" w:hAnsiTheme="minorEastAsia" w:hint="eastAsia"/>
          <w:sz w:val="24"/>
          <w:szCs w:val="24"/>
        </w:rPr>
        <w:t>胶，PHP,CMC。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8" w:name="_Toc514060710"/>
      <w:r>
        <w:rPr>
          <w:rFonts w:ascii="黑体" w:eastAsia="黑体" w:hAnsi="黑体"/>
          <w:sz w:val="36"/>
          <w:szCs w:val="36"/>
        </w:rPr>
        <w:br w:type="page"/>
      </w:r>
    </w:p>
    <w:p w:rsidR="00E26732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致谢</w:t>
      </w:r>
      <w:bookmarkEnd w:id="18"/>
    </w:p>
    <w:p w:rsidR="00E26732" w:rsidRPr="00E26732" w:rsidRDefault="004650D6" w:rsidP="00D42E99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</w:t>
      </w:r>
      <w:r>
        <w:rPr>
          <w:rFonts w:asciiTheme="minorEastAsia" w:hAnsiTheme="minorEastAsia"/>
          <w:sz w:val="24"/>
          <w:szCs w:val="24"/>
        </w:rPr>
        <w:t>实验能顺利完成，感谢</w:t>
      </w:r>
      <w:r>
        <w:rPr>
          <w:rFonts w:asciiTheme="minorEastAsia" w:hAnsiTheme="minorEastAsia" w:hint="eastAsia"/>
          <w:sz w:val="24"/>
          <w:szCs w:val="24"/>
        </w:rPr>
        <w:t>成都</w:t>
      </w:r>
      <w:r>
        <w:rPr>
          <w:rFonts w:asciiTheme="minorEastAsia" w:hAnsiTheme="minorEastAsia"/>
          <w:sz w:val="24"/>
          <w:szCs w:val="24"/>
        </w:rPr>
        <w:t>理工大学地质灾害防治</w:t>
      </w:r>
      <w:r>
        <w:rPr>
          <w:rFonts w:asciiTheme="minorEastAsia" w:hAnsiTheme="minorEastAsia" w:hint="eastAsia"/>
          <w:sz w:val="24"/>
          <w:szCs w:val="24"/>
        </w:rPr>
        <w:t>与</w:t>
      </w:r>
      <w:r>
        <w:rPr>
          <w:rFonts w:asciiTheme="minorEastAsia" w:hAnsiTheme="minorEastAsia"/>
          <w:sz w:val="24"/>
          <w:szCs w:val="24"/>
        </w:rPr>
        <w:t>地质环境保护国家重点实验室钻掘实验室提供</w:t>
      </w:r>
      <w:r>
        <w:rPr>
          <w:rFonts w:asciiTheme="minorEastAsia" w:hAnsiTheme="minorEastAsia" w:hint="eastAsia"/>
          <w:sz w:val="24"/>
          <w:szCs w:val="24"/>
        </w:rPr>
        <w:t>实验</w:t>
      </w:r>
      <w:r>
        <w:rPr>
          <w:rFonts w:asciiTheme="minorEastAsia" w:hAnsiTheme="minorEastAsia"/>
          <w:sz w:val="24"/>
          <w:szCs w:val="24"/>
        </w:rPr>
        <w:t>器材，也感谢王老师的认真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负责，</w:t>
      </w:r>
      <w:r>
        <w:rPr>
          <w:rFonts w:asciiTheme="minorEastAsia" w:hAnsiTheme="minorEastAsia" w:hint="eastAsia"/>
          <w:sz w:val="24"/>
          <w:szCs w:val="24"/>
        </w:rPr>
        <w:t>细致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指导，</w:t>
      </w:r>
      <w:r w:rsidR="00D42E99">
        <w:rPr>
          <w:rFonts w:asciiTheme="minorEastAsia" w:hAnsiTheme="minorEastAsia" w:hint="eastAsia"/>
          <w:sz w:val="24"/>
          <w:szCs w:val="24"/>
        </w:rPr>
        <w:t>同时</w:t>
      </w:r>
      <w:r w:rsidR="00D42E99">
        <w:rPr>
          <w:rFonts w:asciiTheme="minorEastAsia" w:hAnsiTheme="minorEastAsia"/>
          <w:sz w:val="24"/>
          <w:szCs w:val="24"/>
        </w:rPr>
        <w:t>也要感谢一起在同一实验室的</w:t>
      </w:r>
      <w:r w:rsidR="00D42E99">
        <w:rPr>
          <w:rFonts w:asciiTheme="minorEastAsia" w:hAnsiTheme="minorEastAsia" w:hint="eastAsia"/>
          <w:sz w:val="24"/>
          <w:szCs w:val="24"/>
        </w:rPr>
        <w:t>亓</w:t>
      </w:r>
      <w:r w:rsidR="00D42E99">
        <w:rPr>
          <w:rFonts w:asciiTheme="minorEastAsia" w:hAnsiTheme="minorEastAsia"/>
          <w:sz w:val="24"/>
          <w:szCs w:val="24"/>
        </w:rPr>
        <w:t>金</w:t>
      </w:r>
      <w:r w:rsidR="00D42E99">
        <w:rPr>
          <w:rFonts w:asciiTheme="minorEastAsia" w:hAnsiTheme="minorEastAsia" w:hint="eastAsia"/>
          <w:sz w:val="24"/>
          <w:szCs w:val="24"/>
        </w:rPr>
        <w:t>慧</w:t>
      </w:r>
      <w:r w:rsidR="00D42E99">
        <w:rPr>
          <w:rFonts w:asciiTheme="minorEastAsia" w:hAnsiTheme="minorEastAsia"/>
          <w:sz w:val="24"/>
          <w:szCs w:val="24"/>
        </w:rPr>
        <w:t>，罗</w:t>
      </w:r>
      <w:r w:rsidR="00D42E99">
        <w:rPr>
          <w:rFonts w:asciiTheme="minorEastAsia" w:hAnsiTheme="minorEastAsia" w:hint="eastAsia"/>
          <w:sz w:val="24"/>
          <w:szCs w:val="24"/>
        </w:rPr>
        <w:t>含怡，</w:t>
      </w:r>
      <w:r w:rsidR="00D42E99">
        <w:rPr>
          <w:rFonts w:asciiTheme="minorEastAsia" w:hAnsiTheme="minorEastAsia"/>
          <w:sz w:val="24"/>
          <w:szCs w:val="24"/>
        </w:rPr>
        <w:t>吴郑飞等同学的互相帮助。</w:t>
      </w:r>
    </w:p>
    <w:p w:rsidR="00D42E99" w:rsidRDefault="00D42E99">
      <w:pPr>
        <w:widowControl/>
        <w:jc w:val="left"/>
        <w:rPr>
          <w:rFonts w:ascii="黑体" w:eastAsia="黑体" w:hAnsi="黑体" w:cs="Arial"/>
          <w:bCs/>
          <w:kern w:val="0"/>
          <w:sz w:val="36"/>
          <w:szCs w:val="36"/>
        </w:rPr>
      </w:pPr>
      <w:bookmarkStart w:id="19" w:name="_Toc514060711"/>
      <w:r>
        <w:rPr>
          <w:rFonts w:ascii="黑体" w:eastAsia="黑体" w:hAnsi="黑体" w:cs="Arial"/>
          <w:bCs/>
          <w:kern w:val="0"/>
          <w:sz w:val="36"/>
          <w:szCs w:val="36"/>
        </w:rPr>
        <w:br w:type="page"/>
      </w:r>
    </w:p>
    <w:p w:rsidR="00980405" w:rsidRPr="00787439" w:rsidRDefault="00B46252" w:rsidP="00E26732">
      <w:pPr>
        <w:widowControl/>
        <w:shd w:val="clear" w:color="auto" w:fill="FCFAF2"/>
        <w:spacing w:after="225"/>
        <w:jc w:val="center"/>
        <w:outlineLvl w:val="1"/>
        <w:rPr>
          <w:rFonts w:ascii="黑体" w:eastAsia="黑体" w:hAnsi="黑体" w:cs="Arial"/>
          <w:bCs/>
          <w:kern w:val="0"/>
          <w:sz w:val="36"/>
          <w:szCs w:val="36"/>
        </w:rPr>
      </w:pPr>
      <w:r w:rsidRPr="00787439">
        <w:rPr>
          <w:rFonts w:ascii="黑体" w:eastAsia="黑体" w:hAnsi="黑体" w:cs="Arial" w:hint="eastAsia"/>
          <w:bCs/>
          <w:kern w:val="0"/>
          <w:sz w:val="36"/>
          <w:szCs w:val="36"/>
        </w:rPr>
        <w:lastRenderedPageBreak/>
        <w:t>参</w:t>
      </w:r>
      <w:r w:rsidR="00980405" w:rsidRPr="00787439">
        <w:rPr>
          <w:rFonts w:ascii="黑体" w:eastAsia="黑体" w:hAnsi="黑体" w:cs="Arial"/>
          <w:bCs/>
          <w:kern w:val="0"/>
          <w:sz w:val="36"/>
          <w:szCs w:val="36"/>
        </w:rPr>
        <w:t>考文献</w:t>
      </w:r>
      <w:bookmarkEnd w:id="19"/>
    </w:p>
    <w:p w:rsidR="00980405" w:rsidRDefault="00980405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[1]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陈礼仪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黄猛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张光西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新型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KL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植物胶无固相环保钻井液体系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煤田地质与勘探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,2010,38(03):76-80.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[2]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吴多广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吴建涛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谢静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王勤南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邱永生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中国甘蔗生产发展趋势分析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广东农业科学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,2017,44(07):154-160.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[3]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林奥源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甘蔗遍身是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宝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”[J].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科学大众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,1958(06):242-243.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br/>
        <w:t>[4]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鄢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捷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年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.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钻井液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工艺学</w:t>
      </w:r>
      <w:bookmarkStart w:id="20" w:name="_GoBack"/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[M]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东营：中国</w:t>
      </w:r>
      <w:r w:rsidR="006F4056">
        <w:rPr>
          <w:rFonts w:ascii="Arial" w:eastAsia="宋体" w:hAnsi="Arial" w:cs="Arial"/>
          <w:color w:val="333333"/>
          <w:kern w:val="0"/>
          <w:sz w:val="24"/>
          <w:szCs w:val="24"/>
        </w:rPr>
        <w:t>石油大学</w:t>
      </w:r>
      <w:r w:rsidR="009578B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出版社</w:t>
      </w:r>
      <w:r w:rsidR="009578B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,</w:t>
      </w:r>
      <w:r w:rsidR="006F405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2012.</w:t>
      </w:r>
      <w:bookmarkEnd w:id="20"/>
    </w:p>
    <w:p w:rsidR="00D42E99" w:rsidRDefault="00D42E99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Pr="00980405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0F6D0D" w:rsidRDefault="000F6D0D"/>
    <w:sectPr w:rsidR="000F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F07" w:rsidRDefault="00FF7F07" w:rsidP="00F14943">
      <w:r>
        <w:separator/>
      </w:r>
    </w:p>
  </w:endnote>
  <w:endnote w:type="continuationSeparator" w:id="0">
    <w:p w:rsidR="00FF7F07" w:rsidRDefault="00FF7F07" w:rsidP="00F14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altName w:val="黑体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F07" w:rsidRDefault="00FF7F07" w:rsidP="00F14943">
      <w:r>
        <w:separator/>
      </w:r>
    </w:p>
  </w:footnote>
  <w:footnote w:type="continuationSeparator" w:id="0">
    <w:p w:rsidR="00FF7F07" w:rsidRDefault="00FF7F07" w:rsidP="00F14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B18F4"/>
    <w:multiLevelType w:val="hybridMultilevel"/>
    <w:tmpl w:val="F2541366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9532D7"/>
    <w:multiLevelType w:val="hybridMultilevel"/>
    <w:tmpl w:val="2CEA9AA4"/>
    <w:lvl w:ilvl="0" w:tplc="6180C3AC">
      <w:start w:val="1"/>
      <w:numFmt w:val="bullet"/>
      <w:lvlText w:val="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B5F0D75"/>
    <w:multiLevelType w:val="hybridMultilevel"/>
    <w:tmpl w:val="B4EEAC7C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4A266E8"/>
    <w:multiLevelType w:val="hybridMultilevel"/>
    <w:tmpl w:val="B05C6780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83E3799"/>
    <w:multiLevelType w:val="hybridMultilevel"/>
    <w:tmpl w:val="6E900F8C"/>
    <w:lvl w:ilvl="0" w:tplc="A9FA4A58">
      <w:start w:val="1"/>
      <w:numFmt w:val="bullet"/>
      <w:lvlText w:val="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C3E1F84"/>
    <w:multiLevelType w:val="multilevel"/>
    <w:tmpl w:val="DE169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20F1993"/>
    <w:multiLevelType w:val="hybridMultilevel"/>
    <w:tmpl w:val="8BAE352C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634E8A"/>
    <w:multiLevelType w:val="hybridMultilevel"/>
    <w:tmpl w:val="47A850CE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6535710"/>
    <w:multiLevelType w:val="hybridMultilevel"/>
    <w:tmpl w:val="0186A972"/>
    <w:lvl w:ilvl="0" w:tplc="5B22B5F4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405"/>
    <w:rsid w:val="000B67F3"/>
    <w:rsid w:val="000F6D0D"/>
    <w:rsid w:val="001251B4"/>
    <w:rsid w:val="00171593"/>
    <w:rsid w:val="001B24BB"/>
    <w:rsid w:val="001B4C51"/>
    <w:rsid w:val="00210EFE"/>
    <w:rsid w:val="00211514"/>
    <w:rsid w:val="00230D38"/>
    <w:rsid w:val="00254EC2"/>
    <w:rsid w:val="00292809"/>
    <w:rsid w:val="002A5088"/>
    <w:rsid w:val="002E5710"/>
    <w:rsid w:val="00353A16"/>
    <w:rsid w:val="00380241"/>
    <w:rsid w:val="00392A5F"/>
    <w:rsid w:val="003A47FD"/>
    <w:rsid w:val="003D0AFD"/>
    <w:rsid w:val="003D54D0"/>
    <w:rsid w:val="00416597"/>
    <w:rsid w:val="004650D6"/>
    <w:rsid w:val="004D2C49"/>
    <w:rsid w:val="004F4596"/>
    <w:rsid w:val="00525FFC"/>
    <w:rsid w:val="0053034D"/>
    <w:rsid w:val="00557C82"/>
    <w:rsid w:val="00570262"/>
    <w:rsid w:val="00575F10"/>
    <w:rsid w:val="00587D0B"/>
    <w:rsid w:val="005911A9"/>
    <w:rsid w:val="005932F8"/>
    <w:rsid w:val="006211E7"/>
    <w:rsid w:val="006240DC"/>
    <w:rsid w:val="00651349"/>
    <w:rsid w:val="006A2E9F"/>
    <w:rsid w:val="006A5A18"/>
    <w:rsid w:val="006F4056"/>
    <w:rsid w:val="0073711B"/>
    <w:rsid w:val="0076324A"/>
    <w:rsid w:val="00784DBB"/>
    <w:rsid w:val="00787439"/>
    <w:rsid w:val="007A3D6C"/>
    <w:rsid w:val="007A60A1"/>
    <w:rsid w:val="00801355"/>
    <w:rsid w:val="008029B4"/>
    <w:rsid w:val="008042BA"/>
    <w:rsid w:val="008633D7"/>
    <w:rsid w:val="00877C9C"/>
    <w:rsid w:val="008924BB"/>
    <w:rsid w:val="00892723"/>
    <w:rsid w:val="008C4103"/>
    <w:rsid w:val="008D1A36"/>
    <w:rsid w:val="008E5FF3"/>
    <w:rsid w:val="0091481E"/>
    <w:rsid w:val="00927C6B"/>
    <w:rsid w:val="00942EA2"/>
    <w:rsid w:val="00943339"/>
    <w:rsid w:val="009578B7"/>
    <w:rsid w:val="00971CB8"/>
    <w:rsid w:val="00980405"/>
    <w:rsid w:val="00980770"/>
    <w:rsid w:val="009819E9"/>
    <w:rsid w:val="009A2E65"/>
    <w:rsid w:val="00A008DE"/>
    <w:rsid w:val="00A324FD"/>
    <w:rsid w:val="00A65073"/>
    <w:rsid w:val="00A71C66"/>
    <w:rsid w:val="00A86B9F"/>
    <w:rsid w:val="00AE28EA"/>
    <w:rsid w:val="00AF3DE5"/>
    <w:rsid w:val="00B020C4"/>
    <w:rsid w:val="00B2736C"/>
    <w:rsid w:val="00B45726"/>
    <w:rsid w:val="00B46252"/>
    <w:rsid w:val="00B50CD9"/>
    <w:rsid w:val="00B955FA"/>
    <w:rsid w:val="00BE74BB"/>
    <w:rsid w:val="00BF6459"/>
    <w:rsid w:val="00C03689"/>
    <w:rsid w:val="00C13C90"/>
    <w:rsid w:val="00C56FCA"/>
    <w:rsid w:val="00C71B7A"/>
    <w:rsid w:val="00C84A56"/>
    <w:rsid w:val="00CA2C53"/>
    <w:rsid w:val="00D1004B"/>
    <w:rsid w:val="00D42E99"/>
    <w:rsid w:val="00D51C50"/>
    <w:rsid w:val="00DF057A"/>
    <w:rsid w:val="00DF0CE7"/>
    <w:rsid w:val="00E018EF"/>
    <w:rsid w:val="00E06358"/>
    <w:rsid w:val="00E26732"/>
    <w:rsid w:val="00E469A8"/>
    <w:rsid w:val="00E82242"/>
    <w:rsid w:val="00EA38BE"/>
    <w:rsid w:val="00EA6357"/>
    <w:rsid w:val="00F14943"/>
    <w:rsid w:val="00F15C7E"/>
    <w:rsid w:val="00F23471"/>
    <w:rsid w:val="00F41CB1"/>
    <w:rsid w:val="00F472AF"/>
    <w:rsid w:val="00F64245"/>
    <w:rsid w:val="00FA5264"/>
    <w:rsid w:val="00FE62BF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FDD3EA-34B5-4E9F-B0EA-4032A930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B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804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8040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4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040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8040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804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B4C51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14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1494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14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14943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46252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Char1"/>
    <w:uiPriority w:val="99"/>
    <w:semiHidden/>
    <w:unhideWhenUsed/>
    <w:rsid w:val="00B462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46252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2673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26732"/>
    <w:pPr>
      <w:ind w:leftChars="200" w:left="420"/>
    </w:pPr>
  </w:style>
  <w:style w:type="character" w:styleId="a9">
    <w:name w:val="Hyperlink"/>
    <w:basedOn w:val="a0"/>
    <w:uiPriority w:val="99"/>
    <w:unhideWhenUsed/>
    <w:rsid w:val="00E267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E26732"/>
  </w:style>
  <w:style w:type="character" w:customStyle="1" w:styleId="3Char">
    <w:name w:val="标题 3 Char"/>
    <w:basedOn w:val="a0"/>
    <w:link w:val="3"/>
    <w:uiPriority w:val="9"/>
    <w:rsid w:val="00787439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F64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46FBD-2D7A-4E7B-A43C-7B7CE2123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27</Pages>
  <Words>1301</Words>
  <Characters>7417</Characters>
  <Application>Microsoft Office Word</Application>
  <DocSecurity>0</DocSecurity>
  <Lines>61</Lines>
  <Paragraphs>17</Paragraphs>
  <ScaleCrop>false</ScaleCrop>
  <Company>Microsoft</Company>
  <LinksUpToDate>false</LinksUpToDate>
  <CharactersWithSpaces>8701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鹏</dc:creator>
  <cp:keywords/>
  <dc:description/>
  <cp:lastModifiedBy>胡 鹏</cp:lastModifiedBy>
  <cp:revision>28</cp:revision>
  <dcterms:created xsi:type="dcterms:W3CDTF">2018-05-07T08:40:00Z</dcterms:created>
  <dcterms:modified xsi:type="dcterms:W3CDTF">2018-05-22T05:50:00Z</dcterms:modified>
</cp:coreProperties>
</file>