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As I described earlier, this is an autonomous vehicle simulation software. The code basically renders a camera at the top of the dodge vehicle. The images taken by the camera are processed and then fed to a machine learning model to classify the detected objects. In the code, a frequent check is done to see if any of the classified objects(by the ML model) were human/pedestrian, in this case, commands are sent to the vehicle to STOP!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File description:</w:t>
      </w:r>
    </w:p>
    <w:p>
      <w:pPr>
        <w:pStyle w:val="Normal1"/>
        <w:rPr/>
      </w:pPr>
      <w:r>
        <w:rPr/>
        <w:t>-collision_detection.mp4 -&gt; a demo showing the vehicle stopping once a person was detected.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-detection_saved_images -&gt; contains images with bounding boxes around detected persons with confidence level(number of how sure an object is what the model think it is)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-yolo_detector.py -&gt; this code handles the capturing and classification of objects in the street. YOLO (You Only Look Once) is a real-time object detection algorithm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-longitudinal controller.py -&gt; this node(code block) listens to a signal from the node created in yolo_detector.py, if the proper signal was received, stopping commands will be applied.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-coco.names -&gt; these are the object classes(dog, cat, person) used by openCV(image processing library)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-yolov3.cfg and yolov3.weights are files related to the machine learning model.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-PEAS analysis.pdf -&gt;  PEAS analysis!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199</Words>
  <Characters>1090</Characters>
  <CharactersWithSpaces>1281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2024-11-17T14:01:27Z</dcterms:modified>
  <cp:revision>1</cp:revision>
  <dc:subject/>
  <dc:title/>
</cp:coreProperties>
</file>