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F75AB" w:rsidP="4C8AB1F6" w:rsidRDefault="6E9CAA3A" w14:paraId="2C078E63" w14:textId="66F14EFB">
      <w:pPr>
        <w:pStyle w:val="Heading1"/>
      </w:pPr>
      <w:r>
        <w:t>Serverless computing:</w:t>
      </w:r>
    </w:p>
    <w:p w:rsidR="6E9CAA3A" w:rsidP="4C8AB1F6" w:rsidRDefault="6E9CAA3A" w14:paraId="47F4EA4E" w14:textId="6CAB8AD8">
      <w:pPr>
        <w:pStyle w:val="ListParagraph"/>
        <w:numPr>
          <w:ilvl w:val="0"/>
          <w:numId w:val="67"/>
        </w:numPr>
      </w:pPr>
      <w:r>
        <w:t xml:space="preserve">Serverless computing is a microservice run on </w:t>
      </w:r>
      <w:r w:rsidR="437BEC06">
        <w:t xml:space="preserve">the </w:t>
      </w:r>
      <w:r>
        <w:t xml:space="preserve">cloud. It is FAAS (Function as </w:t>
      </w:r>
      <w:r w:rsidR="7BCBC4E6">
        <w:t xml:space="preserve">a </w:t>
      </w:r>
      <w:r>
        <w:t>service</w:t>
      </w:r>
      <w:r w:rsidR="752A48DD">
        <w:t>).</w:t>
      </w:r>
    </w:p>
    <w:p w:rsidR="6D467F4A" w:rsidP="4C8AB1F6" w:rsidRDefault="6D467F4A" w14:paraId="5FF0B74C" w14:textId="00368CD4">
      <w:pPr>
        <w:pStyle w:val="ListParagraph"/>
        <w:numPr>
          <w:ilvl w:val="0"/>
          <w:numId w:val="67"/>
        </w:numPr>
      </w:pPr>
      <w:r>
        <w:t>It’s a best way to host business logic on cloud. It provide scaling based on user request and pay as used, paying model.</w:t>
      </w:r>
    </w:p>
    <w:p w:rsidR="7490A639" w:rsidP="4C8AB1F6" w:rsidRDefault="7490A639" w14:paraId="53FFCFCD" w14:textId="232C48FF">
      <w:pPr>
        <w:pStyle w:val="ListParagraph"/>
        <w:numPr>
          <w:ilvl w:val="1"/>
          <w:numId w:val="67"/>
        </w:numPr>
        <w:rPr>
          <w:b/>
          <w:bCs/>
        </w:rPr>
      </w:pPr>
      <w:r w:rsidRPr="709F470E">
        <w:rPr>
          <w:b/>
          <w:bCs/>
        </w:rPr>
        <w:t>Automatic  Scaling</w:t>
      </w:r>
    </w:p>
    <w:p w:rsidR="7490A639" w:rsidP="4C8AB1F6" w:rsidRDefault="7490A639" w14:paraId="5D49FB26" w14:textId="531DAB5E">
      <w:pPr>
        <w:pStyle w:val="ListParagraph"/>
        <w:numPr>
          <w:ilvl w:val="1"/>
          <w:numId w:val="67"/>
        </w:numPr>
        <w:rPr>
          <w:b/>
          <w:bCs/>
        </w:rPr>
      </w:pPr>
      <w:r w:rsidRPr="709F470E">
        <w:rPr>
          <w:b/>
          <w:bCs/>
        </w:rPr>
        <w:t>No Server to manage</w:t>
      </w:r>
    </w:p>
    <w:p w:rsidR="7490A639" w:rsidP="4C8AB1F6" w:rsidRDefault="7490A639" w14:paraId="7F1041DB" w14:textId="5D22B03E">
      <w:pPr>
        <w:pStyle w:val="ListParagraph"/>
        <w:numPr>
          <w:ilvl w:val="1"/>
          <w:numId w:val="67"/>
        </w:numPr>
        <w:rPr>
          <w:b/>
          <w:bCs/>
        </w:rPr>
      </w:pPr>
      <w:r w:rsidRPr="709F470E">
        <w:rPr>
          <w:b/>
          <w:bCs/>
        </w:rPr>
        <w:t>Pay as you go model</w:t>
      </w:r>
    </w:p>
    <w:p w:rsidR="3F7E8611" w:rsidP="4C8AB1F6" w:rsidRDefault="3F7E8611" w14:paraId="4442EEF6" w14:textId="2720125C">
      <w:pPr>
        <w:pStyle w:val="Heading3"/>
      </w:pPr>
      <w:r>
        <w:t>Stateless logic:</w:t>
      </w:r>
    </w:p>
    <w:p w:rsidR="3F7E8611" w:rsidP="4C8AB1F6" w:rsidRDefault="3F7E8611" w14:paraId="3A87FAE9" w14:textId="08FC16D0">
      <w:pPr>
        <w:pStyle w:val="ListParagraph"/>
        <w:numPr>
          <w:ilvl w:val="0"/>
          <w:numId w:val="65"/>
        </w:numPr>
      </w:pPr>
      <w:r>
        <w:t>Function instances are create and destroyed on demand.</w:t>
      </w:r>
    </w:p>
    <w:p w:rsidR="3F7E8611" w:rsidP="4C8AB1F6" w:rsidRDefault="3F7E8611" w14:paraId="423820EC" w14:textId="1673148D">
      <w:pPr>
        <w:pStyle w:val="ListParagraph"/>
        <w:numPr>
          <w:ilvl w:val="0"/>
          <w:numId w:val="65"/>
        </w:numPr>
      </w:pPr>
      <w:r>
        <w:t>If required, state can be stored in storage service.</w:t>
      </w:r>
    </w:p>
    <w:p w:rsidR="74CF9797" w:rsidP="4C8AB1F6" w:rsidRDefault="74CF9797" w14:paraId="6FF892E2" w14:textId="77DC721D">
      <w:pPr>
        <w:pStyle w:val="Heading3"/>
      </w:pPr>
      <w:r>
        <w:t>Disadvantages of Serverless funtions.</w:t>
      </w:r>
    </w:p>
    <w:p w:rsidR="74CF9797" w:rsidP="4C8AB1F6" w:rsidRDefault="74CF9797" w14:paraId="15B87790" w14:textId="7967AFDB">
      <w:pPr>
        <w:pStyle w:val="ListParagraph"/>
        <w:numPr>
          <w:ilvl w:val="0"/>
          <w:numId w:val="64"/>
        </w:numPr>
      </w:pPr>
      <w:r>
        <w:t>Serverless function have timeout of 5 min and can configure up to 10 min.</w:t>
      </w:r>
    </w:p>
    <w:p w:rsidR="74CF9797" w:rsidP="4C8AB1F6" w:rsidRDefault="74CF9797" w14:paraId="52839591" w14:textId="61F40578">
      <w:pPr>
        <w:pStyle w:val="ListParagraph"/>
        <w:numPr>
          <w:ilvl w:val="0"/>
          <w:numId w:val="64"/>
        </w:numPr>
      </w:pPr>
      <w:r>
        <w:t>If function is using HTTPS request, https request have 2.5 min timeout.</w:t>
      </w:r>
    </w:p>
    <w:p w:rsidR="2054E533" w:rsidP="4C8AB1F6" w:rsidRDefault="2054E533" w14:paraId="3F3D1433" w14:textId="519F2910">
      <w:pPr>
        <w:pStyle w:val="Heading3"/>
      </w:pPr>
      <w:r>
        <w:t>Trigger in functions app</w:t>
      </w:r>
    </w:p>
    <w:p w:rsidR="2054E533" w:rsidP="4C8AB1F6" w:rsidRDefault="2054E533" w14:paraId="0A122240" w14:textId="29F300ED">
      <w:pPr>
        <w:pStyle w:val="ListParagraph"/>
        <w:numPr>
          <w:ilvl w:val="0"/>
          <w:numId w:val="63"/>
        </w:numPr>
      </w:pPr>
      <w:r>
        <w:t>Timer, HTTP, Blob, queue, event-hub, azure cusmosDB</w:t>
      </w:r>
    </w:p>
    <w:p w:rsidR="2054E533" w:rsidP="4C8AB1F6" w:rsidRDefault="2054E533" w14:paraId="15FB2E3F" w14:textId="3BE3577C">
      <w:pPr>
        <w:pStyle w:val="Heading3"/>
      </w:pPr>
      <w:r>
        <w:t>Binding in function app</w:t>
      </w:r>
    </w:p>
    <w:p w:rsidR="2054E533" w:rsidP="4C8AB1F6" w:rsidRDefault="2054E533" w14:paraId="7E397749" w14:textId="25E61DF8">
      <w:pPr>
        <w:pStyle w:val="ListParagraph"/>
        <w:numPr>
          <w:ilvl w:val="0"/>
          <w:numId w:val="62"/>
        </w:numPr>
      </w:pPr>
      <w:r>
        <w:t>Binding is a way of connecting with data. Normally a function have 2 type of binding.</w:t>
      </w:r>
    </w:p>
    <w:p w:rsidR="2054E533" w:rsidP="4C8AB1F6" w:rsidRDefault="2054E533" w14:paraId="780E0DA3" w14:textId="1F570F65">
      <w:pPr>
        <w:pStyle w:val="ListParagraph"/>
        <w:numPr>
          <w:ilvl w:val="1"/>
          <w:numId w:val="62"/>
        </w:numPr>
      </w:pPr>
      <w:r>
        <w:t>Input binding -&gt; it is used to provide input to function app</w:t>
      </w:r>
    </w:p>
    <w:p w:rsidR="2054E533" w:rsidP="4C8AB1F6" w:rsidRDefault="2054E533" w14:paraId="5362A695" w14:textId="49F446F2">
      <w:pPr>
        <w:pStyle w:val="ListParagraph"/>
        <w:numPr>
          <w:ilvl w:val="1"/>
          <w:numId w:val="62"/>
        </w:numPr>
      </w:pPr>
      <w:r>
        <w:t>Output binding -&gt; it is used to store the output from function.</w:t>
      </w:r>
    </w:p>
    <w:p w:rsidR="2054E533" w:rsidP="4C8AB1F6" w:rsidRDefault="2054E533" w14:paraId="661C4F83" w14:textId="22AB77B2">
      <w:pPr>
        <w:pStyle w:val="ListParagraph"/>
        <w:numPr>
          <w:ilvl w:val="0"/>
          <w:numId w:val="62"/>
        </w:numPr>
      </w:pPr>
      <w:r>
        <w:t>A function have multiple input/output binding.</w:t>
      </w:r>
    </w:p>
    <w:p w:rsidR="30E9E719" w:rsidP="4C8AB1F6" w:rsidRDefault="30E9E719" w14:paraId="4FEC3C6F" w14:textId="67A5B7A4">
      <w:pPr>
        <w:pStyle w:val="Heading3"/>
      </w:pPr>
      <w:r w:rsidRPr="4C8AB1F6">
        <w:t>What is an HTTP trigger Authorization level?</w:t>
      </w:r>
    </w:p>
    <w:p w:rsidR="30E9E719" w:rsidP="4C8AB1F6" w:rsidRDefault="30E9E719" w14:paraId="3E66389A" w14:textId="54342EE2">
      <w:pPr>
        <w:shd w:val="clear" w:color="auto" w:fill="FFFFFF" w:themeFill="background1"/>
      </w:pPr>
      <w:r w:rsidRPr="4C8AB1F6">
        <w:rPr>
          <w:rFonts w:ascii="Calibri" w:hAnsi="Calibri" w:eastAsia="Calibri" w:cs="Calibri"/>
          <w:color w:val="1F1F1F"/>
        </w:rPr>
        <w:t>An HTTP trigger Authorization level is a flag that indicates if an incoming HTTP request needs an API key for authentication reasons.</w:t>
      </w:r>
    </w:p>
    <w:p w:rsidR="30E9E719" w:rsidP="4C8AB1F6" w:rsidRDefault="30E9E719" w14:paraId="4B6997C8" w14:textId="162F488D">
      <w:pPr>
        <w:shd w:val="clear" w:color="auto" w:fill="FFFFFF" w:themeFill="background1"/>
      </w:pPr>
      <w:r w:rsidRPr="4C8AB1F6">
        <w:rPr>
          <w:rFonts w:ascii="Calibri" w:hAnsi="Calibri" w:eastAsia="Calibri" w:cs="Calibri"/>
          <w:color w:val="1F1F1F"/>
        </w:rPr>
        <w:t>There are three Authorization levels:</w:t>
      </w:r>
    </w:p>
    <w:p w:rsidR="30E9E719" w:rsidP="4C8AB1F6" w:rsidRDefault="30E9E719" w14:paraId="6E995D6C" w14:textId="1E34F9FD">
      <w:pPr>
        <w:pStyle w:val="ListParagraph"/>
        <w:numPr>
          <w:ilvl w:val="0"/>
          <w:numId w:val="61"/>
        </w:numPr>
        <w:spacing w:after="0"/>
        <w:rPr>
          <w:rFonts w:ascii="Calibri" w:hAnsi="Calibri" w:eastAsia="Calibri" w:cs="Calibri"/>
          <w:color w:val="1F1F1F"/>
        </w:rPr>
      </w:pPr>
      <w:r w:rsidRPr="4C8AB1F6">
        <w:rPr>
          <w:rFonts w:ascii="Calibri" w:hAnsi="Calibri" w:eastAsia="Calibri" w:cs="Calibri"/>
          <w:color w:val="1F1F1F"/>
        </w:rPr>
        <w:t>Function</w:t>
      </w:r>
    </w:p>
    <w:p w:rsidR="30E9E719" w:rsidP="4C8AB1F6" w:rsidRDefault="30E9E719" w14:paraId="13BEE4E4" w14:textId="24779E37">
      <w:pPr>
        <w:pStyle w:val="ListParagraph"/>
        <w:numPr>
          <w:ilvl w:val="0"/>
          <w:numId w:val="61"/>
        </w:numPr>
        <w:spacing w:after="0"/>
        <w:rPr>
          <w:rFonts w:ascii="Calibri" w:hAnsi="Calibri" w:eastAsia="Calibri" w:cs="Calibri"/>
          <w:color w:val="1F1F1F"/>
        </w:rPr>
      </w:pPr>
      <w:r w:rsidRPr="4C8AB1F6">
        <w:rPr>
          <w:rFonts w:ascii="Calibri" w:hAnsi="Calibri" w:eastAsia="Calibri" w:cs="Calibri"/>
          <w:color w:val="1F1F1F"/>
        </w:rPr>
        <w:t>Anonymous</w:t>
      </w:r>
    </w:p>
    <w:p w:rsidR="30E9E719" w:rsidP="4C8AB1F6" w:rsidRDefault="30E9E719" w14:paraId="07485F38" w14:textId="2BCB1E31">
      <w:pPr>
        <w:pStyle w:val="ListParagraph"/>
        <w:numPr>
          <w:ilvl w:val="0"/>
          <w:numId w:val="61"/>
        </w:numPr>
        <w:spacing w:after="0"/>
        <w:rPr>
          <w:rFonts w:ascii="Calibri" w:hAnsi="Calibri" w:eastAsia="Calibri" w:cs="Calibri"/>
          <w:color w:val="1F1F1F"/>
        </w:rPr>
      </w:pPr>
      <w:r w:rsidRPr="4C8AB1F6">
        <w:rPr>
          <w:rFonts w:ascii="Calibri" w:hAnsi="Calibri" w:eastAsia="Calibri" w:cs="Calibri"/>
          <w:color w:val="1F1F1F"/>
        </w:rPr>
        <w:t>Admin</w:t>
      </w:r>
    </w:p>
    <w:p w:rsidR="30E9E719" w:rsidP="4C8AB1F6" w:rsidRDefault="30E9E719" w14:paraId="54BFAD09" w14:textId="4C681A7F">
      <w:pPr>
        <w:shd w:val="clear" w:color="auto" w:fill="FFFFFF" w:themeFill="background1"/>
      </w:pPr>
      <w:r w:rsidRPr="4C8AB1F6">
        <w:rPr>
          <w:rFonts w:ascii="Calibri" w:hAnsi="Calibri" w:eastAsia="Calibri" w:cs="Calibri"/>
          <w:color w:val="1F1F1F"/>
        </w:rPr>
        <w:t xml:space="preserve">The </w:t>
      </w:r>
      <w:r w:rsidRPr="4C8AB1F6">
        <w:rPr>
          <w:rFonts w:ascii="Calibri" w:hAnsi="Calibri" w:eastAsia="Calibri" w:cs="Calibri"/>
          <w:b/>
          <w:bCs/>
          <w:color w:val="1F1F1F"/>
        </w:rPr>
        <w:t>Function</w:t>
      </w:r>
      <w:r w:rsidRPr="4C8AB1F6">
        <w:rPr>
          <w:rFonts w:ascii="Calibri" w:hAnsi="Calibri" w:eastAsia="Calibri" w:cs="Calibri"/>
          <w:color w:val="1F1F1F"/>
        </w:rPr>
        <w:t xml:space="preserve"> and </w:t>
      </w:r>
      <w:r w:rsidRPr="4C8AB1F6">
        <w:rPr>
          <w:rFonts w:ascii="Calibri" w:hAnsi="Calibri" w:eastAsia="Calibri" w:cs="Calibri"/>
          <w:b/>
          <w:bCs/>
          <w:color w:val="1F1F1F"/>
        </w:rPr>
        <w:t>Admin</w:t>
      </w:r>
      <w:r w:rsidRPr="4C8AB1F6">
        <w:rPr>
          <w:rFonts w:ascii="Calibri" w:hAnsi="Calibri" w:eastAsia="Calibri" w:cs="Calibri"/>
          <w:color w:val="1F1F1F"/>
        </w:rPr>
        <w:t xml:space="preserve"> levels are "key" based. To send an HTTP request, you must supply a key for authentication. There are two types of keys: </w:t>
      </w:r>
      <w:r w:rsidRPr="4C8AB1F6">
        <w:rPr>
          <w:rFonts w:ascii="Calibri" w:hAnsi="Calibri" w:eastAsia="Calibri" w:cs="Calibri"/>
          <w:i/>
          <w:iCs/>
          <w:color w:val="1F1F1F"/>
        </w:rPr>
        <w:t>function</w:t>
      </w:r>
      <w:r w:rsidRPr="4C8AB1F6">
        <w:rPr>
          <w:rFonts w:ascii="Calibri" w:hAnsi="Calibri" w:eastAsia="Calibri" w:cs="Calibri"/>
          <w:color w:val="1F1F1F"/>
        </w:rPr>
        <w:t xml:space="preserve"> and </w:t>
      </w:r>
      <w:r w:rsidRPr="4C8AB1F6">
        <w:rPr>
          <w:rFonts w:ascii="Calibri" w:hAnsi="Calibri" w:eastAsia="Calibri" w:cs="Calibri"/>
          <w:i/>
          <w:iCs/>
          <w:color w:val="1F1F1F"/>
        </w:rPr>
        <w:t>host</w:t>
      </w:r>
      <w:r w:rsidRPr="4C8AB1F6">
        <w:rPr>
          <w:rFonts w:ascii="Calibri" w:hAnsi="Calibri" w:eastAsia="Calibri" w:cs="Calibri"/>
          <w:color w:val="1F1F1F"/>
        </w:rPr>
        <w:t xml:space="preserve">. The difference between the two keys is their scope. Function keys are specific to a function. Host keys apply to all functions inside the function app. If your Authorization level is set to </w:t>
      </w:r>
      <w:r w:rsidRPr="4C8AB1F6">
        <w:rPr>
          <w:rFonts w:ascii="Calibri" w:hAnsi="Calibri" w:eastAsia="Calibri" w:cs="Calibri"/>
          <w:b/>
          <w:bCs/>
          <w:color w:val="1F1F1F"/>
        </w:rPr>
        <w:t>Function</w:t>
      </w:r>
      <w:r w:rsidRPr="4C8AB1F6">
        <w:rPr>
          <w:rFonts w:ascii="Calibri" w:hAnsi="Calibri" w:eastAsia="Calibri" w:cs="Calibri"/>
          <w:color w:val="1F1F1F"/>
        </w:rPr>
        <w:t xml:space="preserve">, you can use either a </w:t>
      </w:r>
      <w:r w:rsidRPr="4C8AB1F6">
        <w:rPr>
          <w:rFonts w:ascii="Calibri" w:hAnsi="Calibri" w:eastAsia="Calibri" w:cs="Calibri"/>
          <w:i/>
          <w:iCs/>
          <w:color w:val="1F1F1F"/>
        </w:rPr>
        <w:t>function</w:t>
      </w:r>
      <w:r w:rsidRPr="4C8AB1F6">
        <w:rPr>
          <w:rFonts w:ascii="Calibri" w:hAnsi="Calibri" w:eastAsia="Calibri" w:cs="Calibri"/>
          <w:color w:val="1F1F1F"/>
        </w:rPr>
        <w:t xml:space="preserve"> or a host key. If your Authorization level is set to </w:t>
      </w:r>
      <w:r w:rsidRPr="4C8AB1F6">
        <w:rPr>
          <w:rFonts w:ascii="Calibri" w:hAnsi="Calibri" w:eastAsia="Calibri" w:cs="Calibri"/>
          <w:b/>
          <w:bCs/>
          <w:color w:val="1F1F1F"/>
        </w:rPr>
        <w:t>Admin</w:t>
      </w:r>
      <w:r w:rsidRPr="4C8AB1F6">
        <w:rPr>
          <w:rFonts w:ascii="Calibri" w:hAnsi="Calibri" w:eastAsia="Calibri" w:cs="Calibri"/>
          <w:color w:val="1F1F1F"/>
        </w:rPr>
        <w:t>, you must supply a host key.</w:t>
      </w:r>
    </w:p>
    <w:p w:rsidR="30E9E719" w:rsidP="4C8AB1F6" w:rsidRDefault="30E9E719" w14:paraId="7174AA66" w14:textId="4A411AAE">
      <w:pPr>
        <w:shd w:val="clear" w:color="auto" w:fill="FFFFFF" w:themeFill="background1"/>
      </w:pPr>
      <w:r w:rsidRPr="4C8AB1F6">
        <w:rPr>
          <w:rFonts w:ascii="Calibri" w:hAnsi="Calibri" w:eastAsia="Calibri" w:cs="Calibri"/>
          <w:color w:val="1F1F1F"/>
        </w:rPr>
        <w:t xml:space="preserve">The </w:t>
      </w:r>
      <w:r w:rsidRPr="4C8AB1F6">
        <w:rPr>
          <w:rFonts w:ascii="Calibri" w:hAnsi="Calibri" w:eastAsia="Calibri" w:cs="Calibri"/>
          <w:b/>
          <w:bCs/>
          <w:color w:val="1F1F1F"/>
        </w:rPr>
        <w:t>Anonymous</w:t>
      </w:r>
      <w:r w:rsidRPr="4C8AB1F6">
        <w:rPr>
          <w:rFonts w:ascii="Calibri" w:hAnsi="Calibri" w:eastAsia="Calibri" w:cs="Calibri"/>
          <w:color w:val="1F1F1F"/>
        </w:rPr>
        <w:t xml:space="preserve"> level means that there's no authentication required. We use this level in our exercise.</w:t>
      </w:r>
    </w:p>
    <w:p w:rsidR="4C8AB1F6" w:rsidP="4C8AB1F6" w:rsidRDefault="4C8AB1F6" w14:paraId="5E4840A6" w14:textId="51C3473A">
      <w:pPr>
        <w:shd w:val="clear" w:color="auto" w:fill="FFFFFF" w:themeFill="background1"/>
        <w:rPr>
          <w:rFonts w:ascii="Calibri" w:hAnsi="Calibri" w:eastAsia="Calibri" w:cs="Calibri"/>
          <w:color w:val="1F1F1F"/>
        </w:rPr>
      </w:pPr>
    </w:p>
    <w:p w:rsidR="568CA8D0" w:rsidP="4C8AB1F6" w:rsidRDefault="568CA8D0" w14:paraId="02D7390F" w14:textId="5C4CD139">
      <w:pPr>
        <w:pStyle w:val="Heading2"/>
      </w:pPr>
      <w:r w:rsidRPr="4C8AB1F6">
        <w:rPr>
          <w:rFonts w:ascii="Calibri" w:hAnsi="Calibri" w:eastAsia="Calibri" w:cs="Calibri"/>
          <w:color w:val="1F1F1F"/>
          <w:sz w:val="22"/>
          <w:szCs w:val="22"/>
        </w:rPr>
        <w:t>What is Azure Storage?</w:t>
      </w:r>
    </w:p>
    <w:p w:rsidR="568CA8D0" w:rsidP="4C8AB1F6" w:rsidRDefault="568CA8D0" w14:paraId="6B47B90B" w14:textId="778F2E0D">
      <w:pPr>
        <w:shd w:val="clear" w:color="auto" w:fill="FFFFFF" w:themeFill="background1"/>
      </w:pPr>
      <w:r w:rsidRPr="088A3192">
        <w:rPr>
          <w:rFonts w:ascii="Calibri" w:hAnsi="Calibri" w:eastAsia="Calibri" w:cs="Calibri"/>
          <w:color w:val="1F1F1F"/>
        </w:rPr>
        <w:t>Azure Storage is Microsoft's cloud storage solution that supports all types of data, including blobs, queues, and NoSQL. The goal of Azure Storage is to provide data storage that's:</w:t>
      </w:r>
    </w:p>
    <w:p w:rsidR="568CA8D0" w:rsidP="4C8AB1F6" w:rsidRDefault="568CA8D0" w14:paraId="5C97772E" w14:textId="4789884C">
      <w:pPr>
        <w:pStyle w:val="ListParagraph"/>
        <w:numPr>
          <w:ilvl w:val="0"/>
          <w:numId w:val="67"/>
        </w:numPr>
        <w:spacing w:after="0"/>
        <w:rPr>
          <w:rFonts w:ascii="Calibri" w:hAnsi="Calibri" w:eastAsia="Calibri" w:cs="Calibri"/>
          <w:color w:val="1F1F1F"/>
        </w:rPr>
      </w:pPr>
      <w:r w:rsidRPr="4C8AB1F6">
        <w:rPr>
          <w:rFonts w:ascii="Calibri" w:hAnsi="Calibri" w:eastAsia="Calibri" w:cs="Calibri"/>
          <w:color w:val="1F1F1F"/>
        </w:rPr>
        <w:lastRenderedPageBreak/>
        <w:t>Highly available</w:t>
      </w:r>
    </w:p>
    <w:p w:rsidR="568CA8D0" w:rsidP="4C8AB1F6" w:rsidRDefault="568CA8D0" w14:paraId="4CF20C5D" w14:textId="609C8AAB">
      <w:pPr>
        <w:pStyle w:val="ListParagraph"/>
        <w:numPr>
          <w:ilvl w:val="0"/>
          <w:numId w:val="67"/>
        </w:numPr>
        <w:spacing w:after="0"/>
        <w:rPr>
          <w:rFonts w:ascii="Calibri" w:hAnsi="Calibri" w:eastAsia="Calibri" w:cs="Calibri"/>
          <w:color w:val="1F1F1F"/>
        </w:rPr>
      </w:pPr>
      <w:r w:rsidRPr="4C8AB1F6">
        <w:rPr>
          <w:rFonts w:ascii="Calibri" w:hAnsi="Calibri" w:eastAsia="Calibri" w:cs="Calibri"/>
          <w:color w:val="1F1F1F"/>
        </w:rPr>
        <w:t>Secure</w:t>
      </w:r>
    </w:p>
    <w:p w:rsidR="568CA8D0" w:rsidP="4C8AB1F6" w:rsidRDefault="568CA8D0" w14:paraId="78037B30" w14:textId="2F97CFD7">
      <w:pPr>
        <w:pStyle w:val="ListParagraph"/>
        <w:numPr>
          <w:ilvl w:val="0"/>
          <w:numId w:val="67"/>
        </w:numPr>
        <w:spacing w:after="0"/>
        <w:rPr>
          <w:rFonts w:ascii="Calibri" w:hAnsi="Calibri" w:eastAsia="Calibri" w:cs="Calibri"/>
          <w:color w:val="1F1F1F"/>
        </w:rPr>
      </w:pPr>
      <w:r w:rsidRPr="4C8AB1F6">
        <w:rPr>
          <w:rFonts w:ascii="Calibri" w:hAnsi="Calibri" w:eastAsia="Calibri" w:cs="Calibri"/>
          <w:color w:val="1F1F1F"/>
        </w:rPr>
        <w:t>Scalable</w:t>
      </w:r>
    </w:p>
    <w:p w:rsidR="568CA8D0" w:rsidP="4C8AB1F6" w:rsidRDefault="568CA8D0" w14:paraId="17E86F02" w14:textId="7C7615DC">
      <w:pPr>
        <w:pStyle w:val="ListParagraph"/>
        <w:numPr>
          <w:ilvl w:val="0"/>
          <w:numId w:val="67"/>
        </w:numPr>
        <w:spacing w:after="0"/>
        <w:rPr>
          <w:rFonts w:ascii="Calibri" w:hAnsi="Calibri" w:eastAsia="Calibri" w:cs="Calibri"/>
          <w:color w:val="1F1F1F"/>
        </w:rPr>
      </w:pPr>
      <w:r w:rsidRPr="4C8AB1F6">
        <w:rPr>
          <w:rFonts w:ascii="Calibri" w:hAnsi="Calibri" w:eastAsia="Calibri" w:cs="Calibri"/>
          <w:color w:val="1F1F1F"/>
        </w:rPr>
        <w:t>Managed</w:t>
      </w:r>
    </w:p>
    <w:p w:rsidR="4C8AB1F6" w:rsidP="4C8AB1F6" w:rsidRDefault="4C8AB1F6" w14:paraId="154B21BC" w14:textId="27E4989A">
      <w:pPr>
        <w:shd w:val="clear" w:color="auto" w:fill="FFFFFF" w:themeFill="background1"/>
        <w:rPr>
          <w:rFonts w:ascii="Calibri" w:hAnsi="Calibri" w:eastAsia="Calibri" w:cs="Calibri"/>
          <w:color w:val="1F1F1F"/>
        </w:rPr>
      </w:pPr>
    </w:p>
    <w:p w:rsidR="2D3336EC" w:rsidP="4C8AB1F6" w:rsidRDefault="2D3336EC" w14:paraId="65036B60" w14:textId="2679ED07">
      <w:pPr>
        <w:pStyle w:val="Heading1"/>
        <w:rPr>
          <w:rFonts w:ascii="Calibri Light" w:hAnsi="Calibri Light" w:eastAsia="Calibri Light" w:cs="Calibri Light"/>
        </w:rPr>
      </w:pPr>
      <w:r w:rsidRPr="4C8AB1F6">
        <w:rPr>
          <w:rFonts w:ascii="Calibri Light" w:hAnsi="Calibri Light" w:eastAsia="Calibri Light" w:cs="Calibri Light"/>
        </w:rPr>
        <w:t>Serverless computing:</w:t>
      </w:r>
    </w:p>
    <w:p w:rsidR="2D3336EC" w:rsidP="4C8AB1F6" w:rsidRDefault="2D3336EC" w14:paraId="775B6A2D" w14:textId="09DF8180">
      <w:pPr>
        <w:pStyle w:val="ListParagraph"/>
        <w:numPr>
          <w:ilvl w:val="0"/>
          <w:numId w:val="60"/>
        </w:numPr>
        <w:rPr>
          <w:rFonts w:ascii="Calibri" w:hAnsi="Calibri" w:eastAsia="Calibri" w:cs="Calibri"/>
          <w:color w:val="000000" w:themeColor="text1"/>
        </w:rPr>
      </w:pPr>
      <w:r w:rsidRPr="4C8AB1F6">
        <w:rPr>
          <w:rFonts w:ascii="Calibri" w:hAnsi="Calibri" w:eastAsia="Calibri" w:cs="Calibri"/>
          <w:color w:val="000000" w:themeColor="text1"/>
        </w:rPr>
        <w:t>Serverless computing is a microservice run on the cloud. It is FAAS (Function as a service).</w:t>
      </w:r>
    </w:p>
    <w:p w:rsidR="2D3336EC" w:rsidP="4C8AB1F6" w:rsidRDefault="2D3336EC" w14:paraId="1D43970A" w14:textId="4C9BD5B1">
      <w:pPr>
        <w:pStyle w:val="ListParagraph"/>
        <w:numPr>
          <w:ilvl w:val="0"/>
          <w:numId w:val="60"/>
        </w:numPr>
        <w:rPr>
          <w:rFonts w:ascii="Calibri" w:hAnsi="Calibri" w:eastAsia="Calibri" w:cs="Calibri"/>
          <w:color w:val="000000" w:themeColor="text1"/>
        </w:rPr>
      </w:pPr>
      <w:r w:rsidRPr="4C8AB1F6">
        <w:rPr>
          <w:rFonts w:ascii="Calibri" w:hAnsi="Calibri" w:eastAsia="Calibri" w:cs="Calibri"/>
          <w:color w:val="000000" w:themeColor="text1"/>
        </w:rPr>
        <w:t>It’s a best way to host business logic on cloud. It provide scaling based on user request and pay as used, paying model.</w:t>
      </w:r>
    </w:p>
    <w:p w:rsidR="2D3336EC" w:rsidP="4C8AB1F6" w:rsidRDefault="2D3336EC" w14:paraId="5E5BA646" w14:textId="151A6083">
      <w:pPr>
        <w:pStyle w:val="ListParagraph"/>
        <w:numPr>
          <w:ilvl w:val="1"/>
          <w:numId w:val="60"/>
        </w:numPr>
        <w:rPr>
          <w:rFonts w:ascii="Calibri" w:hAnsi="Calibri" w:eastAsia="Calibri" w:cs="Calibri"/>
          <w:color w:val="000000" w:themeColor="text1"/>
        </w:rPr>
      </w:pPr>
      <w:r w:rsidRPr="4C8AB1F6">
        <w:rPr>
          <w:rFonts w:ascii="Calibri" w:hAnsi="Calibri" w:eastAsia="Calibri" w:cs="Calibri"/>
          <w:b/>
          <w:bCs/>
          <w:color w:val="000000" w:themeColor="text1"/>
        </w:rPr>
        <w:t>Automatic Scaling</w:t>
      </w:r>
    </w:p>
    <w:p w:rsidR="2D3336EC" w:rsidP="4C8AB1F6" w:rsidRDefault="2D3336EC" w14:paraId="0BDDAED5" w14:textId="2CC9F407">
      <w:pPr>
        <w:pStyle w:val="ListParagraph"/>
        <w:numPr>
          <w:ilvl w:val="1"/>
          <w:numId w:val="60"/>
        </w:numPr>
        <w:rPr>
          <w:rFonts w:ascii="Calibri" w:hAnsi="Calibri" w:eastAsia="Calibri" w:cs="Calibri"/>
          <w:color w:val="000000" w:themeColor="text1"/>
        </w:rPr>
      </w:pPr>
      <w:r w:rsidRPr="4C8AB1F6">
        <w:rPr>
          <w:rFonts w:ascii="Calibri" w:hAnsi="Calibri" w:eastAsia="Calibri" w:cs="Calibri"/>
          <w:b/>
          <w:bCs/>
          <w:color w:val="000000" w:themeColor="text1"/>
        </w:rPr>
        <w:t>No Server to manage</w:t>
      </w:r>
    </w:p>
    <w:p w:rsidR="2D3336EC" w:rsidP="4C8AB1F6" w:rsidRDefault="2D3336EC" w14:paraId="64055812" w14:textId="555637CC">
      <w:pPr>
        <w:pStyle w:val="ListParagraph"/>
        <w:numPr>
          <w:ilvl w:val="1"/>
          <w:numId w:val="60"/>
        </w:numPr>
        <w:rPr>
          <w:rFonts w:ascii="Calibri" w:hAnsi="Calibri" w:eastAsia="Calibri" w:cs="Calibri"/>
          <w:color w:val="000000" w:themeColor="text1"/>
        </w:rPr>
      </w:pPr>
      <w:r w:rsidRPr="4C8AB1F6">
        <w:rPr>
          <w:rFonts w:ascii="Calibri" w:hAnsi="Calibri" w:eastAsia="Calibri" w:cs="Calibri"/>
          <w:b/>
          <w:bCs/>
          <w:color w:val="000000" w:themeColor="text1"/>
        </w:rPr>
        <w:t>Pay as you go model</w:t>
      </w:r>
    </w:p>
    <w:p w:rsidR="2D3336EC" w:rsidP="4C8AB1F6" w:rsidRDefault="2D3336EC" w14:paraId="531025B3" w14:textId="3B7FD312">
      <w:pPr>
        <w:pStyle w:val="Heading3"/>
        <w:rPr>
          <w:rFonts w:ascii="Calibri Light" w:hAnsi="Calibri Light" w:eastAsia="Calibri Light" w:cs="Calibri Light"/>
          <w:color w:val="1F3763"/>
        </w:rPr>
      </w:pPr>
      <w:r w:rsidRPr="4C8AB1F6">
        <w:rPr>
          <w:rFonts w:ascii="Calibri Light" w:hAnsi="Calibri Light" w:eastAsia="Calibri Light" w:cs="Calibri Light"/>
          <w:color w:val="1F3763"/>
        </w:rPr>
        <w:t>Stateless logic:</w:t>
      </w:r>
    </w:p>
    <w:p w:rsidR="2D3336EC" w:rsidP="4C8AB1F6" w:rsidRDefault="2D3336EC" w14:paraId="196CBD88" w14:textId="119E4A8F">
      <w:pPr>
        <w:pStyle w:val="ListParagraph"/>
        <w:numPr>
          <w:ilvl w:val="0"/>
          <w:numId w:val="55"/>
        </w:numPr>
        <w:rPr>
          <w:rFonts w:ascii="Calibri" w:hAnsi="Calibri" w:eastAsia="Calibri" w:cs="Calibri"/>
          <w:color w:val="000000" w:themeColor="text1"/>
        </w:rPr>
      </w:pPr>
      <w:r w:rsidRPr="4C8AB1F6">
        <w:rPr>
          <w:rFonts w:ascii="Calibri" w:hAnsi="Calibri" w:eastAsia="Calibri" w:cs="Calibri"/>
          <w:color w:val="000000" w:themeColor="text1"/>
        </w:rPr>
        <w:t>Function instances are create and destroyed on demand.</w:t>
      </w:r>
    </w:p>
    <w:p w:rsidR="2D3336EC" w:rsidP="4C8AB1F6" w:rsidRDefault="2D3336EC" w14:paraId="0D40BDA6" w14:textId="5878472D">
      <w:pPr>
        <w:pStyle w:val="ListParagraph"/>
        <w:numPr>
          <w:ilvl w:val="0"/>
          <w:numId w:val="55"/>
        </w:numPr>
        <w:rPr>
          <w:rFonts w:ascii="Calibri" w:hAnsi="Calibri" w:eastAsia="Calibri" w:cs="Calibri"/>
          <w:color w:val="000000" w:themeColor="text1"/>
        </w:rPr>
      </w:pPr>
      <w:r w:rsidRPr="4C8AB1F6">
        <w:rPr>
          <w:rFonts w:ascii="Calibri" w:hAnsi="Calibri" w:eastAsia="Calibri" w:cs="Calibri"/>
          <w:color w:val="000000" w:themeColor="text1"/>
        </w:rPr>
        <w:t>If required, state can be stored in storage service.</w:t>
      </w:r>
    </w:p>
    <w:p w:rsidR="2D3336EC" w:rsidP="4C8AB1F6" w:rsidRDefault="2D3336EC" w14:paraId="3E046C86" w14:textId="5F97A6FC">
      <w:pPr>
        <w:pStyle w:val="Heading3"/>
        <w:rPr>
          <w:rFonts w:ascii="Calibri Light" w:hAnsi="Calibri Light" w:eastAsia="Calibri Light" w:cs="Calibri Light"/>
          <w:color w:val="1F3763"/>
        </w:rPr>
      </w:pPr>
      <w:r w:rsidRPr="4C8AB1F6">
        <w:rPr>
          <w:rFonts w:ascii="Calibri Light" w:hAnsi="Calibri Light" w:eastAsia="Calibri Light" w:cs="Calibri Light"/>
          <w:color w:val="1F3763"/>
        </w:rPr>
        <w:t>Disadvantages of Serverless funtions.</w:t>
      </w:r>
    </w:p>
    <w:p w:rsidR="2D3336EC" w:rsidP="4C8AB1F6" w:rsidRDefault="2D3336EC" w14:paraId="1324F51F" w14:textId="7D6547CB">
      <w:pPr>
        <w:pStyle w:val="ListParagraph"/>
        <w:numPr>
          <w:ilvl w:val="0"/>
          <w:numId w:val="53"/>
        </w:numPr>
        <w:rPr>
          <w:rFonts w:ascii="Calibri" w:hAnsi="Calibri" w:eastAsia="Calibri" w:cs="Calibri"/>
          <w:color w:val="000000" w:themeColor="text1"/>
        </w:rPr>
      </w:pPr>
      <w:r w:rsidRPr="4C8AB1F6">
        <w:rPr>
          <w:rFonts w:ascii="Calibri" w:hAnsi="Calibri" w:eastAsia="Calibri" w:cs="Calibri"/>
          <w:color w:val="000000" w:themeColor="text1"/>
        </w:rPr>
        <w:t>Serverless function have timeout of 5 min and can configure up to 10 min.</w:t>
      </w:r>
    </w:p>
    <w:p w:rsidR="2D3336EC" w:rsidP="4C8AB1F6" w:rsidRDefault="2D3336EC" w14:paraId="68964CE8" w14:textId="4458C54F">
      <w:pPr>
        <w:pStyle w:val="ListParagraph"/>
        <w:numPr>
          <w:ilvl w:val="0"/>
          <w:numId w:val="53"/>
        </w:numPr>
        <w:rPr>
          <w:rFonts w:ascii="Calibri" w:hAnsi="Calibri" w:eastAsia="Calibri" w:cs="Calibri"/>
          <w:color w:val="000000" w:themeColor="text1"/>
        </w:rPr>
      </w:pPr>
      <w:r w:rsidRPr="4C8AB1F6">
        <w:rPr>
          <w:rFonts w:ascii="Calibri" w:hAnsi="Calibri" w:eastAsia="Calibri" w:cs="Calibri"/>
          <w:color w:val="000000" w:themeColor="text1"/>
        </w:rPr>
        <w:t>If function is using HTTPS request, https request have 2.5 min timeout.</w:t>
      </w:r>
    </w:p>
    <w:p w:rsidR="2D3336EC" w:rsidP="4C8AB1F6" w:rsidRDefault="2D3336EC" w14:paraId="21845302" w14:textId="76B4F677">
      <w:pPr>
        <w:pStyle w:val="Heading3"/>
        <w:rPr>
          <w:rFonts w:ascii="Calibri Light" w:hAnsi="Calibri Light" w:eastAsia="Calibri Light" w:cs="Calibri Light"/>
          <w:color w:val="1F3763"/>
        </w:rPr>
      </w:pPr>
      <w:r w:rsidRPr="4C8AB1F6">
        <w:rPr>
          <w:rFonts w:ascii="Calibri Light" w:hAnsi="Calibri Light" w:eastAsia="Calibri Light" w:cs="Calibri Light"/>
          <w:color w:val="1F3763"/>
        </w:rPr>
        <w:t>Trigger in functions app</w:t>
      </w:r>
    </w:p>
    <w:p w:rsidR="2D3336EC" w:rsidP="4C8AB1F6" w:rsidRDefault="2D3336EC" w14:paraId="125CBA80" w14:textId="5C076586">
      <w:pPr>
        <w:pStyle w:val="ListParagraph"/>
        <w:numPr>
          <w:ilvl w:val="0"/>
          <w:numId w:val="51"/>
        </w:numPr>
        <w:rPr>
          <w:rFonts w:ascii="Calibri" w:hAnsi="Calibri" w:eastAsia="Calibri" w:cs="Calibri"/>
          <w:color w:val="000000" w:themeColor="text1"/>
        </w:rPr>
      </w:pPr>
      <w:r w:rsidRPr="4C8AB1F6">
        <w:rPr>
          <w:rFonts w:ascii="Calibri" w:hAnsi="Calibri" w:eastAsia="Calibri" w:cs="Calibri"/>
          <w:color w:val="000000" w:themeColor="text1"/>
        </w:rPr>
        <w:t>Timer, HTTP, Blob, queue, event-hub, azure cusmosDB</w:t>
      </w:r>
    </w:p>
    <w:p w:rsidR="2D3336EC" w:rsidP="4C8AB1F6" w:rsidRDefault="2D3336EC" w14:paraId="36AB12CF" w14:textId="38EC487F">
      <w:pPr>
        <w:pStyle w:val="Heading3"/>
        <w:rPr>
          <w:rFonts w:ascii="Calibri Light" w:hAnsi="Calibri Light" w:eastAsia="Calibri Light" w:cs="Calibri Light"/>
          <w:color w:val="1F3763"/>
        </w:rPr>
      </w:pPr>
      <w:r w:rsidRPr="4C8AB1F6">
        <w:rPr>
          <w:rFonts w:ascii="Calibri Light" w:hAnsi="Calibri Light" w:eastAsia="Calibri Light" w:cs="Calibri Light"/>
          <w:color w:val="1F3763"/>
        </w:rPr>
        <w:t>Binding in function app</w:t>
      </w:r>
    </w:p>
    <w:p w:rsidR="2D3336EC" w:rsidP="4C8AB1F6" w:rsidRDefault="2D3336EC" w14:paraId="44FC8944" w14:textId="77EBEBCF">
      <w:pPr>
        <w:pStyle w:val="ListParagraph"/>
        <w:numPr>
          <w:ilvl w:val="0"/>
          <w:numId w:val="50"/>
        </w:numPr>
        <w:rPr>
          <w:rFonts w:ascii="Calibri" w:hAnsi="Calibri" w:eastAsia="Calibri" w:cs="Calibri"/>
          <w:color w:val="000000" w:themeColor="text1"/>
        </w:rPr>
      </w:pPr>
      <w:r w:rsidRPr="4C8AB1F6">
        <w:rPr>
          <w:rFonts w:ascii="Calibri" w:hAnsi="Calibri" w:eastAsia="Calibri" w:cs="Calibri"/>
          <w:color w:val="000000" w:themeColor="text1"/>
        </w:rPr>
        <w:t>Binding is a way of connecting with data. Normally a function have 2 type of binding.</w:t>
      </w:r>
    </w:p>
    <w:p w:rsidR="2D3336EC" w:rsidP="4C8AB1F6" w:rsidRDefault="2D3336EC" w14:paraId="7C158339" w14:textId="3A8D1D25">
      <w:pPr>
        <w:pStyle w:val="ListParagraph"/>
        <w:numPr>
          <w:ilvl w:val="1"/>
          <w:numId w:val="50"/>
        </w:numPr>
        <w:rPr>
          <w:rFonts w:ascii="Calibri" w:hAnsi="Calibri" w:eastAsia="Calibri" w:cs="Calibri"/>
          <w:color w:val="000000" w:themeColor="text1"/>
        </w:rPr>
      </w:pPr>
      <w:r w:rsidRPr="4C8AB1F6">
        <w:rPr>
          <w:rFonts w:ascii="Calibri" w:hAnsi="Calibri" w:eastAsia="Calibri" w:cs="Calibri"/>
          <w:color w:val="000000" w:themeColor="text1"/>
        </w:rPr>
        <w:t>Input binding -&gt; it is used to provide input to function app</w:t>
      </w:r>
    </w:p>
    <w:p w:rsidR="2D3336EC" w:rsidP="4C8AB1F6" w:rsidRDefault="2D3336EC" w14:paraId="6B3ECB65" w14:textId="5F3E33EA">
      <w:pPr>
        <w:pStyle w:val="ListParagraph"/>
        <w:numPr>
          <w:ilvl w:val="1"/>
          <w:numId w:val="50"/>
        </w:numPr>
        <w:rPr>
          <w:rFonts w:ascii="Calibri" w:hAnsi="Calibri" w:eastAsia="Calibri" w:cs="Calibri"/>
          <w:color w:val="000000" w:themeColor="text1"/>
        </w:rPr>
      </w:pPr>
      <w:r w:rsidRPr="4C8AB1F6">
        <w:rPr>
          <w:rFonts w:ascii="Calibri" w:hAnsi="Calibri" w:eastAsia="Calibri" w:cs="Calibri"/>
          <w:color w:val="000000" w:themeColor="text1"/>
        </w:rPr>
        <w:t>Output binding -&gt; it is used to store the output from function.</w:t>
      </w:r>
    </w:p>
    <w:p w:rsidR="2D3336EC" w:rsidP="4C8AB1F6" w:rsidRDefault="2D3336EC" w14:paraId="0033FC21" w14:textId="39E9C1BA">
      <w:pPr>
        <w:pStyle w:val="ListParagraph"/>
        <w:numPr>
          <w:ilvl w:val="0"/>
          <w:numId w:val="50"/>
        </w:numPr>
        <w:rPr>
          <w:rFonts w:ascii="Calibri" w:hAnsi="Calibri" w:eastAsia="Calibri" w:cs="Calibri"/>
          <w:color w:val="000000" w:themeColor="text1"/>
        </w:rPr>
      </w:pPr>
      <w:r w:rsidRPr="4C8AB1F6">
        <w:rPr>
          <w:rFonts w:ascii="Calibri" w:hAnsi="Calibri" w:eastAsia="Calibri" w:cs="Calibri"/>
          <w:color w:val="000000" w:themeColor="text1"/>
        </w:rPr>
        <w:t>A function have multiple input/output binding.</w:t>
      </w:r>
    </w:p>
    <w:p w:rsidR="2D3336EC" w:rsidP="4C8AB1F6" w:rsidRDefault="2D3336EC" w14:paraId="4F171C8F" w14:textId="0D69EF7D">
      <w:pPr>
        <w:pStyle w:val="Heading3"/>
        <w:rPr>
          <w:rFonts w:ascii="Calibri Light" w:hAnsi="Calibri Light" w:eastAsia="Calibri Light" w:cs="Calibri Light"/>
          <w:color w:val="1F3763"/>
        </w:rPr>
      </w:pPr>
      <w:r w:rsidRPr="4C8AB1F6">
        <w:rPr>
          <w:rFonts w:ascii="Calibri Light" w:hAnsi="Calibri Light" w:eastAsia="Calibri Light" w:cs="Calibri Light"/>
          <w:color w:val="1F3763"/>
        </w:rPr>
        <w:t>What is an HTTP trigger Authorization level?</w:t>
      </w:r>
    </w:p>
    <w:p w:rsidR="2D3336EC" w:rsidP="4C8AB1F6" w:rsidRDefault="2D3336EC" w14:paraId="7B0FEE0A" w14:textId="31801A95">
      <w:pPr>
        <w:rPr>
          <w:rFonts w:ascii="Calibri" w:hAnsi="Calibri" w:eastAsia="Calibri" w:cs="Calibri"/>
          <w:color w:val="1F1F1F"/>
        </w:rPr>
      </w:pPr>
      <w:r w:rsidRPr="4C8AB1F6">
        <w:rPr>
          <w:rFonts w:ascii="Calibri" w:hAnsi="Calibri" w:eastAsia="Calibri" w:cs="Calibri"/>
          <w:color w:val="1F1F1F"/>
        </w:rPr>
        <w:t>An HTTP trigger Authorization level is a flag that indicates if an incoming HTTP request needs an API key for authentication reasons.</w:t>
      </w:r>
    </w:p>
    <w:p w:rsidR="2D3336EC" w:rsidP="4C8AB1F6" w:rsidRDefault="2D3336EC" w14:paraId="08F30AA4" w14:textId="385524B0">
      <w:pPr>
        <w:rPr>
          <w:rFonts w:ascii="Calibri" w:hAnsi="Calibri" w:eastAsia="Calibri" w:cs="Calibri"/>
          <w:color w:val="1F1F1F"/>
        </w:rPr>
      </w:pPr>
      <w:r w:rsidRPr="4C8AB1F6">
        <w:rPr>
          <w:rFonts w:ascii="Calibri" w:hAnsi="Calibri" w:eastAsia="Calibri" w:cs="Calibri"/>
          <w:color w:val="1F1F1F"/>
        </w:rPr>
        <w:t>There are three Authorization levels:</w:t>
      </w:r>
    </w:p>
    <w:p w:rsidR="2D3336EC" w:rsidP="4C8AB1F6" w:rsidRDefault="2D3336EC" w14:paraId="3022E127" w14:textId="25B76785">
      <w:pPr>
        <w:pStyle w:val="ListParagraph"/>
        <w:numPr>
          <w:ilvl w:val="0"/>
          <w:numId w:val="46"/>
        </w:numPr>
        <w:spacing w:after="0"/>
        <w:rPr>
          <w:rFonts w:ascii="Calibri" w:hAnsi="Calibri" w:eastAsia="Calibri" w:cs="Calibri"/>
          <w:color w:val="1F1F1F"/>
        </w:rPr>
      </w:pPr>
      <w:r w:rsidRPr="4C8AB1F6">
        <w:rPr>
          <w:rFonts w:ascii="Calibri" w:hAnsi="Calibri" w:eastAsia="Calibri" w:cs="Calibri"/>
          <w:color w:val="1F1F1F"/>
        </w:rPr>
        <w:t>Function</w:t>
      </w:r>
    </w:p>
    <w:p w:rsidR="2D3336EC" w:rsidP="4C8AB1F6" w:rsidRDefault="2D3336EC" w14:paraId="18F67214" w14:textId="3D99D1BD">
      <w:pPr>
        <w:pStyle w:val="ListParagraph"/>
        <w:numPr>
          <w:ilvl w:val="0"/>
          <w:numId w:val="46"/>
        </w:numPr>
        <w:spacing w:after="0"/>
        <w:rPr>
          <w:rFonts w:ascii="Calibri" w:hAnsi="Calibri" w:eastAsia="Calibri" w:cs="Calibri"/>
          <w:color w:val="1F1F1F"/>
        </w:rPr>
      </w:pPr>
      <w:r w:rsidRPr="4C8AB1F6">
        <w:rPr>
          <w:rFonts w:ascii="Calibri" w:hAnsi="Calibri" w:eastAsia="Calibri" w:cs="Calibri"/>
          <w:color w:val="1F1F1F"/>
        </w:rPr>
        <w:t>Anonymous</w:t>
      </w:r>
    </w:p>
    <w:p w:rsidR="2D3336EC" w:rsidP="4C8AB1F6" w:rsidRDefault="2D3336EC" w14:paraId="30EF5642" w14:textId="00C1CD54">
      <w:pPr>
        <w:pStyle w:val="ListParagraph"/>
        <w:numPr>
          <w:ilvl w:val="0"/>
          <w:numId w:val="46"/>
        </w:numPr>
        <w:spacing w:after="0"/>
        <w:rPr>
          <w:rFonts w:ascii="Calibri" w:hAnsi="Calibri" w:eastAsia="Calibri" w:cs="Calibri"/>
          <w:color w:val="1F1F1F"/>
        </w:rPr>
      </w:pPr>
      <w:r w:rsidRPr="4C8AB1F6">
        <w:rPr>
          <w:rFonts w:ascii="Calibri" w:hAnsi="Calibri" w:eastAsia="Calibri" w:cs="Calibri"/>
          <w:color w:val="1F1F1F"/>
        </w:rPr>
        <w:t>Admin</w:t>
      </w:r>
    </w:p>
    <w:p w:rsidR="2D3336EC" w:rsidP="4C8AB1F6" w:rsidRDefault="2D3336EC" w14:paraId="7DE9DF5C" w14:textId="3BAA35D4">
      <w:pPr>
        <w:rPr>
          <w:rFonts w:ascii="Calibri" w:hAnsi="Calibri" w:eastAsia="Calibri" w:cs="Calibri"/>
          <w:color w:val="1F1F1F"/>
        </w:rPr>
      </w:pPr>
      <w:r w:rsidRPr="4C8AB1F6">
        <w:rPr>
          <w:rFonts w:ascii="Calibri" w:hAnsi="Calibri" w:eastAsia="Calibri" w:cs="Calibri"/>
          <w:color w:val="1F1F1F"/>
        </w:rPr>
        <w:t xml:space="preserve">The </w:t>
      </w:r>
      <w:r w:rsidRPr="4C8AB1F6">
        <w:rPr>
          <w:rFonts w:ascii="Calibri" w:hAnsi="Calibri" w:eastAsia="Calibri" w:cs="Calibri"/>
          <w:b/>
          <w:bCs/>
          <w:color w:val="1F1F1F"/>
        </w:rPr>
        <w:t>Function</w:t>
      </w:r>
      <w:r w:rsidRPr="4C8AB1F6">
        <w:rPr>
          <w:rFonts w:ascii="Calibri" w:hAnsi="Calibri" w:eastAsia="Calibri" w:cs="Calibri"/>
          <w:color w:val="1F1F1F"/>
        </w:rPr>
        <w:t xml:space="preserve"> and </w:t>
      </w:r>
      <w:r w:rsidRPr="4C8AB1F6">
        <w:rPr>
          <w:rFonts w:ascii="Calibri" w:hAnsi="Calibri" w:eastAsia="Calibri" w:cs="Calibri"/>
          <w:b/>
          <w:bCs/>
          <w:color w:val="1F1F1F"/>
        </w:rPr>
        <w:t>Admin</w:t>
      </w:r>
      <w:r w:rsidRPr="4C8AB1F6">
        <w:rPr>
          <w:rFonts w:ascii="Calibri" w:hAnsi="Calibri" w:eastAsia="Calibri" w:cs="Calibri"/>
          <w:color w:val="1F1F1F"/>
        </w:rPr>
        <w:t xml:space="preserve"> levels are "key" based. To send an HTTP request, you must supply a key for authentication. There are two types of keys: </w:t>
      </w:r>
      <w:r w:rsidRPr="4C8AB1F6">
        <w:rPr>
          <w:rFonts w:ascii="Calibri" w:hAnsi="Calibri" w:eastAsia="Calibri" w:cs="Calibri"/>
          <w:i/>
          <w:iCs/>
          <w:color w:val="1F1F1F"/>
        </w:rPr>
        <w:t>function</w:t>
      </w:r>
      <w:r w:rsidRPr="4C8AB1F6">
        <w:rPr>
          <w:rFonts w:ascii="Calibri" w:hAnsi="Calibri" w:eastAsia="Calibri" w:cs="Calibri"/>
          <w:color w:val="1F1F1F"/>
        </w:rPr>
        <w:t xml:space="preserve"> and </w:t>
      </w:r>
      <w:r w:rsidRPr="4C8AB1F6">
        <w:rPr>
          <w:rFonts w:ascii="Calibri" w:hAnsi="Calibri" w:eastAsia="Calibri" w:cs="Calibri"/>
          <w:i/>
          <w:iCs/>
          <w:color w:val="1F1F1F"/>
        </w:rPr>
        <w:t>host</w:t>
      </w:r>
      <w:r w:rsidRPr="4C8AB1F6">
        <w:rPr>
          <w:rFonts w:ascii="Calibri" w:hAnsi="Calibri" w:eastAsia="Calibri" w:cs="Calibri"/>
          <w:color w:val="1F1F1F"/>
        </w:rPr>
        <w:t xml:space="preserve">. The difference between the two keys is their scope. Function keys are specific to a function. Host keys apply to all functions inside the function app. If your Authorization level is set to </w:t>
      </w:r>
      <w:r w:rsidRPr="4C8AB1F6">
        <w:rPr>
          <w:rFonts w:ascii="Calibri" w:hAnsi="Calibri" w:eastAsia="Calibri" w:cs="Calibri"/>
          <w:b/>
          <w:bCs/>
          <w:color w:val="1F1F1F"/>
        </w:rPr>
        <w:t>Function</w:t>
      </w:r>
      <w:r w:rsidRPr="4C8AB1F6">
        <w:rPr>
          <w:rFonts w:ascii="Calibri" w:hAnsi="Calibri" w:eastAsia="Calibri" w:cs="Calibri"/>
          <w:color w:val="1F1F1F"/>
        </w:rPr>
        <w:t xml:space="preserve">, you can use either a </w:t>
      </w:r>
      <w:r w:rsidRPr="4C8AB1F6">
        <w:rPr>
          <w:rFonts w:ascii="Calibri" w:hAnsi="Calibri" w:eastAsia="Calibri" w:cs="Calibri"/>
          <w:i/>
          <w:iCs/>
          <w:color w:val="1F1F1F"/>
        </w:rPr>
        <w:t>function</w:t>
      </w:r>
      <w:r w:rsidRPr="4C8AB1F6">
        <w:rPr>
          <w:rFonts w:ascii="Calibri" w:hAnsi="Calibri" w:eastAsia="Calibri" w:cs="Calibri"/>
          <w:color w:val="1F1F1F"/>
        </w:rPr>
        <w:t xml:space="preserve"> or a host key. If your Authorization level is set to </w:t>
      </w:r>
      <w:r w:rsidRPr="4C8AB1F6">
        <w:rPr>
          <w:rFonts w:ascii="Calibri" w:hAnsi="Calibri" w:eastAsia="Calibri" w:cs="Calibri"/>
          <w:b/>
          <w:bCs/>
          <w:color w:val="1F1F1F"/>
        </w:rPr>
        <w:t>Admin</w:t>
      </w:r>
      <w:r w:rsidRPr="4C8AB1F6">
        <w:rPr>
          <w:rFonts w:ascii="Calibri" w:hAnsi="Calibri" w:eastAsia="Calibri" w:cs="Calibri"/>
          <w:color w:val="1F1F1F"/>
        </w:rPr>
        <w:t>, you must supply a host key.</w:t>
      </w:r>
    </w:p>
    <w:p w:rsidR="2D3336EC" w:rsidP="4C8AB1F6" w:rsidRDefault="2D3336EC" w14:paraId="311681BD" w14:textId="74C0A269">
      <w:pPr>
        <w:rPr>
          <w:rFonts w:ascii="Calibri" w:hAnsi="Calibri" w:eastAsia="Calibri" w:cs="Calibri"/>
          <w:color w:val="1F1F1F"/>
        </w:rPr>
      </w:pPr>
      <w:r w:rsidRPr="4C8AB1F6">
        <w:rPr>
          <w:rFonts w:ascii="Calibri" w:hAnsi="Calibri" w:eastAsia="Calibri" w:cs="Calibri"/>
          <w:color w:val="1F1F1F"/>
        </w:rPr>
        <w:t xml:space="preserve">The </w:t>
      </w:r>
      <w:r w:rsidRPr="4C8AB1F6">
        <w:rPr>
          <w:rFonts w:ascii="Calibri" w:hAnsi="Calibri" w:eastAsia="Calibri" w:cs="Calibri"/>
          <w:b/>
          <w:bCs/>
          <w:color w:val="1F1F1F"/>
        </w:rPr>
        <w:t>Anonymous</w:t>
      </w:r>
      <w:r w:rsidRPr="4C8AB1F6">
        <w:rPr>
          <w:rFonts w:ascii="Calibri" w:hAnsi="Calibri" w:eastAsia="Calibri" w:cs="Calibri"/>
          <w:color w:val="1F1F1F"/>
        </w:rPr>
        <w:t xml:space="preserve"> level means that there's no authentication required. We use this level in our exercise.</w:t>
      </w:r>
    </w:p>
    <w:p w:rsidR="4C8AB1F6" w:rsidP="4C8AB1F6" w:rsidRDefault="4C8AB1F6" w14:paraId="580075EA" w14:textId="1C2B556F">
      <w:pPr>
        <w:rPr>
          <w:rFonts w:ascii="Calibri" w:hAnsi="Calibri" w:eastAsia="Calibri" w:cs="Calibri"/>
          <w:color w:val="1F1F1F"/>
        </w:rPr>
      </w:pPr>
    </w:p>
    <w:p w:rsidR="2D3336EC" w:rsidP="4C8AB1F6" w:rsidRDefault="2D3336EC" w14:paraId="32F87319" w14:textId="63BFC735">
      <w:pPr>
        <w:pStyle w:val="Heading2"/>
        <w:rPr>
          <w:rFonts w:ascii="Calibri Light" w:hAnsi="Calibri Light" w:eastAsia="Calibri Light" w:cs="Calibri Light"/>
        </w:rPr>
      </w:pPr>
      <w:r w:rsidRPr="4C8AB1F6">
        <w:rPr>
          <w:rFonts w:ascii="Calibri Light" w:hAnsi="Calibri Light" w:eastAsia="Calibri Light" w:cs="Calibri Light"/>
        </w:rPr>
        <w:t>What is Azure Storage?</w:t>
      </w:r>
    </w:p>
    <w:p w:rsidR="2D3336EC" w:rsidP="4C8AB1F6" w:rsidRDefault="2D3336EC" w14:paraId="1675ED45" w14:textId="062E83E1">
      <w:pPr>
        <w:rPr>
          <w:rFonts w:ascii="Calibri" w:hAnsi="Calibri" w:eastAsia="Calibri" w:cs="Calibri"/>
          <w:color w:val="1F1F1F"/>
        </w:rPr>
      </w:pPr>
      <w:r w:rsidRPr="4C8AB1F6">
        <w:rPr>
          <w:rFonts w:ascii="Calibri" w:hAnsi="Calibri" w:eastAsia="Calibri" w:cs="Calibri"/>
          <w:color w:val="1F1F1F"/>
        </w:rPr>
        <w:t>Azure Storage is Microsoft's cloud storage solution that supports all types of data, including blobs, queues, and NoSQL. The goal of Azure Storage is to provide data storage that's:</w:t>
      </w:r>
    </w:p>
    <w:p w:rsidR="2D3336EC" w:rsidP="4C8AB1F6" w:rsidRDefault="2D3336EC" w14:paraId="22620A80" w14:textId="0C03360B">
      <w:pPr>
        <w:pStyle w:val="ListParagraph"/>
        <w:numPr>
          <w:ilvl w:val="0"/>
          <w:numId w:val="60"/>
        </w:numPr>
        <w:spacing w:after="0"/>
        <w:rPr>
          <w:rFonts w:ascii="Calibri" w:hAnsi="Calibri" w:eastAsia="Calibri" w:cs="Calibri"/>
          <w:color w:val="1F1F1F"/>
        </w:rPr>
      </w:pPr>
      <w:r w:rsidRPr="4C8AB1F6">
        <w:rPr>
          <w:rFonts w:ascii="Calibri" w:hAnsi="Calibri" w:eastAsia="Calibri" w:cs="Calibri"/>
          <w:color w:val="1F1F1F"/>
        </w:rPr>
        <w:t>Highly available</w:t>
      </w:r>
    </w:p>
    <w:p w:rsidR="2D3336EC" w:rsidP="4C8AB1F6" w:rsidRDefault="2D3336EC" w14:paraId="7B3764EB" w14:textId="74C4E837">
      <w:pPr>
        <w:pStyle w:val="ListParagraph"/>
        <w:numPr>
          <w:ilvl w:val="0"/>
          <w:numId w:val="60"/>
        </w:numPr>
        <w:spacing w:after="0"/>
        <w:rPr>
          <w:rFonts w:ascii="Calibri" w:hAnsi="Calibri" w:eastAsia="Calibri" w:cs="Calibri"/>
          <w:color w:val="1F1F1F"/>
        </w:rPr>
      </w:pPr>
      <w:r w:rsidRPr="4C8AB1F6">
        <w:rPr>
          <w:rFonts w:ascii="Calibri" w:hAnsi="Calibri" w:eastAsia="Calibri" w:cs="Calibri"/>
          <w:color w:val="1F1F1F"/>
        </w:rPr>
        <w:t>Secure</w:t>
      </w:r>
    </w:p>
    <w:p w:rsidR="2D3336EC" w:rsidP="4C8AB1F6" w:rsidRDefault="2D3336EC" w14:paraId="77E2B8C3" w14:textId="6EB13839">
      <w:pPr>
        <w:pStyle w:val="ListParagraph"/>
        <w:numPr>
          <w:ilvl w:val="0"/>
          <w:numId w:val="60"/>
        </w:numPr>
        <w:spacing w:after="0"/>
        <w:rPr>
          <w:rFonts w:ascii="Calibri" w:hAnsi="Calibri" w:eastAsia="Calibri" w:cs="Calibri"/>
          <w:color w:val="1F1F1F"/>
        </w:rPr>
      </w:pPr>
      <w:r w:rsidRPr="4C8AB1F6">
        <w:rPr>
          <w:rFonts w:ascii="Calibri" w:hAnsi="Calibri" w:eastAsia="Calibri" w:cs="Calibri"/>
          <w:color w:val="1F1F1F"/>
        </w:rPr>
        <w:t>Scalable</w:t>
      </w:r>
    </w:p>
    <w:p w:rsidR="2D3336EC" w:rsidP="4C8AB1F6" w:rsidRDefault="2D3336EC" w14:paraId="537B6409" w14:textId="6D9AB901">
      <w:pPr>
        <w:pStyle w:val="ListParagraph"/>
        <w:numPr>
          <w:ilvl w:val="0"/>
          <w:numId w:val="60"/>
        </w:numPr>
        <w:spacing w:after="0"/>
        <w:rPr>
          <w:rFonts w:ascii="Calibri" w:hAnsi="Calibri" w:eastAsia="Calibri" w:cs="Calibri"/>
          <w:color w:val="1F1F1F"/>
        </w:rPr>
      </w:pPr>
      <w:r w:rsidRPr="4C8AB1F6">
        <w:rPr>
          <w:rFonts w:ascii="Calibri" w:hAnsi="Calibri" w:eastAsia="Calibri" w:cs="Calibri"/>
          <w:color w:val="1F1F1F"/>
        </w:rPr>
        <w:t>Managed</w:t>
      </w:r>
    </w:p>
    <w:p w:rsidR="4C8AB1F6" w:rsidP="4C8AB1F6" w:rsidRDefault="4C8AB1F6" w14:paraId="1269F183" w14:textId="091AA121">
      <w:pPr>
        <w:rPr>
          <w:rFonts w:ascii="Calibri" w:hAnsi="Calibri" w:eastAsia="Calibri" w:cs="Calibri"/>
          <w:color w:val="1F1F1F"/>
        </w:rPr>
      </w:pPr>
    </w:p>
    <w:p w:rsidR="4C8AB1F6" w:rsidP="4C8AB1F6" w:rsidRDefault="4C8AB1F6" w14:paraId="241E894C" w14:textId="47670CB2">
      <w:pPr>
        <w:rPr>
          <w:rFonts w:ascii="Calibri" w:hAnsi="Calibri" w:eastAsia="Calibri" w:cs="Calibri"/>
          <w:color w:val="000000" w:themeColor="text1"/>
        </w:rPr>
      </w:pPr>
    </w:p>
    <w:p w:rsidR="2D3336EC" w:rsidP="4C8AB1F6" w:rsidRDefault="2D3336EC" w14:paraId="08CF2D96" w14:textId="07AA6A7D">
      <w:pPr>
        <w:pStyle w:val="Heading2"/>
      </w:pPr>
      <w:r w:rsidRPr="4C8AB1F6">
        <w:t>What is Azure Blob storage?</w:t>
      </w:r>
    </w:p>
    <w:p w:rsidR="2D3336EC" w:rsidP="4C8AB1F6" w:rsidRDefault="2D3336EC" w14:paraId="19E8A2F1" w14:textId="32499064">
      <w:pPr>
        <w:shd w:val="clear" w:color="auto" w:fill="FFFFFF" w:themeFill="background1"/>
      </w:pPr>
      <w:r w:rsidRPr="4C8AB1F6">
        <w:rPr>
          <w:rFonts w:ascii="Calibri" w:hAnsi="Calibri" w:eastAsia="Calibri" w:cs="Calibri"/>
          <w:color w:val="1F1F1F"/>
        </w:rPr>
        <w:t>Azure Blob storage is an object storage solution that's designed to store large amounts of unstructured data.</w:t>
      </w:r>
    </w:p>
    <w:p w:rsidR="2D3336EC" w:rsidP="4C8AB1F6" w:rsidRDefault="2D3336EC" w14:paraId="127E063A" w14:textId="70539D2E">
      <w:pPr>
        <w:shd w:val="clear" w:color="auto" w:fill="FFFFFF" w:themeFill="background1"/>
      </w:pPr>
      <w:r w:rsidRPr="4C8AB1F6">
        <w:rPr>
          <w:rFonts w:ascii="Calibri" w:hAnsi="Calibri" w:eastAsia="Calibri" w:cs="Calibri"/>
          <w:color w:val="1F1F1F"/>
        </w:rPr>
        <w:t>For example, Azure Blob storage is great at doing things like:</w:t>
      </w:r>
    </w:p>
    <w:p w:rsidR="2D3336EC" w:rsidP="4C8AB1F6" w:rsidRDefault="2D3336EC" w14:paraId="26FF9217" w14:textId="3CFBB021">
      <w:pPr>
        <w:pStyle w:val="ListParagraph"/>
        <w:numPr>
          <w:ilvl w:val="0"/>
          <w:numId w:val="67"/>
        </w:numPr>
        <w:spacing w:after="0"/>
        <w:rPr>
          <w:rFonts w:ascii="Calibri" w:hAnsi="Calibri" w:eastAsia="Calibri" w:cs="Calibri"/>
          <w:color w:val="1F1F1F"/>
        </w:rPr>
      </w:pPr>
      <w:r w:rsidRPr="4C8AB1F6">
        <w:rPr>
          <w:rFonts w:ascii="Calibri" w:hAnsi="Calibri" w:eastAsia="Calibri" w:cs="Calibri"/>
          <w:color w:val="1F1F1F"/>
        </w:rPr>
        <w:t>Storing files</w:t>
      </w:r>
    </w:p>
    <w:p w:rsidR="2D3336EC" w:rsidP="4C8AB1F6" w:rsidRDefault="2D3336EC" w14:paraId="245B2675" w14:textId="27B8526A">
      <w:pPr>
        <w:pStyle w:val="ListParagraph"/>
        <w:numPr>
          <w:ilvl w:val="0"/>
          <w:numId w:val="67"/>
        </w:numPr>
        <w:spacing w:after="0"/>
        <w:rPr>
          <w:rFonts w:ascii="Calibri" w:hAnsi="Calibri" w:eastAsia="Calibri" w:cs="Calibri"/>
          <w:color w:val="1F1F1F"/>
        </w:rPr>
      </w:pPr>
      <w:r w:rsidRPr="4C8AB1F6">
        <w:rPr>
          <w:rFonts w:ascii="Calibri" w:hAnsi="Calibri" w:eastAsia="Calibri" w:cs="Calibri"/>
          <w:color w:val="1F1F1F"/>
        </w:rPr>
        <w:t>Serving files</w:t>
      </w:r>
    </w:p>
    <w:p w:rsidR="2D3336EC" w:rsidP="4C8AB1F6" w:rsidRDefault="2D3336EC" w14:paraId="70417CBE" w14:textId="7CA7E621">
      <w:pPr>
        <w:pStyle w:val="ListParagraph"/>
        <w:numPr>
          <w:ilvl w:val="0"/>
          <w:numId w:val="67"/>
        </w:numPr>
        <w:spacing w:after="0"/>
        <w:rPr>
          <w:rFonts w:ascii="Calibri" w:hAnsi="Calibri" w:eastAsia="Calibri" w:cs="Calibri"/>
          <w:color w:val="1F1F1F"/>
        </w:rPr>
      </w:pPr>
      <w:r w:rsidRPr="4C8AB1F6">
        <w:rPr>
          <w:rFonts w:ascii="Calibri" w:hAnsi="Calibri" w:eastAsia="Calibri" w:cs="Calibri"/>
          <w:color w:val="1F1F1F"/>
        </w:rPr>
        <w:t>Streaming video and audio</w:t>
      </w:r>
    </w:p>
    <w:p w:rsidR="2D3336EC" w:rsidP="4C8AB1F6" w:rsidRDefault="2D3336EC" w14:paraId="3983D236" w14:textId="38A5050A">
      <w:pPr>
        <w:pStyle w:val="ListParagraph"/>
        <w:numPr>
          <w:ilvl w:val="0"/>
          <w:numId w:val="67"/>
        </w:numPr>
        <w:spacing w:after="0"/>
        <w:rPr>
          <w:rFonts w:ascii="Calibri" w:hAnsi="Calibri" w:eastAsia="Calibri" w:cs="Calibri"/>
          <w:color w:val="1F1F1F"/>
        </w:rPr>
      </w:pPr>
      <w:r w:rsidRPr="4C8AB1F6">
        <w:rPr>
          <w:rFonts w:ascii="Calibri" w:hAnsi="Calibri" w:eastAsia="Calibri" w:cs="Calibri"/>
          <w:color w:val="1F1F1F"/>
        </w:rPr>
        <w:t>Logging data</w:t>
      </w:r>
    </w:p>
    <w:p w:rsidR="2D3336EC" w:rsidP="4C8AB1F6" w:rsidRDefault="2D3336EC" w14:paraId="1C4C5A09" w14:textId="3F49F77A">
      <w:pPr>
        <w:shd w:val="clear" w:color="auto" w:fill="FFFFFF" w:themeFill="background1"/>
      </w:pPr>
      <w:r w:rsidRPr="4C8AB1F6">
        <w:rPr>
          <w:rFonts w:ascii="Calibri" w:hAnsi="Calibri" w:eastAsia="Calibri" w:cs="Calibri"/>
          <w:color w:val="1F1F1F"/>
        </w:rPr>
        <w:t xml:space="preserve">There are three types of blobs: </w:t>
      </w:r>
      <w:r w:rsidRPr="4C8AB1F6">
        <w:rPr>
          <w:rFonts w:ascii="Calibri" w:hAnsi="Calibri" w:eastAsia="Calibri" w:cs="Calibri"/>
          <w:b/>
          <w:bCs/>
          <w:color w:val="1F1F1F"/>
        </w:rPr>
        <w:t>block blobs</w:t>
      </w:r>
      <w:r w:rsidRPr="4C8AB1F6">
        <w:rPr>
          <w:rFonts w:ascii="Calibri" w:hAnsi="Calibri" w:eastAsia="Calibri" w:cs="Calibri"/>
          <w:color w:val="1F1F1F"/>
        </w:rPr>
        <w:t xml:space="preserve">, </w:t>
      </w:r>
      <w:r w:rsidRPr="4C8AB1F6">
        <w:rPr>
          <w:rFonts w:ascii="Calibri" w:hAnsi="Calibri" w:eastAsia="Calibri" w:cs="Calibri"/>
          <w:b/>
          <w:bCs/>
          <w:color w:val="1F1F1F"/>
        </w:rPr>
        <w:t>append blobs</w:t>
      </w:r>
      <w:r w:rsidRPr="4C8AB1F6">
        <w:rPr>
          <w:rFonts w:ascii="Calibri" w:hAnsi="Calibri" w:eastAsia="Calibri" w:cs="Calibri"/>
          <w:color w:val="1F1F1F"/>
        </w:rPr>
        <w:t xml:space="preserve">, and </w:t>
      </w:r>
      <w:r w:rsidRPr="4C8AB1F6">
        <w:rPr>
          <w:rFonts w:ascii="Calibri" w:hAnsi="Calibri" w:eastAsia="Calibri" w:cs="Calibri"/>
          <w:b/>
          <w:bCs/>
          <w:color w:val="1F1F1F"/>
        </w:rPr>
        <w:t>page blobs</w:t>
      </w:r>
      <w:r w:rsidRPr="4C8AB1F6">
        <w:rPr>
          <w:rFonts w:ascii="Calibri" w:hAnsi="Calibri" w:eastAsia="Calibri" w:cs="Calibri"/>
          <w:color w:val="1F1F1F"/>
        </w:rPr>
        <w:t>. Block blobs are the most common type. They allow you to store text or binary data efficiently. Append blobs are like block blobs, but they're designed more for append operations like creating a log file that's being constantly updated. Finally, page blobs are made up of pages and are designed for frequent random read and write operations.</w:t>
      </w:r>
    </w:p>
    <w:p w:rsidR="2D3336EC" w:rsidP="4C8AB1F6" w:rsidRDefault="2D3336EC" w14:paraId="28F35448" w14:textId="0FCA2CD3">
      <w:pPr>
        <w:pStyle w:val="Heading3"/>
      </w:pPr>
      <w:r w:rsidRPr="4C8AB1F6">
        <w:t>What is a blob trigger?</w:t>
      </w:r>
    </w:p>
    <w:p w:rsidR="4C8AB1F6" w:rsidP="4C8AB1F6" w:rsidRDefault="4C8AB1F6" w14:paraId="1EC9ECF9" w14:textId="1669AE8F">
      <w:pPr>
        <w:shd w:val="clear" w:color="auto" w:fill="FFFFFF" w:themeFill="background1"/>
      </w:pPr>
      <w:r w:rsidRPr="00499FAE" w:rsidR="2D3336EC">
        <w:rPr>
          <w:rFonts w:ascii="Calibri" w:hAnsi="Calibri" w:eastAsia="Calibri" w:cs="Calibri"/>
          <w:color w:val="1F1F1F"/>
        </w:rPr>
        <w:t>A blob trigger is a trigger that executes a function when a file is uploaded or updated in Azure Blob storage. To create a blob trigger, you create an Azure Storage account and provide a location that the trigger monitors.</w:t>
      </w:r>
    </w:p>
    <w:p w:rsidR="104742D4" w:rsidP="4C8AB1F6" w:rsidRDefault="104742D4" w14:paraId="7602C338" w14:textId="645BD358">
      <w:pPr>
        <w:pStyle w:val="Heading1"/>
        <w:rPr>
          <w:rFonts w:ascii="Calibri" w:hAnsi="Calibri" w:eastAsia="Calibri" w:cs="Calibri"/>
          <w:sz w:val="22"/>
          <w:szCs w:val="22"/>
        </w:rPr>
      </w:pPr>
      <w:r w:rsidRPr="4C8AB1F6">
        <w:t>Durable Functions</w:t>
      </w:r>
    </w:p>
    <w:p w:rsidR="104742D4" w:rsidP="4C8AB1F6" w:rsidRDefault="104742D4" w14:paraId="622532EF" w14:textId="6D56BF4F">
      <w:r w:rsidRPr="4C8AB1F6">
        <w:t>Durable functions is extension of azure functions which can run long lasting with stateful manner.</w:t>
      </w:r>
    </w:p>
    <w:p w:rsidR="4ECBB3BA" w:rsidP="4C8AB1F6" w:rsidRDefault="4ECBB3BA" w14:paraId="27A143A7" w14:textId="795C1598">
      <w:pPr>
        <w:pStyle w:val="ListParagraph"/>
        <w:numPr>
          <w:ilvl w:val="0"/>
          <w:numId w:val="39"/>
        </w:numPr>
      </w:pPr>
      <w:r w:rsidRPr="4C8AB1F6">
        <w:lastRenderedPageBreak/>
        <w:t>Whereas azure function operates in stateless environment, durable function manage state between different function call.</w:t>
      </w:r>
    </w:p>
    <w:p w:rsidR="0D7098EC" w:rsidP="4C8AB1F6" w:rsidRDefault="0D7098EC" w14:paraId="04F4DC66" w14:textId="02D23B33">
      <w:pPr>
        <w:rPr>
          <w:b/>
          <w:bCs/>
        </w:rPr>
      </w:pPr>
      <w:r w:rsidRPr="4C8AB1F6">
        <w:rPr>
          <w:b/>
          <w:bCs/>
        </w:rPr>
        <w:t>Benefits of using Durable functions:</w:t>
      </w:r>
    </w:p>
    <w:p w:rsidR="0D7098EC" w:rsidP="4C8AB1F6" w:rsidRDefault="0D7098EC" w14:paraId="7DA17C6A" w14:textId="7DCD42F0">
      <w:pPr>
        <w:pStyle w:val="ListParagraph"/>
        <w:numPr>
          <w:ilvl w:val="0"/>
          <w:numId w:val="38"/>
        </w:numPr>
      </w:pPr>
      <w:r w:rsidRPr="4C8AB1F6">
        <w:t>Allow us to write event-driven code. (It waits for trigger based on one or more external events and then perform serie</w:t>
      </w:r>
      <w:r w:rsidRPr="4C8AB1F6" w:rsidR="527C1481">
        <w:t>s of task in response to this events).</w:t>
      </w:r>
    </w:p>
    <w:p w:rsidR="527C1481" w:rsidP="4C8AB1F6" w:rsidRDefault="527C1481" w14:paraId="41EFB075" w14:textId="4302B0AB">
      <w:pPr>
        <w:pStyle w:val="ListParagraph"/>
        <w:numPr>
          <w:ilvl w:val="0"/>
          <w:numId w:val="38"/>
        </w:numPr>
      </w:pPr>
      <w:r w:rsidRPr="4C8AB1F6">
        <w:t>You can chain function together. (passing output of one function as input of other function)</w:t>
      </w:r>
    </w:p>
    <w:p w:rsidR="527C1481" w:rsidP="4C8AB1F6" w:rsidRDefault="527C1481" w14:paraId="75E7A267" w14:textId="33EE09B9">
      <w:pPr>
        <w:pStyle w:val="ListParagraph"/>
        <w:numPr>
          <w:ilvl w:val="0"/>
          <w:numId w:val="38"/>
        </w:numPr>
      </w:pPr>
      <w:r w:rsidRPr="4C8AB1F6">
        <w:t>You can orchestrate and coordinate function based on order you want.</w:t>
      </w:r>
    </w:p>
    <w:p w:rsidR="527C1481" w:rsidP="4C8AB1F6" w:rsidRDefault="527C1481" w14:paraId="3EEB9D6F" w14:textId="2B57D028">
      <w:pPr>
        <w:pStyle w:val="ListParagraph"/>
        <w:numPr>
          <w:ilvl w:val="0"/>
          <w:numId w:val="38"/>
        </w:numPr>
      </w:pPr>
      <w:r w:rsidRPr="4C8AB1F6">
        <w:t>State is managed for you.</w:t>
      </w:r>
    </w:p>
    <w:p w:rsidR="67FE8F78" w:rsidP="4C8AB1F6" w:rsidRDefault="67FE8F78" w14:paraId="36AC36A6" w14:textId="4EC8B91E">
      <w:pPr>
        <w:rPr>
          <w:b/>
          <w:bCs/>
        </w:rPr>
      </w:pPr>
      <w:r w:rsidRPr="4C8AB1F6">
        <w:rPr>
          <w:b/>
          <w:bCs/>
        </w:rPr>
        <w:t>Durable function types:</w:t>
      </w:r>
    </w:p>
    <w:p w:rsidR="67FE8F78" w:rsidP="4C8AB1F6" w:rsidRDefault="67FE8F78" w14:paraId="6A971B46" w14:textId="4A5E5A26">
      <w:pPr>
        <w:pStyle w:val="ListParagraph"/>
        <w:numPr>
          <w:ilvl w:val="0"/>
          <w:numId w:val="37"/>
        </w:numPr>
      </w:pPr>
      <w:r w:rsidRPr="4C8AB1F6">
        <w:t>Client Function: It can act as entry point for a function.</w:t>
      </w:r>
    </w:p>
    <w:p w:rsidR="67FE8F78" w:rsidP="4C8AB1F6" w:rsidRDefault="67FE8F78" w14:paraId="31883994" w14:textId="2FB3ED65">
      <w:pPr>
        <w:pStyle w:val="ListParagraph"/>
        <w:numPr>
          <w:ilvl w:val="0"/>
          <w:numId w:val="37"/>
        </w:numPr>
      </w:pPr>
      <w:r w:rsidRPr="4C8AB1F6">
        <w:t>Orchestrator function: Describe how actions as executed and in what order.</w:t>
      </w:r>
    </w:p>
    <w:p w:rsidR="123EE1E9" w:rsidP="4C8AB1F6" w:rsidRDefault="123EE1E9" w14:paraId="089B4A69" w14:textId="3DE26845">
      <w:pPr>
        <w:pStyle w:val="ListParagraph"/>
        <w:numPr>
          <w:ilvl w:val="0"/>
          <w:numId w:val="37"/>
        </w:numPr>
      </w:pPr>
      <w:r w:rsidRPr="4C8AB1F6">
        <w:t>Activity Function: Unit Work Item.</w:t>
      </w:r>
    </w:p>
    <w:p w:rsidR="6900F39A" w:rsidP="4C8AB1F6" w:rsidRDefault="6900F39A" w14:paraId="5E6F7B45" w14:textId="42ACFB87">
      <w:pPr>
        <w:pStyle w:val="ListParagraph"/>
        <w:numPr>
          <w:ilvl w:val="0"/>
          <w:numId w:val="67"/>
        </w:numPr>
        <w:spacing w:after="0"/>
        <w:rPr>
          <w:rFonts w:ascii="system-ui" w:hAnsi="system-ui" w:eastAsia="system-ui" w:cs="system-ui"/>
          <w:b/>
          <w:bCs/>
          <w:color w:val="374151"/>
          <w:sz w:val="24"/>
          <w:szCs w:val="24"/>
        </w:rPr>
      </w:pPr>
      <w:r w:rsidRPr="4C8AB1F6">
        <w:rPr>
          <w:rFonts w:ascii="system-ui" w:hAnsi="system-ui" w:eastAsia="system-ui" w:cs="system-ui"/>
          <w:b/>
          <w:bCs/>
          <w:color w:val="374151"/>
          <w:sz w:val="24"/>
          <w:szCs w:val="24"/>
        </w:rPr>
        <w:t>Client Function:</w:t>
      </w:r>
    </w:p>
    <w:p w:rsidR="6900F39A" w:rsidP="4C8AB1F6" w:rsidRDefault="6900F39A" w14:paraId="5EDD44A0" w14:textId="444244D1">
      <w:pPr>
        <w:pStyle w:val="ListParagraph"/>
        <w:numPr>
          <w:ilvl w:val="1"/>
          <w:numId w:val="67"/>
        </w:numPr>
        <w:spacing w:after="0"/>
        <w:rPr>
          <w:rFonts w:ascii="system-ui" w:hAnsi="system-ui" w:eastAsia="system-ui" w:cs="system-ui"/>
          <w:color w:val="374151"/>
          <w:sz w:val="24"/>
          <w:szCs w:val="24"/>
        </w:rPr>
      </w:pPr>
      <w:r w:rsidRPr="709F470E">
        <w:rPr>
          <w:rFonts w:ascii="system-ui" w:hAnsi="system-ui" w:eastAsia="system-ui" w:cs="system-ui"/>
          <w:color w:val="374151"/>
          <w:sz w:val="24"/>
          <w:szCs w:val="24"/>
        </w:rPr>
        <w:t>A client function is typically the entry point or trigger for a serverless workflow. It is a piece of code or function that initiates and manages the execution of a workflow. The client function interacts with the workflow orchestration system to initiate the workflow and pass any required input or data to it.</w:t>
      </w:r>
    </w:p>
    <w:p w:rsidR="6900F39A" w:rsidP="4C8AB1F6" w:rsidRDefault="6900F39A" w14:paraId="045AF32F" w14:textId="43B3864E">
      <w:pPr>
        <w:pStyle w:val="ListParagraph"/>
        <w:numPr>
          <w:ilvl w:val="1"/>
          <w:numId w:val="67"/>
        </w:numPr>
        <w:spacing w:after="0"/>
        <w:rPr>
          <w:rFonts w:ascii="system-ui" w:hAnsi="system-ui" w:eastAsia="system-ui" w:cs="system-ui"/>
          <w:color w:val="374151"/>
          <w:sz w:val="24"/>
          <w:szCs w:val="24"/>
        </w:rPr>
      </w:pPr>
      <w:r w:rsidRPr="709F470E">
        <w:rPr>
          <w:rFonts w:ascii="system-ui" w:hAnsi="system-ui" w:eastAsia="system-ui" w:cs="system-ui"/>
          <w:color w:val="374151"/>
          <w:sz w:val="24"/>
          <w:szCs w:val="24"/>
        </w:rPr>
        <w:t>The client function is responsible for triggering and monitoring the workflow, handling user interactions or external events, and providing input data to the orchestration.</w:t>
      </w:r>
    </w:p>
    <w:p w:rsidR="6900F39A" w:rsidP="4C8AB1F6" w:rsidRDefault="6900F39A" w14:paraId="0B69DB59" w14:textId="1EB9B67C">
      <w:pPr>
        <w:pStyle w:val="ListParagraph"/>
        <w:numPr>
          <w:ilvl w:val="0"/>
          <w:numId w:val="67"/>
        </w:numPr>
        <w:spacing w:after="0"/>
        <w:rPr>
          <w:rFonts w:ascii="system-ui" w:hAnsi="system-ui" w:eastAsia="system-ui" w:cs="system-ui"/>
          <w:b/>
          <w:bCs/>
          <w:color w:val="374151"/>
          <w:sz w:val="24"/>
          <w:szCs w:val="24"/>
        </w:rPr>
      </w:pPr>
      <w:r w:rsidRPr="4C8AB1F6">
        <w:rPr>
          <w:rFonts w:ascii="system-ui" w:hAnsi="system-ui" w:eastAsia="system-ui" w:cs="system-ui"/>
          <w:b/>
          <w:bCs/>
          <w:color w:val="374151"/>
          <w:sz w:val="24"/>
          <w:szCs w:val="24"/>
        </w:rPr>
        <w:t>Orchestration:</w:t>
      </w:r>
    </w:p>
    <w:p w:rsidR="6900F39A" w:rsidP="4C8AB1F6" w:rsidRDefault="6900F39A" w14:paraId="3BD50F0E" w14:textId="4BD469C8">
      <w:pPr>
        <w:pStyle w:val="ListParagraph"/>
        <w:numPr>
          <w:ilvl w:val="1"/>
          <w:numId w:val="67"/>
        </w:numPr>
        <w:spacing w:after="0"/>
        <w:rPr>
          <w:rFonts w:ascii="system-ui" w:hAnsi="system-ui" w:eastAsia="system-ui" w:cs="system-ui"/>
          <w:color w:val="374151"/>
          <w:sz w:val="24"/>
          <w:szCs w:val="24"/>
        </w:rPr>
      </w:pPr>
      <w:r w:rsidRPr="709F470E">
        <w:rPr>
          <w:rFonts w:ascii="system-ui" w:hAnsi="system-ui" w:eastAsia="system-ui" w:cs="system-ui"/>
          <w:color w:val="374151"/>
          <w:sz w:val="24"/>
          <w:szCs w:val="24"/>
        </w:rPr>
        <w:t>Orchestration, in the context of serverless computing, is a higher-level control mechanism that coordinates and manages the execution of multiple functions or activities in a specific order or workflow. It defines the workflow's logic, including which activities to execute and their sequence.</w:t>
      </w:r>
    </w:p>
    <w:p w:rsidR="6900F39A" w:rsidP="4C8AB1F6" w:rsidRDefault="6900F39A" w14:paraId="6A37C506" w14:textId="06BD7B3C">
      <w:pPr>
        <w:pStyle w:val="ListParagraph"/>
        <w:numPr>
          <w:ilvl w:val="1"/>
          <w:numId w:val="67"/>
        </w:numPr>
        <w:spacing w:after="0"/>
        <w:rPr>
          <w:rFonts w:ascii="system-ui" w:hAnsi="system-ui" w:eastAsia="system-ui" w:cs="system-ui"/>
          <w:color w:val="374151"/>
          <w:sz w:val="24"/>
          <w:szCs w:val="24"/>
        </w:rPr>
      </w:pPr>
      <w:r w:rsidRPr="709F470E">
        <w:rPr>
          <w:rFonts w:ascii="system-ui" w:hAnsi="system-ui" w:eastAsia="system-ui" w:cs="system-ui"/>
          <w:color w:val="374151"/>
          <w:sz w:val="24"/>
          <w:szCs w:val="24"/>
        </w:rPr>
        <w:t>Orchestration is responsible for maintaining the state of the workflow, handling retries, error handling, and ensuring that all activities are executed according to the defined logic. It often relies on a state machine or declarative definition to define the workflow's structure.</w:t>
      </w:r>
    </w:p>
    <w:p w:rsidR="6900F39A" w:rsidP="4C8AB1F6" w:rsidRDefault="6900F39A" w14:paraId="05E5D0A0" w14:textId="356FFCE9">
      <w:pPr>
        <w:pStyle w:val="ListParagraph"/>
        <w:numPr>
          <w:ilvl w:val="0"/>
          <w:numId w:val="67"/>
        </w:numPr>
        <w:spacing w:after="0"/>
        <w:rPr>
          <w:rFonts w:ascii="system-ui" w:hAnsi="system-ui" w:eastAsia="system-ui" w:cs="system-ui"/>
          <w:b/>
          <w:bCs/>
          <w:color w:val="374151"/>
          <w:sz w:val="24"/>
          <w:szCs w:val="24"/>
        </w:rPr>
      </w:pPr>
      <w:r w:rsidRPr="4C8AB1F6">
        <w:rPr>
          <w:rFonts w:ascii="system-ui" w:hAnsi="system-ui" w:eastAsia="system-ui" w:cs="system-ui"/>
          <w:b/>
          <w:bCs/>
          <w:color w:val="374151"/>
          <w:sz w:val="24"/>
          <w:szCs w:val="24"/>
        </w:rPr>
        <w:t>Activity Function:</w:t>
      </w:r>
    </w:p>
    <w:p w:rsidR="6900F39A" w:rsidP="4C8AB1F6" w:rsidRDefault="6900F39A" w14:paraId="49E853E1" w14:textId="64D494EA">
      <w:pPr>
        <w:pStyle w:val="ListParagraph"/>
        <w:numPr>
          <w:ilvl w:val="1"/>
          <w:numId w:val="67"/>
        </w:numPr>
        <w:spacing w:after="0"/>
        <w:rPr>
          <w:rFonts w:ascii="system-ui" w:hAnsi="system-ui" w:eastAsia="system-ui" w:cs="system-ui"/>
          <w:color w:val="374151"/>
          <w:sz w:val="24"/>
          <w:szCs w:val="24"/>
        </w:rPr>
      </w:pPr>
      <w:r w:rsidRPr="709F470E">
        <w:rPr>
          <w:rFonts w:ascii="system-ui" w:hAnsi="system-ui" w:eastAsia="system-ui" w:cs="system-ui"/>
          <w:color w:val="374151"/>
          <w:sz w:val="24"/>
          <w:szCs w:val="24"/>
        </w:rPr>
        <w:t>Activity functions are the individual units of work within a serverless workflow. These functions perform specific tasks or operations, such as data processing, API calls, database interactions, or any other task required by the workflow.</w:t>
      </w:r>
    </w:p>
    <w:p w:rsidR="6900F39A" w:rsidP="4C8AB1F6" w:rsidRDefault="6900F39A" w14:paraId="3642AC06" w14:textId="667B38C5">
      <w:pPr>
        <w:pStyle w:val="ListParagraph"/>
        <w:numPr>
          <w:ilvl w:val="1"/>
          <w:numId w:val="67"/>
        </w:numPr>
        <w:spacing w:after="0"/>
        <w:rPr>
          <w:rFonts w:ascii="system-ui" w:hAnsi="system-ui" w:eastAsia="system-ui" w:cs="system-ui"/>
          <w:color w:val="374151"/>
          <w:sz w:val="24"/>
          <w:szCs w:val="24"/>
        </w:rPr>
      </w:pPr>
      <w:r w:rsidRPr="709F470E">
        <w:rPr>
          <w:rFonts w:ascii="system-ui" w:hAnsi="system-ui" w:eastAsia="system-ui" w:cs="system-ui"/>
          <w:color w:val="374151"/>
          <w:sz w:val="24"/>
          <w:szCs w:val="24"/>
        </w:rPr>
        <w:t>Activity functions do not have knowledge of the overall workflow's structure or state; they receive their input from the orchestration and perform their tasks independently. They report the results back to the orchestration, which then determines the next step based on the results.</w:t>
      </w:r>
    </w:p>
    <w:p w:rsidR="4C8AB1F6" w:rsidP="4C8AB1F6" w:rsidRDefault="4C8AB1F6" w14:paraId="52F81096" w14:textId="7ECC02DA"/>
    <w:p w:rsidR="123EE1E9" w:rsidP="4C8AB1F6" w:rsidRDefault="123EE1E9" w14:paraId="6AE9CC22" w14:textId="5B2F7ED0">
      <w:r w:rsidRPr="4C8AB1F6">
        <w:rPr>
          <w:b/>
          <w:bCs/>
        </w:rPr>
        <w:lastRenderedPageBreak/>
        <w:t>Application Pattern:</w:t>
      </w:r>
    </w:p>
    <w:p w:rsidR="1B4BB935" w:rsidP="4C8AB1F6" w:rsidRDefault="1B4BB935" w14:paraId="114EA4B1" w14:textId="283830DC">
      <w:pPr>
        <w:pStyle w:val="ListParagraph"/>
        <w:numPr>
          <w:ilvl w:val="0"/>
          <w:numId w:val="36"/>
        </w:numPr>
      </w:pPr>
      <w:r w:rsidRPr="4C8AB1F6">
        <w:t>Function Chaining (Series of function run in order and output of one function is act as input of another function.</w:t>
      </w:r>
    </w:p>
    <w:p w:rsidR="1E77E7DA" w:rsidP="4C8AB1F6" w:rsidRDefault="1E77E7DA" w14:paraId="166A2031" w14:textId="1E8D88CB">
      <w:r>
        <w:rPr>
          <w:noProof/>
        </w:rPr>
        <w:drawing>
          <wp:inline distT="0" distB="0" distL="0" distR="0" wp14:anchorId="133FC60F" wp14:editId="50095EE6">
            <wp:extent cx="4572000" cy="1362075"/>
            <wp:effectExtent l="0" t="0" r="0" b="0"/>
            <wp:docPr id="1076810970" name="Picture 1076810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rsidR="1B4BB935" w:rsidP="4C8AB1F6" w:rsidRDefault="1B4BB935" w14:paraId="4445CFB7" w14:textId="04C76848">
      <w:pPr>
        <w:pStyle w:val="ListParagraph"/>
        <w:numPr>
          <w:ilvl w:val="0"/>
          <w:numId w:val="36"/>
        </w:numPr>
      </w:pPr>
      <w:r w:rsidRPr="4C8AB1F6">
        <w:t>Fan in/ Fan out</w:t>
      </w:r>
      <w:r w:rsidRPr="4C8AB1F6" w:rsidR="51142BF3">
        <w:t xml:space="preserve"> </w:t>
      </w:r>
    </w:p>
    <w:p w:rsidR="51142BF3" w:rsidP="4C8AB1F6" w:rsidRDefault="51142BF3" w14:paraId="3FCA441D" w14:textId="21C9877F">
      <w:r>
        <w:rPr>
          <w:noProof/>
        </w:rPr>
        <w:drawing>
          <wp:inline distT="0" distB="0" distL="0" distR="0" wp14:anchorId="3BF13060" wp14:editId="2D7A833C">
            <wp:extent cx="4572000" cy="1828800"/>
            <wp:effectExtent l="0" t="0" r="0" b="0"/>
            <wp:docPr id="1268449521" name="Picture 126844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rsidR="1B4BB935" w:rsidP="4C8AB1F6" w:rsidRDefault="1B4BB935" w14:paraId="055348DE" w14:textId="6F36860C">
      <w:pPr>
        <w:pStyle w:val="ListParagraph"/>
        <w:numPr>
          <w:ilvl w:val="0"/>
          <w:numId w:val="36"/>
        </w:numPr>
      </w:pPr>
      <w:r w:rsidRPr="4C8AB1F6">
        <w:t>Async HTTP API</w:t>
      </w:r>
    </w:p>
    <w:p w:rsidR="1B4BB935" w:rsidP="4C8AB1F6" w:rsidRDefault="1B4BB935" w14:paraId="1DDB8EC4" w14:textId="4E6A982E">
      <w:pPr>
        <w:pStyle w:val="ListParagraph"/>
        <w:numPr>
          <w:ilvl w:val="0"/>
          <w:numId w:val="36"/>
        </w:numPr>
      </w:pPr>
      <w:r w:rsidRPr="4C8AB1F6">
        <w:t xml:space="preserve">Monitor </w:t>
      </w:r>
    </w:p>
    <w:p w:rsidR="1B4BB935" w:rsidP="4C8AB1F6" w:rsidRDefault="1B4BB935" w14:paraId="17A42624" w14:textId="0B0644E8">
      <w:pPr>
        <w:pStyle w:val="ListParagraph"/>
        <w:numPr>
          <w:ilvl w:val="0"/>
          <w:numId w:val="36"/>
        </w:numPr>
      </w:pPr>
      <w:r w:rsidRPr="5FDD5CD1">
        <w:t>Human Interaction.</w:t>
      </w:r>
    </w:p>
    <w:p w:rsidR="775A61B5" w:rsidP="5FDD5CD1" w:rsidRDefault="775A61B5" w14:paraId="203A00D7" w14:textId="1AFD69C4">
      <w:pPr>
        <w:pStyle w:val="Heading1"/>
      </w:pPr>
      <w:r w:rsidRPr="5FDD5CD1">
        <w:t>Azure Function App Core Tools</w:t>
      </w:r>
    </w:p>
    <w:p w:rsidR="775A61B5" w:rsidP="5FDD5CD1" w:rsidRDefault="775A61B5" w14:paraId="154AF162" w14:textId="67634FD0">
      <w:r w:rsidRPr="5FDD5CD1">
        <w:t>Azure offer a wide range of core tools such as CLI, Cloud Shell ect.</w:t>
      </w:r>
    </w:p>
    <w:p w:rsidR="775A61B5" w:rsidP="5FDD5CD1" w:rsidRDefault="775A61B5" w14:paraId="482CFDD1" w14:textId="67F63625">
      <w:pPr>
        <w:pStyle w:val="Heading3"/>
      </w:pPr>
      <w:r w:rsidRPr="5FDD5CD1">
        <w:t>Function App:</w:t>
      </w:r>
    </w:p>
    <w:p w:rsidR="77AA21ED" w:rsidP="5FDD5CD1" w:rsidRDefault="77AA21ED" w14:paraId="768E1C03" w14:textId="3518519E">
      <w:pPr>
        <w:pStyle w:val="ListParagraph"/>
        <w:numPr>
          <w:ilvl w:val="0"/>
          <w:numId w:val="33"/>
        </w:numPr>
      </w:pPr>
      <w:r w:rsidRPr="5FDD5CD1">
        <w:t>Every Function app has a trigger associated with it. For example,</w:t>
      </w:r>
    </w:p>
    <w:p w:rsidR="77AA21ED" w:rsidP="5FDD5CD1" w:rsidRDefault="77AA21ED" w14:paraId="194E3EC7" w14:textId="436D504D">
      <w:pPr>
        <w:pStyle w:val="ListParagraph"/>
        <w:numPr>
          <w:ilvl w:val="1"/>
          <w:numId w:val="33"/>
        </w:numPr>
      </w:pPr>
      <w:r w:rsidRPr="5FDD5CD1">
        <w:t>Service Bus Queue trigger</w:t>
      </w:r>
    </w:p>
    <w:p w:rsidR="77AA21ED" w:rsidP="5FDD5CD1" w:rsidRDefault="77AA21ED" w14:paraId="3E7495F3" w14:textId="2CD52345">
      <w:pPr>
        <w:pStyle w:val="ListParagraph"/>
        <w:numPr>
          <w:ilvl w:val="1"/>
          <w:numId w:val="33"/>
        </w:numPr>
      </w:pPr>
      <w:r w:rsidRPr="5FDD5CD1">
        <w:t>Http trigger</w:t>
      </w:r>
    </w:p>
    <w:p w:rsidR="77AA21ED" w:rsidP="5FDD5CD1" w:rsidRDefault="77AA21ED" w14:paraId="213F3148" w14:textId="0594CFC2">
      <w:pPr>
        <w:pStyle w:val="ListParagraph"/>
        <w:numPr>
          <w:ilvl w:val="1"/>
          <w:numId w:val="33"/>
        </w:numPr>
      </w:pPr>
      <w:r w:rsidRPr="5FDD5CD1">
        <w:t>Web Hook (</w:t>
      </w:r>
      <w:r w:rsidRPr="5FDD5CD1" w:rsidR="7D0F846B">
        <w:t>when there was any changes to a thing hosted by web, it will place and http request to an defined URL.</w:t>
      </w:r>
    </w:p>
    <w:p w:rsidR="7D0F846B" w:rsidP="5FDD5CD1" w:rsidRDefault="7D0F846B" w14:paraId="1F8154F7" w14:textId="394C6F0D">
      <w:pPr>
        <w:pStyle w:val="ListParagraph"/>
        <w:numPr>
          <w:ilvl w:val="1"/>
          <w:numId w:val="33"/>
        </w:numPr>
      </w:pPr>
      <w:r w:rsidRPr="5FDD5CD1">
        <w:t>Timer trigger</w:t>
      </w:r>
    </w:p>
    <w:p w:rsidR="7D0F846B" w:rsidP="5FDD5CD1" w:rsidRDefault="7D0F846B" w14:paraId="3234E248" w14:textId="47DBA8F6">
      <w:pPr>
        <w:pStyle w:val="ListParagraph"/>
        <w:numPr>
          <w:ilvl w:val="1"/>
          <w:numId w:val="33"/>
        </w:numPr>
      </w:pPr>
      <w:r w:rsidRPr="5FDD5CD1">
        <w:t>Queue trigger</w:t>
      </w:r>
    </w:p>
    <w:p w:rsidR="7D0F846B" w:rsidP="5FDD5CD1" w:rsidRDefault="7D0F846B" w14:paraId="78990204" w14:textId="27D500BC">
      <w:pPr>
        <w:pStyle w:val="ListParagraph"/>
        <w:numPr>
          <w:ilvl w:val="1"/>
          <w:numId w:val="33"/>
        </w:numPr>
      </w:pPr>
      <w:r w:rsidRPr="5FDD5CD1">
        <w:t>Blob trigger (When a file is uploaded or updated in Blob storage</w:t>
      </w:r>
    </w:p>
    <w:p w:rsidR="7D0F846B" w:rsidP="5FDD5CD1" w:rsidRDefault="7D0F846B" w14:paraId="4466572C" w14:textId="73D93953">
      <w:pPr>
        <w:pStyle w:val="ListParagraph"/>
        <w:numPr>
          <w:ilvl w:val="1"/>
          <w:numId w:val="33"/>
        </w:numPr>
      </w:pPr>
      <w:r w:rsidRPr="5FDD5CD1">
        <w:t>Event Hub Trigger (When event hub receive message)</w:t>
      </w:r>
    </w:p>
    <w:p w:rsidR="0483E6AF" w:rsidP="5FDD5CD1" w:rsidRDefault="0483E6AF" w14:paraId="245A742B" w14:textId="4ED345F9">
      <w:pPr>
        <w:pStyle w:val="ListParagraph"/>
        <w:numPr>
          <w:ilvl w:val="0"/>
          <w:numId w:val="32"/>
        </w:numPr>
      </w:pPr>
      <w:r w:rsidRPr="5FDD5CD1">
        <w:t>Azure function HTTP trigger</w:t>
      </w:r>
    </w:p>
    <w:p w:rsidR="0483E6AF" w:rsidP="5FDD5CD1" w:rsidRDefault="0483E6AF" w14:paraId="0FFBC752" w14:textId="101568B1">
      <w:pPr>
        <w:pStyle w:val="ListParagraph"/>
        <w:numPr>
          <w:ilvl w:val="1"/>
          <w:numId w:val="32"/>
        </w:numPr>
      </w:pPr>
      <w:r w:rsidRPr="5FDD5CD1">
        <w:t>It might exposed publicly, to avoid this we need to restrict access.</w:t>
      </w:r>
    </w:p>
    <w:p w:rsidR="0483E6AF" w:rsidP="5FDD5CD1" w:rsidRDefault="0483E6AF" w14:paraId="1B631BEB" w14:textId="532433AB">
      <w:pPr>
        <w:pStyle w:val="ListParagraph"/>
        <w:numPr>
          <w:ilvl w:val="2"/>
          <w:numId w:val="32"/>
        </w:numPr>
      </w:pPr>
      <w:r w:rsidRPr="5FDD5CD1">
        <w:t>Authorization Level</w:t>
      </w:r>
    </w:p>
    <w:p w:rsidR="0483E6AF" w:rsidP="5FDD5CD1" w:rsidRDefault="0483E6AF" w14:paraId="353B1688" w14:textId="16F5D0FE">
      <w:pPr>
        <w:pStyle w:val="ListParagraph"/>
        <w:numPr>
          <w:ilvl w:val="3"/>
          <w:numId w:val="32"/>
        </w:numPr>
      </w:pPr>
      <w:r w:rsidRPr="5FDD5CD1">
        <w:rPr>
          <w:b/>
          <w:bCs/>
          <w:u w:val="single"/>
        </w:rPr>
        <w:lastRenderedPageBreak/>
        <w:t>Anonymous</w:t>
      </w:r>
      <w:r w:rsidRPr="5FDD5CD1">
        <w:t>: No authentication is required</w:t>
      </w:r>
    </w:p>
    <w:p w:rsidR="0483E6AF" w:rsidP="5FDD5CD1" w:rsidRDefault="0483E6AF" w14:paraId="4CA9F82C" w14:textId="2ECB6BD9">
      <w:pPr>
        <w:pStyle w:val="ListParagraph"/>
        <w:numPr>
          <w:ilvl w:val="3"/>
          <w:numId w:val="32"/>
        </w:numPr>
      </w:pPr>
      <w:r w:rsidRPr="5FDD5CD1">
        <w:rPr>
          <w:b/>
          <w:bCs/>
          <w:u w:val="single"/>
        </w:rPr>
        <w:t>Function</w:t>
      </w:r>
      <w:r w:rsidRPr="5FDD5CD1">
        <w:t>: The http request must provide a key for function app to authorize. Key can be created separately and can be maintained using portal.</w:t>
      </w:r>
    </w:p>
    <w:p w:rsidR="5468605A" w:rsidP="5FDD5CD1" w:rsidRDefault="5468605A" w14:paraId="2B253A86" w14:textId="1C96A2F5">
      <w:pPr>
        <w:pStyle w:val="ListParagraph"/>
        <w:numPr>
          <w:ilvl w:val="3"/>
          <w:numId w:val="32"/>
        </w:numPr>
      </w:pPr>
      <w:r w:rsidRPr="5FDD5CD1">
        <w:rPr>
          <w:b/>
          <w:bCs/>
          <w:u w:val="single"/>
        </w:rPr>
        <w:t>Admin</w:t>
      </w:r>
      <w:r w:rsidRPr="5FDD5CD1">
        <w:t xml:space="preserve">: It is same as Function Key but it is admin key which can access to any function in the FAPP. However, function key can </w:t>
      </w:r>
      <w:r w:rsidRPr="5FDD5CD1" w:rsidR="4EF4C4C2">
        <w:t>only give you access to a specific function.</w:t>
      </w:r>
    </w:p>
    <w:p w:rsidR="1BCE296F" w:rsidP="5FDD5CD1" w:rsidRDefault="1BCE296F" w14:paraId="61294085" w14:textId="78835BEF">
      <w:pPr>
        <w:pStyle w:val="ListParagraph"/>
        <w:numPr>
          <w:ilvl w:val="1"/>
          <w:numId w:val="32"/>
        </w:numPr>
      </w:pPr>
      <w:r w:rsidRPr="5FDD5CD1">
        <w:t xml:space="preserve">Anything returned from FAPP will be wrapped inside </w:t>
      </w:r>
      <w:r w:rsidRPr="5FDD5CD1">
        <w:rPr>
          <w:b/>
          <w:bCs/>
        </w:rPr>
        <w:t>IActionResult</w:t>
      </w:r>
      <w:r w:rsidRPr="5FDD5CD1">
        <w:t xml:space="preserve"> Object.</w:t>
      </w:r>
    </w:p>
    <w:p w:rsidR="076996AE" w:rsidP="5FDD5CD1" w:rsidRDefault="076996AE" w14:paraId="2A39C33C" w14:textId="77613A9B">
      <w:pPr>
        <w:pStyle w:val="ListParagraph"/>
        <w:numPr>
          <w:ilvl w:val="1"/>
          <w:numId w:val="32"/>
        </w:numPr>
      </w:pPr>
      <w:r w:rsidRPr="5FDD5CD1">
        <w:t>In all cases, azure FAPP pass a parameter ILogger which is used to log information for debugging purposes.</w:t>
      </w:r>
    </w:p>
    <w:p w:rsidR="5490AA5E" w:rsidP="5FDD5CD1" w:rsidRDefault="5490AA5E" w14:paraId="2D05C83D" w14:textId="2D8787E0">
      <w:pPr>
        <w:pStyle w:val="ListParagraph"/>
        <w:numPr>
          <w:ilvl w:val="1"/>
          <w:numId w:val="32"/>
        </w:numPr>
      </w:pPr>
      <w:r>
        <w:rPr>
          <w:noProof/>
        </w:rPr>
        <w:drawing>
          <wp:inline distT="0" distB="0" distL="0" distR="0" wp14:anchorId="1317B4FF" wp14:editId="506C0697">
            <wp:extent cx="4572000" cy="1200150"/>
            <wp:effectExtent l="0" t="0" r="0" b="0"/>
            <wp:docPr id="136085615" name="Picture 13608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rsidR="5490AA5E" w:rsidP="5FDD5CD1" w:rsidRDefault="5490AA5E" w14:paraId="1835A662" w14:textId="3BED24BB">
      <w:pPr>
        <w:pStyle w:val="ListParagraph"/>
        <w:numPr>
          <w:ilvl w:val="2"/>
          <w:numId w:val="32"/>
        </w:numPr>
      </w:pPr>
      <w:r>
        <w:t>This FunctionName attribute is identifier for a function.</w:t>
      </w:r>
    </w:p>
    <w:p w:rsidR="0564C719" w:rsidP="5FDD5CD1" w:rsidRDefault="0564C719" w14:paraId="653A3320" w14:textId="35DDD25D">
      <w:pPr>
        <w:pStyle w:val="Heading2"/>
      </w:pPr>
      <w:r>
        <w:t>Deployment Options from local machine:</w:t>
      </w:r>
    </w:p>
    <w:p w:rsidR="0564C719" w:rsidP="5FDD5CD1" w:rsidRDefault="0564C719" w14:paraId="15AECA0A" w14:textId="77A2EB82">
      <w:pPr>
        <w:pStyle w:val="ListParagraph"/>
        <w:numPr>
          <w:ilvl w:val="0"/>
          <w:numId w:val="30"/>
        </w:numPr>
      </w:pPr>
      <w:r>
        <w:t>Deploy from Visual Studio</w:t>
      </w:r>
    </w:p>
    <w:p w:rsidR="0564C719" w:rsidP="5FDD5CD1" w:rsidRDefault="0564C719" w14:paraId="504591D3" w14:textId="3B982198">
      <w:pPr>
        <w:pStyle w:val="ListParagraph"/>
        <w:numPr>
          <w:ilvl w:val="0"/>
          <w:numId w:val="30"/>
        </w:numPr>
      </w:pPr>
      <w:r>
        <w:t>Continuous deployment from GitHub or azure devops</w:t>
      </w:r>
    </w:p>
    <w:p w:rsidR="0564C719" w:rsidP="5FDD5CD1" w:rsidRDefault="0564C719" w14:paraId="6E82B1D5" w14:textId="2EC687B0">
      <w:pPr>
        <w:pStyle w:val="ListParagraph"/>
        <w:numPr>
          <w:ilvl w:val="0"/>
          <w:numId w:val="30"/>
        </w:numPr>
      </w:pPr>
      <w:r>
        <w:t>Zip Deployment.</w:t>
      </w:r>
    </w:p>
    <w:p w:rsidR="5FDD5CD1" w:rsidP="5FDD5CD1" w:rsidRDefault="5FDD5CD1" w14:paraId="13A1AF1F" w14:textId="07CF0CFD"/>
    <w:p w:rsidR="04E2E4F7" w:rsidP="5FDD5CD1" w:rsidRDefault="04E2E4F7" w14:paraId="41BDFB0F" w14:textId="7D4111FA">
      <w:pPr>
        <w:pStyle w:val="Heading1"/>
      </w:pPr>
      <w:r>
        <w:t>Create a function triggered by a webhook</w:t>
      </w:r>
    </w:p>
    <w:p w:rsidR="7F482F96" w:rsidP="5FDD5CD1" w:rsidRDefault="7F482F96" w14:paraId="267E8EF9" w14:textId="4A260171">
      <w:r w:rsidRPr="5FDD5CD1">
        <w:t>It is Just normal Function App triggered by HTTP request.</w:t>
      </w:r>
    </w:p>
    <w:p w:rsidR="43CF790A" w:rsidP="5FDD5CD1" w:rsidRDefault="43CF790A" w14:paraId="03BB9AFD" w14:textId="317448A9">
      <w:pPr>
        <w:pStyle w:val="Heading3"/>
      </w:pPr>
      <w:r>
        <w:t>Set up a webhook for a GitHub repository:</w:t>
      </w:r>
    </w:p>
    <w:p w:rsidR="4F173FCA" w:rsidP="5FDD5CD1" w:rsidRDefault="4F173FCA" w14:paraId="2603F24A" w14:textId="3DAA9A83">
      <w:r>
        <w:t>-&gt; In GitHub, webhook can be set-up on Organization Repository or Specific Repository.</w:t>
      </w:r>
      <w:r w:rsidR="49A3A432">
        <w:t xml:space="preserve"> It get triggred when specific event occurs. </w:t>
      </w:r>
    </w:p>
    <w:p w:rsidR="2AC24ABD" w:rsidP="5FDD5CD1" w:rsidRDefault="2AC24ABD" w14:paraId="36BE2BAF" w14:textId="61986BF3">
      <w:r>
        <w:t>-&gt; Events are at the center of webhooks. Events occur whenever actions are taken in the repository. When the event occurs, the webhook fires off and calls the URL that you specify, sending along the payload and event information to your URL.</w:t>
      </w:r>
    </w:p>
    <w:p w:rsidR="0389821B" w:rsidP="5FDD5CD1" w:rsidRDefault="0389821B" w14:paraId="2E4E1CBA" w14:textId="02C32BBF">
      <w:pPr>
        <w:rPr>
          <w:rFonts w:ascii="Calibri" w:hAnsi="Calibri" w:eastAsia="Calibri" w:cs="Calibri"/>
        </w:rPr>
      </w:pPr>
      <w:r>
        <w:t xml:space="preserve">-&gt; </w:t>
      </w:r>
      <w:hyperlink r:id="rId11">
        <w:r w:rsidRPr="5FDD5CD1">
          <w:rPr>
            <w:rStyle w:val="Hyperlink"/>
            <w:rFonts w:ascii="Calibri" w:hAnsi="Calibri" w:eastAsia="Calibri" w:cs="Calibri"/>
          </w:rPr>
          <w:t>Exercise - Set up a webhook for a GitHub repository - Training | Microsoft Learn</w:t>
        </w:r>
      </w:hyperlink>
    </w:p>
    <w:p w:rsidR="4138F78F" w:rsidP="5FDD5CD1" w:rsidRDefault="4138F78F" w14:paraId="00306ED3" w14:textId="01D2E5E5">
      <w:pPr>
        <w:rPr>
          <w:rFonts w:ascii="Calibri" w:hAnsi="Calibri" w:eastAsia="Calibri" w:cs="Calibri"/>
        </w:rPr>
      </w:pPr>
      <w:r w:rsidRPr="5FDD5CD1">
        <w:rPr>
          <w:rFonts w:ascii="Calibri" w:hAnsi="Calibri" w:eastAsia="Calibri" w:cs="Calibri"/>
        </w:rPr>
        <w:t xml:space="preserve">-&gt; </w:t>
      </w:r>
      <w:r w:rsidRPr="5FDD5CD1">
        <w:rPr>
          <w:rFonts w:ascii="Source Sans Pro" w:hAnsi="Source Sans Pro" w:eastAsia="Source Sans Pro" w:cs="Source Sans Pro"/>
          <w:color w:val="1F1F1F"/>
          <w:sz w:val="24"/>
          <w:szCs w:val="24"/>
        </w:rPr>
        <w:t>When an event occurs, an Azure Functions function is triggered. The function can parse the payload to retrieve and process the data sent to extract the fields from the payload, and take the appropriate actions.</w:t>
      </w:r>
    </w:p>
    <w:p w:rsidR="631277D1" w:rsidP="5FDD5CD1" w:rsidRDefault="631277D1" w14:paraId="3A401935" w14:textId="14931188">
      <w:pPr>
        <w:rPr>
          <w:rFonts w:ascii="Calibri" w:hAnsi="Calibri" w:eastAsia="Calibri" w:cs="Calibri"/>
        </w:rPr>
      </w:pPr>
      <w:r w:rsidRPr="5FDD5CD1">
        <w:rPr>
          <w:rFonts w:ascii="Calibri" w:hAnsi="Calibri" w:eastAsia="Calibri" w:cs="Calibri"/>
          <w:color w:val="1F1F1F"/>
        </w:rPr>
        <w:t>-&gt; Secure this passing of payload with a secure Key. (</w:t>
      </w:r>
      <w:hyperlink r:id="rId12">
        <w:r w:rsidRPr="5FDD5CD1">
          <w:rPr>
            <w:rStyle w:val="Hyperlink"/>
            <w:rFonts w:ascii="Calibri" w:hAnsi="Calibri" w:eastAsia="Calibri" w:cs="Calibri"/>
          </w:rPr>
          <w:t>Exercise - Secure webhook payloads with a secret - Training | Microsoft Learn)</w:t>
        </w:r>
      </w:hyperlink>
    </w:p>
    <w:p w:rsidR="5FDD5CD1" w:rsidP="5FDD5CD1" w:rsidRDefault="5FDD5CD1" w14:paraId="27DEFA29" w14:textId="6F35A939">
      <w:pPr>
        <w:rPr>
          <w:rFonts w:ascii="Calibri" w:hAnsi="Calibri" w:eastAsia="Calibri" w:cs="Calibri"/>
        </w:rPr>
      </w:pPr>
    </w:p>
    <w:p w:rsidR="406CE900" w:rsidP="5FDD5CD1" w:rsidRDefault="406CE900" w14:paraId="1635E7BD" w14:textId="2341C6ED">
      <w:pPr>
        <w:pStyle w:val="Heading3"/>
        <w:rPr>
          <w:rFonts w:ascii="Calibri" w:hAnsi="Calibri" w:eastAsia="Calibri" w:cs="Calibri"/>
          <w:sz w:val="22"/>
          <w:szCs w:val="22"/>
        </w:rPr>
      </w:pPr>
      <w:r w:rsidRPr="5FDD5CD1">
        <w:lastRenderedPageBreak/>
        <w:t>I.e. Built a stock price showing website and it update price when ever there is a change in DB.\</w:t>
      </w:r>
    </w:p>
    <w:p w:rsidR="406CE900" w:rsidP="5FDD5CD1" w:rsidRDefault="406CE900" w14:paraId="55441900" w14:textId="5033C308">
      <w:pPr>
        <w:rPr>
          <w:b/>
          <w:bCs/>
        </w:rPr>
      </w:pPr>
      <w:r>
        <w:rPr>
          <w:noProof/>
        </w:rPr>
        <w:drawing>
          <wp:inline distT="0" distB="0" distL="0" distR="0" wp14:anchorId="2EBFABD1" wp14:editId="6C3E4F71">
            <wp:extent cx="4572000" cy="3095625"/>
            <wp:effectExtent l="0" t="0" r="0" b="0"/>
            <wp:docPr id="2076029953" name="Picture 207602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rsidR="74C0AE3D" w:rsidP="5FDD5CD1" w:rsidRDefault="74C0AE3D" w14:paraId="507B90F3" w14:textId="0944A9C2">
      <w:pPr>
        <w:rPr>
          <w:b/>
          <w:bCs/>
        </w:rPr>
      </w:pPr>
      <w:r w:rsidRPr="5FDD5CD1">
        <w:rPr>
          <w:b/>
          <w:bCs/>
        </w:rPr>
        <w:t>Analyze the limitations of a polling-based web app</w:t>
      </w:r>
    </w:p>
    <w:p w:rsidR="74C0AE3D" w:rsidP="5FDD5CD1" w:rsidRDefault="74C0AE3D" w14:paraId="7C6E5636" w14:textId="3BEC804E">
      <w:r w:rsidRPr="5FDD5CD1">
        <w:rPr>
          <w:b/>
          <w:bCs/>
        </w:rPr>
        <w:t>-&gt;</w:t>
      </w:r>
      <w:r>
        <w:t xml:space="preserve"> </w:t>
      </w:r>
      <w:r w:rsidR="03D50C5C">
        <w:t>Polling-Based web App: First consider an example that we are building an stock app which will show stocks price.</w:t>
      </w:r>
      <w:r w:rsidR="6F70799A">
        <w:t xml:space="preserve"> Now in polling-based web app, we develop a function which will update the data on website every 5 seconds(Even If there is not change in data). This </w:t>
      </w:r>
      <w:r w:rsidR="6EF377D6">
        <w:t>fetching</w:t>
      </w:r>
      <w:r w:rsidR="6F70799A">
        <w:t xml:space="preserve"> d</w:t>
      </w:r>
      <w:r w:rsidR="21CC6426">
        <w:t>ata every 5 seconds (when application grows and demands huge data), it will start making trouble for server and overh</w:t>
      </w:r>
      <w:r w:rsidR="798431D3">
        <w:t>ea</w:t>
      </w:r>
      <w:r w:rsidR="21CC6426">
        <w:t>d the process</w:t>
      </w:r>
    </w:p>
    <w:p w:rsidR="5FDD5CD1" w:rsidP="5FDD5CD1" w:rsidRDefault="5FDD5CD1" w14:paraId="74D3B21C" w14:textId="22F27FA6"/>
    <w:p w:rsidR="4C0CB696" w:rsidP="5FDD5CD1" w:rsidRDefault="4C0CB696" w14:paraId="4E2C0BF2" w14:textId="697399FF">
      <w:r>
        <w:t>New Design:</w:t>
      </w:r>
    </w:p>
    <w:p w:rsidR="4C0CB696" w:rsidP="5FDD5CD1" w:rsidRDefault="4C0CB696" w14:paraId="29DCBA76" w14:textId="645D5C44">
      <w:pPr>
        <w:pStyle w:val="ListParagraph"/>
        <w:numPr>
          <w:ilvl w:val="0"/>
          <w:numId w:val="27"/>
        </w:numPr>
      </w:pPr>
      <w:r>
        <w:t>Only update data on front-end if data changes in DB (Using SignalR)</w:t>
      </w:r>
    </w:p>
    <w:p w:rsidR="6B64C269" w:rsidP="5FDD5CD1" w:rsidRDefault="6B64C269" w14:paraId="23B599D6" w14:textId="7495886C">
      <w:pPr>
        <w:pStyle w:val="ListParagraph"/>
        <w:numPr>
          <w:ilvl w:val="0"/>
          <w:numId w:val="27"/>
        </w:numPr>
      </w:pPr>
      <w:r>
        <w:t>SignalR:</w:t>
      </w:r>
    </w:p>
    <w:p w:rsidR="6B64C269" w:rsidP="5FDD5CD1" w:rsidRDefault="6B64C269" w14:paraId="3006DFD7" w14:textId="3C813DB8">
      <w:pPr>
        <w:pStyle w:val="ListParagraph"/>
        <w:numPr>
          <w:ilvl w:val="1"/>
          <w:numId w:val="27"/>
        </w:numPr>
        <w:spacing w:after="0"/>
        <w:rPr>
          <w:rFonts w:ascii="Arial" w:hAnsi="Arial" w:eastAsia="Arial" w:cs="Arial"/>
          <w:color w:val="333333"/>
          <w:sz w:val="24"/>
          <w:szCs w:val="24"/>
        </w:rPr>
      </w:pPr>
      <w:r w:rsidRPr="5FDD5CD1">
        <w:rPr>
          <w:rFonts w:ascii="Arial" w:hAnsi="Arial" w:eastAsia="Arial" w:cs="Arial"/>
          <w:color w:val="333333"/>
          <w:sz w:val="24"/>
          <w:szCs w:val="24"/>
        </w:rPr>
        <w:t>It allows for two-way communication between the client and server.</w:t>
      </w:r>
    </w:p>
    <w:p w:rsidR="6B64C269" w:rsidP="5FDD5CD1" w:rsidRDefault="6B64C269" w14:paraId="48F52A66" w14:textId="1B2685BC">
      <w:pPr>
        <w:pStyle w:val="ListParagraph"/>
        <w:numPr>
          <w:ilvl w:val="1"/>
          <w:numId w:val="27"/>
        </w:numPr>
        <w:spacing w:after="0"/>
        <w:rPr>
          <w:rFonts w:ascii="Arial" w:hAnsi="Arial" w:eastAsia="Arial" w:cs="Arial"/>
          <w:color w:val="333333"/>
          <w:sz w:val="24"/>
          <w:szCs w:val="24"/>
        </w:rPr>
      </w:pPr>
      <w:r w:rsidRPr="5FDD5CD1">
        <w:rPr>
          <w:rFonts w:ascii="Arial" w:hAnsi="Arial" w:eastAsia="Arial" w:cs="Arial"/>
          <w:color w:val="333333"/>
          <w:sz w:val="24"/>
          <w:szCs w:val="24"/>
        </w:rPr>
        <w:t>It handles connection management automatically.</w:t>
      </w:r>
    </w:p>
    <w:p w:rsidR="6B64C269" w:rsidP="5FDD5CD1" w:rsidRDefault="6B64C269" w14:paraId="1F8148AF" w14:textId="7BAD611E">
      <w:pPr>
        <w:pStyle w:val="ListParagraph"/>
        <w:numPr>
          <w:ilvl w:val="1"/>
          <w:numId w:val="27"/>
        </w:numPr>
        <w:spacing w:after="0"/>
        <w:rPr>
          <w:rFonts w:ascii="Arial" w:hAnsi="Arial" w:eastAsia="Arial" w:cs="Arial"/>
          <w:color w:val="333333"/>
          <w:sz w:val="24"/>
          <w:szCs w:val="24"/>
        </w:rPr>
      </w:pPr>
      <w:r w:rsidRPr="5FDD5CD1">
        <w:rPr>
          <w:rFonts w:ascii="Arial" w:hAnsi="Arial" w:eastAsia="Arial" w:cs="Arial"/>
          <w:color w:val="333333"/>
          <w:sz w:val="24"/>
          <w:szCs w:val="24"/>
        </w:rPr>
        <w:t>It lets you broadcast messages to all connected clients simultaneously.</w:t>
      </w:r>
    </w:p>
    <w:p w:rsidR="6B64C269" w:rsidP="5FDD5CD1" w:rsidRDefault="6B64C269" w14:paraId="327CB50E" w14:textId="7BBDE593">
      <w:pPr>
        <w:pStyle w:val="ListParagraph"/>
        <w:numPr>
          <w:ilvl w:val="1"/>
          <w:numId w:val="27"/>
        </w:numPr>
        <w:spacing w:after="0"/>
        <w:rPr>
          <w:rFonts w:ascii="Arial" w:hAnsi="Arial" w:eastAsia="Arial" w:cs="Arial"/>
          <w:color w:val="2A73CC"/>
          <w:sz w:val="24"/>
          <w:szCs w:val="24"/>
        </w:rPr>
      </w:pPr>
      <w:r w:rsidRPr="5FDD5CD1">
        <w:rPr>
          <w:rFonts w:ascii="Arial" w:hAnsi="Arial" w:eastAsia="Arial" w:cs="Arial"/>
          <w:color w:val="2A73CC"/>
          <w:sz w:val="24"/>
          <w:szCs w:val="24"/>
        </w:rPr>
        <w:t>It does support sending messages to specific clients</w:t>
      </w:r>
    </w:p>
    <w:p w:rsidR="5FDD5CD1" w:rsidP="5FDD5CD1" w:rsidRDefault="5FDD5CD1" w14:paraId="5B0DF31A" w14:textId="424A3B7D"/>
    <w:p w:rsidR="5FDD5CD1" w:rsidP="5FDD5CD1" w:rsidRDefault="5FDD5CD1" w14:paraId="14AF0722" w14:textId="576E490E"/>
    <w:p w:rsidR="5FDD5CD1" w:rsidP="5FDD5CD1" w:rsidRDefault="5FDD5CD1" w14:paraId="7F4106F2" w14:textId="477621D6"/>
    <w:p w:rsidR="45572F2A" w:rsidP="27492D5D" w:rsidRDefault="45572F2A" w14:paraId="1CB727A5" w14:textId="6AD8E8B5">
      <w:pPr>
        <w:pStyle w:val="Heading1"/>
      </w:pPr>
      <w:r w:rsidRPr="5FDD5CD1">
        <w:lastRenderedPageBreak/>
        <w:t>Azure App Service</w:t>
      </w:r>
    </w:p>
    <w:p w:rsidR="0E4D1DF8" w:rsidP="5FDD5CD1" w:rsidRDefault="0E4D1DF8" w14:paraId="1F7D4E2E" w14:textId="293DDC4C">
      <w:r>
        <w:rPr>
          <w:noProof/>
        </w:rPr>
        <w:drawing>
          <wp:inline distT="0" distB="0" distL="0" distR="0" wp14:anchorId="2A916A5D" wp14:editId="7CF55EAF">
            <wp:extent cx="4572000" cy="1800225"/>
            <wp:effectExtent l="0" t="0" r="0" b="0"/>
            <wp:docPr id="1071856257" name="Picture 107185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rsidR="45572F2A" w:rsidP="27492D5D" w:rsidRDefault="45572F2A" w14:paraId="238F79C6" w14:textId="47C4A943">
      <w:r w:rsidRPr="5FDD5CD1">
        <w:t xml:space="preserve">Azure app service is an http based web hosting platform that can host REST API, Web backend, and mobile back-end. </w:t>
      </w:r>
      <w:r w:rsidRPr="5FDD5CD1" w:rsidR="0B0DCC57">
        <w:t xml:space="preserve">It can easily work with window and </w:t>
      </w:r>
      <w:r w:rsidRPr="5FDD5CD1" w:rsidR="68270B16">
        <w:t>L</w:t>
      </w:r>
      <w:r w:rsidRPr="5FDD5CD1" w:rsidR="0B0DCC57">
        <w:t>inux based environments.</w:t>
      </w:r>
    </w:p>
    <w:p w:rsidR="45572F2A" w:rsidP="27492D5D" w:rsidRDefault="45572F2A" w14:paraId="1240037E" w14:textId="799C0F52">
      <w:pPr>
        <w:pStyle w:val="ListParagraph"/>
        <w:numPr>
          <w:ilvl w:val="0"/>
          <w:numId w:val="35"/>
        </w:numPr>
      </w:pPr>
      <w:r w:rsidRPr="27492D5D">
        <w:t>It has built in auto scaling support</w:t>
      </w:r>
    </w:p>
    <w:p w:rsidR="45572F2A" w:rsidP="27492D5D" w:rsidRDefault="45572F2A" w14:paraId="051E4BA6" w14:textId="6E9600E0">
      <w:pPr>
        <w:pStyle w:val="ListParagraph"/>
        <w:numPr>
          <w:ilvl w:val="1"/>
          <w:numId w:val="35"/>
        </w:numPr>
      </w:pPr>
      <w:r w:rsidRPr="5FDD5CD1">
        <w:t xml:space="preserve">Depending upon the usage you can scale-up or scale-down the resource that is hosting your services. </w:t>
      </w:r>
    </w:p>
    <w:p w:rsidR="6EBFCE4A" w:rsidP="5FDD5CD1" w:rsidRDefault="6EBFCE4A" w14:paraId="31A2D05E" w14:textId="6D6198E2">
      <w:pPr>
        <w:pStyle w:val="ListParagraph"/>
        <w:numPr>
          <w:ilvl w:val="1"/>
          <w:numId w:val="35"/>
        </w:numPr>
      </w:pPr>
      <w:r w:rsidRPr="5FDD5CD1">
        <w:t>Resources include the number of cores or the amount of RAM available. Scaling out/in is the ability to increase, or decrease, the number of machine instances that are running your web app.</w:t>
      </w:r>
    </w:p>
    <w:p w:rsidR="6CDCF7F1" w:rsidP="5FDD5CD1" w:rsidRDefault="6CDCF7F1" w14:paraId="3567606B" w14:textId="69955420">
      <w:pPr>
        <w:pStyle w:val="ListParagraph"/>
        <w:numPr>
          <w:ilvl w:val="0"/>
          <w:numId w:val="35"/>
        </w:numPr>
      </w:pPr>
      <w:r w:rsidRPr="5FDD5CD1">
        <w:t>CI/CD support</w:t>
      </w:r>
    </w:p>
    <w:p w:rsidR="6CDCF7F1" w:rsidP="5FDD5CD1" w:rsidRDefault="6CDCF7F1" w14:paraId="4AB58CBE" w14:textId="6DF82189">
      <w:pPr>
        <w:pStyle w:val="ListParagraph"/>
        <w:numPr>
          <w:ilvl w:val="1"/>
          <w:numId w:val="35"/>
        </w:numPr>
      </w:pPr>
      <w:r w:rsidRPr="39E741DA">
        <w:t xml:space="preserve">Azure portal provides out of box support to CI/CD with azure DevOps services, </w:t>
      </w:r>
      <w:r w:rsidRPr="39E741DA" w:rsidR="3B2FFF23">
        <w:t>GitHub</w:t>
      </w:r>
      <w:r w:rsidRPr="39E741DA">
        <w:t xml:space="preserve">, Bitbucket, FTP or a local </w:t>
      </w:r>
      <w:r w:rsidRPr="39E741DA" w:rsidR="16C4F7D7">
        <w:t>Git</w:t>
      </w:r>
      <w:r w:rsidRPr="39E741DA">
        <w:t xml:space="preserve"> Repo. </w:t>
      </w:r>
    </w:p>
    <w:p w:rsidR="62B71B7E" w:rsidP="5FDD5CD1" w:rsidRDefault="62B71B7E" w14:paraId="4163E076" w14:textId="564DD5B1">
      <w:pPr>
        <w:pStyle w:val="ListParagraph"/>
        <w:numPr>
          <w:ilvl w:val="0"/>
          <w:numId w:val="26"/>
        </w:numPr>
      </w:pPr>
      <w:r w:rsidRPr="5FDD5CD1">
        <w:t>Deployment Slots</w:t>
      </w:r>
    </w:p>
    <w:p w:rsidR="62B71B7E" w:rsidP="5FDD5CD1" w:rsidRDefault="62B71B7E" w14:paraId="7336399B" w14:textId="17995383">
      <w:pPr>
        <w:pStyle w:val="ListParagraph"/>
        <w:numPr>
          <w:ilvl w:val="1"/>
          <w:numId w:val="26"/>
        </w:numPr>
      </w:pPr>
      <w:r w:rsidRPr="39E741DA">
        <w:t xml:space="preserve">P02, UAT, QA, PRD </w:t>
      </w:r>
      <w:r w:rsidRPr="39E741DA" w:rsidR="19B76364">
        <w:t>(working environment)</w:t>
      </w:r>
    </w:p>
    <w:p w:rsidR="62904160" w:rsidP="39E741DA" w:rsidRDefault="62904160" w14:paraId="6477CFE4" w14:textId="7AE08C26">
      <w:pPr>
        <w:pStyle w:val="ListParagraph"/>
        <w:numPr>
          <w:ilvl w:val="1"/>
          <w:numId w:val="26"/>
        </w:numPr>
      </w:pPr>
      <w:r w:rsidRPr="39E741DA">
        <w:t xml:space="preserve">It is like </w:t>
      </w:r>
      <w:r w:rsidRPr="39E741DA" w:rsidR="3CC3A436">
        <w:t>a different</w:t>
      </w:r>
      <w:r w:rsidRPr="39E741DA">
        <w:t xml:space="preserve"> environment of development.</w:t>
      </w:r>
    </w:p>
    <w:p w:rsidR="0585635D" w:rsidP="39E741DA" w:rsidRDefault="0585635D" w14:paraId="167F5CC3" w14:textId="4A66BBCE">
      <w:pPr>
        <w:pStyle w:val="ListParagraph"/>
        <w:numPr>
          <w:ilvl w:val="1"/>
          <w:numId w:val="26"/>
        </w:numPr>
      </w:pPr>
      <w:r w:rsidRPr="39E741DA">
        <w:t>Using Deployment slots you can create testing, developing version of resource in same the same resource and when ok with testing, you can s</w:t>
      </w:r>
      <w:r w:rsidRPr="39E741DA" w:rsidR="3DC3B22A">
        <w:t>wap production slot to testing slot.</w:t>
      </w:r>
    </w:p>
    <w:p w:rsidR="3644C593" w:rsidP="5FDD5CD1" w:rsidRDefault="3644C593" w14:paraId="17385999" w14:textId="5CE4EC6B">
      <w:pPr>
        <w:pStyle w:val="ListParagraph"/>
        <w:numPr>
          <w:ilvl w:val="0"/>
          <w:numId w:val="26"/>
        </w:numPr>
      </w:pPr>
      <w:r w:rsidRPr="5FDD5CD1">
        <w:t>Limitations</w:t>
      </w:r>
    </w:p>
    <w:p w:rsidR="3644C593" w:rsidP="5FDD5CD1" w:rsidRDefault="3644C593" w14:paraId="19CA2A09" w14:textId="52267C60">
      <w:pPr>
        <w:pStyle w:val="ListParagraph"/>
        <w:numPr>
          <w:ilvl w:val="1"/>
          <w:numId w:val="26"/>
        </w:numPr>
      </w:pPr>
      <w:r w:rsidRPr="39E741DA">
        <w:t xml:space="preserve">App Service on </w:t>
      </w:r>
      <w:r w:rsidRPr="39E741DA" w:rsidR="519BF896">
        <w:t>Linux</w:t>
      </w:r>
      <w:r w:rsidRPr="39E741DA">
        <w:t xml:space="preserve"> isn’t supported on Shared Pricing tier.</w:t>
      </w:r>
    </w:p>
    <w:p w:rsidR="39E741DA" w:rsidP="39E741DA" w:rsidRDefault="39E741DA" w14:paraId="24568308" w14:textId="1749882B"/>
    <w:p w:rsidR="7D0542DF" w:rsidP="5FDD5CD1" w:rsidRDefault="7D0542DF" w14:paraId="1902A816" w14:textId="168BD664">
      <w:pPr>
        <w:pStyle w:val="Heading2"/>
        <w:rPr>
          <w:b/>
          <w:bCs/>
          <w:u w:val="single"/>
        </w:rPr>
      </w:pPr>
      <w:r w:rsidRPr="5FDD5CD1">
        <w:rPr>
          <w:b/>
          <w:bCs/>
          <w:u w:val="single"/>
        </w:rPr>
        <w:t>Azure App Service Plans</w:t>
      </w:r>
    </w:p>
    <w:p w:rsidR="7D0542DF" w:rsidP="5FDD5CD1" w:rsidRDefault="7D0542DF" w14:paraId="423FCEFF" w14:textId="4D895F03">
      <w:pPr>
        <w:pStyle w:val="ListParagraph"/>
        <w:numPr>
          <w:ilvl w:val="0"/>
          <w:numId w:val="24"/>
        </w:numPr>
      </w:pPr>
      <w:r w:rsidRPr="5FDD5CD1">
        <w:t>In App Service, an app always runs in an App Service Plan.</w:t>
      </w:r>
    </w:p>
    <w:p w:rsidR="7D0542DF" w:rsidP="5FDD5CD1" w:rsidRDefault="7D0542DF" w14:paraId="1E165A69" w14:textId="76FDB6C5">
      <w:pPr>
        <w:pStyle w:val="ListParagraph"/>
        <w:numPr>
          <w:ilvl w:val="0"/>
          <w:numId w:val="24"/>
        </w:numPr>
      </w:pPr>
      <w:r w:rsidRPr="5FDD5CD1">
        <w:t>An App Service plan defines a set of compute resources for a web app to run. One or more apps can run on same app service plan.</w:t>
      </w:r>
    </w:p>
    <w:p w:rsidR="7E670655" w:rsidP="5FDD5CD1" w:rsidRDefault="7E670655" w14:paraId="45F2FE0B" w14:textId="65D173D3">
      <w:pPr>
        <w:pStyle w:val="ListParagraph"/>
        <w:numPr>
          <w:ilvl w:val="0"/>
          <w:numId w:val="24"/>
        </w:numPr>
      </w:pPr>
      <w:r w:rsidRPr="5FDD5CD1">
        <w:t>App service plan defines</w:t>
      </w:r>
    </w:p>
    <w:p w:rsidR="7E670655" w:rsidP="5FDD5CD1" w:rsidRDefault="7E670655" w14:paraId="079A04BB" w14:textId="02891876">
      <w:pPr>
        <w:pStyle w:val="ListParagraph"/>
        <w:numPr>
          <w:ilvl w:val="1"/>
          <w:numId w:val="24"/>
        </w:numPr>
      </w:pPr>
      <w:r w:rsidRPr="5FDD5CD1">
        <w:t>Operating system (window, Linux)</w:t>
      </w:r>
    </w:p>
    <w:p w:rsidR="7E670655" w:rsidP="5FDD5CD1" w:rsidRDefault="7E670655" w14:paraId="4F5A126C" w14:textId="293F1A79">
      <w:pPr>
        <w:pStyle w:val="ListParagraph"/>
        <w:numPr>
          <w:ilvl w:val="1"/>
          <w:numId w:val="24"/>
        </w:numPr>
      </w:pPr>
      <w:r w:rsidRPr="5FDD5CD1">
        <w:t xml:space="preserve">Region </w:t>
      </w:r>
    </w:p>
    <w:p w:rsidR="7E670655" w:rsidP="5FDD5CD1" w:rsidRDefault="7E670655" w14:paraId="7349B62A" w14:textId="585A1828">
      <w:pPr>
        <w:pStyle w:val="ListParagraph"/>
        <w:numPr>
          <w:ilvl w:val="1"/>
          <w:numId w:val="24"/>
        </w:numPr>
      </w:pPr>
      <w:r w:rsidRPr="5FDD5CD1">
        <w:t>Number of VM instances</w:t>
      </w:r>
    </w:p>
    <w:p w:rsidR="7E670655" w:rsidP="5FDD5CD1" w:rsidRDefault="7E670655" w14:paraId="51EA98A0" w14:textId="0DE8DB88">
      <w:pPr>
        <w:pStyle w:val="ListParagraph"/>
        <w:numPr>
          <w:ilvl w:val="1"/>
          <w:numId w:val="24"/>
        </w:numPr>
      </w:pPr>
      <w:r w:rsidRPr="5FDD5CD1">
        <w:t>Size of VM instance</w:t>
      </w:r>
    </w:p>
    <w:p w:rsidR="7E670655" w:rsidP="5FDD5CD1" w:rsidRDefault="7E670655" w14:paraId="41E380B5" w14:textId="4838595C">
      <w:pPr>
        <w:pStyle w:val="ListParagraph"/>
        <w:numPr>
          <w:ilvl w:val="1"/>
          <w:numId w:val="24"/>
        </w:numPr>
      </w:pPr>
      <w:r w:rsidRPr="5FDD5CD1">
        <w:t>Pricing tier (free, shared, basic, standard, premium, ..)</w:t>
      </w:r>
    </w:p>
    <w:p w:rsidR="45ABB5C4" w:rsidP="5FDD5CD1" w:rsidRDefault="45ABB5C4" w14:paraId="3B62712E" w14:textId="40F98F15">
      <w:pPr>
        <w:pStyle w:val="ListParagraph"/>
        <w:numPr>
          <w:ilvl w:val="0"/>
          <w:numId w:val="24"/>
        </w:numPr>
      </w:pPr>
      <w:r w:rsidRPr="5FDD5CD1">
        <w:rPr>
          <w:rFonts w:ascii="Segoe UI" w:hAnsi="Segoe UI" w:eastAsia="Segoe UI" w:cs="Segoe UI"/>
          <w:color w:val="161616"/>
          <w:sz w:val="24"/>
          <w:szCs w:val="24"/>
        </w:rPr>
        <w:lastRenderedPageBreak/>
        <w:t xml:space="preserve">The </w:t>
      </w:r>
      <w:r w:rsidRPr="5FDD5CD1">
        <w:rPr>
          <w:rFonts w:ascii="Segoe UI" w:hAnsi="Segoe UI" w:eastAsia="Segoe UI" w:cs="Segoe UI"/>
          <w:i/>
          <w:iCs/>
          <w:color w:val="161616"/>
          <w:sz w:val="24"/>
          <w:szCs w:val="24"/>
        </w:rPr>
        <w:t>pricing tier</w:t>
      </w:r>
      <w:r w:rsidRPr="5FDD5CD1">
        <w:rPr>
          <w:rFonts w:ascii="Segoe UI" w:hAnsi="Segoe UI" w:eastAsia="Segoe UI" w:cs="Segoe UI"/>
          <w:color w:val="161616"/>
          <w:sz w:val="24"/>
          <w:szCs w:val="24"/>
        </w:rPr>
        <w:t xml:space="preserve"> of an App Service plan determines what App Service features you get and how much you pay for the plan. There are a few categories of pricing tiers:</w:t>
      </w:r>
    </w:p>
    <w:p w:rsidR="45ABB5C4" w:rsidP="5FDD5CD1" w:rsidRDefault="45ABB5C4" w14:paraId="07080BE7" w14:textId="3EC151C5">
      <w:pPr>
        <w:pStyle w:val="ListParagraph"/>
        <w:numPr>
          <w:ilvl w:val="1"/>
          <w:numId w:val="24"/>
        </w:numPr>
        <w:spacing w:after="0"/>
        <w:rPr>
          <w:rFonts w:ascii="Segoe UI" w:hAnsi="Segoe UI" w:eastAsia="Segoe UI" w:cs="Segoe UI"/>
          <w:color w:val="161616"/>
          <w:sz w:val="24"/>
          <w:szCs w:val="24"/>
        </w:rPr>
      </w:pPr>
      <w:r w:rsidRPr="5FDD5CD1">
        <w:rPr>
          <w:rFonts w:ascii="Segoe UI" w:hAnsi="Segoe UI" w:eastAsia="Segoe UI" w:cs="Segoe UI"/>
          <w:b/>
          <w:bCs/>
          <w:color w:val="161616"/>
          <w:sz w:val="24"/>
          <w:szCs w:val="24"/>
        </w:rPr>
        <w:t>Shared compute</w:t>
      </w:r>
      <w:r w:rsidRPr="5FDD5CD1">
        <w:rPr>
          <w:rFonts w:ascii="Segoe UI" w:hAnsi="Segoe UI" w:eastAsia="Segoe UI" w:cs="Segoe UI"/>
          <w:color w:val="161616"/>
          <w:sz w:val="24"/>
          <w:szCs w:val="24"/>
        </w:rPr>
        <w:t xml:space="preserve">: </w:t>
      </w:r>
      <w:r w:rsidRPr="5FDD5CD1">
        <w:rPr>
          <w:rFonts w:ascii="Segoe UI" w:hAnsi="Segoe UI" w:eastAsia="Segoe UI" w:cs="Segoe UI"/>
          <w:b/>
          <w:bCs/>
          <w:color w:val="161616"/>
          <w:sz w:val="24"/>
          <w:szCs w:val="24"/>
        </w:rPr>
        <w:t>Free</w:t>
      </w:r>
      <w:r w:rsidRPr="5FDD5CD1">
        <w:rPr>
          <w:rFonts w:ascii="Segoe UI" w:hAnsi="Segoe UI" w:eastAsia="Segoe UI" w:cs="Segoe UI"/>
          <w:color w:val="161616"/>
          <w:sz w:val="24"/>
          <w:szCs w:val="24"/>
        </w:rPr>
        <w:t xml:space="preserve"> and </w:t>
      </w:r>
      <w:r w:rsidRPr="5FDD5CD1">
        <w:rPr>
          <w:rFonts w:ascii="Segoe UI" w:hAnsi="Segoe UI" w:eastAsia="Segoe UI" w:cs="Segoe UI"/>
          <w:b/>
          <w:bCs/>
          <w:color w:val="161616"/>
          <w:sz w:val="24"/>
          <w:szCs w:val="24"/>
        </w:rPr>
        <w:t>Shared</w:t>
      </w:r>
      <w:r w:rsidRPr="5FDD5CD1">
        <w:rPr>
          <w:rFonts w:ascii="Segoe UI" w:hAnsi="Segoe UI" w:eastAsia="Segoe UI" w:cs="Segoe UI"/>
          <w:color w:val="161616"/>
          <w:sz w:val="24"/>
          <w:szCs w:val="24"/>
        </w:rPr>
        <w:t>, the two base tiers, runs an app on the same Azure VM as other App Service apps, including apps of other customers. These tiers allocate CPU quotas to each app that runs on the shared resources, and the resources can't scale out.</w:t>
      </w:r>
    </w:p>
    <w:p w:rsidR="45ABB5C4" w:rsidP="5FDD5CD1" w:rsidRDefault="45ABB5C4" w14:paraId="1A43C47B" w14:textId="75949B91">
      <w:pPr>
        <w:pStyle w:val="ListParagraph"/>
        <w:numPr>
          <w:ilvl w:val="1"/>
          <w:numId w:val="24"/>
        </w:numPr>
        <w:spacing w:after="0"/>
        <w:rPr>
          <w:rFonts w:ascii="Segoe UI" w:hAnsi="Segoe UI" w:eastAsia="Segoe UI" w:cs="Segoe UI"/>
          <w:color w:val="161616"/>
          <w:sz w:val="24"/>
          <w:szCs w:val="24"/>
        </w:rPr>
      </w:pPr>
      <w:r w:rsidRPr="5FDD5CD1">
        <w:rPr>
          <w:rFonts w:ascii="Segoe UI" w:hAnsi="Segoe UI" w:eastAsia="Segoe UI" w:cs="Segoe UI"/>
          <w:b/>
          <w:bCs/>
          <w:color w:val="161616"/>
          <w:sz w:val="24"/>
          <w:szCs w:val="24"/>
        </w:rPr>
        <w:t>Dedicated compute</w:t>
      </w:r>
      <w:r w:rsidRPr="5FDD5CD1">
        <w:rPr>
          <w:rFonts w:ascii="Segoe UI" w:hAnsi="Segoe UI" w:eastAsia="Segoe UI" w:cs="Segoe UI"/>
          <w:color w:val="161616"/>
          <w:sz w:val="24"/>
          <w:szCs w:val="24"/>
        </w:rPr>
        <w:t xml:space="preserve">: The </w:t>
      </w:r>
      <w:r w:rsidRPr="5FDD5CD1">
        <w:rPr>
          <w:rFonts w:ascii="Segoe UI" w:hAnsi="Segoe UI" w:eastAsia="Segoe UI" w:cs="Segoe UI"/>
          <w:b/>
          <w:bCs/>
          <w:color w:val="161616"/>
          <w:sz w:val="24"/>
          <w:szCs w:val="24"/>
        </w:rPr>
        <w:t>Basic</w:t>
      </w:r>
      <w:r w:rsidRPr="5FDD5CD1">
        <w:rPr>
          <w:rFonts w:ascii="Segoe UI" w:hAnsi="Segoe UI" w:eastAsia="Segoe UI" w:cs="Segoe UI"/>
          <w:color w:val="161616"/>
          <w:sz w:val="24"/>
          <w:szCs w:val="24"/>
        </w:rPr>
        <w:t xml:space="preserve">, </w:t>
      </w:r>
      <w:r w:rsidRPr="5FDD5CD1">
        <w:rPr>
          <w:rFonts w:ascii="Segoe UI" w:hAnsi="Segoe UI" w:eastAsia="Segoe UI" w:cs="Segoe UI"/>
          <w:b/>
          <w:bCs/>
          <w:color w:val="161616"/>
          <w:sz w:val="24"/>
          <w:szCs w:val="24"/>
        </w:rPr>
        <w:t>Standard</w:t>
      </w:r>
      <w:r w:rsidRPr="5FDD5CD1">
        <w:rPr>
          <w:rFonts w:ascii="Segoe UI" w:hAnsi="Segoe UI" w:eastAsia="Segoe UI" w:cs="Segoe UI"/>
          <w:color w:val="161616"/>
          <w:sz w:val="24"/>
          <w:szCs w:val="24"/>
        </w:rPr>
        <w:t xml:space="preserve">, </w:t>
      </w:r>
      <w:r w:rsidRPr="5FDD5CD1">
        <w:rPr>
          <w:rFonts w:ascii="Segoe UI" w:hAnsi="Segoe UI" w:eastAsia="Segoe UI" w:cs="Segoe UI"/>
          <w:b/>
          <w:bCs/>
          <w:color w:val="161616"/>
          <w:sz w:val="24"/>
          <w:szCs w:val="24"/>
        </w:rPr>
        <w:t>Premium</w:t>
      </w:r>
      <w:r w:rsidRPr="5FDD5CD1">
        <w:rPr>
          <w:rFonts w:ascii="Segoe UI" w:hAnsi="Segoe UI" w:eastAsia="Segoe UI" w:cs="Segoe UI"/>
          <w:color w:val="161616"/>
          <w:sz w:val="24"/>
          <w:szCs w:val="24"/>
        </w:rPr>
        <w:t xml:space="preserve">, </w:t>
      </w:r>
      <w:r w:rsidRPr="5FDD5CD1">
        <w:rPr>
          <w:rFonts w:ascii="Segoe UI" w:hAnsi="Segoe UI" w:eastAsia="Segoe UI" w:cs="Segoe UI"/>
          <w:b/>
          <w:bCs/>
          <w:color w:val="161616"/>
          <w:sz w:val="24"/>
          <w:szCs w:val="24"/>
        </w:rPr>
        <w:t>PremiumV2</w:t>
      </w:r>
      <w:r w:rsidRPr="5FDD5CD1">
        <w:rPr>
          <w:rFonts w:ascii="Segoe UI" w:hAnsi="Segoe UI" w:eastAsia="Segoe UI" w:cs="Segoe UI"/>
          <w:color w:val="161616"/>
          <w:sz w:val="24"/>
          <w:szCs w:val="24"/>
        </w:rPr>
        <w:t xml:space="preserve">, and </w:t>
      </w:r>
      <w:r w:rsidRPr="5FDD5CD1">
        <w:rPr>
          <w:rFonts w:ascii="Segoe UI" w:hAnsi="Segoe UI" w:eastAsia="Segoe UI" w:cs="Segoe UI"/>
          <w:b/>
          <w:bCs/>
          <w:color w:val="161616"/>
          <w:sz w:val="24"/>
          <w:szCs w:val="24"/>
        </w:rPr>
        <w:t>PremiumV3</w:t>
      </w:r>
      <w:r w:rsidRPr="5FDD5CD1">
        <w:rPr>
          <w:rFonts w:ascii="Segoe UI" w:hAnsi="Segoe UI" w:eastAsia="Segoe UI" w:cs="Segoe UI"/>
          <w:color w:val="161616"/>
          <w:sz w:val="24"/>
          <w:szCs w:val="24"/>
        </w:rPr>
        <w:t xml:space="preserve"> tiers run apps on dedicated Azure VMs. Only apps in the same App Service plan share the same compute resources. The higher the tier, the more VM instances are available to you for scale-out.</w:t>
      </w:r>
    </w:p>
    <w:p w:rsidR="45ABB5C4" w:rsidP="5FDD5CD1" w:rsidRDefault="45ABB5C4" w14:paraId="5559BB40" w14:textId="445E7628">
      <w:pPr>
        <w:pStyle w:val="ListParagraph"/>
        <w:numPr>
          <w:ilvl w:val="1"/>
          <w:numId w:val="24"/>
        </w:numPr>
        <w:spacing w:after="0"/>
        <w:rPr>
          <w:rFonts w:ascii="Segoe UI" w:hAnsi="Segoe UI" w:eastAsia="Segoe UI" w:cs="Segoe UI"/>
          <w:color w:val="161616"/>
          <w:sz w:val="24"/>
          <w:szCs w:val="24"/>
        </w:rPr>
      </w:pPr>
      <w:r w:rsidRPr="5FDD5CD1">
        <w:rPr>
          <w:rFonts w:ascii="Segoe UI" w:hAnsi="Segoe UI" w:eastAsia="Segoe UI" w:cs="Segoe UI"/>
          <w:b/>
          <w:bCs/>
          <w:color w:val="161616"/>
          <w:sz w:val="24"/>
          <w:szCs w:val="24"/>
        </w:rPr>
        <w:t>Isolated</w:t>
      </w:r>
      <w:r w:rsidRPr="5FDD5CD1">
        <w:rPr>
          <w:rFonts w:ascii="Segoe UI" w:hAnsi="Segoe UI" w:eastAsia="Segoe UI" w:cs="Segoe UI"/>
          <w:color w:val="161616"/>
          <w:sz w:val="24"/>
          <w:szCs w:val="24"/>
        </w:rPr>
        <w:t xml:space="preserve">: The </w:t>
      </w:r>
      <w:r w:rsidRPr="5FDD5CD1">
        <w:rPr>
          <w:rFonts w:ascii="Segoe UI" w:hAnsi="Segoe UI" w:eastAsia="Segoe UI" w:cs="Segoe UI"/>
          <w:b/>
          <w:bCs/>
          <w:color w:val="161616"/>
          <w:sz w:val="24"/>
          <w:szCs w:val="24"/>
        </w:rPr>
        <w:t>Isolated</w:t>
      </w:r>
      <w:r w:rsidRPr="5FDD5CD1">
        <w:rPr>
          <w:rFonts w:ascii="Segoe UI" w:hAnsi="Segoe UI" w:eastAsia="Segoe UI" w:cs="Segoe UI"/>
          <w:color w:val="161616"/>
          <w:sz w:val="24"/>
          <w:szCs w:val="24"/>
        </w:rPr>
        <w:t xml:space="preserve"> and </w:t>
      </w:r>
      <w:r w:rsidRPr="5FDD5CD1">
        <w:rPr>
          <w:rFonts w:ascii="Segoe UI" w:hAnsi="Segoe UI" w:eastAsia="Segoe UI" w:cs="Segoe UI"/>
          <w:b/>
          <w:bCs/>
          <w:color w:val="161616"/>
          <w:sz w:val="24"/>
          <w:szCs w:val="24"/>
        </w:rPr>
        <w:t>IsolatedV2</w:t>
      </w:r>
      <w:r w:rsidRPr="5FDD5CD1">
        <w:rPr>
          <w:rFonts w:ascii="Segoe UI" w:hAnsi="Segoe UI" w:eastAsia="Segoe UI" w:cs="Segoe UI"/>
          <w:color w:val="161616"/>
          <w:sz w:val="24"/>
          <w:szCs w:val="24"/>
        </w:rPr>
        <w:t xml:space="preserve"> tiers run dedicated Azure VMs on dedicated Azure Virtual Networks. It provides network isolation on top of compute isolation to your apps. It provides the maximum scale-out capabilities.</w:t>
      </w:r>
    </w:p>
    <w:p w:rsidR="5ED97FFE" w:rsidP="5FDD5CD1" w:rsidRDefault="5ED97FFE" w14:paraId="162A25D4" w14:textId="24C05ECD">
      <w:pPr>
        <w:pStyle w:val="ListParagraph"/>
        <w:numPr>
          <w:ilvl w:val="0"/>
          <w:numId w:val="24"/>
        </w:numPr>
      </w:pPr>
      <w:r w:rsidRPr="5FDD5CD1">
        <w:t>Your App Service plan can be scaled up and down at any time. It's as simple as changing the pricing tier of the plan. If your app is in the same App Service plan with other apps, you may want to improve the app's performance by isolating the compute resources. You can do it by moving the app into a separate App Service plan.</w:t>
      </w:r>
    </w:p>
    <w:p w:rsidR="3F61B936" w:rsidP="5FDD5CD1" w:rsidRDefault="3F61B936" w14:paraId="3C84C2B9" w14:textId="568A8D02">
      <w:pPr>
        <w:pStyle w:val="Heading2"/>
        <w:rPr>
          <w:b/>
          <w:bCs/>
          <w:u w:val="single"/>
        </w:rPr>
      </w:pPr>
      <w:r w:rsidRPr="5FDD5CD1">
        <w:rPr>
          <w:b/>
          <w:bCs/>
          <w:u w:val="single"/>
        </w:rPr>
        <w:t>Continuous Deployment</w:t>
      </w:r>
    </w:p>
    <w:p w:rsidR="3F61B936" w:rsidP="5FDD5CD1" w:rsidRDefault="3F61B936" w14:paraId="7229671A" w14:textId="7290C108">
      <w:pPr>
        <w:pStyle w:val="ListParagraph"/>
        <w:numPr>
          <w:ilvl w:val="0"/>
          <w:numId w:val="23"/>
        </w:numPr>
      </w:pPr>
      <w:r w:rsidRPr="5FDD5CD1">
        <w:t xml:space="preserve">CD is a process used to push out new features and bug fixes ina fast and repetitive pattern with </w:t>
      </w:r>
      <w:r w:rsidRPr="5FDD5CD1" w:rsidR="633B7542">
        <w:t>minimal</w:t>
      </w:r>
      <w:r w:rsidRPr="5FDD5CD1">
        <w:t xml:space="preserve"> effect on end user.</w:t>
      </w:r>
    </w:p>
    <w:p w:rsidR="339CAC1E" w:rsidP="5FDD5CD1" w:rsidRDefault="339CAC1E" w14:paraId="7C532395" w14:textId="2EC6A86D">
      <w:pPr>
        <w:pStyle w:val="ListParagraph"/>
        <w:numPr>
          <w:ilvl w:val="0"/>
          <w:numId w:val="23"/>
        </w:numPr>
      </w:pPr>
      <w:r w:rsidRPr="5FDD5CD1">
        <w:t>Azure support CD directly from</w:t>
      </w:r>
    </w:p>
    <w:p w:rsidR="339CAC1E" w:rsidP="5FDD5CD1" w:rsidRDefault="339CAC1E" w14:paraId="2B8875F4" w14:textId="56C2AA64">
      <w:pPr>
        <w:pStyle w:val="ListParagraph"/>
        <w:numPr>
          <w:ilvl w:val="1"/>
          <w:numId w:val="23"/>
        </w:numPr>
      </w:pPr>
      <w:r w:rsidRPr="5FDD5CD1">
        <w:t>Azure DevOps</w:t>
      </w:r>
    </w:p>
    <w:p w:rsidR="7234AC36" w:rsidP="5FDD5CD1" w:rsidRDefault="7234AC36" w14:paraId="2CB44138" w14:textId="3FAF21B8">
      <w:pPr>
        <w:pStyle w:val="ListParagraph"/>
        <w:numPr>
          <w:ilvl w:val="1"/>
          <w:numId w:val="23"/>
        </w:numPr>
      </w:pPr>
      <w:r w:rsidRPr="5FDD5CD1">
        <w:t>GitHub</w:t>
      </w:r>
    </w:p>
    <w:p w:rsidR="339CAC1E" w:rsidP="5FDD5CD1" w:rsidRDefault="339CAC1E" w14:paraId="0E040BA3" w14:textId="1F3A02E1">
      <w:pPr>
        <w:pStyle w:val="ListParagraph"/>
        <w:numPr>
          <w:ilvl w:val="1"/>
          <w:numId w:val="23"/>
        </w:numPr>
      </w:pPr>
      <w:r w:rsidRPr="5FDD5CD1">
        <w:t>Bitbucket</w:t>
      </w:r>
    </w:p>
    <w:p w:rsidR="2746CC5F" w:rsidP="5FDD5CD1" w:rsidRDefault="2746CC5F" w14:paraId="0CD49B69" w14:textId="7F3CEAD7">
      <w:pPr>
        <w:pStyle w:val="Heading2"/>
        <w:rPr>
          <w:b/>
          <w:bCs/>
          <w:u w:val="single"/>
        </w:rPr>
      </w:pPr>
      <w:r w:rsidRPr="5FDD5CD1">
        <w:rPr>
          <w:b/>
          <w:bCs/>
          <w:u w:val="single"/>
        </w:rPr>
        <w:t>Authentication and Authorization in App Service</w:t>
      </w:r>
    </w:p>
    <w:p w:rsidR="2746CC5F" w:rsidP="5FDD5CD1" w:rsidRDefault="2746CC5F" w14:paraId="0D1A3DF7" w14:textId="1BEC2D5E">
      <w:pPr>
        <w:pStyle w:val="ListParagraph"/>
        <w:numPr>
          <w:ilvl w:val="0"/>
          <w:numId w:val="22"/>
        </w:numPr>
      </w:pPr>
      <w:r w:rsidRPr="5FDD5CD1">
        <w:t>Azure provides built-in authentication and authorization support, so you can sign in users and access data by writing minimal code.</w:t>
      </w:r>
    </w:p>
    <w:p w:rsidR="5FDD5CD1" w:rsidP="5FDD5CD1" w:rsidRDefault="5FDD5CD1" w14:paraId="183AC898" w14:textId="5B02D94B"/>
    <w:p w:rsidR="0439476E" w:rsidP="5FDD5CD1" w:rsidRDefault="0439476E" w14:paraId="1F9EAF76" w14:textId="307D2F98">
      <w:pPr>
        <w:pStyle w:val="Heading2"/>
        <w:rPr>
          <w:b/>
          <w:bCs/>
          <w:u w:val="single"/>
        </w:rPr>
      </w:pPr>
      <w:r w:rsidRPr="5FDD5CD1">
        <w:rPr>
          <w:b/>
          <w:bCs/>
          <w:u w:val="single"/>
        </w:rPr>
        <w:t>App Service Networking features</w:t>
      </w:r>
    </w:p>
    <w:p w:rsidR="0439476E" w:rsidP="5FDD5CD1" w:rsidRDefault="0439476E" w14:paraId="3E9C29C4" w14:textId="2833FF35">
      <w:pPr>
        <w:pStyle w:val="ListParagraph"/>
        <w:numPr>
          <w:ilvl w:val="0"/>
          <w:numId w:val="21"/>
        </w:numPr>
      </w:pPr>
      <w:r w:rsidRPr="5FDD5CD1">
        <w:t xml:space="preserve">By defaut, apps hosted are accessible directly through the internet and can reach only </w:t>
      </w:r>
      <w:r w:rsidRPr="5FDD5CD1">
        <w:rPr>
          <w:b/>
          <w:bCs/>
        </w:rPr>
        <w:t>internet-hosted endpoints</w:t>
      </w:r>
      <w:r w:rsidRPr="5FDD5CD1">
        <w:t>.</w:t>
      </w:r>
    </w:p>
    <w:p w:rsidR="5FDD5CD1" w:rsidP="5FDD5CD1" w:rsidRDefault="5FDD5CD1" w14:paraId="70AA2EAA" w14:textId="6169BEEC"/>
    <w:p w:rsidR="18B90905" w:rsidP="5FDD5CD1" w:rsidRDefault="18B90905" w14:paraId="7F4CDED6" w14:textId="67536D57">
      <w:pPr>
        <w:pStyle w:val="Heading1"/>
      </w:pPr>
      <w:r w:rsidRPr="5FDD5CD1">
        <w:t>Azure Function</w:t>
      </w:r>
    </w:p>
    <w:p w:rsidR="18B90905" w:rsidP="5FDD5CD1" w:rsidRDefault="18B90905" w14:paraId="5C5A51C8" w14:textId="4586CBD5">
      <w:r w:rsidRPr="5FDD5CD1">
        <w:t>-&gt; Azure functions is a serverless solution that allows you to write less code, maintain less infrastructure, and save on costs.</w:t>
      </w:r>
    </w:p>
    <w:p w:rsidR="38E994A8" w:rsidP="5FDD5CD1" w:rsidRDefault="38E994A8" w14:paraId="0CF709F9" w14:textId="2B01ABF6">
      <w:r w:rsidRPr="5FDD5CD1">
        <w:lastRenderedPageBreak/>
        <w:t xml:space="preserve">-&gt; Azure Functions supports triggers, which are ways to start execution of your code, and bindings, which are ways to simplify coding for input and output data.  </w:t>
      </w:r>
    </w:p>
    <w:p w:rsidR="38E994A8" w:rsidP="5FDD5CD1" w:rsidRDefault="38E994A8" w14:paraId="24E04B14" w14:textId="0A588367">
      <w:pPr>
        <w:pStyle w:val="Heading2"/>
        <w:rPr>
          <w:b/>
          <w:bCs/>
          <w:u w:val="single"/>
        </w:rPr>
      </w:pPr>
      <w:r w:rsidRPr="5FDD5CD1">
        <w:rPr>
          <w:b/>
          <w:bCs/>
          <w:u w:val="single"/>
        </w:rPr>
        <w:t>Azure Functions and logic apps</w:t>
      </w:r>
    </w:p>
    <w:p w:rsidR="1D571777" w:rsidP="5FDD5CD1" w:rsidRDefault="1D571777" w14:paraId="610340AF" w14:textId="561571BC">
      <w:pPr>
        <w:pStyle w:val="ListParagraph"/>
        <w:numPr>
          <w:ilvl w:val="0"/>
          <w:numId w:val="17"/>
        </w:numPr>
      </w:pPr>
      <w:r w:rsidRPr="5FDD5CD1">
        <w:t>Azure Function -&gt; serverless compute service</w:t>
      </w:r>
    </w:p>
    <w:p w:rsidR="1D571777" w:rsidP="5FDD5CD1" w:rsidRDefault="1D571777" w14:paraId="0B6449F8" w14:textId="0ADFCB4A">
      <w:pPr>
        <w:pStyle w:val="ListParagraph"/>
        <w:numPr>
          <w:ilvl w:val="0"/>
          <w:numId w:val="17"/>
        </w:numPr>
      </w:pPr>
      <w:r w:rsidRPr="5FDD5CD1">
        <w:t>Azure Logic Apps -&gt; serverless workflow integration platform.</w:t>
      </w:r>
    </w:p>
    <w:p w:rsidR="1D571777" w:rsidP="5FDD5CD1" w:rsidRDefault="1D571777" w14:paraId="6EFC2FE9" w14:textId="535C178E">
      <w:pPr>
        <w:pStyle w:val="ListParagraph"/>
        <w:numPr>
          <w:ilvl w:val="1"/>
          <w:numId w:val="17"/>
        </w:numPr>
      </w:pPr>
      <w:r w:rsidRPr="5FDD5CD1">
        <w:t xml:space="preserve">For Azure Functions, you develop orchestrations by writing code and using the </w:t>
      </w:r>
      <w:r w:rsidRPr="5FDD5CD1">
        <w:rPr>
          <w:b/>
          <w:bCs/>
        </w:rPr>
        <w:t>Durable Functions extension</w:t>
      </w:r>
      <w:r w:rsidRPr="5FDD5CD1">
        <w:t>. For Logic Apps, you create orchestrations by using a GUI or editing configuration files.</w:t>
      </w:r>
    </w:p>
    <w:p w:rsidR="10CD19C1" w:rsidP="5FDD5CD1" w:rsidRDefault="10CD19C1" w14:paraId="5FD4E127" w14:textId="4C0D305E">
      <w:pPr>
        <w:pStyle w:val="Heading2"/>
        <w:rPr>
          <w:b/>
          <w:bCs/>
          <w:u w:val="single"/>
        </w:rPr>
      </w:pPr>
      <w:r w:rsidRPr="5FDD5CD1">
        <w:rPr>
          <w:b/>
          <w:bCs/>
          <w:u w:val="single"/>
        </w:rPr>
        <w:t>Azure Function hosting options</w:t>
      </w:r>
    </w:p>
    <w:p w:rsidR="10CD19C1" w:rsidP="5FDD5CD1" w:rsidRDefault="10CD19C1" w14:paraId="5784B89D" w14:textId="5C5EF4CC">
      <w:pPr>
        <w:pStyle w:val="ListParagraph"/>
        <w:numPr>
          <w:ilvl w:val="0"/>
          <w:numId w:val="16"/>
        </w:numPr>
      </w:pPr>
      <w:r w:rsidRPr="5FDD5CD1">
        <w:t xml:space="preserve">There are three basic hosting options </w:t>
      </w:r>
      <w:r w:rsidRPr="5FDD5CD1" w:rsidR="09F545C2">
        <w:t>for Azure functions</w:t>
      </w:r>
    </w:p>
    <w:p w:rsidR="09F545C2" w:rsidP="5FDD5CD1" w:rsidRDefault="09F545C2" w14:paraId="6EBD0A40" w14:textId="3F08F000">
      <w:pPr>
        <w:pStyle w:val="ListParagraph"/>
        <w:numPr>
          <w:ilvl w:val="1"/>
          <w:numId w:val="16"/>
        </w:numPr>
      </w:pPr>
      <w:r w:rsidRPr="5FDD5CD1">
        <w:t>Consumption Plan</w:t>
      </w:r>
    </w:p>
    <w:p w:rsidR="09F545C2" w:rsidP="5FDD5CD1" w:rsidRDefault="09F545C2" w14:paraId="0A624C35" w14:textId="1F61A53A">
      <w:pPr>
        <w:pStyle w:val="ListParagraph"/>
        <w:numPr>
          <w:ilvl w:val="1"/>
          <w:numId w:val="16"/>
        </w:numPr>
      </w:pPr>
      <w:r w:rsidRPr="5FDD5CD1">
        <w:t xml:space="preserve">Premium Plan </w:t>
      </w:r>
    </w:p>
    <w:p w:rsidR="09F545C2" w:rsidP="5FDD5CD1" w:rsidRDefault="09F545C2" w14:paraId="1B6D35A1" w14:textId="466F3184">
      <w:pPr>
        <w:pStyle w:val="ListParagraph"/>
        <w:numPr>
          <w:ilvl w:val="1"/>
          <w:numId w:val="16"/>
        </w:numPr>
      </w:pPr>
      <w:r w:rsidRPr="5FDD5CD1">
        <w:t>App service Plan (dedicated)</w:t>
      </w:r>
    </w:p>
    <w:p w:rsidR="09F545C2" w:rsidP="5FDD5CD1" w:rsidRDefault="09F545C2" w14:paraId="17D0D2B4" w14:textId="7C3DB498">
      <w:pPr>
        <w:pStyle w:val="ListParagraph"/>
        <w:numPr>
          <w:ilvl w:val="0"/>
          <w:numId w:val="16"/>
        </w:numPr>
      </w:pPr>
      <w:r w:rsidRPr="5FDD5CD1">
        <w:t>The hosting plan you choose dictates the following behaviors:</w:t>
      </w:r>
    </w:p>
    <w:p w:rsidR="09F545C2" w:rsidP="5FDD5CD1" w:rsidRDefault="09F545C2" w14:paraId="64B331CC" w14:textId="55E4DE2F">
      <w:pPr>
        <w:pStyle w:val="ListParagraph"/>
        <w:numPr>
          <w:ilvl w:val="1"/>
          <w:numId w:val="16"/>
        </w:numPr>
      </w:pPr>
      <w:r>
        <w:t>How your function app is scaled.</w:t>
      </w:r>
    </w:p>
    <w:p w:rsidR="09F545C2" w:rsidP="5FDD5CD1" w:rsidRDefault="09F545C2" w14:paraId="61CCA5BB" w14:textId="431D17F7">
      <w:pPr>
        <w:pStyle w:val="ListParagraph"/>
        <w:numPr>
          <w:ilvl w:val="1"/>
          <w:numId w:val="16"/>
        </w:numPr>
      </w:pPr>
      <w:r>
        <w:t>The resources available to each function app instance.</w:t>
      </w:r>
    </w:p>
    <w:p w:rsidR="09F545C2" w:rsidP="5FDD5CD1" w:rsidRDefault="09F545C2" w14:paraId="38499C7A" w14:textId="2F6CC79B">
      <w:pPr>
        <w:pStyle w:val="ListParagraph"/>
        <w:numPr>
          <w:ilvl w:val="1"/>
          <w:numId w:val="16"/>
        </w:numPr>
      </w:pPr>
      <w:r>
        <w:t>Support for advanced functionality, such as Azure Virtual Network connectivity.</w:t>
      </w:r>
    </w:p>
    <w:p w:rsidR="0AF63E0B" w:rsidP="5FDD5CD1" w:rsidRDefault="0AF63E0B" w14:paraId="6799876D" w14:textId="3BED1A77">
      <w:r>
        <w:rPr>
          <w:noProof/>
        </w:rPr>
        <w:drawing>
          <wp:inline distT="0" distB="0" distL="0" distR="0" wp14:anchorId="5F80F825" wp14:editId="6FE9F1FD">
            <wp:extent cx="5138320" cy="1704975"/>
            <wp:effectExtent l="0" t="0" r="0" b="0"/>
            <wp:docPr id="1721119682" name="Picture 172111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8320" cy="1704975"/>
                    </a:xfrm>
                    <a:prstGeom prst="rect">
                      <a:avLst/>
                    </a:prstGeom>
                  </pic:spPr>
                </pic:pic>
              </a:graphicData>
            </a:graphic>
          </wp:inline>
        </w:drawing>
      </w:r>
    </w:p>
    <w:p w:rsidR="0513D9C9" w:rsidP="5FDD5CD1" w:rsidRDefault="0513D9C9" w14:paraId="575D3AAB" w14:textId="2F95530E">
      <w:r w:rsidRPr="5FDD5CD1">
        <w:t>Other Hosting options:</w:t>
      </w:r>
    </w:p>
    <w:p w:rsidR="0513D9C9" w:rsidP="5FDD5CD1" w:rsidRDefault="0513D9C9" w14:paraId="14B13B39" w14:textId="2FA589D4">
      <w:r>
        <w:rPr>
          <w:noProof/>
        </w:rPr>
        <w:drawing>
          <wp:inline distT="0" distB="0" distL="0" distR="0" wp14:anchorId="13754329" wp14:editId="262B8DC1">
            <wp:extent cx="4572000" cy="1095375"/>
            <wp:effectExtent l="0" t="0" r="0" b="0"/>
            <wp:docPr id="563995681" name="Picture 56399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rsidR="3498469C" w:rsidP="5FDD5CD1" w:rsidRDefault="3498469C" w14:paraId="061862B6" w14:textId="0EFCFB32">
      <w:pPr>
        <w:pStyle w:val="Heading2"/>
        <w:rPr>
          <w:b/>
          <w:bCs/>
          <w:u w:val="single"/>
        </w:rPr>
      </w:pPr>
      <w:r w:rsidRPr="5FDD5CD1">
        <w:rPr>
          <w:b/>
          <w:bCs/>
          <w:u w:val="single"/>
        </w:rPr>
        <w:t>Function App Timeout Duration</w:t>
      </w:r>
    </w:p>
    <w:p w:rsidR="3498469C" w:rsidP="5FDD5CD1" w:rsidRDefault="3498469C" w14:paraId="4A478349" w14:textId="2D8943B2">
      <w:r>
        <w:t>The following table shows the default and maximum values (in minutes) for specific plans</w:t>
      </w:r>
    </w:p>
    <w:p w:rsidR="3498469C" w:rsidP="5FDD5CD1" w:rsidRDefault="3498469C" w14:paraId="184A3E81" w14:textId="0081E9B6">
      <w:r>
        <w:rPr>
          <w:noProof/>
        </w:rPr>
        <w:lastRenderedPageBreak/>
        <w:drawing>
          <wp:inline distT="0" distB="0" distL="0" distR="0" wp14:anchorId="1A557E19" wp14:editId="59E0F533">
            <wp:extent cx="4572000" cy="1219200"/>
            <wp:effectExtent l="0" t="0" r="0" b="0"/>
            <wp:docPr id="719889016" name="Picture 71988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rsidR="4D7109D2" w:rsidP="5FDD5CD1" w:rsidRDefault="4D7109D2" w14:paraId="457DE797" w14:textId="75334605">
      <w:r>
        <w:t>-&gt; Azure Functions uses a component called the scale controller to monitor the rate of events and determine whether to scale out or scale in.</w:t>
      </w:r>
    </w:p>
    <w:p w:rsidR="6E5EEE1B" w:rsidP="5FDD5CD1" w:rsidRDefault="6E5EEE1B" w14:paraId="609F1127" w14:textId="00C47BBC">
      <w:r>
        <w:rPr>
          <w:noProof/>
        </w:rPr>
        <w:drawing>
          <wp:inline distT="0" distB="0" distL="0" distR="0" wp14:anchorId="0C9FF663" wp14:editId="74C8E408">
            <wp:extent cx="4572000" cy="1485900"/>
            <wp:effectExtent l="0" t="0" r="0" b="0"/>
            <wp:docPr id="450393662" name="Picture 450393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rsidR="39E741DA" w:rsidP="39E741DA" w:rsidRDefault="39E741DA" w14:paraId="4F9CF8F2" w14:textId="4276D4A5"/>
    <w:p w:rsidR="6295B6A1" w:rsidP="39E741DA" w:rsidRDefault="6295B6A1" w14:paraId="5692D981" w14:textId="57261DF5">
      <w:pPr>
        <w:pStyle w:val="Heading2"/>
      </w:pPr>
      <w:r>
        <w:t>Azure web App</w:t>
      </w:r>
    </w:p>
    <w:p w:rsidR="5FDD5CD1" w:rsidP="39E741DA" w:rsidRDefault="6295B6A1" w14:paraId="34F1F1B6" w14:textId="19D58447">
      <w:pPr>
        <w:pStyle w:val="ListParagraph"/>
        <w:numPr>
          <w:ilvl w:val="0"/>
          <w:numId w:val="15"/>
        </w:numPr>
      </w:pPr>
      <w:r w:rsidRPr="39E741DA">
        <w:t xml:space="preserve">While creating web apps, we need to decide what will be the run time stack. There are many </w:t>
      </w:r>
      <w:r w:rsidRPr="39E741DA" w:rsidR="7C1AA6B9">
        <w:t>available</w:t>
      </w:r>
      <w:r w:rsidRPr="39E741DA">
        <w:t xml:space="preserve"> run time stack but if the one you wants are not </w:t>
      </w:r>
      <w:r w:rsidRPr="39E741DA" w:rsidR="3538DB37">
        <w:t>available</w:t>
      </w:r>
      <w:r w:rsidRPr="39E741DA">
        <w:t>, then you can select Docke</w:t>
      </w:r>
      <w:r w:rsidRPr="39E741DA" w:rsidR="312CC6E2">
        <w:t>r Container in Publish section and you can insert your code in it and you also need to add</w:t>
      </w:r>
      <w:r w:rsidRPr="39E741DA" w:rsidR="255294E6">
        <w:t xml:space="preserve"> compiler as well.</w:t>
      </w:r>
    </w:p>
    <w:p w:rsidR="37D80C56" w:rsidP="39E741DA" w:rsidRDefault="37D80C56" w14:paraId="6CDAF855" w14:textId="75F6AEFE">
      <w:r w:rsidRPr="39E741DA">
        <w:t>App Service Plan:</w:t>
      </w:r>
    </w:p>
    <w:p w:rsidR="37D80C56" w:rsidP="39E741DA" w:rsidRDefault="37D80C56" w14:paraId="1B704946" w14:textId="730FB6CA">
      <w:pPr>
        <w:pStyle w:val="ListParagraph"/>
        <w:numPr>
          <w:ilvl w:val="0"/>
          <w:numId w:val="14"/>
        </w:numPr>
      </w:pPr>
      <w:r w:rsidRPr="39E741DA">
        <w:t>Its like selecting size and CPU for a VM. Different app service plan have different pricing model. One app service plan can host man</w:t>
      </w:r>
      <w:r w:rsidRPr="39E741DA" w:rsidR="2FBC743B">
        <w:t>y resources.</w:t>
      </w:r>
    </w:p>
    <w:p w:rsidR="39E741DA" w:rsidP="39E741DA" w:rsidRDefault="39E741DA" w14:paraId="538DBB8D" w14:textId="51ACACDB"/>
    <w:p w:rsidR="68E44868" w:rsidP="39E741DA" w:rsidRDefault="68E44868" w14:paraId="3CD4F29F" w14:textId="2B2F4B6D">
      <w:pPr>
        <w:pStyle w:val="Heading1"/>
      </w:pPr>
      <w:r w:rsidRPr="39E741DA">
        <w:t>Azure Compute Solution</w:t>
      </w:r>
    </w:p>
    <w:p w:rsidR="6EE5894C" w:rsidP="39E741DA" w:rsidRDefault="6EE5894C" w14:paraId="7EFFF47D" w14:textId="78000C16">
      <w:pPr>
        <w:pStyle w:val="Heading2"/>
        <w:rPr>
          <w:u w:val="single"/>
        </w:rPr>
      </w:pPr>
      <w:r w:rsidRPr="39E741DA">
        <w:rPr>
          <w:u w:val="single"/>
        </w:rPr>
        <w:t>Implement containerized solutions</w:t>
      </w:r>
    </w:p>
    <w:p w:rsidR="76FFC2B6" w:rsidP="39E741DA" w:rsidRDefault="76FFC2B6" w14:paraId="3030DA53" w14:textId="06FF6E2A">
      <w:pPr>
        <w:pStyle w:val="ListParagraph"/>
        <w:numPr>
          <w:ilvl w:val="0"/>
          <w:numId w:val="10"/>
        </w:numPr>
        <w:rPr>
          <w:rFonts w:ascii="Segoe UI" w:hAnsi="Segoe UI" w:eastAsia="Segoe UI" w:cs="Segoe UI"/>
          <w:color w:val="161616"/>
          <w:sz w:val="24"/>
          <w:szCs w:val="24"/>
        </w:rPr>
      </w:pPr>
      <w:r w:rsidRPr="39E741DA">
        <w:rPr>
          <w:rFonts w:ascii="Segoe UI" w:hAnsi="Segoe UI" w:eastAsia="Segoe UI" w:cs="Segoe UI"/>
          <w:color w:val="161616"/>
          <w:sz w:val="24"/>
          <w:szCs w:val="24"/>
        </w:rPr>
        <w:t>What is Container in development</w:t>
      </w:r>
    </w:p>
    <w:p w:rsidR="76FFC2B6" w:rsidP="39E741DA" w:rsidRDefault="76FFC2B6" w14:paraId="77CDD116" w14:textId="6FDF6B88">
      <w:pPr>
        <w:pStyle w:val="ListParagraph"/>
        <w:numPr>
          <w:ilvl w:val="1"/>
          <w:numId w:val="10"/>
        </w:numPr>
        <w:rPr>
          <w:rFonts w:ascii="Segoe UI" w:hAnsi="Segoe UI" w:eastAsia="Segoe UI" w:cs="Segoe UI"/>
          <w:color w:val="161616"/>
          <w:sz w:val="24"/>
          <w:szCs w:val="24"/>
        </w:rPr>
      </w:pPr>
      <w:r w:rsidRPr="39E741DA">
        <w:rPr>
          <w:rFonts w:ascii="Segoe UI" w:hAnsi="Segoe UI" w:eastAsia="Segoe UI" w:cs="Segoe UI"/>
          <w:color w:val="161616"/>
          <w:sz w:val="24"/>
          <w:szCs w:val="24"/>
        </w:rPr>
        <w:t>Containers are lightweight packages of your application code together with dependencies such as specific versions of programming language runtimes and libraries required to run your software services.</w:t>
      </w:r>
    </w:p>
    <w:p w:rsidR="76FFC2B6" w:rsidP="39E741DA" w:rsidRDefault="76FFC2B6" w14:paraId="33827850" w14:textId="1061755F">
      <w:pPr>
        <w:pStyle w:val="ListParagraph"/>
        <w:numPr>
          <w:ilvl w:val="1"/>
          <w:numId w:val="10"/>
        </w:numPr>
        <w:rPr>
          <w:rFonts w:ascii="Segoe UI" w:hAnsi="Segoe UI" w:eastAsia="Segoe UI" w:cs="Segoe UI"/>
          <w:color w:val="161616"/>
          <w:sz w:val="24"/>
          <w:szCs w:val="24"/>
        </w:rPr>
      </w:pPr>
      <w:r w:rsidRPr="39E741DA">
        <w:rPr>
          <w:rFonts w:ascii="Segoe UI" w:hAnsi="Segoe UI" w:eastAsia="Segoe UI" w:cs="Segoe UI"/>
          <w:color w:val="161616"/>
          <w:sz w:val="24"/>
          <w:szCs w:val="24"/>
        </w:rPr>
        <w:t>Azure Container Instances (ACI) is a service that enables a developer to deploy containers on the Microsoft Azure public cloud without having to provision or manage any underlying infrastructure. The service supports both Linux containers and Windows containers.</w:t>
      </w:r>
    </w:p>
    <w:p w:rsidR="6EE5894C" w:rsidP="39E741DA" w:rsidRDefault="6EE5894C" w14:paraId="0017D2F5" w14:textId="61405AB7">
      <w:pPr>
        <w:pStyle w:val="ListParagraph"/>
        <w:numPr>
          <w:ilvl w:val="0"/>
          <w:numId w:val="10"/>
        </w:numPr>
        <w:rPr>
          <w:rFonts w:ascii="Segoe UI" w:hAnsi="Segoe UI" w:eastAsia="Segoe UI" w:cs="Segoe UI"/>
          <w:color w:val="161616"/>
          <w:sz w:val="24"/>
          <w:szCs w:val="24"/>
        </w:rPr>
      </w:pPr>
      <w:r w:rsidRPr="39E741DA">
        <w:rPr>
          <w:rFonts w:ascii="Segoe UI" w:hAnsi="Segoe UI" w:eastAsia="Segoe UI" w:cs="Segoe UI"/>
          <w:color w:val="161616"/>
          <w:sz w:val="24"/>
          <w:szCs w:val="24"/>
        </w:rPr>
        <w:lastRenderedPageBreak/>
        <w:t>Create and manage container images for solutions</w:t>
      </w:r>
    </w:p>
    <w:p w:rsidR="4B7CC9BB" w:rsidP="39E741DA" w:rsidRDefault="4B7CC9BB" w14:paraId="45B075A0" w14:textId="4BA4ACE6">
      <w:pPr>
        <w:pStyle w:val="ListParagraph"/>
        <w:numPr>
          <w:ilvl w:val="1"/>
          <w:numId w:val="10"/>
        </w:numPr>
        <w:rPr>
          <w:rFonts w:ascii="Segoe UI" w:hAnsi="Segoe UI" w:eastAsia="Segoe UI" w:cs="Segoe UI"/>
          <w:color w:val="161616"/>
          <w:sz w:val="24"/>
          <w:szCs w:val="24"/>
        </w:rPr>
      </w:pPr>
      <w:r w:rsidRPr="39E741DA">
        <w:rPr>
          <w:rFonts w:ascii="Segoe UI" w:hAnsi="Segoe UI" w:eastAsia="Segoe UI" w:cs="Segoe UI"/>
          <w:color w:val="161616"/>
          <w:sz w:val="24"/>
          <w:szCs w:val="24"/>
        </w:rPr>
        <w:t>Container image can be managed in Container Registry.</w:t>
      </w:r>
    </w:p>
    <w:p w:rsidR="6EE5894C" w:rsidP="39E741DA" w:rsidRDefault="6EE5894C" w14:paraId="16E4B690" w14:textId="73C9C28F">
      <w:pPr>
        <w:pStyle w:val="ListParagraph"/>
        <w:numPr>
          <w:ilvl w:val="0"/>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Publish an image to Azure Container Registry</w:t>
      </w:r>
    </w:p>
    <w:p w:rsidR="5839F428" w:rsidP="39E741DA" w:rsidRDefault="5839F428" w14:paraId="2FB9092F" w14:textId="6285494A">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Azure Container Registry is like a directory of Container image and you can add custom Images into it.</w:t>
      </w:r>
    </w:p>
    <w:p w:rsidR="5839F428" w:rsidP="39E741DA" w:rsidRDefault="5839F428" w14:paraId="04C5F42A" w14:textId="14C81ECB">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You can deploy your images which are developed, tested and ready to deploy to container here.</w:t>
      </w:r>
    </w:p>
    <w:p w:rsidR="5839F428" w:rsidP="39E741DA" w:rsidRDefault="5839F428" w14:paraId="6F744CC7" w14:textId="41E98956">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Just go to repository under services and there you can deploy images.</w:t>
      </w:r>
    </w:p>
    <w:p w:rsidR="6EE5894C" w:rsidP="39E741DA" w:rsidRDefault="6EE5894C" w14:paraId="29411BC0" w14:textId="51A6D908">
      <w:pPr>
        <w:pStyle w:val="ListParagraph"/>
        <w:numPr>
          <w:ilvl w:val="0"/>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Run containers by using Azure Container Instance</w:t>
      </w:r>
    </w:p>
    <w:p w:rsidR="728F6CB6" w:rsidP="39E741DA" w:rsidRDefault="728F6CB6" w14:paraId="069DBCC6" w14:textId="0AED5B4B">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Container Instance is the easi</w:t>
      </w:r>
      <w:r w:rsidRPr="39E741DA" w:rsidR="0D95DB3A">
        <w:rPr>
          <w:rFonts w:ascii="Segoe UI" w:hAnsi="Segoe UI" w:eastAsia="Segoe UI" w:cs="Segoe UI"/>
          <w:color w:val="161616"/>
          <w:sz w:val="24"/>
          <w:szCs w:val="24"/>
        </w:rPr>
        <w:t>est way to deploy container in azure.</w:t>
      </w:r>
    </w:p>
    <w:p w:rsidR="0D95DB3A" w:rsidP="39E741DA" w:rsidRDefault="0D95DB3A" w14:paraId="55293BA2" w14:textId="3583ABA4">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 xml:space="preserve">You can select available image or </w:t>
      </w:r>
      <w:r w:rsidRPr="39E741DA" w:rsidR="1577AEC7">
        <w:rPr>
          <w:rFonts w:ascii="Segoe UI" w:hAnsi="Segoe UI" w:eastAsia="Segoe UI" w:cs="Segoe UI"/>
          <w:color w:val="161616"/>
          <w:sz w:val="24"/>
          <w:szCs w:val="24"/>
        </w:rPr>
        <w:t>deploy</w:t>
      </w:r>
      <w:r w:rsidRPr="39E741DA">
        <w:rPr>
          <w:rFonts w:ascii="Segoe UI" w:hAnsi="Segoe UI" w:eastAsia="Segoe UI" w:cs="Segoe UI"/>
          <w:color w:val="161616"/>
          <w:sz w:val="24"/>
          <w:szCs w:val="24"/>
        </w:rPr>
        <w:t xml:space="preserve"> image</w:t>
      </w:r>
      <w:r w:rsidRPr="39E741DA" w:rsidR="32EE58EE">
        <w:rPr>
          <w:rFonts w:ascii="Segoe UI" w:hAnsi="Segoe UI" w:eastAsia="Segoe UI" w:cs="Segoe UI"/>
          <w:color w:val="161616"/>
          <w:sz w:val="24"/>
          <w:szCs w:val="24"/>
        </w:rPr>
        <w:t xml:space="preserve"> to container registry</w:t>
      </w:r>
      <w:r w:rsidRPr="39E741DA">
        <w:rPr>
          <w:rFonts w:ascii="Segoe UI" w:hAnsi="Segoe UI" w:eastAsia="Segoe UI" w:cs="Segoe UI"/>
          <w:color w:val="161616"/>
          <w:sz w:val="24"/>
          <w:szCs w:val="24"/>
        </w:rPr>
        <w:t xml:space="preserve"> while deploying it.</w:t>
      </w:r>
    </w:p>
    <w:p w:rsidR="6EE5894C" w:rsidP="39E741DA" w:rsidRDefault="6EE5894C" w14:paraId="19E09D38" w14:textId="2B30C887">
      <w:pPr>
        <w:pStyle w:val="ListParagraph"/>
        <w:numPr>
          <w:ilvl w:val="0"/>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Create solutions by using Azure Container Apps</w:t>
      </w:r>
    </w:p>
    <w:p w:rsidR="66236ED8" w:rsidP="39E741DA" w:rsidRDefault="66236ED8" w14:paraId="358B6252" w14:textId="49E9CF52">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 xml:space="preserve">To deploy Images in Container Registry, first we need to develop image. </w:t>
      </w:r>
    </w:p>
    <w:p w:rsidR="66236ED8" w:rsidP="39E741DA" w:rsidRDefault="66236ED8" w14:paraId="7FCB14F2" w14:textId="6F08AABC">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We can use visual studio to develop code for image and we need Docker Desktop installed and running. Docker is industries accepted image format. We need to convert that code into docket image for uploading in container repo.</w:t>
      </w:r>
    </w:p>
    <w:p w:rsidR="6C05D31A" w:rsidP="39E741DA" w:rsidRDefault="6C05D31A" w14:paraId="42A71E03" w14:textId="5FCB39B6">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For converting code to docker image, we need to add docker support code into our solution and for adding that we need visual studio container tool installed in visual studio.</w:t>
      </w:r>
    </w:p>
    <w:p w:rsidR="465DA9C8" w:rsidP="39E741DA" w:rsidRDefault="465DA9C8" w14:paraId="54DA3E59" w14:textId="08EE45D1">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 xml:space="preserve">Docket desktop, we can run this app for window and linux (it is like different version but you can switch from app). </w:t>
      </w:r>
    </w:p>
    <w:p w:rsidR="465DA9C8" w:rsidP="39E741DA" w:rsidRDefault="465DA9C8" w14:paraId="572579CD" w14:textId="3BCDC3F1">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 xml:space="preserve">In your vs solution, you can go to add and then click on docker support and it will open a pop up window asking </w:t>
      </w:r>
      <w:r w:rsidRPr="39E741DA" w:rsidR="3EB50AE3">
        <w:rPr>
          <w:rFonts w:ascii="Segoe UI" w:hAnsi="Segoe UI" w:eastAsia="Segoe UI" w:cs="Segoe UI"/>
          <w:color w:val="161616"/>
          <w:sz w:val="24"/>
          <w:szCs w:val="24"/>
        </w:rPr>
        <w:t>window or linux.</w:t>
      </w:r>
    </w:p>
    <w:p w:rsidR="50F06553" w:rsidP="39E741DA" w:rsidRDefault="50F06553" w14:paraId="03A2D3DD" w14:textId="008EF5AE">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We can also deploy/Use this container image and deploy this image to web app.</w:t>
      </w:r>
    </w:p>
    <w:p w:rsidR="1BF56A3E" w:rsidP="39E741DA" w:rsidRDefault="1BF56A3E" w14:paraId="6702327E" w14:textId="0A8037C1">
      <w:pPr>
        <w:pStyle w:val="ListParagraph"/>
        <w:numPr>
          <w:ilvl w:val="1"/>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 xml:space="preserve">Now then what is difference between container instance and web app as we can use both to deploy container image. </w:t>
      </w:r>
    </w:p>
    <w:p w:rsidR="7C3078FD" w:rsidP="39E741DA" w:rsidRDefault="7C3078FD" w14:paraId="3AE13B9F" w14:textId="7639C137">
      <w:pPr>
        <w:pStyle w:val="ListParagraph"/>
        <w:numPr>
          <w:ilvl w:val="2"/>
          <w:numId w:val="10"/>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The first</w:t>
      </w:r>
      <w:r w:rsidRPr="39E741DA" w:rsidR="1BF56A3E">
        <w:rPr>
          <w:rFonts w:ascii="Segoe UI" w:hAnsi="Segoe UI" w:eastAsia="Segoe UI" w:cs="Segoe UI"/>
          <w:color w:val="161616"/>
          <w:sz w:val="24"/>
          <w:szCs w:val="24"/>
        </w:rPr>
        <w:t xml:space="preserve"> difference is pricing in both </w:t>
      </w:r>
      <w:r w:rsidRPr="39E741DA" w:rsidR="441486E5">
        <w:rPr>
          <w:rFonts w:ascii="Segoe UI" w:hAnsi="Segoe UI" w:eastAsia="Segoe UI" w:cs="Segoe UI"/>
          <w:color w:val="161616"/>
          <w:sz w:val="24"/>
          <w:szCs w:val="24"/>
        </w:rPr>
        <w:t>resources</w:t>
      </w:r>
      <w:r w:rsidRPr="39E741DA" w:rsidR="1BF56A3E">
        <w:rPr>
          <w:rFonts w:ascii="Segoe UI" w:hAnsi="Segoe UI" w:eastAsia="Segoe UI" w:cs="Segoe UI"/>
          <w:color w:val="161616"/>
          <w:sz w:val="24"/>
          <w:szCs w:val="24"/>
        </w:rPr>
        <w:t xml:space="preserve"> and second is web app has more control </w:t>
      </w:r>
      <w:r w:rsidRPr="39E741DA" w:rsidR="23A2251D">
        <w:rPr>
          <w:rFonts w:ascii="Segoe UI" w:hAnsi="Segoe UI" w:eastAsia="Segoe UI" w:cs="Segoe UI"/>
          <w:color w:val="161616"/>
          <w:sz w:val="24"/>
          <w:szCs w:val="24"/>
        </w:rPr>
        <w:t>options</w:t>
      </w:r>
      <w:r w:rsidRPr="39E741DA" w:rsidR="1BF56A3E">
        <w:rPr>
          <w:rFonts w:ascii="Segoe UI" w:hAnsi="Segoe UI" w:eastAsia="Segoe UI" w:cs="Segoe UI"/>
          <w:color w:val="161616"/>
          <w:sz w:val="24"/>
          <w:szCs w:val="24"/>
        </w:rPr>
        <w:t xml:space="preserve"> such as scaling, auto scaling and backup and application insights which container instance don’t h</w:t>
      </w:r>
      <w:r w:rsidRPr="39E741DA" w:rsidR="649C49A4">
        <w:rPr>
          <w:rFonts w:ascii="Segoe UI" w:hAnsi="Segoe UI" w:eastAsia="Segoe UI" w:cs="Segoe UI"/>
          <w:color w:val="161616"/>
          <w:sz w:val="24"/>
          <w:szCs w:val="24"/>
        </w:rPr>
        <w:t>ave.</w:t>
      </w:r>
    </w:p>
    <w:p w:rsidR="39E741DA" w:rsidP="39E741DA" w:rsidRDefault="39E741DA" w14:paraId="0599C2B0" w14:textId="415BCBD5"/>
    <w:p w:rsidR="68E44868" w:rsidP="39E741DA" w:rsidRDefault="68E44868" w14:paraId="32DBB5C8" w14:textId="795C906E">
      <w:pPr>
        <w:pStyle w:val="Heading2"/>
        <w:rPr>
          <w:u w:val="single"/>
        </w:rPr>
      </w:pPr>
      <w:r w:rsidRPr="39E741DA">
        <w:rPr>
          <w:u w:val="single"/>
        </w:rPr>
        <w:t>Azure App Service Web Apps</w:t>
      </w:r>
    </w:p>
    <w:p w:rsidR="5B09DAA2" w:rsidP="39E741DA" w:rsidRDefault="5B09DAA2" w14:paraId="7464D01F" w14:textId="002E261F">
      <w:pPr>
        <w:pStyle w:val="ListParagraph"/>
        <w:numPr>
          <w:ilvl w:val="0"/>
          <w:numId w:val="12"/>
        </w:numPr>
      </w:pPr>
      <w:r w:rsidRPr="39E741DA">
        <w:t>Create an Azure App Service Web App</w:t>
      </w:r>
    </w:p>
    <w:p w:rsidR="5B09DAA2" w:rsidP="39E741DA" w:rsidRDefault="5B09DAA2" w14:paraId="160316D9" w14:textId="6E071CD2">
      <w:pPr>
        <w:pStyle w:val="ListParagraph"/>
        <w:numPr>
          <w:ilvl w:val="0"/>
          <w:numId w:val="12"/>
        </w:numPr>
      </w:pPr>
      <w:r>
        <w:t>Enable diagnostics logging</w:t>
      </w:r>
    </w:p>
    <w:p w:rsidR="1072B619" w:rsidP="39E741DA" w:rsidRDefault="1072B619" w14:paraId="0B9BC6B1" w14:textId="6ED217C5">
      <w:pPr>
        <w:pStyle w:val="ListParagraph"/>
        <w:numPr>
          <w:ilvl w:val="1"/>
          <w:numId w:val="12"/>
        </w:numPr>
      </w:pPr>
      <w:r>
        <w:lastRenderedPageBreak/>
        <w:t>By default app service logging is off, you can turn on by going to app service log and turn on logging.</w:t>
      </w:r>
    </w:p>
    <w:p w:rsidR="478B2ECE" w:rsidP="39E741DA" w:rsidRDefault="478B2ECE" w14:paraId="15CF584F" w14:textId="797CEF1B">
      <w:pPr>
        <w:pStyle w:val="ListParagraph"/>
        <w:numPr>
          <w:ilvl w:val="2"/>
          <w:numId w:val="12"/>
        </w:numPr>
      </w:pPr>
      <w:r>
        <w:t>App service logging has following options:</w:t>
      </w:r>
    </w:p>
    <w:p w:rsidR="478B2ECE" w:rsidP="39E741DA" w:rsidRDefault="478B2ECE" w14:paraId="1E0BCEF6" w14:textId="54745F38">
      <w:pPr>
        <w:pStyle w:val="ListParagraph"/>
        <w:numPr>
          <w:ilvl w:val="3"/>
          <w:numId w:val="12"/>
        </w:numPr>
      </w:pPr>
      <w:r>
        <w:t>Application Logging (File Storage)</w:t>
      </w:r>
    </w:p>
    <w:p w:rsidR="478B2ECE" w:rsidP="39E741DA" w:rsidRDefault="478B2ECE" w14:paraId="285C0A24" w14:textId="05DB3844">
      <w:pPr>
        <w:pStyle w:val="ListParagraph"/>
        <w:numPr>
          <w:ilvl w:val="3"/>
          <w:numId w:val="12"/>
        </w:numPr>
      </w:pPr>
      <w:r>
        <w:t>Application Logging (Blob storage)</w:t>
      </w:r>
    </w:p>
    <w:p w:rsidR="478B2ECE" w:rsidP="39E741DA" w:rsidRDefault="478B2ECE" w14:paraId="7E38CFC5" w14:textId="56DAF8AC">
      <w:pPr>
        <w:pStyle w:val="ListParagraph"/>
        <w:numPr>
          <w:ilvl w:val="3"/>
          <w:numId w:val="12"/>
        </w:numPr>
      </w:pPr>
      <w:r>
        <w:t>Web Server Logging</w:t>
      </w:r>
    </w:p>
    <w:p w:rsidR="478B2ECE" w:rsidP="39E741DA" w:rsidRDefault="478B2ECE" w14:paraId="00C3F494" w14:textId="40B297C1">
      <w:pPr>
        <w:pStyle w:val="ListParagraph"/>
        <w:numPr>
          <w:ilvl w:val="3"/>
          <w:numId w:val="12"/>
        </w:numPr>
      </w:pPr>
      <w:r>
        <w:t>Detailed Error Log</w:t>
      </w:r>
    </w:p>
    <w:p w:rsidR="478B2ECE" w:rsidP="39E741DA" w:rsidRDefault="478B2ECE" w14:paraId="0DD4B7A7" w14:textId="0825D5D0">
      <w:pPr>
        <w:pStyle w:val="ListParagraph"/>
        <w:numPr>
          <w:ilvl w:val="3"/>
          <w:numId w:val="12"/>
        </w:numPr>
      </w:pPr>
      <w:r>
        <w:t>Failed request tracing</w:t>
      </w:r>
    </w:p>
    <w:p w:rsidR="276BA4A8" w:rsidP="39E741DA" w:rsidRDefault="276BA4A8" w14:paraId="4ED51681" w14:textId="3B6D7880">
      <w:pPr>
        <w:pStyle w:val="ListParagraph"/>
        <w:numPr>
          <w:ilvl w:val="1"/>
          <w:numId w:val="12"/>
        </w:numPr>
      </w:pPr>
      <w:r>
        <w:t xml:space="preserve">There is a second type of logging, you can go to </w:t>
      </w:r>
      <w:r w:rsidR="00DBB2FF">
        <w:t xml:space="preserve">the </w:t>
      </w:r>
      <w:r>
        <w:t>diagnostics setting</w:t>
      </w:r>
      <w:r w:rsidR="7435DEA4">
        <w:t>.</w:t>
      </w:r>
    </w:p>
    <w:p w:rsidR="336BE1D5" w:rsidP="39E741DA" w:rsidRDefault="336BE1D5" w14:paraId="0AF611C6" w14:textId="26EA18F9">
      <w:pPr>
        <w:pStyle w:val="ListParagraph"/>
        <w:numPr>
          <w:ilvl w:val="1"/>
          <w:numId w:val="12"/>
        </w:numPr>
      </w:pPr>
      <w:r>
        <w:t>With Azure diagnostic logs, you can view core analytics and save them into one or more destinations including: Azure Storage account. Log Analytics workspace. Azure Event Hubs.</w:t>
      </w:r>
      <w:r w:rsidR="5F2A294E">
        <w:t xml:space="preserve"> Following are logs we  can get under diagnostic logs:</w:t>
      </w:r>
    </w:p>
    <w:p w:rsidR="5F2A294E" w:rsidP="39E741DA" w:rsidRDefault="5F2A294E" w14:paraId="28C5A99B" w14:textId="3A11F0DE">
      <w:pPr>
        <w:pStyle w:val="ListParagraph"/>
        <w:numPr>
          <w:ilvl w:val="2"/>
          <w:numId w:val="12"/>
        </w:numPr>
      </w:pPr>
      <w:r>
        <w:rPr>
          <w:noProof/>
        </w:rPr>
        <w:drawing>
          <wp:inline distT="0" distB="0" distL="0" distR="0" wp14:anchorId="435E53C7" wp14:editId="64C27537">
            <wp:extent cx="4572000" cy="1323975"/>
            <wp:effectExtent l="0" t="0" r="0" b="0"/>
            <wp:docPr id="922252249" name="Picture 92225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rsidR="5B09DAA2" w:rsidP="39E741DA" w:rsidRDefault="5B09DAA2" w14:paraId="5B47D06A" w14:textId="3A7C79F4">
      <w:pPr>
        <w:pStyle w:val="ListParagraph"/>
        <w:numPr>
          <w:ilvl w:val="0"/>
          <w:numId w:val="12"/>
        </w:numPr>
      </w:pPr>
      <w:r>
        <w:t>Deploy code to a web app</w:t>
      </w:r>
      <w:r w:rsidR="7BFF6201">
        <w:t>:</w:t>
      </w:r>
    </w:p>
    <w:p w:rsidR="0BC6F5BE" w:rsidP="39E741DA" w:rsidRDefault="0BC6F5BE" w14:paraId="79BCFC64" w14:textId="28A2DAE2">
      <w:pPr>
        <w:pStyle w:val="ListParagraph"/>
        <w:numPr>
          <w:ilvl w:val="1"/>
          <w:numId w:val="12"/>
        </w:numPr>
      </w:pPr>
      <w:r>
        <w:t>Deploy Directly or using pipeline:</w:t>
      </w:r>
    </w:p>
    <w:p w:rsidR="69838FE0" w:rsidP="39E741DA" w:rsidRDefault="69838FE0" w14:paraId="54EFC7A1" w14:textId="3EB43B6E">
      <w:pPr>
        <w:pStyle w:val="ListParagraph"/>
        <w:numPr>
          <w:ilvl w:val="2"/>
          <w:numId w:val="12"/>
        </w:numPr>
      </w:pPr>
      <w:r>
        <w:t>You can deploy your code directly from visual studio code. Just go to publish by right clicking on solution and select resource and publish code.</w:t>
      </w:r>
    </w:p>
    <w:p w:rsidR="1CF120C0" w:rsidP="39E741DA" w:rsidRDefault="1CF120C0" w14:paraId="38C586F7" w14:textId="3C277998">
      <w:pPr>
        <w:pStyle w:val="ListParagraph"/>
        <w:numPr>
          <w:ilvl w:val="2"/>
          <w:numId w:val="12"/>
        </w:numPr>
      </w:pPr>
      <w:r>
        <w:t>One can also deploy code in web apps using pipeline to GitHub, azure devOps and git bucket.</w:t>
      </w:r>
    </w:p>
    <w:p w:rsidR="3D5F6D85" w:rsidP="39E741DA" w:rsidRDefault="3D5F6D85" w14:paraId="6A72EED0" w14:textId="45F2F435">
      <w:pPr>
        <w:pStyle w:val="ListParagraph"/>
        <w:numPr>
          <w:ilvl w:val="1"/>
          <w:numId w:val="12"/>
        </w:numPr>
      </w:pPr>
      <w:r>
        <w:t>C</w:t>
      </w:r>
      <w:r w:rsidR="4C1821D7">
        <w:t>reate</w:t>
      </w:r>
      <w:r w:rsidR="05605F5A">
        <w:t xml:space="preserve"> </w:t>
      </w:r>
      <w:r>
        <w:t xml:space="preserve">Web app </w:t>
      </w:r>
      <w:r w:rsidR="05605F5A">
        <w:t>PowerShell:</w:t>
      </w:r>
    </w:p>
    <w:p w:rsidR="18EB3B3C" w:rsidP="39E741DA" w:rsidRDefault="18EB3B3C" w14:paraId="0B6A907C" w14:textId="6FF73AE9">
      <w:pPr>
        <w:pStyle w:val="ListParagraph"/>
        <w:numPr>
          <w:ilvl w:val="2"/>
          <w:numId w:val="12"/>
        </w:numPr>
      </w:pPr>
      <w:r>
        <w:rPr>
          <w:noProof/>
        </w:rPr>
        <w:drawing>
          <wp:inline distT="0" distB="0" distL="0" distR="0" wp14:anchorId="55EB7A76" wp14:editId="0000D3E2">
            <wp:extent cx="5963708" cy="136668"/>
            <wp:effectExtent l="0" t="0" r="0" b="0"/>
            <wp:docPr id="1692938395" name="Picture 169293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63708" cy="136668"/>
                    </a:xfrm>
                    <a:prstGeom prst="rect">
                      <a:avLst/>
                    </a:prstGeom>
                  </pic:spPr>
                </pic:pic>
              </a:graphicData>
            </a:graphic>
          </wp:inline>
        </w:drawing>
      </w:r>
    </w:p>
    <w:p w:rsidR="5B09DAA2" w:rsidP="39E741DA" w:rsidRDefault="5B09DAA2" w14:paraId="62D2339F" w14:textId="5045E02F">
      <w:pPr>
        <w:pStyle w:val="ListParagraph"/>
        <w:numPr>
          <w:ilvl w:val="0"/>
          <w:numId w:val="12"/>
        </w:numPr>
      </w:pPr>
      <w:r>
        <w:t>Configure web app settings including Secure Sockets Layer (SSL), API settings, and connection strings</w:t>
      </w:r>
    </w:p>
    <w:p w:rsidR="41F35D1D" w:rsidP="39E741DA" w:rsidRDefault="41F35D1D" w14:paraId="11C26117" w14:textId="05FA6D35">
      <w:pPr>
        <w:pStyle w:val="ListParagraph"/>
        <w:numPr>
          <w:ilvl w:val="1"/>
          <w:numId w:val="12"/>
        </w:numPr>
      </w:pPr>
      <w:r>
        <w:t xml:space="preserve">Web app or anything in azure or in any project in visual studio code, have default application configuration in .config file. In web app, in application setting, any setting you add, will overwrite that </w:t>
      </w:r>
      <w:r w:rsidR="3C10F8DB">
        <w:t>default configuration.</w:t>
      </w:r>
    </w:p>
    <w:p w:rsidR="18F7881F" w:rsidP="39E741DA" w:rsidRDefault="18F7881F" w14:paraId="2A70DE21" w14:textId="02C5973C">
      <w:pPr>
        <w:pStyle w:val="ListParagraph"/>
        <w:numPr>
          <w:ilvl w:val="1"/>
          <w:numId w:val="12"/>
        </w:numPr>
      </w:pPr>
      <w:r>
        <w:t>SSL:</w:t>
      </w:r>
    </w:p>
    <w:p w:rsidR="18F7881F" w:rsidP="39E741DA" w:rsidRDefault="18F7881F" w14:paraId="13E90E18" w14:textId="497334CD">
      <w:pPr>
        <w:pStyle w:val="ListParagraph"/>
        <w:numPr>
          <w:ilvl w:val="2"/>
          <w:numId w:val="12"/>
        </w:numPr>
      </w:pPr>
      <w:r>
        <w:rPr>
          <w:noProof/>
        </w:rPr>
        <w:drawing>
          <wp:inline distT="0" distB="0" distL="0" distR="0" wp14:anchorId="11FA3956" wp14:editId="15E7006D">
            <wp:extent cx="4419600" cy="1638300"/>
            <wp:effectExtent l="0" t="0" r="0" b="0"/>
            <wp:docPr id="471243307" name="Picture 47124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19600" cy="1638300"/>
                    </a:xfrm>
                    <a:prstGeom prst="rect">
                      <a:avLst/>
                    </a:prstGeom>
                  </pic:spPr>
                </pic:pic>
              </a:graphicData>
            </a:graphic>
          </wp:inline>
        </w:drawing>
      </w:r>
      <w:r>
        <w:t>This are the setting, one can set under SSL.</w:t>
      </w:r>
    </w:p>
    <w:p w:rsidR="1390C01D" w:rsidP="39E741DA" w:rsidRDefault="1390C01D" w14:paraId="178E7A80" w14:textId="68781F92">
      <w:pPr>
        <w:pStyle w:val="ListParagraph"/>
        <w:numPr>
          <w:ilvl w:val="2"/>
          <w:numId w:val="12"/>
        </w:numPr>
      </w:pPr>
      <w:r>
        <w:lastRenderedPageBreak/>
        <w:t xml:space="preserve">SSL certificate is required, if we are using custom domain for website. If we are using .azureappservice.net, microsoft have default SSL certificate for this domain but if we are </w:t>
      </w:r>
      <w:r w:rsidR="09EFC1FA">
        <w:t xml:space="preserve">using  custom domain, then we can purchase SSL certificate and upload it to azure under SSL tab in app </w:t>
      </w:r>
      <w:r w:rsidR="6FA8CAF6">
        <w:t>service.</w:t>
      </w:r>
    </w:p>
    <w:p w:rsidR="5B09DAA2" w:rsidP="39E741DA" w:rsidRDefault="5B09DAA2" w14:paraId="4E155383" w14:textId="72EBFBD4">
      <w:pPr>
        <w:pStyle w:val="ListParagraph"/>
        <w:numPr>
          <w:ilvl w:val="0"/>
          <w:numId w:val="12"/>
        </w:numPr>
      </w:pPr>
      <w:r>
        <w:t>Implement autoscaling</w:t>
      </w:r>
    </w:p>
    <w:p w:rsidR="58126658" w:rsidP="39E741DA" w:rsidRDefault="58126658" w14:paraId="2A8D5A99" w14:textId="7A6D8E8D">
      <w:pPr>
        <w:pStyle w:val="ListParagraph"/>
        <w:numPr>
          <w:ilvl w:val="1"/>
          <w:numId w:val="12"/>
        </w:numPr>
      </w:pPr>
      <w:r>
        <w:t>Autoscaling is only available for standard or higher plans.</w:t>
      </w:r>
    </w:p>
    <w:p w:rsidR="3693897F" w:rsidP="39E741DA" w:rsidRDefault="3693897F" w14:paraId="01015453" w14:textId="262AD089">
      <w:pPr>
        <w:pStyle w:val="ListParagraph"/>
        <w:numPr>
          <w:ilvl w:val="1"/>
          <w:numId w:val="12"/>
        </w:numPr>
      </w:pPr>
      <w:r w:rsidRPr="39E741DA">
        <w:t>Autoscaling enables a system to adjust the resources required to meet the varying demand from users, while controlling the cost associated with these resources.</w:t>
      </w:r>
    </w:p>
    <w:p w:rsidR="3693897F" w:rsidP="39E741DA" w:rsidRDefault="3693897F" w14:paraId="6C95214C" w14:textId="6D7C296A">
      <w:pPr>
        <w:pStyle w:val="ListParagraph"/>
        <w:numPr>
          <w:ilvl w:val="1"/>
          <w:numId w:val="12"/>
        </w:numPr>
      </w:pPr>
      <w:r w:rsidRPr="39E741DA">
        <w:t>Autoscaling enables you to specify the conditions under which a web app should be scaled out and back in again.</w:t>
      </w:r>
    </w:p>
    <w:p w:rsidR="3693897F" w:rsidP="39E741DA" w:rsidRDefault="3693897F" w14:paraId="007F0712" w14:textId="4020E046">
      <w:pPr>
        <w:pStyle w:val="ListParagraph"/>
        <w:numPr>
          <w:ilvl w:val="2"/>
          <w:numId w:val="12"/>
        </w:numPr>
      </w:pPr>
      <w:r w:rsidRPr="39E741DA">
        <w:t>Autoscaling is like a smart system that automatically changes how much computer power it needs based on how many people are using it. This helps make sure it has enough power when lots of people are using it and saves money when fewer people are around.</w:t>
      </w:r>
    </w:p>
    <w:p w:rsidR="3693897F" w:rsidP="39E741DA" w:rsidRDefault="3693897F" w14:paraId="7D55BDE4" w14:textId="290F419D">
      <w:pPr>
        <w:pStyle w:val="ListParagraph"/>
        <w:numPr>
          <w:ilvl w:val="1"/>
          <w:numId w:val="12"/>
        </w:numPr>
      </w:pPr>
      <w:r w:rsidRPr="39E741DA">
        <w:t>Autoscaling can be triggered according to schedule or by assessing whether the system is running short on resources like:</w:t>
      </w:r>
    </w:p>
    <w:p w:rsidR="3693897F" w:rsidP="39E741DA" w:rsidRDefault="3693897F" w14:paraId="48B3D4A8" w14:textId="477B0DA4">
      <w:pPr>
        <w:pStyle w:val="ListParagraph"/>
        <w:numPr>
          <w:ilvl w:val="2"/>
          <w:numId w:val="12"/>
        </w:numPr>
      </w:pPr>
      <w:r w:rsidRPr="39E741DA">
        <w:t>CPU utilization grows</w:t>
      </w:r>
    </w:p>
    <w:p w:rsidR="3693897F" w:rsidP="39E741DA" w:rsidRDefault="3693897F" w14:paraId="3EDA1E68" w14:textId="6D65221B">
      <w:pPr>
        <w:pStyle w:val="ListParagraph"/>
        <w:numPr>
          <w:ilvl w:val="2"/>
          <w:numId w:val="12"/>
        </w:numPr>
      </w:pPr>
      <w:r w:rsidRPr="39E741DA">
        <w:t>Memory occupancy increases</w:t>
      </w:r>
    </w:p>
    <w:p w:rsidR="3693897F" w:rsidP="39E741DA" w:rsidRDefault="3693897F" w14:paraId="2C41234F" w14:textId="635E0535">
      <w:pPr>
        <w:pStyle w:val="ListParagraph"/>
        <w:numPr>
          <w:ilvl w:val="2"/>
          <w:numId w:val="12"/>
        </w:numPr>
      </w:pPr>
      <w:r w:rsidRPr="39E741DA">
        <w:t>Incoming requests surging</w:t>
      </w:r>
    </w:p>
    <w:p w:rsidR="3693897F" w:rsidP="39E741DA" w:rsidRDefault="3693897F" w14:paraId="55FFA17E" w14:textId="144DA431">
      <w:pPr>
        <w:pStyle w:val="ListParagraph"/>
        <w:numPr>
          <w:ilvl w:val="1"/>
          <w:numId w:val="12"/>
        </w:numPr>
      </w:pPr>
      <w:r w:rsidRPr="39E741DA">
        <w:t>Azure provides two options for autpscaling.</w:t>
      </w:r>
    </w:p>
    <w:p w:rsidR="3693897F" w:rsidP="39E741DA" w:rsidRDefault="3693897F" w14:paraId="7E60A00E" w14:textId="07D5C396">
      <w:pPr>
        <w:pStyle w:val="ListParagraph"/>
        <w:numPr>
          <w:ilvl w:val="2"/>
          <w:numId w:val="12"/>
        </w:numPr>
      </w:pPr>
      <w:r w:rsidRPr="39E741DA">
        <w:t>Scale based on a metric: such as the length of the disk queue or number of http requests awaiting processing</w:t>
      </w:r>
    </w:p>
    <w:p w:rsidR="3693897F" w:rsidP="39E741DA" w:rsidRDefault="3693897F" w14:paraId="2F6655EA" w14:textId="7FAC7B43">
      <w:pPr>
        <w:pStyle w:val="ListParagraph"/>
        <w:numPr>
          <w:ilvl w:val="2"/>
          <w:numId w:val="12"/>
        </w:numPr>
      </w:pPr>
      <w:r w:rsidRPr="39E741DA">
        <w:t>Scale to a specific instance count according to schedule.</w:t>
      </w:r>
    </w:p>
    <w:p w:rsidR="3693897F" w:rsidP="39E741DA" w:rsidRDefault="3693897F" w14:paraId="38162986" w14:textId="1765FE78">
      <w:pPr>
        <w:pStyle w:val="ListParagraph"/>
        <w:numPr>
          <w:ilvl w:val="1"/>
          <w:numId w:val="12"/>
        </w:numPr>
      </w:pPr>
      <w:r w:rsidRPr="39E741DA">
        <w:t>Metrics for autoscale rules:</w:t>
      </w:r>
    </w:p>
    <w:p w:rsidR="3693897F" w:rsidP="39E741DA" w:rsidRDefault="3693897F" w14:paraId="11F7822A" w14:textId="77600280">
      <w:pPr>
        <w:pStyle w:val="ListParagraph"/>
        <w:numPr>
          <w:ilvl w:val="2"/>
          <w:numId w:val="12"/>
        </w:numPr>
      </w:pPr>
      <w:r w:rsidRPr="39E741DA">
        <w:t>Autoscaling by metric requires that you define one or more autoscale rules. An autoscale rule specifies a metric to monitor, and how autoscaling should respond when this metric crosses a defined threshold.</w:t>
      </w:r>
    </w:p>
    <w:p w:rsidR="3693897F" w:rsidP="39E741DA" w:rsidRDefault="3693897F" w14:paraId="777C75D7" w14:textId="23E2FD06">
      <w:pPr>
        <w:pStyle w:val="ListParagraph"/>
        <w:numPr>
          <w:ilvl w:val="3"/>
          <w:numId w:val="12"/>
        </w:numPr>
      </w:pPr>
      <w:r w:rsidRPr="39E741DA">
        <w:t>CPU Percentage</w:t>
      </w:r>
    </w:p>
    <w:p w:rsidR="3693897F" w:rsidP="39E741DA" w:rsidRDefault="3693897F" w14:paraId="489854B5" w14:textId="6BD3A86D">
      <w:pPr>
        <w:pStyle w:val="ListParagraph"/>
        <w:numPr>
          <w:ilvl w:val="3"/>
          <w:numId w:val="12"/>
        </w:numPr>
      </w:pPr>
      <w:r w:rsidRPr="39E741DA">
        <w:t>Memory Percentage</w:t>
      </w:r>
    </w:p>
    <w:p w:rsidR="3693897F" w:rsidP="39E741DA" w:rsidRDefault="3693897F" w14:paraId="51D273E0" w14:textId="470BFAE8">
      <w:pPr>
        <w:pStyle w:val="ListParagraph"/>
        <w:numPr>
          <w:ilvl w:val="3"/>
          <w:numId w:val="12"/>
        </w:numPr>
      </w:pPr>
      <w:r w:rsidRPr="39E741DA">
        <w:t>Desk Queue length</w:t>
      </w:r>
    </w:p>
    <w:p w:rsidR="3693897F" w:rsidP="39E741DA" w:rsidRDefault="3693897F" w14:paraId="148F34F3" w14:textId="33161388">
      <w:pPr>
        <w:pStyle w:val="ListParagraph"/>
        <w:numPr>
          <w:ilvl w:val="3"/>
          <w:numId w:val="12"/>
        </w:numPr>
      </w:pPr>
      <w:r w:rsidRPr="39E741DA">
        <w:t>Http queue length</w:t>
      </w:r>
    </w:p>
    <w:p w:rsidR="3693897F" w:rsidP="39E741DA" w:rsidRDefault="3693897F" w14:paraId="49686C52" w14:textId="63156813">
      <w:pPr>
        <w:pStyle w:val="ListParagraph"/>
        <w:numPr>
          <w:ilvl w:val="3"/>
          <w:numId w:val="12"/>
        </w:numPr>
      </w:pPr>
      <w:r w:rsidRPr="39E741DA">
        <w:t>Data in</w:t>
      </w:r>
    </w:p>
    <w:p w:rsidR="3693897F" w:rsidP="39E741DA" w:rsidRDefault="3693897F" w14:paraId="71129DEC" w14:textId="111884D1">
      <w:pPr>
        <w:pStyle w:val="ListParagraph"/>
        <w:numPr>
          <w:ilvl w:val="3"/>
          <w:numId w:val="12"/>
        </w:numPr>
      </w:pPr>
      <w:r w:rsidRPr="39E741DA">
        <w:t>Data out</w:t>
      </w:r>
    </w:p>
    <w:p w:rsidR="7F89BC9B" w:rsidP="39E741DA" w:rsidRDefault="7F89BC9B" w14:paraId="05D2A9AA" w14:textId="7B4FB7F9">
      <w:pPr>
        <w:pStyle w:val="ListParagraph"/>
        <w:numPr>
          <w:ilvl w:val="2"/>
          <w:numId w:val="12"/>
        </w:numPr>
      </w:pPr>
      <w:r>
        <w:rPr>
          <w:noProof/>
        </w:rPr>
        <w:drawing>
          <wp:inline distT="0" distB="0" distL="0" distR="0" wp14:anchorId="78CE0AE5" wp14:editId="55A43BA4">
            <wp:extent cx="4572000" cy="1609725"/>
            <wp:effectExtent l="0" t="0" r="0" b="0"/>
            <wp:docPr id="2031533796" name="Picture 203153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r w:rsidR="107333BE">
        <w:t>E</w:t>
      </w:r>
      <w:r>
        <w:t>xample</w:t>
      </w:r>
    </w:p>
    <w:p w:rsidR="03D4482C" w:rsidP="39E741DA" w:rsidRDefault="03D4482C" w14:paraId="3CCCD904" w14:textId="6F63C4AE">
      <w:pPr>
        <w:pStyle w:val="Heading2"/>
        <w:rPr>
          <w:u w:val="single"/>
        </w:rPr>
      </w:pPr>
      <w:r w:rsidRPr="39E741DA">
        <w:rPr>
          <w:u w:val="single"/>
        </w:rPr>
        <w:lastRenderedPageBreak/>
        <w:t>Implement Azure Functions</w:t>
      </w:r>
    </w:p>
    <w:p w:rsidR="03D4482C" w:rsidP="39E741DA" w:rsidRDefault="03D4482C" w14:paraId="346224AB" w14:textId="5A52547F">
      <w:pPr>
        <w:pStyle w:val="ListParagraph"/>
        <w:numPr>
          <w:ilvl w:val="0"/>
          <w:numId w:val="8"/>
        </w:numPr>
        <w:rPr>
          <w:rFonts w:ascii="Segoe UI" w:hAnsi="Segoe UI" w:eastAsia="Segoe UI" w:cs="Segoe UI"/>
          <w:color w:val="161616"/>
          <w:sz w:val="24"/>
          <w:szCs w:val="24"/>
        </w:rPr>
      </w:pPr>
      <w:r w:rsidRPr="39E741DA">
        <w:rPr>
          <w:rFonts w:ascii="Segoe UI" w:hAnsi="Segoe UI" w:eastAsia="Segoe UI" w:cs="Segoe UI"/>
          <w:color w:val="161616"/>
          <w:sz w:val="24"/>
          <w:szCs w:val="24"/>
        </w:rPr>
        <w:t>Create and configure an Azure Function App</w:t>
      </w:r>
    </w:p>
    <w:p w:rsidR="39E741DA" w:rsidP="5310ED15" w:rsidRDefault="17A75EEA" w14:paraId="1E7150BB" w14:textId="32796B6E">
      <w:pPr>
        <w:pStyle w:val="ListParagraph"/>
        <w:numPr>
          <w:ilvl w:val="1"/>
          <w:numId w:val="8"/>
        </w:numPr>
        <w:rPr>
          <w:rFonts w:ascii="Segoe UI" w:hAnsi="Segoe UI" w:eastAsia="Segoe UI" w:cs="Segoe UI"/>
          <w:color w:val="161616"/>
          <w:sz w:val="24"/>
          <w:szCs w:val="24"/>
        </w:rPr>
      </w:pPr>
      <w:r w:rsidRPr="5310ED15">
        <w:rPr>
          <w:rFonts w:ascii="Segoe UI" w:hAnsi="Segoe UI" w:eastAsia="Segoe UI" w:cs="Segoe UI"/>
          <w:color w:val="161616"/>
          <w:sz w:val="24"/>
          <w:szCs w:val="24"/>
        </w:rPr>
        <w:t>...</w:t>
      </w:r>
    </w:p>
    <w:p w:rsidR="03D4482C" w:rsidP="39E741DA" w:rsidRDefault="03D4482C" w14:paraId="453A0034" w14:textId="03DB146C">
      <w:pPr>
        <w:pStyle w:val="ListParagraph"/>
        <w:numPr>
          <w:ilvl w:val="0"/>
          <w:numId w:val="8"/>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Implement input and output bindings</w:t>
      </w:r>
    </w:p>
    <w:p w:rsidR="5CC50DA8" w:rsidP="39E741DA" w:rsidRDefault="5CC50DA8" w14:paraId="683CF06A" w14:textId="5AFC8B3F">
      <w:pPr>
        <w:pStyle w:val="ListParagraph"/>
        <w:numPr>
          <w:ilvl w:val="1"/>
          <w:numId w:val="8"/>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Go to Integration and there you can modify input/output binding.</w:t>
      </w:r>
    </w:p>
    <w:p w:rsidR="03D4482C" w:rsidP="39E741DA" w:rsidRDefault="03D4482C" w14:paraId="6E50AF84" w14:textId="514D53B8">
      <w:pPr>
        <w:pStyle w:val="ListParagraph"/>
        <w:numPr>
          <w:ilvl w:val="0"/>
          <w:numId w:val="8"/>
        </w:numPr>
        <w:spacing w:after="0"/>
        <w:rPr>
          <w:rFonts w:ascii="Segoe UI" w:hAnsi="Segoe UI" w:eastAsia="Segoe UI" w:cs="Segoe UI"/>
          <w:color w:val="161616"/>
          <w:sz w:val="24"/>
          <w:szCs w:val="24"/>
        </w:rPr>
      </w:pPr>
      <w:r w:rsidRPr="39E741DA">
        <w:rPr>
          <w:rFonts w:ascii="Segoe UI" w:hAnsi="Segoe UI" w:eastAsia="Segoe UI" w:cs="Segoe UI"/>
          <w:color w:val="161616"/>
          <w:sz w:val="24"/>
          <w:szCs w:val="24"/>
        </w:rPr>
        <w:t>Implement function triggers by using data operations, timers, and webhooks</w:t>
      </w:r>
    </w:p>
    <w:p w:rsidR="39E741DA" w:rsidP="5310ED15" w:rsidRDefault="166DDBBA" w14:paraId="4C4CB266" w14:textId="6E09B1E4">
      <w:pPr>
        <w:pStyle w:val="ListParagraph"/>
        <w:numPr>
          <w:ilvl w:val="1"/>
          <w:numId w:val="8"/>
        </w:numPr>
        <w:spacing w:after="0"/>
        <w:rPr>
          <w:rFonts w:ascii="Segoe UI" w:hAnsi="Segoe UI" w:eastAsia="Segoe UI" w:cs="Segoe UI"/>
          <w:color w:val="161616"/>
          <w:sz w:val="24"/>
          <w:szCs w:val="24"/>
        </w:rPr>
      </w:pPr>
      <w:r w:rsidRPr="5310ED15">
        <w:rPr>
          <w:rFonts w:ascii="Segoe UI" w:hAnsi="Segoe UI" w:eastAsia="Segoe UI" w:cs="Segoe UI"/>
          <w:color w:val="161616"/>
          <w:sz w:val="24"/>
          <w:szCs w:val="24"/>
        </w:rPr>
        <w:t>Timer:</w:t>
      </w:r>
    </w:p>
    <w:p w:rsidR="166DDBBA" w:rsidP="5310ED15" w:rsidRDefault="166DDBBA" w14:paraId="7D7EE673" w14:textId="5CDAB761">
      <w:pPr>
        <w:pStyle w:val="ListParagraph"/>
        <w:numPr>
          <w:ilvl w:val="2"/>
          <w:numId w:val="8"/>
        </w:numPr>
        <w:spacing w:after="0"/>
        <w:rPr>
          <w:rFonts w:ascii="Segoe UI" w:hAnsi="Segoe UI" w:eastAsia="Segoe UI" w:cs="Segoe UI"/>
          <w:color w:val="161616"/>
          <w:sz w:val="24"/>
          <w:szCs w:val="24"/>
        </w:rPr>
      </w:pPr>
      <w:r w:rsidRPr="5310ED15">
        <w:rPr>
          <w:rFonts w:ascii="Segoe UI" w:hAnsi="Segoe UI" w:eastAsia="Segoe UI" w:cs="Segoe UI"/>
          <w:color w:val="161616"/>
          <w:sz w:val="24"/>
          <w:szCs w:val="24"/>
        </w:rPr>
        <w:t>When creating timer trigger function app we need to provide recurrence timing we want function to run.</w:t>
      </w:r>
    </w:p>
    <w:p w:rsidR="005BF1ED" w:rsidP="5310ED15" w:rsidRDefault="005BF1ED" w14:paraId="414480D5" w14:textId="7DDC6BC3">
      <w:pPr>
        <w:pStyle w:val="ListParagraph"/>
        <w:numPr>
          <w:ilvl w:val="2"/>
          <w:numId w:val="8"/>
        </w:numPr>
        <w:spacing w:after="0"/>
        <w:rPr>
          <w:rFonts w:ascii="Segoe UI" w:hAnsi="Segoe UI" w:eastAsia="Segoe UI" w:cs="Segoe UI"/>
          <w:color w:val="161616"/>
          <w:sz w:val="24"/>
          <w:szCs w:val="24"/>
        </w:rPr>
      </w:pPr>
      <w:r w:rsidRPr="5310ED15">
        <w:rPr>
          <w:rFonts w:ascii="Segoe UI" w:hAnsi="Segoe UI" w:eastAsia="Segoe UI" w:cs="Segoe UI"/>
          <w:color w:val="161616"/>
          <w:sz w:val="24"/>
          <w:szCs w:val="24"/>
        </w:rPr>
        <w:t>CRON format is followed for giving schedule.</w:t>
      </w:r>
    </w:p>
    <w:p w:rsidR="005BF1ED" w:rsidP="5310ED15" w:rsidRDefault="005BF1ED" w14:paraId="2F9EAC42" w14:textId="540F5025">
      <w:pPr>
        <w:pStyle w:val="ListParagraph"/>
        <w:numPr>
          <w:ilvl w:val="3"/>
          <w:numId w:val="8"/>
        </w:numPr>
        <w:spacing w:after="0"/>
        <w:rPr>
          <w:rFonts w:ascii="Segoe UI" w:hAnsi="Segoe UI" w:eastAsia="Segoe UI" w:cs="Segoe UI"/>
          <w:color w:val="161616"/>
          <w:sz w:val="24"/>
          <w:szCs w:val="24"/>
        </w:rPr>
      </w:pPr>
      <w:r w:rsidRPr="5310ED15">
        <w:rPr>
          <w:rFonts w:ascii="Segoe UI" w:hAnsi="Segoe UI" w:eastAsia="Segoe UI" w:cs="Segoe UI"/>
          <w:color w:val="161616"/>
          <w:sz w:val="24"/>
          <w:szCs w:val="24"/>
        </w:rPr>
        <w:t>CRON: SMHDM</w:t>
      </w:r>
      <w:r w:rsidRPr="5310ED15" w:rsidR="055B21A3">
        <w:rPr>
          <w:rFonts w:ascii="Segoe UI" w:hAnsi="Segoe UI" w:eastAsia="Segoe UI" w:cs="Segoe UI"/>
          <w:color w:val="161616"/>
          <w:sz w:val="24"/>
          <w:szCs w:val="24"/>
        </w:rPr>
        <w:t>W</w:t>
      </w:r>
    </w:p>
    <w:p w:rsidR="055B21A3" w:rsidP="5310ED15" w:rsidRDefault="055B21A3" w14:paraId="5FAE29F9" w14:textId="7E3A6014">
      <w:pPr>
        <w:pStyle w:val="ListParagraph"/>
        <w:numPr>
          <w:ilvl w:val="3"/>
          <w:numId w:val="8"/>
        </w:numPr>
        <w:spacing w:after="0"/>
      </w:pPr>
      <w:r>
        <w:rPr>
          <w:noProof/>
        </w:rPr>
        <w:drawing>
          <wp:inline distT="0" distB="0" distL="0" distR="0" wp14:anchorId="3E8B90EE" wp14:editId="4F33064B">
            <wp:extent cx="4343400" cy="847725"/>
            <wp:effectExtent l="0" t="0" r="0" b="0"/>
            <wp:docPr id="856712856" name="Picture 8567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43400" cy="847725"/>
                    </a:xfrm>
                    <a:prstGeom prst="rect">
                      <a:avLst/>
                    </a:prstGeom>
                  </pic:spPr>
                </pic:pic>
              </a:graphicData>
            </a:graphic>
          </wp:inline>
        </w:drawing>
      </w:r>
    </w:p>
    <w:p w:rsidR="055B21A3" w:rsidP="5310ED15" w:rsidRDefault="055B21A3" w14:paraId="0599CAE6" w14:textId="3A47E373">
      <w:pPr>
        <w:pStyle w:val="ListParagraph"/>
        <w:numPr>
          <w:ilvl w:val="2"/>
          <w:numId w:val="8"/>
        </w:numPr>
        <w:spacing w:after="0"/>
      </w:pPr>
      <w:r>
        <w:t>i.e. 0 */5 * * * *  -&gt; every 5 minutes</w:t>
      </w:r>
    </w:p>
    <w:p w:rsidR="69FA04E3" w:rsidP="5310ED15" w:rsidRDefault="69FA04E3" w14:paraId="63E27AD0" w14:textId="6835798E">
      <w:pPr>
        <w:pStyle w:val="ListParagraph"/>
        <w:numPr>
          <w:ilvl w:val="0"/>
          <w:numId w:val="8"/>
        </w:numPr>
        <w:spacing w:after="0"/>
      </w:pPr>
      <w:r>
        <w:t>Durable function:</w:t>
      </w:r>
    </w:p>
    <w:p w:rsidR="4C8AC405" w:rsidP="5310ED15" w:rsidRDefault="4C8AC405" w14:paraId="4B7AF4DD" w14:textId="3D18AD22">
      <w:pPr>
        <w:pStyle w:val="ListParagraph"/>
        <w:numPr>
          <w:ilvl w:val="1"/>
          <w:numId w:val="8"/>
        </w:numPr>
        <w:spacing w:after="0"/>
      </w:pPr>
      <w:r>
        <w:t xml:space="preserve">To work with durable function we need dependancy installed in project to work with it. </w:t>
      </w:r>
    </w:p>
    <w:p w:rsidR="4C8AC405" w:rsidP="5310ED15" w:rsidRDefault="4C8AC405" w14:paraId="6864D82D" w14:textId="4DFA1B02">
      <w:pPr>
        <w:pStyle w:val="ListParagraph"/>
        <w:numPr>
          <w:ilvl w:val="1"/>
          <w:numId w:val="8"/>
        </w:numPr>
        <w:spacing w:after="0"/>
      </w:pPr>
      <w:r>
        <w:t>For Node.js</w:t>
      </w:r>
    </w:p>
    <w:p w:rsidR="4C8AC405" w:rsidP="5310ED15" w:rsidRDefault="4C8AC405" w14:paraId="04AC5A50" w14:textId="6DDF8E52">
      <w:pPr>
        <w:pStyle w:val="ListParagraph"/>
        <w:numPr>
          <w:ilvl w:val="2"/>
          <w:numId w:val="8"/>
        </w:numPr>
        <w:spacing w:after="0"/>
      </w:pPr>
      <w:r>
        <w:t xml:space="preserve">Go to app </w:t>
      </w:r>
      <w:r w:rsidR="11F2CD14">
        <w:t>service editor (priview)</w:t>
      </w:r>
    </w:p>
    <w:p w:rsidR="11F2CD14" w:rsidP="5310ED15" w:rsidRDefault="11F2CD14" w14:paraId="591765DC" w14:textId="2EF02BB7">
      <w:pPr>
        <w:pStyle w:val="ListParagraph"/>
        <w:numPr>
          <w:ilvl w:val="2"/>
          <w:numId w:val="8"/>
        </w:numPr>
        <w:spacing w:after="0"/>
      </w:pPr>
      <w:r>
        <w:t>Add package.json file with some default content like name and version.</w:t>
      </w:r>
    </w:p>
    <w:p w:rsidR="11F2CD14" w:rsidP="5310ED15" w:rsidRDefault="11F2CD14" w14:paraId="57CC6674" w14:textId="292D14E4">
      <w:pPr>
        <w:pStyle w:val="ListParagraph"/>
        <w:numPr>
          <w:ilvl w:val="2"/>
          <w:numId w:val="8"/>
        </w:numPr>
        <w:spacing w:after="0"/>
      </w:pPr>
      <w:r>
        <w:t>Then exit the editor. Go to console and run npm install durable_function.</w:t>
      </w:r>
    </w:p>
    <w:p w:rsidR="79BD6139" w:rsidP="323D4D22" w:rsidRDefault="79BD6139" w14:paraId="6E853FF9" w14:textId="5000ED77">
      <w:pPr>
        <w:pStyle w:val="Heading1"/>
      </w:pPr>
      <w:r>
        <w:t>Develop for Azure storage (15–20%)</w:t>
      </w:r>
    </w:p>
    <w:p w:rsidR="79BD6139" w:rsidP="323D4D22" w:rsidRDefault="79BD6139" w14:paraId="683D78FF" w14:textId="48566383">
      <w:pPr>
        <w:pStyle w:val="Heading4"/>
      </w:pPr>
      <w:r w:rsidRPr="323D4D22">
        <w:rPr>
          <w:b/>
          <w:bCs/>
        </w:rPr>
        <w:t>Develop solutions that use Azure Cosmos DB</w:t>
      </w:r>
    </w:p>
    <w:p w:rsidR="79BD6139" w:rsidP="3D9A0FC8" w:rsidRDefault="79BD6139" w14:paraId="485084EB" w14:textId="6A55B3F6">
      <w:pPr>
        <w:pStyle w:val="ListParagraph"/>
        <w:numPr>
          <w:ilvl w:val="0"/>
          <w:numId w:val="67"/>
        </w:numPr>
        <w:spacing w:after="0"/>
        <w:rPr>
          <w:rFonts w:ascii="Segoe UI" w:hAnsi="Segoe UI" w:eastAsia="Segoe UI" w:cs="Segoe UI"/>
          <w:color w:val="161616"/>
          <w:sz w:val="24"/>
          <w:szCs w:val="24"/>
        </w:rPr>
      </w:pPr>
      <w:r w:rsidRPr="3D9A0FC8">
        <w:rPr>
          <w:rFonts w:ascii="Segoe UI" w:hAnsi="Segoe UI" w:eastAsia="Segoe UI" w:cs="Segoe UI"/>
          <w:color w:val="161616"/>
          <w:sz w:val="24"/>
          <w:szCs w:val="24"/>
        </w:rPr>
        <w:t>Perform operations on containers and items by using the SD</w:t>
      </w:r>
      <w:r w:rsidRPr="3D9A0FC8" w:rsidR="343F2B08">
        <w:rPr>
          <w:rFonts w:ascii="Segoe UI" w:hAnsi="Segoe UI" w:eastAsia="Segoe UI" w:cs="Segoe UI"/>
          <w:color w:val="161616"/>
          <w:sz w:val="24"/>
          <w:szCs w:val="24"/>
        </w:rPr>
        <w:t>K.</w:t>
      </w:r>
    </w:p>
    <w:p w:rsidR="343F2B08" w:rsidP="3D9A0FC8" w:rsidRDefault="343F2B08" w14:paraId="3391E9EC" w14:textId="6072E018">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A container is a schema-agnostic container of items. Items in a container can have arbitrary schemas. For example, an item that represents a person and an item that represents an automobile can be placed in the same container. By default, all items that you add to a container are automatically indexed without requiring explicit index or schema management.</w:t>
      </w:r>
    </w:p>
    <w:p w:rsidR="79BD6139" w:rsidP="3D9A0FC8" w:rsidRDefault="79BD6139" w14:paraId="1A700F92" w14:textId="2AFEA711">
      <w:pPr>
        <w:pStyle w:val="ListParagraph"/>
        <w:numPr>
          <w:ilvl w:val="0"/>
          <w:numId w:val="67"/>
        </w:numPr>
        <w:spacing w:after="0"/>
        <w:rPr>
          <w:rFonts w:ascii="Segoe UI" w:hAnsi="Segoe UI" w:eastAsia="Segoe UI" w:cs="Segoe UI"/>
          <w:color w:val="161616"/>
          <w:sz w:val="24"/>
          <w:szCs w:val="24"/>
        </w:rPr>
      </w:pPr>
      <w:r w:rsidRPr="3D9A0FC8">
        <w:rPr>
          <w:rFonts w:ascii="Segoe UI" w:hAnsi="Segoe UI" w:eastAsia="Segoe UI" w:cs="Segoe UI"/>
          <w:color w:val="161616"/>
          <w:sz w:val="24"/>
          <w:szCs w:val="24"/>
        </w:rPr>
        <w:t>Set the appropriate consistency level for operations</w:t>
      </w:r>
    </w:p>
    <w:p w:rsidR="323C06EC" w:rsidP="3D9A0FC8" w:rsidRDefault="323C06EC" w14:paraId="507518C2" w14:textId="2112C85B">
      <w:pPr>
        <w:pStyle w:val="ListParagraph"/>
        <w:numPr>
          <w:ilvl w:val="1"/>
          <w:numId w:val="67"/>
        </w:numPr>
        <w:spacing w:after="0"/>
      </w:pPr>
      <w:r>
        <w:rPr>
          <w:noProof/>
        </w:rPr>
        <w:lastRenderedPageBreak/>
        <w:drawing>
          <wp:inline distT="0" distB="0" distL="0" distR="0" wp14:anchorId="04D7F4DD" wp14:editId="06689280">
            <wp:extent cx="4572000" cy="1295400"/>
            <wp:effectExtent l="0" t="0" r="0" b="0"/>
            <wp:docPr id="1925052406" name="Picture 192505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rsidR="0A9E7106" w:rsidP="3D9A0FC8" w:rsidRDefault="0A9E7106" w14:paraId="06CDCC14" w14:textId="7FE24CC8">
      <w:pPr>
        <w:pStyle w:val="ListParagraph"/>
        <w:numPr>
          <w:ilvl w:val="1"/>
          <w:numId w:val="67"/>
        </w:numPr>
        <w:spacing w:after="0"/>
      </w:pPr>
      <w:r w:rsidRPr="709F470E">
        <w:rPr>
          <w:b/>
          <w:bCs/>
          <w:u w:val="single"/>
        </w:rPr>
        <w:t xml:space="preserve">Strong </w:t>
      </w:r>
      <w:r>
        <w:t>is like if write in one region, it will available in other region in no time.</w:t>
      </w:r>
    </w:p>
    <w:p w:rsidR="0A9E7106" w:rsidP="3D9A0FC8" w:rsidRDefault="0A9E7106" w14:paraId="728207FC" w14:textId="06AF7BAD">
      <w:pPr>
        <w:pStyle w:val="ListParagraph"/>
        <w:numPr>
          <w:ilvl w:val="1"/>
          <w:numId w:val="67"/>
        </w:numPr>
        <w:spacing w:after="0"/>
      </w:pPr>
      <w:r w:rsidRPr="709F470E">
        <w:rPr>
          <w:b/>
          <w:bCs/>
          <w:u w:val="single"/>
        </w:rPr>
        <w:t>Bounded staleness</w:t>
      </w:r>
      <w:r>
        <w:t xml:space="preserve"> </w:t>
      </w:r>
      <w:r w:rsidR="2FBE1008">
        <w:t xml:space="preserve">the lag of data between any two regions is always less than a specified amount (Either “K” versions or “T” time intervals, </w:t>
      </w:r>
      <w:r w:rsidR="33EB7293">
        <w:t>whichever is reached first</w:t>
      </w:r>
      <w:r w:rsidR="2FBE1008">
        <w:t>)</w:t>
      </w:r>
      <w:r w:rsidR="3EB1D206">
        <w:t xml:space="preserve"> you need to set this K and T.</w:t>
      </w:r>
    </w:p>
    <w:p w:rsidR="69C892C7" w:rsidP="3D9A0FC8" w:rsidRDefault="69C892C7" w14:paraId="56C1E6C1" w14:textId="26CE8F5D">
      <w:pPr>
        <w:pStyle w:val="ListParagraph"/>
        <w:numPr>
          <w:ilvl w:val="1"/>
          <w:numId w:val="67"/>
        </w:numPr>
        <w:spacing w:after="0"/>
      </w:pPr>
      <w:r w:rsidRPr="709F470E">
        <w:rPr>
          <w:b/>
          <w:bCs/>
          <w:u w:val="single"/>
        </w:rPr>
        <w:t>Session</w:t>
      </w:r>
      <w:r>
        <w:t xml:space="preserve">  </w:t>
      </w:r>
      <w:r w:rsidR="54D4C311">
        <w:t>After every write operation, the client receives an updated Session Token from the server. The client caches the tokens and sends them to the server for read operations in a specified region. If the replica against which the read operation is issued contains data for the specified token (or a more recent token), the requested data is returned. If the replica doesn't contain data for that session, the client retries the request against another replica in the region. If necessary, the client retries the read against extra available regions until data for the specified session token is retrieved.</w:t>
      </w:r>
    </w:p>
    <w:p w:rsidR="54D4C311" w:rsidP="3D9A0FC8" w:rsidRDefault="54D4C311" w14:paraId="6DD0AA17" w14:textId="1AC72592">
      <w:pPr>
        <w:pStyle w:val="ListParagraph"/>
        <w:numPr>
          <w:ilvl w:val="1"/>
          <w:numId w:val="67"/>
        </w:numPr>
        <w:spacing w:after="0"/>
      </w:pPr>
      <w:r>
        <w:t xml:space="preserve">Consistent prefix : </w:t>
      </w:r>
      <w:r w:rsidR="7DFB2F62">
        <w:t xml:space="preserve"> if u write a document, all of the content will update all together whatever time.</w:t>
      </w:r>
    </w:p>
    <w:p w:rsidR="7DFB2F62" w:rsidP="3D9A0FC8" w:rsidRDefault="7DFB2F62" w14:paraId="6B7F84D8" w14:textId="70DD748C">
      <w:pPr>
        <w:pStyle w:val="ListParagraph"/>
        <w:numPr>
          <w:ilvl w:val="1"/>
          <w:numId w:val="67"/>
        </w:numPr>
        <w:spacing w:after="0"/>
      </w:pPr>
      <w:r>
        <w:t>Eventual : In Eventual consistency, the client issues read requests against any one of the four replicas in the specified region. This replica may be lagging and could return stale or no data. Eventual consistency is the weakest form of consistency because a client may read the values that are older than the ones it read in the past. Eventual consistency is ideal where the application doesn't require any ordering guarantees. Examples include count of Retweets, Likes, or non-threaded comments. The following graphic illustrates the eventual consistency with musical notes.</w:t>
      </w:r>
    </w:p>
    <w:p w:rsidR="79BD6139" w:rsidP="323D4D22" w:rsidRDefault="79BD6139" w14:paraId="584D2F00" w14:textId="32D63042">
      <w:pPr>
        <w:pStyle w:val="ListParagraph"/>
        <w:numPr>
          <w:ilvl w:val="0"/>
          <w:numId w:val="67"/>
        </w:numPr>
        <w:spacing w:after="0"/>
        <w:rPr>
          <w:rFonts w:ascii="Segoe UI" w:hAnsi="Segoe UI" w:eastAsia="Segoe UI" w:cs="Segoe UI"/>
          <w:color w:val="161616"/>
          <w:sz w:val="24"/>
          <w:szCs w:val="24"/>
        </w:rPr>
      </w:pPr>
      <w:r w:rsidRPr="3D9A0FC8">
        <w:rPr>
          <w:rFonts w:ascii="Segoe UI" w:hAnsi="Segoe UI" w:eastAsia="Segoe UI" w:cs="Segoe UI"/>
          <w:color w:val="161616"/>
          <w:sz w:val="24"/>
          <w:szCs w:val="24"/>
        </w:rPr>
        <w:t>Implement change feed notifications</w:t>
      </w:r>
    </w:p>
    <w:p w:rsidR="388058F1" w:rsidP="3D9A0FC8" w:rsidRDefault="388058F1" w14:paraId="2C42BAF3" w14:textId="5D3977E5">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 xml:space="preserve">Change feed in Azure Cosmos DB is a persistent record of changes to a container in the order they occur. Change feed support in Azure Cosmos DB works by listening to an Azure Cosmos DB container for any changes. It then outputs the sorted list of documents that were changed in the order in which they were modified.  </w:t>
      </w:r>
    </w:p>
    <w:p w:rsidR="4E6D4464" w:rsidP="3D9A0FC8" w:rsidRDefault="4E6D4464" w14:paraId="796AF09C" w14:textId="743B92C1">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 xml:space="preserve">There are two ways you can read from the change feed with a push model: Azure Functions Azure Cosmos DB triggers, and the change feed processor library. </w:t>
      </w:r>
      <w:r w:rsidRPr="709F470E">
        <w:t xml:space="preserve"> </w:t>
      </w:r>
    </w:p>
    <w:p w:rsidR="79BD6139" w:rsidP="323D4D22" w:rsidRDefault="79BD6139" w14:paraId="7635BCB2" w14:textId="4458F4EA">
      <w:pPr>
        <w:pStyle w:val="Heading4"/>
      </w:pPr>
      <w:r w:rsidRPr="323D4D22">
        <w:rPr>
          <w:b/>
          <w:bCs/>
        </w:rPr>
        <w:t>Develop solutions that use Azure Blob Storage</w:t>
      </w:r>
    </w:p>
    <w:p w:rsidR="79BD6139" w:rsidP="323D4D22" w:rsidRDefault="79BD6139" w14:paraId="6CD4C694" w14:textId="6685640C">
      <w:pPr>
        <w:pStyle w:val="ListParagraph"/>
        <w:numPr>
          <w:ilvl w:val="0"/>
          <w:numId w:val="67"/>
        </w:numPr>
        <w:spacing w:after="0"/>
        <w:rPr>
          <w:rFonts w:ascii="Segoe UI" w:hAnsi="Segoe UI" w:eastAsia="Segoe UI" w:cs="Segoe UI"/>
          <w:color w:val="161616"/>
          <w:sz w:val="24"/>
          <w:szCs w:val="24"/>
        </w:rPr>
      </w:pPr>
      <w:r w:rsidRPr="323D4D22">
        <w:rPr>
          <w:rFonts w:ascii="Segoe UI" w:hAnsi="Segoe UI" w:eastAsia="Segoe UI" w:cs="Segoe UI"/>
          <w:color w:val="161616"/>
          <w:sz w:val="24"/>
          <w:szCs w:val="24"/>
        </w:rPr>
        <w:t>Set and retrieve properties and metadata</w:t>
      </w:r>
    </w:p>
    <w:p w:rsidR="3A3F10C0" w:rsidP="323D4D22" w:rsidRDefault="3A3F10C0" w14:paraId="2EE6C309" w14:textId="598895AA">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Metadata are tags</w:t>
      </w:r>
      <w:r w:rsidRPr="709F470E" w:rsidR="58B58C58">
        <w:rPr>
          <w:rFonts w:ascii="Segoe UI" w:hAnsi="Segoe UI" w:eastAsia="Segoe UI" w:cs="Segoe UI"/>
          <w:color w:val="161616"/>
          <w:sz w:val="24"/>
          <w:szCs w:val="24"/>
        </w:rPr>
        <w:t>, we can set this tags using portal by going to properties or could do using vi</w:t>
      </w:r>
      <w:r w:rsidRPr="709F470E" w:rsidR="7F457E01">
        <w:rPr>
          <w:rFonts w:ascii="Segoe UI" w:hAnsi="Segoe UI" w:eastAsia="Segoe UI" w:cs="Segoe UI"/>
          <w:color w:val="161616"/>
          <w:sz w:val="24"/>
          <w:szCs w:val="24"/>
        </w:rPr>
        <w:t>sual studio code like this:-</w:t>
      </w:r>
    </w:p>
    <w:p w:rsidR="29EB46B4" w:rsidP="323D4D22" w:rsidRDefault="29EB46B4" w14:paraId="4472D5BE" w14:textId="46FD0E4E">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lastRenderedPageBreak/>
        <w:t>This is how we get meta data using getProperties and we can set meta data using SetMetadata();</w:t>
      </w:r>
    </w:p>
    <w:p w:rsidR="29EB46B4" w:rsidP="323D4D22" w:rsidRDefault="29EB46B4" w14:paraId="768D70D6" w14:textId="50D0E563">
      <w:pPr>
        <w:pStyle w:val="ListParagraph"/>
        <w:numPr>
          <w:ilvl w:val="1"/>
          <w:numId w:val="67"/>
        </w:numPr>
        <w:spacing w:after="0"/>
      </w:pPr>
      <w:r>
        <w:rPr>
          <w:noProof/>
        </w:rPr>
        <w:drawing>
          <wp:inline distT="0" distB="0" distL="0" distR="0" wp14:anchorId="711C287B" wp14:editId="0F973A82">
            <wp:extent cx="4572000" cy="2371725"/>
            <wp:effectExtent l="0" t="0" r="0" b="0"/>
            <wp:docPr id="435493164" name="Picture 43549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rsidR="79BD6139" w:rsidP="323D4D22" w:rsidRDefault="79BD6139" w14:paraId="2F3F274A" w14:textId="7B4949E6">
      <w:pPr>
        <w:pStyle w:val="ListParagraph"/>
        <w:numPr>
          <w:ilvl w:val="0"/>
          <w:numId w:val="67"/>
        </w:numPr>
        <w:spacing w:after="0"/>
        <w:rPr>
          <w:rFonts w:ascii="Segoe UI" w:hAnsi="Segoe UI" w:eastAsia="Segoe UI" w:cs="Segoe UI"/>
          <w:color w:val="161616"/>
          <w:sz w:val="24"/>
          <w:szCs w:val="24"/>
        </w:rPr>
      </w:pPr>
      <w:r w:rsidRPr="323D4D22">
        <w:rPr>
          <w:rFonts w:ascii="Segoe UI" w:hAnsi="Segoe UI" w:eastAsia="Segoe UI" w:cs="Segoe UI"/>
          <w:color w:val="161616"/>
          <w:sz w:val="24"/>
          <w:szCs w:val="24"/>
        </w:rPr>
        <w:t>Perform operations on data by using the appropriate SDK</w:t>
      </w:r>
    </w:p>
    <w:p w:rsidR="79BD6139" w:rsidP="323D4D22" w:rsidRDefault="79BD6139" w14:paraId="375B7908" w14:textId="75E69C48">
      <w:pPr>
        <w:pStyle w:val="ListParagraph"/>
        <w:numPr>
          <w:ilvl w:val="0"/>
          <w:numId w:val="67"/>
        </w:numPr>
        <w:spacing w:after="0"/>
        <w:rPr>
          <w:rFonts w:ascii="Segoe UI" w:hAnsi="Segoe UI" w:eastAsia="Segoe UI" w:cs="Segoe UI"/>
          <w:color w:val="161616"/>
          <w:sz w:val="24"/>
          <w:szCs w:val="24"/>
        </w:rPr>
      </w:pPr>
      <w:r w:rsidRPr="323D4D22">
        <w:rPr>
          <w:rFonts w:ascii="Segoe UI" w:hAnsi="Segoe UI" w:eastAsia="Segoe UI" w:cs="Segoe UI"/>
          <w:color w:val="161616"/>
          <w:sz w:val="24"/>
          <w:szCs w:val="24"/>
        </w:rPr>
        <w:t>Implement storage policies and data lifecycle management</w:t>
      </w:r>
    </w:p>
    <w:p w:rsidR="655FD6B7" w:rsidP="323D4D22" w:rsidRDefault="655FD6B7" w14:paraId="2F1EC1A0" w14:textId="515C6BB2">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We can enable backup for storage going to data protection under data management.</w:t>
      </w:r>
    </w:p>
    <w:p w:rsidR="1E05BDD1" w:rsidP="323D4D22" w:rsidRDefault="1E05BDD1" w14:paraId="609640E8" w14:textId="69D47EDF">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 xml:space="preserve">Lifecycle management allows us to write rules to move blob from hot tier to cold tier or </w:t>
      </w:r>
      <w:r w:rsidRPr="709F470E" w:rsidR="52BE7EC7">
        <w:rPr>
          <w:rFonts w:ascii="Segoe UI" w:hAnsi="Segoe UI" w:eastAsia="Segoe UI" w:cs="Segoe UI"/>
          <w:color w:val="161616"/>
          <w:sz w:val="24"/>
          <w:szCs w:val="24"/>
        </w:rPr>
        <w:t>archive</w:t>
      </w:r>
      <w:r w:rsidRPr="709F470E">
        <w:rPr>
          <w:rFonts w:ascii="Segoe UI" w:hAnsi="Segoe UI" w:eastAsia="Segoe UI" w:cs="Segoe UI"/>
          <w:color w:val="161616"/>
          <w:sz w:val="24"/>
          <w:szCs w:val="24"/>
        </w:rPr>
        <w:t xml:space="preserve"> tier based </w:t>
      </w:r>
      <w:r w:rsidRPr="709F470E" w:rsidR="79599DD9">
        <w:rPr>
          <w:rFonts w:ascii="Segoe UI" w:hAnsi="Segoe UI" w:eastAsia="Segoe UI" w:cs="Segoe UI"/>
          <w:color w:val="161616"/>
          <w:sz w:val="24"/>
          <w:szCs w:val="24"/>
        </w:rPr>
        <w:t>on last</w:t>
      </w:r>
      <w:r w:rsidRPr="709F470E">
        <w:rPr>
          <w:rFonts w:ascii="Segoe UI" w:hAnsi="Segoe UI" w:eastAsia="Segoe UI" w:cs="Segoe UI"/>
          <w:color w:val="161616"/>
          <w:sz w:val="24"/>
          <w:szCs w:val="24"/>
        </w:rPr>
        <w:t xml:space="preserve"> access date.</w:t>
      </w:r>
    </w:p>
    <w:p w:rsidR="79BD6139" w:rsidP="323D4D22" w:rsidRDefault="79BD6139" w14:paraId="4E3C29EC" w14:textId="20C2F36E">
      <w:pPr>
        <w:pStyle w:val="ListParagraph"/>
        <w:numPr>
          <w:ilvl w:val="0"/>
          <w:numId w:val="67"/>
        </w:numPr>
        <w:spacing w:after="0"/>
        <w:rPr>
          <w:rFonts w:ascii="Segoe UI" w:hAnsi="Segoe UI" w:eastAsia="Segoe UI" w:cs="Segoe UI"/>
          <w:color w:val="161616"/>
          <w:sz w:val="24"/>
          <w:szCs w:val="24"/>
        </w:rPr>
      </w:pPr>
      <w:r w:rsidRPr="323D4D22">
        <w:rPr>
          <w:rFonts w:ascii="Segoe UI" w:hAnsi="Segoe UI" w:eastAsia="Segoe UI" w:cs="Segoe UI"/>
          <w:color w:val="161616"/>
          <w:sz w:val="24"/>
          <w:szCs w:val="24"/>
        </w:rPr>
        <w:t>Implement static website hosting</w:t>
      </w:r>
      <w:r w:rsidRPr="323D4D22" w:rsidR="1E13F6EB">
        <w:rPr>
          <w:rFonts w:ascii="Segoe UI" w:hAnsi="Segoe UI" w:eastAsia="Segoe UI" w:cs="Segoe UI"/>
          <w:color w:val="161616"/>
          <w:sz w:val="24"/>
          <w:szCs w:val="24"/>
        </w:rPr>
        <w:t>:</w:t>
      </w:r>
    </w:p>
    <w:p w:rsidR="1E13F6EB" w:rsidP="323D4D22" w:rsidRDefault="1E13F6EB" w14:paraId="2E826BD1" w14:textId="34CFA0FD">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We can search static web app from marketplace.</w:t>
      </w:r>
    </w:p>
    <w:p w:rsidR="4546FFA7" w:rsidP="323D4D22" w:rsidRDefault="4546FFA7" w14:paraId="78385E0E" w14:textId="54DD6199">
      <w:pPr>
        <w:pStyle w:val="ListParagraph"/>
        <w:numPr>
          <w:ilvl w:val="0"/>
          <w:numId w:val="67"/>
        </w:numPr>
        <w:spacing w:after="0"/>
        <w:rPr>
          <w:rFonts w:ascii="Segoe UI" w:hAnsi="Segoe UI" w:eastAsia="Segoe UI" w:cs="Segoe UI"/>
          <w:color w:val="161616"/>
          <w:sz w:val="24"/>
          <w:szCs w:val="24"/>
        </w:rPr>
      </w:pPr>
      <w:r w:rsidRPr="323D4D22">
        <w:rPr>
          <w:rFonts w:ascii="Segoe UI" w:hAnsi="Segoe UI" w:eastAsia="Segoe UI" w:cs="Segoe UI"/>
          <w:color w:val="161616"/>
          <w:sz w:val="24"/>
          <w:szCs w:val="24"/>
        </w:rPr>
        <w:t>Copy files between storage accounts and containers.</w:t>
      </w:r>
    </w:p>
    <w:p w:rsidR="7569B659" w:rsidP="323D4D22" w:rsidRDefault="7569B659" w14:paraId="0714850D" w14:textId="7A5595EB">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We can use AzCopy in cloud Shell</w:t>
      </w:r>
      <w:r w:rsidRPr="709F470E" w:rsidR="0135AF3C">
        <w:rPr>
          <w:rFonts w:ascii="Segoe UI" w:hAnsi="Segoe UI" w:eastAsia="Segoe UI" w:cs="Segoe UI"/>
          <w:color w:val="161616"/>
          <w:sz w:val="24"/>
          <w:szCs w:val="24"/>
        </w:rPr>
        <w:t xml:space="preserve">. </w:t>
      </w:r>
      <w:r w:rsidRPr="709F470E" w:rsidR="2B7601AC">
        <w:rPr>
          <w:rFonts w:ascii="Segoe UI" w:hAnsi="Segoe UI" w:eastAsia="Segoe UI" w:cs="Segoe UI"/>
          <w:color w:val="161616"/>
          <w:sz w:val="24"/>
          <w:szCs w:val="24"/>
        </w:rPr>
        <w:t>There are many commands for different options like copy from google cloud, and all but if we want to copy with in azure we can use ‘azcopy copy ‘sourceURLWithSAS’ ‘destinationURLWithSAS</w:t>
      </w:r>
      <w:r w:rsidRPr="709F470E" w:rsidR="04D0A68B">
        <w:rPr>
          <w:rFonts w:ascii="Segoe UI" w:hAnsi="Segoe UI" w:eastAsia="Segoe UI" w:cs="Segoe UI"/>
          <w:color w:val="161616"/>
          <w:sz w:val="24"/>
          <w:szCs w:val="24"/>
        </w:rPr>
        <w:t>’.</w:t>
      </w:r>
    </w:p>
    <w:p w:rsidR="04D0A68B" w:rsidP="323D4D22" w:rsidRDefault="04D0A68B" w14:paraId="1A88F0E4" w14:textId="43FD3989">
      <w:pPr>
        <w:pStyle w:val="ListParagraph"/>
        <w:numPr>
          <w:ilvl w:val="2"/>
          <w:numId w:val="67"/>
        </w:numPr>
        <w:spacing w:after="0"/>
        <w:rPr>
          <w:rFonts w:ascii="Segoe UI" w:hAnsi="Segoe UI" w:eastAsia="Segoe UI" w:cs="Segoe UI"/>
          <w:color w:val="161616"/>
          <w:sz w:val="24"/>
          <w:szCs w:val="24"/>
        </w:rPr>
      </w:pPr>
      <w:r w:rsidRPr="34265D72">
        <w:rPr>
          <w:rFonts w:ascii="Segoe UI" w:hAnsi="Segoe UI" w:eastAsia="Segoe UI" w:cs="Segoe UI"/>
          <w:color w:val="161616"/>
          <w:sz w:val="24"/>
          <w:szCs w:val="24"/>
        </w:rPr>
        <w:t>SourceURL SAS must have read access.</w:t>
      </w:r>
    </w:p>
    <w:p w:rsidR="04D0A68B" w:rsidP="323D4D22" w:rsidRDefault="04D0A68B" w14:paraId="0B2B9878" w14:textId="2B9AD0AE">
      <w:pPr>
        <w:pStyle w:val="ListParagraph"/>
        <w:numPr>
          <w:ilvl w:val="2"/>
          <w:numId w:val="67"/>
        </w:numPr>
        <w:spacing w:after="0"/>
        <w:rPr>
          <w:rFonts w:ascii="Segoe UI" w:hAnsi="Segoe UI" w:eastAsia="Segoe UI" w:cs="Segoe UI"/>
          <w:color w:val="161616"/>
          <w:sz w:val="24"/>
          <w:szCs w:val="24"/>
        </w:rPr>
      </w:pPr>
      <w:r w:rsidRPr="34265D72">
        <w:rPr>
          <w:rFonts w:ascii="Segoe UI" w:hAnsi="Segoe UI" w:eastAsia="Segoe UI" w:cs="Segoe UI"/>
          <w:color w:val="161616"/>
          <w:sz w:val="24"/>
          <w:szCs w:val="24"/>
        </w:rPr>
        <w:t>DestinationURL SAS must have write, add, read access.</w:t>
      </w:r>
    </w:p>
    <w:p w:rsidR="01D9E4C4" w:rsidP="323D4D22" w:rsidRDefault="01D9E4C4" w14:paraId="6E0333FB" w14:textId="5A2D9E56">
      <w:pPr>
        <w:pStyle w:val="ListParagraph"/>
        <w:numPr>
          <w:ilvl w:val="1"/>
          <w:numId w:val="67"/>
        </w:numPr>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For Visual Studio:</w:t>
      </w:r>
    </w:p>
    <w:p w:rsidR="01D9E4C4" w:rsidP="323D4D22" w:rsidRDefault="01D9E4C4" w14:paraId="45F55B68" w14:textId="4743CB1F">
      <w:pPr>
        <w:pStyle w:val="ListParagraph"/>
        <w:numPr>
          <w:ilvl w:val="2"/>
          <w:numId w:val="67"/>
        </w:numPr>
        <w:spacing w:after="0"/>
      </w:pPr>
      <w:r>
        <w:rPr>
          <w:noProof/>
        </w:rPr>
        <w:lastRenderedPageBreak/>
        <w:drawing>
          <wp:inline distT="0" distB="0" distL="0" distR="0" wp14:anchorId="316522A1" wp14:editId="06390ABA">
            <wp:extent cx="4572000" cy="2447925"/>
            <wp:effectExtent l="0" t="0" r="0" b="0"/>
            <wp:docPr id="137765825" name="Picture 1377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rsidR="43C7ABF9" w:rsidP="34265D72" w:rsidRDefault="43C7ABF9" w14:paraId="475D8D92" w14:textId="45F0D846">
      <w:pPr>
        <w:pStyle w:val="Heading3"/>
        <w:shd w:val="clear" w:color="auto" w:fill="FFFFFF" w:themeFill="background1"/>
        <w:spacing w:before="450" w:after="270"/>
        <w:ind w:left="-20" w:right="-20"/>
      </w:pPr>
      <w:r w:rsidRPr="34265D72">
        <w:rPr>
          <w:rFonts w:ascii="Segoe UI" w:hAnsi="Segoe UI" w:eastAsia="Segoe UI" w:cs="Segoe UI"/>
          <w:b/>
          <w:bCs/>
          <w:color w:val="161616"/>
        </w:rPr>
        <w:t>Implement Azure security (20–25%)</w:t>
      </w:r>
    </w:p>
    <w:p w:rsidR="43C7ABF9" w:rsidP="34265D72" w:rsidRDefault="43C7ABF9" w14:paraId="71657AB1" w14:textId="1E552EA7">
      <w:pPr>
        <w:pStyle w:val="Heading4"/>
        <w:shd w:val="clear" w:color="auto" w:fill="FFFFFF" w:themeFill="background1"/>
        <w:spacing w:before="540" w:after="90"/>
        <w:ind w:left="-20" w:right="-20"/>
      </w:pPr>
      <w:r w:rsidRPr="34265D72">
        <w:rPr>
          <w:rFonts w:ascii="Segoe UI" w:hAnsi="Segoe UI" w:eastAsia="Segoe UI" w:cs="Segoe UI"/>
          <w:b/>
          <w:bCs/>
          <w:i w:val="0"/>
          <w:iCs w:val="0"/>
          <w:color w:val="161616"/>
          <w:sz w:val="24"/>
          <w:szCs w:val="24"/>
        </w:rPr>
        <w:t>Implement user authentication and authorization</w:t>
      </w:r>
    </w:p>
    <w:p w:rsidR="43C7ABF9" w:rsidP="34265D72" w:rsidRDefault="43C7ABF9" w14:paraId="58719FE3" w14:textId="65F02CBD">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34265D72">
        <w:rPr>
          <w:rFonts w:ascii="Segoe UI" w:hAnsi="Segoe UI" w:eastAsia="Segoe UI" w:cs="Segoe UI"/>
          <w:color w:val="161616"/>
          <w:sz w:val="24"/>
          <w:szCs w:val="24"/>
        </w:rPr>
        <w:t>Authenticate and authorize users by using the Microsoft Identity platform</w:t>
      </w:r>
    </w:p>
    <w:p w:rsidR="37063111" w:rsidP="34265D72" w:rsidRDefault="37063111" w14:paraId="0F9B2935" w14:textId="024F5E4E">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color w:val="161616"/>
          <w:sz w:val="24"/>
          <w:szCs w:val="24"/>
        </w:rPr>
        <w:t>To access resources secured by a Microsoft Entra tenant, the entity that requires access must be represented by a security principal. This is true for both users (user principal) and applications (service principal).</w:t>
      </w:r>
    </w:p>
    <w:p w:rsidR="37063111" w:rsidP="34265D72" w:rsidRDefault="37063111" w14:paraId="20524D3B" w14:textId="031F5BB2">
      <w:pPr>
        <w:pStyle w:val="ListParagraph"/>
        <w:numPr>
          <w:ilvl w:val="0"/>
          <w:numId w:val="6"/>
        </w:numPr>
        <w:shd w:val="clear" w:color="auto" w:fill="FFFFFF" w:themeFill="background1"/>
        <w:spacing w:after="0"/>
        <w:rPr>
          <w:rFonts w:ascii="Segoe UI" w:hAnsi="Segoe UI" w:eastAsia="Segoe UI" w:cs="Segoe UI"/>
          <w:color w:val="161616"/>
          <w:sz w:val="24"/>
          <w:szCs w:val="24"/>
        </w:rPr>
      </w:pPr>
      <w:r w:rsidRPr="34265D72">
        <w:rPr>
          <w:rFonts w:ascii="Segoe UI" w:hAnsi="Segoe UI" w:eastAsia="Segoe UI" w:cs="Segoe UI"/>
          <w:color w:val="161616"/>
          <w:sz w:val="24"/>
          <w:szCs w:val="24"/>
        </w:rPr>
        <w:t>The security principal defines the access policy and permissions for the user/application in the Microsoft Entra tenant. This enables core features such as authentication of the user/application during sign-in, and authorization during resource access.</w:t>
      </w:r>
    </w:p>
    <w:p w:rsidR="6C8F59AE" w:rsidP="34265D72" w:rsidRDefault="6C8F59AE" w14:paraId="7365665A" w14:textId="4BA81979">
      <w:pPr>
        <w:pStyle w:val="ListParagraph"/>
        <w:numPr>
          <w:ilvl w:val="0"/>
          <w:numId w:val="6"/>
        </w:numPr>
        <w:shd w:val="clear" w:color="auto" w:fill="FFFFFF" w:themeFill="background1"/>
        <w:spacing w:after="0"/>
      </w:pPr>
      <w:r w:rsidRPr="34265D72">
        <w:rPr>
          <w:rFonts w:ascii="Segoe UI" w:hAnsi="Segoe UI" w:eastAsia="Segoe UI" w:cs="Segoe UI"/>
          <w:color w:val="161616"/>
          <w:sz w:val="24"/>
          <w:szCs w:val="24"/>
        </w:rPr>
        <w:t xml:space="preserve">The application object is the </w:t>
      </w:r>
      <w:r w:rsidRPr="34265D72">
        <w:rPr>
          <w:rFonts w:ascii="Segoe UI" w:hAnsi="Segoe UI" w:eastAsia="Segoe UI" w:cs="Segoe UI"/>
          <w:i/>
          <w:iCs/>
          <w:color w:val="161616"/>
          <w:sz w:val="24"/>
          <w:szCs w:val="24"/>
        </w:rPr>
        <w:t>global</w:t>
      </w:r>
      <w:r w:rsidRPr="34265D72">
        <w:rPr>
          <w:rFonts w:ascii="Segoe UI" w:hAnsi="Segoe UI" w:eastAsia="Segoe UI" w:cs="Segoe UI"/>
          <w:color w:val="161616"/>
          <w:sz w:val="24"/>
          <w:szCs w:val="24"/>
        </w:rPr>
        <w:t xml:space="preserve"> representation of your application for use across all tenants, and the service principal is the </w:t>
      </w:r>
      <w:r w:rsidRPr="34265D72">
        <w:rPr>
          <w:rFonts w:ascii="Segoe UI" w:hAnsi="Segoe UI" w:eastAsia="Segoe UI" w:cs="Segoe UI"/>
          <w:i/>
          <w:iCs/>
          <w:color w:val="161616"/>
          <w:sz w:val="24"/>
          <w:szCs w:val="24"/>
        </w:rPr>
        <w:t>local</w:t>
      </w:r>
      <w:r w:rsidRPr="34265D72">
        <w:rPr>
          <w:rFonts w:ascii="Segoe UI" w:hAnsi="Segoe UI" w:eastAsia="Segoe UI" w:cs="Segoe UI"/>
          <w:color w:val="161616"/>
          <w:sz w:val="24"/>
          <w:szCs w:val="24"/>
        </w:rPr>
        <w:t xml:space="preserve"> representation for use in a specific tenant. The application object serves as the template from which common and default properties are </w:t>
      </w:r>
      <w:r w:rsidRPr="34265D72">
        <w:rPr>
          <w:rFonts w:ascii="Segoe UI" w:hAnsi="Segoe UI" w:eastAsia="Segoe UI" w:cs="Segoe UI"/>
          <w:i/>
          <w:iCs/>
          <w:color w:val="161616"/>
          <w:sz w:val="24"/>
          <w:szCs w:val="24"/>
        </w:rPr>
        <w:t>derived</w:t>
      </w:r>
      <w:r w:rsidRPr="34265D72">
        <w:rPr>
          <w:rFonts w:ascii="Segoe UI" w:hAnsi="Segoe UI" w:eastAsia="Segoe UI" w:cs="Segoe UI"/>
          <w:color w:val="161616"/>
          <w:sz w:val="24"/>
          <w:szCs w:val="24"/>
        </w:rPr>
        <w:t xml:space="preserve"> for use in creating corresponding service principal objects.</w:t>
      </w:r>
    </w:p>
    <w:p w:rsidR="43C7ABF9" w:rsidP="34265D72" w:rsidRDefault="43C7ABF9" w14:paraId="497DBEB4" w14:textId="2DC5D83D">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34265D72">
        <w:rPr>
          <w:rFonts w:ascii="Segoe UI" w:hAnsi="Segoe UI" w:eastAsia="Segoe UI" w:cs="Segoe UI"/>
          <w:color w:val="161616"/>
          <w:sz w:val="24"/>
          <w:szCs w:val="24"/>
        </w:rPr>
        <w:t>Authenticate and authorize users and apps by using Microsoft Entra I</w:t>
      </w:r>
      <w:r w:rsidRPr="34265D72" w:rsidR="6E58DD12">
        <w:rPr>
          <w:rFonts w:ascii="Segoe UI" w:hAnsi="Segoe UI" w:eastAsia="Segoe UI" w:cs="Segoe UI"/>
          <w:color w:val="161616"/>
          <w:sz w:val="24"/>
          <w:szCs w:val="24"/>
        </w:rPr>
        <w:t>D.</w:t>
      </w:r>
    </w:p>
    <w:p w:rsidR="6E58DD12" w:rsidP="34265D72" w:rsidRDefault="6E58DD12" w14:paraId="36D20CC4" w14:textId="213FC3AA">
      <w:pPr>
        <w:pStyle w:val="ListParagraph"/>
        <w:numPr>
          <w:ilvl w:val="0"/>
          <w:numId w:val="67"/>
        </w:numPr>
        <w:shd w:val="clear" w:color="auto" w:fill="FFFFFF" w:themeFill="background1"/>
        <w:spacing w:after="0"/>
        <w:ind w:right="-20"/>
      </w:pPr>
      <w:r w:rsidRPr="34265D72">
        <w:rPr>
          <w:rFonts w:ascii="Segoe UI" w:hAnsi="Segoe UI" w:eastAsia="Segoe UI" w:cs="Segoe UI"/>
          <w:color w:val="161616"/>
          <w:sz w:val="24"/>
          <w:szCs w:val="24"/>
        </w:rPr>
        <w:t xml:space="preserve">In OAuth 2.0, these types of permission sets are called </w:t>
      </w:r>
      <w:r w:rsidRPr="34265D72">
        <w:rPr>
          <w:rFonts w:ascii="Segoe UI" w:hAnsi="Segoe UI" w:eastAsia="Segoe UI" w:cs="Segoe UI"/>
          <w:i/>
          <w:iCs/>
          <w:color w:val="161616"/>
          <w:sz w:val="24"/>
          <w:szCs w:val="24"/>
        </w:rPr>
        <w:t>scopes</w:t>
      </w:r>
      <w:r w:rsidRPr="34265D72">
        <w:rPr>
          <w:rFonts w:ascii="Segoe UI" w:hAnsi="Segoe UI" w:eastAsia="Segoe UI" w:cs="Segoe UI"/>
          <w:color w:val="161616"/>
          <w:sz w:val="24"/>
          <w:szCs w:val="24"/>
        </w:rPr>
        <w:t xml:space="preserve">. They're also often referred to as </w:t>
      </w:r>
      <w:r w:rsidRPr="34265D72">
        <w:rPr>
          <w:rFonts w:ascii="Segoe UI" w:hAnsi="Segoe UI" w:eastAsia="Segoe UI" w:cs="Segoe UI"/>
          <w:i/>
          <w:iCs/>
          <w:color w:val="161616"/>
          <w:sz w:val="24"/>
          <w:szCs w:val="24"/>
        </w:rPr>
        <w:t>permissions</w:t>
      </w:r>
      <w:r w:rsidRPr="34265D72">
        <w:rPr>
          <w:rFonts w:ascii="Segoe UI" w:hAnsi="Segoe UI" w:eastAsia="Segoe UI" w:cs="Segoe UI"/>
          <w:color w:val="161616"/>
          <w:sz w:val="24"/>
          <w:szCs w:val="24"/>
        </w:rPr>
        <w:t xml:space="preserve">. In the Microsoft identity platform, a permission is represented as a string value. An app requests the permissions it needs by specifying the permission in the </w:t>
      </w:r>
      <w:r w:rsidRPr="34265D72">
        <w:rPr>
          <w:rFonts w:ascii="Consolas" w:hAnsi="Consolas" w:eastAsia="Consolas" w:cs="Consolas"/>
          <w:color w:val="161616"/>
          <w:sz w:val="20"/>
          <w:szCs w:val="20"/>
        </w:rPr>
        <w:t>scope</w:t>
      </w:r>
      <w:r w:rsidRPr="34265D72">
        <w:rPr>
          <w:rFonts w:ascii="Segoe UI" w:hAnsi="Segoe UI" w:eastAsia="Segoe UI" w:cs="Segoe UI"/>
          <w:color w:val="161616"/>
          <w:sz w:val="24"/>
          <w:szCs w:val="24"/>
        </w:rPr>
        <w:t xml:space="preserve"> query parameter. Identity platform supports several well-defined </w:t>
      </w:r>
      <w:hyperlink w:anchor="openid-connect-scopes" r:id="rId27">
        <w:r w:rsidRPr="34265D72">
          <w:rPr>
            <w:rStyle w:val="Hyperlink"/>
            <w:rFonts w:ascii="Segoe UI" w:hAnsi="Segoe UI" w:eastAsia="Segoe UI" w:cs="Segoe UI"/>
            <w:sz w:val="24"/>
            <w:szCs w:val="24"/>
            <w:u w:val="none"/>
          </w:rPr>
          <w:t>OpenID Connect scopes</w:t>
        </w:r>
      </w:hyperlink>
      <w:r w:rsidRPr="34265D72">
        <w:rPr>
          <w:rFonts w:ascii="Segoe UI" w:hAnsi="Segoe UI" w:eastAsia="Segoe UI" w:cs="Segoe UI"/>
          <w:color w:val="161616"/>
          <w:sz w:val="24"/>
          <w:szCs w:val="24"/>
        </w:rPr>
        <w:t xml:space="preserve"> and resource-based permissions (each permission is indicated by appending the permission value to the resource's identifier or application ID URI). For example, the permission string </w:t>
      </w:r>
      <w:r w:rsidRPr="34265D72">
        <w:rPr>
          <w:rFonts w:ascii="Consolas" w:hAnsi="Consolas" w:eastAsia="Consolas" w:cs="Consolas"/>
          <w:color w:val="161616"/>
          <w:sz w:val="20"/>
          <w:szCs w:val="20"/>
        </w:rPr>
        <w:lastRenderedPageBreak/>
        <w:t>https://graph.microsoft.com/Calendars.Read</w:t>
      </w:r>
      <w:r w:rsidRPr="34265D72">
        <w:rPr>
          <w:rFonts w:ascii="Segoe UI" w:hAnsi="Segoe UI" w:eastAsia="Segoe UI" w:cs="Segoe UI"/>
          <w:color w:val="161616"/>
          <w:sz w:val="24"/>
          <w:szCs w:val="24"/>
        </w:rPr>
        <w:t xml:space="preserve"> is used to request permission to read users calendars in Microsoft Graph.</w:t>
      </w:r>
    </w:p>
    <w:p w:rsidR="64B49D15" w:rsidP="34265D72" w:rsidRDefault="64B49D15" w14:paraId="43F8CAF1" w14:textId="2B9A4EAC">
      <w:pPr>
        <w:pStyle w:val="ListParagraph"/>
        <w:numPr>
          <w:ilvl w:val="0"/>
          <w:numId w:val="67"/>
        </w:numPr>
        <w:shd w:val="clear" w:color="auto" w:fill="FFFFFF" w:themeFill="background1"/>
        <w:spacing w:after="0"/>
        <w:ind w:right="-20"/>
      </w:pPr>
      <w:r w:rsidRPr="34265D72">
        <w:rPr>
          <w:rFonts w:ascii="system-ui" w:hAnsi="system-ui" w:eastAsia="system-ui" w:cs="system-ui"/>
          <w:color w:val="0D0D0D" w:themeColor="text1" w:themeTint="F2"/>
          <w:sz w:val="24"/>
          <w:szCs w:val="24"/>
        </w:rPr>
        <w:t>Registering an application with the Microsoft identity platform in Azure" refers to the process of creating an entry for your application within Azure Active Directory (Azure AD). This registration allows your application to integrate with Azure AD for authentication and authorization purposes.</w:t>
      </w:r>
    </w:p>
    <w:p w:rsidR="64B49D15" w:rsidP="34265D72" w:rsidRDefault="64B49D15" w14:paraId="08172F5B" w14:textId="06CBF68D">
      <w:pPr>
        <w:pStyle w:val="ListParagraph"/>
        <w:numPr>
          <w:ilvl w:val="0"/>
          <w:numId w:val="5"/>
        </w:numPr>
        <w:rPr>
          <w:rFonts w:ascii="system-ui" w:hAnsi="system-ui" w:eastAsia="system-ui" w:cs="system-ui"/>
          <w:color w:val="0D0D0D" w:themeColor="text1" w:themeTint="F2"/>
          <w:sz w:val="24"/>
          <w:szCs w:val="24"/>
        </w:rPr>
      </w:pPr>
      <w:r w:rsidRPr="34265D72">
        <w:rPr>
          <w:rFonts w:ascii="system-ui" w:hAnsi="system-ui" w:eastAsia="system-ui" w:cs="system-ui"/>
          <w:color w:val="0D0D0D" w:themeColor="text1" w:themeTint="F2"/>
          <w:sz w:val="24"/>
          <w:szCs w:val="24"/>
        </w:rPr>
        <w:t>When you register an application, you provide Azure AD with information such as the application's name, type (e.g., Web app, Native app, API), redirect URIs (for web apps), client IDs, and optionally client secrets or certificates for authentication. Azure AD then assigns a unique identifier (client ID) to your application and may provide additional configuration settings depending on your application type.</w:t>
      </w:r>
    </w:p>
    <w:p w:rsidR="64B49D15" w:rsidP="34265D72" w:rsidRDefault="64B49D15" w14:paraId="37AFB1F5" w14:textId="1C24D83E">
      <w:pPr>
        <w:pStyle w:val="ListParagraph"/>
        <w:numPr>
          <w:ilvl w:val="0"/>
          <w:numId w:val="4"/>
        </w:numPr>
        <w:shd w:val="clear" w:color="auto" w:fill="FFFFFF" w:themeFill="background1"/>
        <w:spacing w:after="0"/>
        <w:rPr>
          <w:rFonts w:ascii="system-ui" w:hAnsi="system-ui" w:eastAsia="system-ui" w:cs="system-ui"/>
          <w:color w:val="0D0D0D" w:themeColor="text1" w:themeTint="F2"/>
          <w:sz w:val="24"/>
          <w:szCs w:val="24"/>
        </w:rPr>
      </w:pPr>
      <w:r w:rsidRPr="34265D72">
        <w:rPr>
          <w:rFonts w:ascii="system-ui" w:hAnsi="system-ui" w:eastAsia="system-ui" w:cs="system-ui"/>
          <w:color w:val="0D0D0D" w:themeColor="text1" w:themeTint="F2"/>
          <w:sz w:val="24"/>
          <w:szCs w:val="24"/>
        </w:rPr>
        <w:t>Once the application is registered, it can use Azure AD for user authentication and to access Microsoft Graph API or other secured resources. This registration process essentially establishes trust between your application and Azure AD, enabling secure communication and access control.</w:t>
      </w:r>
    </w:p>
    <w:p w:rsidR="79B45896" w:rsidP="34265D72" w:rsidRDefault="79B45896" w14:paraId="34886198" w14:textId="1FF6E2C0">
      <w:pPr>
        <w:pStyle w:val="ListParagraph"/>
        <w:numPr>
          <w:ilvl w:val="0"/>
          <w:numId w:val="4"/>
        </w:numPr>
        <w:shd w:val="clear" w:color="auto" w:fill="FFFFFF" w:themeFill="background1"/>
        <w:spacing w:after="0"/>
        <w:rPr>
          <w:rFonts w:ascii="system-ui" w:hAnsi="system-ui" w:eastAsia="system-ui" w:cs="system-ui"/>
          <w:b/>
          <w:bCs/>
          <w:color w:val="0D0D0D" w:themeColor="text1" w:themeTint="F2"/>
          <w:sz w:val="24"/>
          <w:szCs w:val="24"/>
          <w:u w:val="single"/>
        </w:rPr>
      </w:pPr>
      <w:r w:rsidRPr="34265D72">
        <w:rPr>
          <w:rFonts w:ascii="system-ui" w:hAnsi="system-ui" w:eastAsia="system-ui" w:cs="system-ui"/>
          <w:b/>
          <w:bCs/>
          <w:color w:val="0D0D0D" w:themeColor="text1" w:themeTint="F2"/>
          <w:sz w:val="24"/>
          <w:szCs w:val="24"/>
          <w:u w:val="single"/>
        </w:rPr>
        <w:t>Main Topic:</w:t>
      </w:r>
    </w:p>
    <w:p w:rsidR="79B45896" w:rsidP="34265D72" w:rsidRDefault="79B45896" w14:paraId="63005AF3" w14:textId="61B30880">
      <w:pPr>
        <w:pStyle w:val="ListParagraph"/>
        <w:numPr>
          <w:ilvl w:val="1"/>
          <w:numId w:val="4"/>
        </w:numPr>
        <w:shd w:val="clear" w:color="auto" w:fill="FFFFFF" w:themeFill="background1"/>
        <w:spacing w:after="0"/>
        <w:rPr>
          <w:rFonts w:ascii="system-ui" w:hAnsi="system-ui" w:eastAsia="system-ui" w:cs="system-ui"/>
          <w:color w:val="0D0D0D" w:themeColor="text1" w:themeTint="F2"/>
          <w:sz w:val="24"/>
          <w:szCs w:val="24"/>
        </w:rPr>
      </w:pPr>
      <w:r w:rsidRPr="34265D72">
        <w:rPr>
          <w:rFonts w:ascii="system-ui" w:hAnsi="system-ui" w:eastAsia="system-ui" w:cs="system-ui"/>
          <w:color w:val="0D0D0D" w:themeColor="text1" w:themeTint="F2"/>
          <w:sz w:val="24"/>
          <w:szCs w:val="24"/>
        </w:rPr>
        <w:t>So if I want to build a application and wanted to use Microsoft Entra ID from authentication, the first thing I need to do is to register my app with Microsoft Entra ID by pro</w:t>
      </w:r>
      <w:r w:rsidRPr="34265D72" w:rsidR="114519FD">
        <w:rPr>
          <w:rFonts w:ascii="system-ui" w:hAnsi="system-ui" w:eastAsia="system-ui" w:cs="system-ui"/>
          <w:color w:val="0D0D0D" w:themeColor="text1" w:themeTint="F2"/>
          <w:sz w:val="24"/>
          <w:szCs w:val="24"/>
        </w:rPr>
        <w:t xml:space="preserve">viding application name and redirect URL. Once app is register then while coding the application I need to initilize the application (there are two types </w:t>
      </w:r>
      <w:r w:rsidRPr="34265D72" w:rsidR="0BD17E65">
        <w:rPr>
          <w:rFonts w:ascii="system-ui" w:hAnsi="system-ui" w:eastAsia="system-ui" w:cs="system-ui"/>
          <w:color w:val="0D0D0D" w:themeColor="text1" w:themeTint="F2"/>
          <w:sz w:val="24"/>
          <w:szCs w:val="24"/>
        </w:rPr>
        <w:t xml:space="preserve">First is </w:t>
      </w:r>
      <w:r w:rsidRPr="34265D72" w:rsidR="0BD17E65">
        <w:rPr>
          <w:rFonts w:ascii="system-ui" w:hAnsi="system-ui" w:eastAsia="system-ui" w:cs="system-ui"/>
          <w:b/>
          <w:bCs/>
          <w:color w:val="0D0D0D" w:themeColor="text1" w:themeTint="F2"/>
          <w:sz w:val="24"/>
          <w:szCs w:val="24"/>
        </w:rPr>
        <w:t>PublicClientApplication</w:t>
      </w:r>
      <w:r w:rsidRPr="34265D72" w:rsidR="0BD17E65">
        <w:rPr>
          <w:rFonts w:ascii="system-ui" w:hAnsi="system-ui" w:eastAsia="system-ui" w:cs="system-ui"/>
          <w:color w:val="0D0D0D" w:themeColor="text1" w:themeTint="F2"/>
          <w:sz w:val="24"/>
          <w:szCs w:val="24"/>
        </w:rPr>
        <w:t xml:space="preserve"> and second is </w:t>
      </w:r>
      <w:r w:rsidRPr="34265D72" w:rsidR="0BD17E65">
        <w:rPr>
          <w:rFonts w:ascii="system-ui" w:hAnsi="system-ui" w:eastAsia="system-ui" w:cs="system-ui"/>
          <w:b/>
          <w:bCs/>
          <w:color w:val="0D0D0D" w:themeColor="text1" w:themeTint="F2"/>
          <w:sz w:val="24"/>
          <w:szCs w:val="24"/>
        </w:rPr>
        <w:t>ConfidencialClientApplication</w:t>
      </w:r>
      <w:r w:rsidRPr="34265D72" w:rsidR="0BD17E65">
        <w:rPr>
          <w:rFonts w:ascii="system-ui" w:hAnsi="system-ui" w:eastAsia="system-ui" w:cs="system-ui"/>
          <w:color w:val="0D0D0D" w:themeColor="text1" w:themeTint="F2"/>
          <w:sz w:val="24"/>
          <w:szCs w:val="24"/>
        </w:rPr>
        <w:t>) so for initiliz</w:t>
      </w:r>
      <w:r w:rsidRPr="34265D72" w:rsidR="16AA7C7B">
        <w:rPr>
          <w:rFonts w:ascii="system-ui" w:hAnsi="system-ui" w:eastAsia="system-ui" w:cs="system-ui"/>
          <w:color w:val="0D0D0D" w:themeColor="text1" w:themeTint="F2"/>
          <w:sz w:val="24"/>
          <w:szCs w:val="24"/>
        </w:rPr>
        <w:t>e application I need to use IPublicClientApplication and IConfidentialClientApplication which is fetched from Microsoft.</w:t>
      </w:r>
      <w:r w:rsidRPr="34265D72" w:rsidR="14F57AC4">
        <w:rPr>
          <w:rFonts w:ascii="system-ui" w:hAnsi="system-ui" w:eastAsia="system-ui" w:cs="system-ui"/>
          <w:color w:val="0D0D0D" w:themeColor="text1" w:themeTint="F2"/>
          <w:sz w:val="24"/>
          <w:szCs w:val="24"/>
        </w:rPr>
        <w:t>Identity.Client NuGet Package.</w:t>
      </w:r>
    </w:p>
    <w:p w:rsidR="14F57AC4" w:rsidP="34265D72" w:rsidRDefault="14F57AC4" w14:paraId="1CDFF13D" w14:textId="73C8D917">
      <w:pPr>
        <w:pStyle w:val="ListParagraph"/>
        <w:numPr>
          <w:ilvl w:val="1"/>
          <w:numId w:val="4"/>
        </w:numPr>
        <w:shd w:val="clear" w:color="auto" w:fill="FFFFFF" w:themeFill="background1"/>
        <w:spacing w:after="0"/>
        <w:rPr>
          <w:rFonts w:ascii="system-ui" w:hAnsi="system-ui" w:eastAsia="system-ui" w:cs="system-ui"/>
          <w:color w:val="0D0D0D" w:themeColor="text1" w:themeTint="F2"/>
          <w:sz w:val="24"/>
          <w:szCs w:val="24"/>
        </w:rPr>
      </w:pPr>
      <w:r w:rsidRPr="34265D72">
        <w:rPr>
          <w:rFonts w:ascii="system-ui" w:hAnsi="system-ui" w:eastAsia="system-ui" w:cs="system-ui"/>
          <w:color w:val="0D0D0D" w:themeColor="text1" w:themeTint="F2"/>
          <w:sz w:val="24"/>
          <w:szCs w:val="24"/>
        </w:rPr>
        <w:t xml:space="preserve">Code used to initilize public Client Application: </w:t>
      </w:r>
    </w:p>
    <w:p w:rsidR="14F57AC4" w:rsidP="34265D72" w:rsidRDefault="14F57AC4" w14:paraId="4CFC3A3F" w14:textId="4F68CCCB">
      <w:pPr>
        <w:pStyle w:val="ListParagraph"/>
        <w:numPr>
          <w:ilvl w:val="2"/>
          <w:numId w:val="4"/>
        </w:numPr>
        <w:shd w:val="clear" w:color="auto" w:fill="FFFFFF" w:themeFill="background1"/>
        <w:spacing w:after="0"/>
        <w:rPr>
          <w:rFonts w:ascii="system-ui" w:hAnsi="system-ui" w:eastAsia="system-ui" w:cs="system-ui"/>
          <w:color w:val="0D0D0D" w:themeColor="text1" w:themeTint="F2"/>
          <w:sz w:val="24"/>
          <w:szCs w:val="24"/>
        </w:rPr>
      </w:pPr>
      <w:r>
        <w:rPr>
          <w:noProof/>
        </w:rPr>
        <w:drawing>
          <wp:inline distT="0" distB="0" distL="0" distR="0" wp14:anchorId="2C7FC78F" wp14:editId="772CA2A5">
            <wp:extent cx="4572000" cy="1038225"/>
            <wp:effectExtent l="0" t="0" r="0" b="0"/>
            <wp:docPr id="1284613923" name="Picture 128461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r w:rsidRPr="34265D72">
        <w:rPr>
          <w:rFonts w:ascii="system-ui" w:hAnsi="system-ui" w:eastAsia="system-ui" w:cs="system-ui"/>
          <w:color w:val="0D0D0D" w:themeColor="text1" w:themeTint="F2"/>
          <w:sz w:val="24"/>
          <w:szCs w:val="24"/>
        </w:rPr>
        <w:t>ClientID is what we get back once we register out application to Entra ID.</w:t>
      </w:r>
      <w:r w:rsidRPr="34265D72" w:rsidR="0BD17E65">
        <w:rPr>
          <w:rFonts w:ascii="system-ui" w:hAnsi="system-ui" w:eastAsia="system-ui" w:cs="system-ui"/>
          <w:color w:val="0D0D0D" w:themeColor="text1" w:themeTint="F2"/>
          <w:sz w:val="24"/>
          <w:szCs w:val="24"/>
        </w:rPr>
        <w:t xml:space="preserve"> </w:t>
      </w:r>
    </w:p>
    <w:p w:rsidR="6CF58C8A" w:rsidP="34265D72" w:rsidRDefault="6CF58C8A" w14:paraId="74389E31" w14:textId="05762D7D">
      <w:pPr>
        <w:pStyle w:val="ListParagraph"/>
        <w:numPr>
          <w:ilvl w:val="1"/>
          <w:numId w:val="4"/>
        </w:numPr>
        <w:shd w:val="clear" w:color="auto" w:fill="FFFFFF" w:themeFill="background1"/>
        <w:spacing w:after="0"/>
        <w:rPr>
          <w:rFonts w:ascii="system-ui" w:hAnsi="system-ui" w:eastAsia="system-ui" w:cs="system-ui"/>
          <w:color w:val="0D0D0D" w:themeColor="text1" w:themeTint="F2"/>
          <w:sz w:val="24"/>
          <w:szCs w:val="24"/>
        </w:rPr>
      </w:pPr>
      <w:r w:rsidRPr="34265D72">
        <w:rPr>
          <w:rFonts w:ascii="system-ui" w:hAnsi="system-ui" w:eastAsia="system-ui" w:cs="system-ui"/>
          <w:color w:val="0D0D0D" w:themeColor="text1" w:themeTint="F2"/>
          <w:sz w:val="24"/>
          <w:szCs w:val="24"/>
        </w:rPr>
        <w:t>Once user is authenticated using their account from Entra ID, this is how we can get token.</w:t>
      </w:r>
    </w:p>
    <w:p w:rsidR="6CF58C8A" w:rsidP="34265D72" w:rsidRDefault="6CF58C8A" w14:paraId="6A4EBBA4" w14:textId="5C481358">
      <w:pPr>
        <w:pStyle w:val="ListParagraph"/>
        <w:numPr>
          <w:ilvl w:val="2"/>
          <w:numId w:val="4"/>
        </w:numPr>
        <w:shd w:val="clear" w:color="auto" w:fill="FFFFFF" w:themeFill="background1"/>
        <w:spacing w:after="0"/>
      </w:pPr>
      <w:r>
        <w:rPr>
          <w:noProof/>
        </w:rPr>
        <w:drawing>
          <wp:inline distT="0" distB="0" distL="0" distR="0" wp14:anchorId="6CA103B9" wp14:editId="28F5C253">
            <wp:extent cx="4572000" cy="485775"/>
            <wp:effectExtent l="0" t="0" r="0" b="0"/>
            <wp:docPr id="2124011544" name="Picture 212401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rsidR="43C7ABF9" w:rsidP="34265D72" w:rsidRDefault="43C7ABF9" w14:paraId="3C5C79B7" w14:textId="00DB5833">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34265D72">
        <w:rPr>
          <w:rFonts w:ascii="Segoe UI" w:hAnsi="Segoe UI" w:eastAsia="Segoe UI" w:cs="Segoe UI"/>
          <w:color w:val="161616"/>
          <w:sz w:val="24"/>
          <w:szCs w:val="24"/>
        </w:rPr>
        <w:t>Create and implement shared access signatures</w:t>
      </w:r>
      <w:r w:rsidRPr="34265D72" w:rsidR="36190133">
        <w:rPr>
          <w:rFonts w:ascii="Segoe UI" w:hAnsi="Segoe UI" w:eastAsia="Segoe UI" w:cs="Segoe UI"/>
          <w:color w:val="161616"/>
          <w:sz w:val="24"/>
          <w:szCs w:val="24"/>
        </w:rPr>
        <w:t>.</w:t>
      </w:r>
    </w:p>
    <w:p w:rsidR="4E1363E6" w:rsidP="34265D72" w:rsidRDefault="4E1363E6" w14:paraId="74987540" w14:textId="62BB42B1">
      <w:pPr>
        <w:pStyle w:val="ListParagraph"/>
        <w:numPr>
          <w:ilvl w:val="1"/>
          <w:numId w:val="67"/>
        </w:numPr>
        <w:shd w:val="clear" w:color="auto" w:fill="FFFFFF" w:themeFill="background1"/>
        <w:spacing w:after="0"/>
        <w:ind w:right="-20"/>
      </w:pPr>
      <w:r>
        <w:rPr>
          <w:noProof/>
        </w:rPr>
        <w:lastRenderedPageBreak/>
        <w:drawing>
          <wp:inline distT="0" distB="0" distL="0" distR="0" wp14:anchorId="2A5F8A48" wp14:editId="7AAC8AC6">
            <wp:extent cx="4572000" cy="2238375"/>
            <wp:effectExtent l="0" t="0" r="0" b="0"/>
            <wp:docPr id="590106737" name="Picture 590106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rsidR="28E0894C" w:rsidP="34265D72" w:rsidRDefault="28E0894C" w14:paraId="6DFDAC29" w14:textId="00476065">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A shared access signature (SAS) is a URI that grants restricted access rights to Azure Storage resources. You can provide a shared access signature to clients that you want to grant delegate access to certain storage account resources.</w:t>
      </w:r>
    </w:p>
    <w:p w:rsidR="164D9218" w:rsidP="34265D72" w:rsidRDefault="164D9218" w14:paraId="7B3F6CE0" w14:textId="515EF962">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There are three types of SAS in azure.</w:t>
      </w:r>
    </w:p>
    <w:p w:rsidR="164D9218" w:rsidP="34265D72" w:rsidRDefault="164D9218" w14:paraId="314A4E9E" w14:textId="46721E2A">
      <w:pPr>
        <w:pStyle w:val="ListParagraph"/>
        <w:numPr>
          <w:ilvl w:val="2"/>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b/>
          <w:bCs/>
          <w:color w:val="161616"/>
          <w:sz w:val="24"/>
          <w:szCs w:val="24"/>
        </w:rPr>
        <w:t>User Delegated SAS</w:t>
      </w:r>
      <w:r w:rsidRPr="34265D72">
        <w:rPr>
          <w:rFonts w:ascii="Segoe UI" w:hAnsi="Segoe UI" w:eastAsia="Segoe UI" w:cs="Segoe UI"/>
          <w:color w:val="161616"/>
          <w:sz w:val="24"/>
          <w:szCs w:val="24"/>
        </w:rPr>
        <w:t>: secure by microsoft entra ID and can only access Blob storage.</w:t>
      </w:r>
    </w:p>
    <w:p w:rsidR="164D9218" w:rsidP="34265D72" w:rsidRDefault="164D9218" w14:paraId="6B47A01E" w14:textId="21D00DF2">
      <w:pPr>
        <w:pStyle w:val="ListParagraph"/>
        <w:numPr>
          <w:ilvl w:val="2"/>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b/>
          <w:bCs/>
          <w:color w:val="161616"/>
          <w:sz w:val="24"/>
          <w:szCs w:val="24"/>
        </w:rPr>
        <w:t>Service SAS</w:t>
      </w:r>
      <w:r w:rsidRPr="34265D72">
        <w:rPr>
          <w:rFonts w:ascii="Segoe UI" w:hAnsi="Segoe UI" w:eastAsia="Segoe UI" w:cs="Segoe UI"/>
          <w:color w:val="161616"/>
          <w:sz w:val="24"/>
          <w:szCs w:val="24"/>
        </w:rPr>
        <w:t>: Secured by Account Key and can access Blob, queue, table and files.</w:t>
      </w:r>
    </w:p>
    <w:p w:rsidR="164D9218" w:rsidP="34265D72" w:rsidRDefault="164D9218" w14:paraId="728D8411" w14:textId="05523D7A">
      <w:pPr>
        <w:pStyle w:val="ListParagraph"/>
        <w:numPr>
          <w:ilvl w:val="2"/>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b/>
          <w:bCs/>
          <w:color w:val="161616"/>
          <w:sz w:val="24"/>
          <w:szCs w:val="24"/>
        </w:rPr>
        <w:t>Account SAS</w:t>
      </w:r>
      <w:r w:rsidRPr="34265D72">
        <w:rPr>
          <w:rFonts w:ascii="Segoe UI" w:hAnsi="Segoe UI" w:eastAsia="Segoe UI" w:cs="Segoe UI"/>
          <w:color w:val="161616"/>
          <w:sz w:val="24"/>
          <w:szCs w:val="24"/>
        </w:rPr>
        <w:t>: Secured by Account Key and can access one or more storage account and everything inside it.</w:t>
      </w:r>
    </w:p>
    <w:p w:rsidR="4FAC5D7B" w:rsidP="34265D72" w:rsidRDefault="4FAC5D7B" w14:paraId="35EA53CE" w14:textId="73394420">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So, now If you want to use SAS you need two things:</w:t>
      </w:r>
    </w:p>
    <w:p w:rsidR="4FAC5D7B" w:rsidP="34265D72" w:rsidRDefault="4FAC5D7B" w14:paraId="2F4D35D1" w14:textId="40CA9B1F">
      <w:pPr>
        <w:pStyle w:val="ListParagraph"/>
        <w:numPr>
          <w:ilvl w:val="2"/>
          <w:numId w:val="67"/>
        </w:numPr>
        <w:shd w:val="clear" w:color="auto" w:fill="FFFFFF" w:themeFill="background1"/>
        <w:spacing w:after="0"/>
        <w:ind w:right="-20"/>
        <w:rPr>
          <w:rFonts w:ascii="Segoe UI" w:hAnsi="Segoe UI" w:eastAsia="Segoe UI" w:cs="Segoe UI"/>
          <w:b/>
          <w:bCs/>
          <w:color w:val="161616"/>
          <w:sz w:val="24"/>
          <w:szCs w:val="24"/>
        </w:rPr>
      </w:pPr>
      <w:r w:rsidRPr="34265D72">
        <w:rPr>
          <w:rFonts w:ascii="Segoe UI" w:hAnsi="Segoe UI" w:eastAsia="Segoe UI" w:cs="Segoe UI"/>
          <w:b/>
          <w:bCs/>
          <w:color w:val="161616"/>
          <w:sz w:val="24"/>
          <w:szCs w:val="24"/>
        </w:rPr>
        <w:t>Resource URL</w:t>
      </w:r>
    </w:p>
    <w:p w:rsidR="4FAC5D7B" w:rsidP="34265D72" w:rsidRDefault="4FAC5D7B" w14:paraId="2C5C9F05" w14:textId="50879C76">
      <w:pPr>
        <w:pStyle w:val="ListParagraph"/>
        <w:numPr>
          <w:ilvl w:val="2"/>
          <w:numId w:val="67"/>
        </w:numPr>
        <w:shd w:val="clear" w:color="auto" w:fill="FFFFFF" w:themeFill="background1"/>
        <w:spacing w:after="0"/>
        <w:ind w:right="-20"/>
        <w:rPr>
          <w:rFonts w:ascii="Segoe UI" w:hAnsi="Segoe UI" w:eastAsia="Segoe UI" w:cs="Segoe UI"/>
          <w:b/>
          <w:bCs/>
          <w:color w:val="161616"/>
          <w:sz w:val="24"/>
          <w:szCs w:val="24"/>
        </w:rPr>
      </w:pPr>
      <w:r w:rsidRPr="34265D72">
        <w:rPr>
          <w:rFonts w:ascii="Segoe UI" w:hAnsi="Segoe UI" w:eastAsia="Segoe UI" w:cs="Segoe UI"/>
          <w:b/>
          <w:bCs/>
          <w:color w:val="161616"/>
          <w:sz w:val="24"/>
          <w:szCs w:val="24"/>
        </w:rPr>
        <w:t xml:space="preserve">SAS Token: </w:t>
      </w:r>
      <w:r w:rsidRPr="34265D72">
        <w:rPr>
          <w:rFonts w:ascii="Segoe UI" w:hAnsi="Segoe UI" w:eastAsia="Segoe UI" w:cs="Segoe UI"/>
          <w:color w:val="161616"/>
          <w:sz w:val="24"/>
          <w:szCs w:val="24"/>
        </w:rPr>
        <w:t>Which was generated by developer</w:t>
      </w:r>
      <w:r w:rsidRPr="34265D72" w:rsidR="139F025F">
        <w:rPr>
          <w:rFonts w:ascii="Segoe UI" w:hAnsi="Segoe UI" w:eastAsia="Segoe UI" w:cs="Segoe UI"/>
          <w:color w:val="161616"/>
          <w:sz w:val="24"/>
          <w:szCs w:val="24"/>
        </w:rPr>
        <w:t>. For Example</w:t>
      </w:r>
    </w:p>
    <w:p w:rsidR="139F025F" w:rsidP="34265D72" w:rsidRDefault="139F025F" w14:paraId="0457D636" w14:textId="61FF74AF">
      <w:pPr>
        <w:pStyle w:val="ListParagraph"/>
        <w:numPr>
          <w:ilvl w:val="3"/>
          <w:numId w:val="67"/>
        </w:numPr>
        <w:shd w:val="clear" w:color="auto" w:fill="FFFFFF" w:themeFill="background1"/>
        <w:spacing w:after="0"/>
        <w:ind w:right="-20"/>
        <w:rPr>
          <w:rFonts w:ascii="Segoe UI" w:hAnsi="Segoe UI" w:eastAsia="Segoe UI" w:cs="Segoe UI"/>
          <w:b/>
          <w:bCs/>
          <w:color w:val="161616"/>
          <w:sz w:val="24"/>
          <w:szCs w:val="24"/>
        </w:rPr>
      </w:pPr>
      <w:r w:rsidRPr="34265D72">
        <w:rPr>
          <w:rFonts w:ascii="Segoe UI" w:hAnsi="Segoe UI" w:eastAsia="Segoe UI" w:cs="Segoe UI"/>
          <w:b/>
          <w:bCs/>
          <w:color w:val="161616"/>
          <w:sz w:val="24"/>
          <w:szCs w:val="24"/>
        </w:rPr>
        <w:t xml:space="preserve">SAS token: </w:t>
      </w:r>
      <w:r w:rsidRPr="34265D72">
        <w:rPr>
          <w:rFonts w:ascii="Segoe UI" w:hAnsi="Segoe UI" w:eastAsia="Segoe UI" w:cs="Segoe UI"/>
          <w:color w:val="161616"/>
          <w:sz w:val="24"/>
          <w:szCs w:val="24"/>
        </w:rPr>
        <w:t>sp=r&amp;st=2020-01-20T11:42:32Z&amp;se=2020-01-20T19:42:32Z&amp;spr=https&amp;sv=2019-02-02&amp;sr=b&amp;sig=SrW1HZ5Nb6MbRzTbXCaPm%2BJiSEn15tC91Y4umMPwVZs%3D</w:t>
      </w:r>
    </w:p>
    <w:p w:rsidR="139F025F" w:rsidP="34265D72" w:rsidRDefault="139F025F" w14:paraId="1514E10A" w14:textId="0372906C">
      <w:pPr>
        <w:pStyle w:val="ListParagraph"/>
        <w:numPr>
          <w:ilvl w:val="4"/>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color w:val="161616"/>
          <w:sz w:val="24"/>
          <w:szCs w:val="24"/>
        </w:rPr>
        <w:t>Sp(Specific Permission) (r=read, a=add, c=create, d=delete)</w:t>
      </w:r>
    </w:p>
    <w:p w:rsidR="139F025F" w:rsidP="34265D72" w:rsidRDefault="139F025F" w14:paraId="3C804762" w14:textId="40BCC460">
      <w:pPr>
        <w:pStyle w:val="ListParagraph"/>
        <w:numPr>
          <w:ilvl w:val="4"/>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color w:val="161616"/>
          <w:sz w:val="24"/>
          <w:szCs w:val="24"/>
        </w:rPr>
        <w:t>St (Start TimeStamp)</w:t>
      </w:r>
    </w:p>
    <w:p w:rsidR="139F025F" w:rsidP="34265D72" w:rsidRDefault="139F025F" w14:paraId="7399450F" w14:textId="0A27642F">
      <w:pPr>
        <w:pStyle w:val="ListParagraph"/>
        <w:numPr>
          <w:ilvl w:val="4"/>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color w:val="161616"/>
          <w:sz w:val="24"/>
          <w:szCs w:val="24"/>
        </w:rPr>
        <w:t>Se (End Timestamp)</w:t>
      </w:r>
    </w:p>
    <w:p w:rsidR="139F025F" w:rsidP="34265D72" w:rsidRDefault="139F025F" w14:paraId="3A8B79BF" w14:textId="4F467077">
      <w:pPr>
        <w:pStyle w:val="ListParagraph"/>
        <w:numPr>
          <w:ilvl w:val="4"/>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color w:val="161616"/>
          <w:sz w:val="24"/>
          <w:szCs w:val="24"/>
        </w:rPr>
        <w:t>Sr (Kind of storage) (b=blob)</w:t>
      </w:r>
    </w:p>
    <w:p w:rsidR="43C7ABF9" w:rsidP="34265D72" w:rsidRDefault="43C7ABF9" w14:paraId="592261D1" w14:textId="7659792B">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34265D72">
        <w:rPr>
          <w:rFonts w:ascii="Segoe UI" w:hAnsi="Segoe UI" w:eastAsia="Segoe UI" w:cs="Segoe UI"/>
          <w:color w:val="161616"/>
          <w:sz w:val="24"/>
          <w:szCs w:val="24"/>
        </w:rPr>
        <w:t>Implement solutions that interact with Microsoft Graph</w:t>
      </w:r>
      <w:r w:rsidRPr="34265D72" w:rsidR="536F6C36">
        <w:rPr>
          <w:rFonts w:ascii="Segoe UI" w:hAnsi="Segoe UI" w:eastAsia="Segoe UI" w:cs="Segoe UI"/>
          <w:color w:val="161616"/>
          <w:sz w:val="24"/>
          <w:szCs w:val="24"/>
        </w:rPr>
        <w:t>.</w:t>
      </w:r>
    </w:p>
    <w:p w:rsidR="536F6C36" w:rsidP="34265D72" w:rsidRDefault="536F6C36" w14:paraId="53F0279D" w14:textId="0CD9DFDB">
      <w:pPr>
        <w:pStyle w:val="ListParagraph"/>
        <w:numPr>
          <w:ilvl w:val="0"/>
          <w:numId w:val="67"/>
        </w:numPr>
        <w:shd w:val="clear" w:color="auto" w:fill="FFFFFF" w:themeFill="background1"/>
        <w:spacing w:after="0"/>
        <w:ind w:right="-20"/>
      </w:pPr>
      <w:r w:rsidRPr="34265D72">
        <w:rPr>
          <w:rFonts w:ascii="Segoe UI" w:hAnsi="Segoe UI" w:eastAsia="Segoe UI" w:cs="Segoe UI"/>
          <w:color w:val="161616"/>
          <w:sz w:val="24"/>
          <w:szCs w:val="24"/>
        </w:rPr>
        <w:t xml:space="preserve">The Microsoft Authentication Library (MSAL) can be used to provide secure access to </w:t>
      </w:r>
      <w:r w:rsidRPr="34265D72">
        <w:rPr>
          <w:rFonts w:ascii="Segoe UI" w:hAnsi="Segoe UI" w:eastAsia="Segoe UI" w:cs="Segoe UI"/>
          <w:b/>
          <w:bCs/>
          <w:color w:val="161616"/>
          <w:sz w:val="24"/>
          <w:szCs w:val="24"/>
        </w:rPr>
        <w:t>Microsoft Graph</w:t>
      </w:r>
      <w:r w:rsidRPr="34265D72">
        <w:rPr>
          <w:rFonts w:ascii="Segoe UI" w:hAnsi="Segoe UI" w:eastAsia="Segoe UI" w:cs="Segoe UI"/>
          <w:color w:val="161616"/>
          <w:sz w:val="24"/>
          <w:szCs w:val="24"/>
        </w:rPr>
        <w:t>, other Microsoft APIs, third-party web APIs, or your own web API.</w:t>
      </w:r>
    </w:p>
    <w:p w:rsidR="2FAED098" w:rsidP="34265D72" w:rsidRDefault="2FAED098" w14:paraId="4FB41611" w14:textId="54053D64">
      <w:pPr>
        <w:pStyle w:val="ListParagraph"/>
        <w:numPr>
          <w:ilvl w:val="0"/>
          <w:numId w:val="67"/>
        </w:numPr>
        <w:shd w:val="clear" w:color="auto" w:fill="FFFFFF" w:themeFill="background1"/>
        <w:spacing w:after="0"/>
        <w:ind w:right="-20"/>
      </w:pPr>
      <w:r w:rsidRPr="34265D72">
        <w:lastRenderedPageBreak/>
        <w:t>Microsoft Graph is like a virtual bridge that connects different Microsoft services, like Office 365, Azure, Outlook, Teams, and more. It lets them work together and share information easily.</w:t>
      </w:r>
    </w:p>
    <w:p w:rsidR="2FAED098" w:rsidP="34265D72" w:rsidRDefault="2FAED098" w14:paraId="7581025D" w14:textId="4BBACA67">
      <w:pPr>
        <w:pStyle w:val="ListParagraph"/>
        <w:numPr>
          <w:ilvl w:val="1"/>
          <w:numId w:val="67"/>
        </w:numPr>
      </w:pPr>
      <w:r>
        <w:t>Imagine you have your calendar in Outlook and files stored in OneDrive. With Microsoft Graph, you can create an app that accesses both your calendar and files without needing separate logins for each service.</w:t>
      </w:r>
    </w:p>
    <w:p w:rsidR="20DC2EE0" w:rsidP="34265D72" w:rsidRDefault="20DC2EE0" w14:paraId="276A191F" w14:textId="4CFD49AA">
      <w:pPr>
        <w:pStyle w:val="ListParagraph"/>
        <w:numPr>
          <w:ilvl w:val="0"/>
          <w:numId w:val="67"/>
        </w:numPr>
        <w:shd w:val="clear" w:color="auto" w:fill="FFFFFF" w:themeFill="background1"/>
        <w:spacing w:after="0"/>
        <w:ind w:right="-20"/>
      </w:pPr>
      <w:r w:rsidRPr="34265D72">
        <w:t>Microsoft Graph is the gateway to data and intelligence in Microsoft 365. It provides a unified programmability model that you can use to access the tremendous amount of data in Microsoft 365, Windows 10, and Enterprise Mobility + Security.</w:t>
      </w:r>
    </w:p>
    <w:p w:rsidR="20DC2EE0" w:rsidP="34265D72" w:rsidRDefault="20DC2EE0" w14:paraId="482B8A1A" w14:textId="630FA280">
      <w:pPr>
        <w:pStyle w:val="ListParagraph"/>
        <w:numPr>
          <w:ilvl w:val="1"/>
          <w:numId w:val="67"/>
        </w:numPr>
        <w:shd w:val="clear" w:color="auto" w:fill="FFFFFF" w:themeFill="background1"/>
        <w:spacing w:after="0"/>
        <w:ind w:right="-20"/>
      </w:pPr>
      <w:r w:rsidRPr="709F470E">
        <w:t>I can access this Microsoft 365 throught Microsoft graph REST API or Webhook API.</w:t>
      </w:r>
    </w:p>
    <w:p w:rsidR="484D5DDD" w:rsidP="34265D72" w:rsidRDefault="484D5DDD" w14:paraId="0089BB69" w14:textId="209B1242">
      <w:pPr>
        <w:pStyle w:val="ListParagraph"/>
        <w:numPr>
          <w:ilvl w:val="2"/>
          <w:numId w:val="67"/>
        </w:numPr>
        <w:shd w:val="clear" w:color="auto" w:fill="FFFFFF" w:themeFill="background1"/>
        <w:spacing w:after="0"/>
        <w:ind w:right="-20"/>
      </w:pPr>
      <w:r w:rsidRPr="34265D72">
        <w:t>REST API: I need to create a URL like this:</w:t>
      </w:r>
    </w:p>
    <w:p w:rsidR="484D5DDD" w:rsidP="34265D72" w:rsidRDefault="484D5DDD" w14:paraId="4FFA3851" w14:textId="2658ED29">
      <w:pPr>
        <w:pStyle w:val="ListParagraph"/>
        <w:numPr>
          <w:ilvl w:val="3"/>
          <w:numId w:val="67"/>
        </w:numPr>
        <w:shd w:val="clear" w:color="auto" w:fill="FFFFFF" w:themeFill="background1"/>
        <w:spacing w:after="0"/>
        <w:ind w:right="-20"/>
      </w:pPr>
      <w:r>
        <w:rPr>
          <w:noProof/>
        </w:rPr>
        <w:drawing>
          <wp:inline distT="0" distB="0" distL="0" distR="0" wp14:anchorId="3484C3C2" wp14:editId="42895103">
            <wp:extent cx="4343400" cy="1552575"/>
            <wp:effectExtent l="0" t="0" r="0" b="0"/>
            <wp:docPr id="1855280856" name="Picture 185528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43400" cy="1552575"/>
                    </a:xfrm>
                    <a:prstGeom prst="rect">
                      <a:avLst/>
                    </a:prstGeom>
                  </pic:spPr>
                </pic:pic>
              </a:graphicData>
            </a:graphic>
          </wp:inline>
        </w:drawing>
      </w:r>
    </w:p>
    <w:p w:rsidR="0C61AE1B" w:rsidP="34265D72" w:rsidRDefault="0C61AE1B" w14:paraId="1888CB0A" w14:textId="33543828">
      <w:pPr>
        <w:pStyle w:val="Heading4"/>
        <w:shd w:val="clear" w:color="auto" w:fill="FFFFFF" w:themeFill="background1"/>
        <w:spacing w:before="540" w:after="90"/>
        <w:ind w:left="-20" w:right="-20"/>
      </w:pPr>
      <w:r w:rsidRPr="34265D72">
        <w:rPr>
          <w:rFonts w:ascii="Segoe UI" w:hAnsi="Segoe UI" w:eastAsia="Segoe UI" w:cs="Segoe UI"/>
          <w:b/>
          <w:bCs/>
          <w:i w:val="0"/>
          <w:iCs w:val="0"/>
          <w:color w:val="161616"/>
          <w:sz w:val="24"/>
          <w:szCs w:val="24"/>
        </w:rPr>
        <w:t>Implement secure Azure solutions</w:t>
      </w:r>
    </w:p>
    <w:p w:rsidR="0C61AE1B" w:rsidP="34265D72" w:rsidRDefault="0C61AE1B" w14:paraId="406265D6" w14:textId="1DF636E9">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34265D72">
        <w:rPr>
          <w:rFonts w:ascii="Segoe UI" w:hAnsi="Segoe UI" w:eastAsia="Segoe UI" w:cs="Segoe UI"/>
          <w:color w:val="161616"/>
          <w:sz w:val="24"/>
          <w:szCs w:val="24"/>
        </w:rPr>
        <w:t>Secure app configuration data by using App Configuration or Azure Key Vault</w:t>
      </w:r>
    </w:p>
    <w:p w:rsidR="50367B46" w:rsidP="34265D72" w:rsidRDefault="50367B46" w14:paraId="570CAECB" w14:textId="10884520">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b/>
          <w:bCs/>
          <w:color w:val="161616"/>
          <w:sz w:val="24"/>
          <w:szCs w:val="24"/>
        </w:rPr>
        <w:t>Azure Key Vault</w:t>
      </w:r>
      <w:r w:rsidRPr="709F470E">
        <w:rPr>
          <w:rFonts w:ascii="Segoe UI" w:hAnsi="Segoe UI" w:eastAsia="Segoe UI" w:cs="Segoe UI"/>
          <w:color w:val="161616"/>
          <w:sz w:val="24"/>
          <w:szCs w:val="24"/>
        </w:rPr>
        <w:t xml:space="preserve"> is a cloud service for securely storing and accessing secrets. A secret is anything that you want to tightly control access to, such as API keys, passwords, certificates, or cryptographic keys.</w:t>
      </w:r>
    </w:p>
    <w:p w:rsidR="6505FC3C" w:rsidP="34265D72" w:rsidRDefault="6505FC3C" w14:paraId="6B2A3C73" w14:textId="79E863F9">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color w:val="161616"/>
          <w:sz w:val="24"/>
          <w:szCs w:val="24"/>
        </w:rPr>
        <w:t>To do any operations with Key Vault, you first need to authenticate to it. There are three ways to authenticate to Key Vault:</w:t>
      </w:r>
    </w:p>
    <w:p w:rsidR="6505FC3C" w:rsidP="34265D72" w:rsidRDefault="6505FC3C" w14:paraId="2CAE2A92" w14:textId="23E59F43">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b/>
          <w:bCs/>
          <w:color w:val="161616"/>
          <w:sz w:val="24"/>
          <w:szCs w:val="24"/>
        </w:rPr>
        <w:t>Managed identities for Azure resources</w:t>
      </w:r>
      <w:r w:rsidRPr="34265D72">
        <w:rPr>
          <w:rFonts w:ascii="Segoe UI" w:hAnsi="Segoe UI" w:eastAsia="Segoe UI" w:cs="Segoe UI"/>
          <w:color w:val="161616"/>
          <w:sz w:val="24"/>
          <w:szCs w:val="24"/>
        </w:rPr>
        <w:t>: When you deploy an app on a virtual machine in Azure, you can assign an identity to your virtual machine that has access to Key Vault. You can also assign identities to other Azure resources. The benefit of this approach is that the app or service isn't managing the rotation of the first secret. Azure automatically rotates the service principal client secret associated with the identity. We recommend this approach as a best practice.</w:t>
      </w:r>
    </w:p>
    <w:p w:rsidR="6505FC3C" w:rsidP="34265D72" w:rsidRDefault="6505FC3C" w14:paraId="7F6BF61C" w14:textId="3EA24415">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b/>
          <w:bCs/>
          <w:color w:val="161616"/>
          <w:sz w:val="24"/>
          <w:szCs w:val="24"/>
        </w:rPr>
        <w:t>Service principal and certificate</w:t>
      </w:r>
      <w:r w:rsidRPr="34265D72">
        <w:rPr>
          <w:rFonts w:ascii="Segoe UI" w:hAnsi="Segoe UI" w:eastAsia="Segoe UI" w:cs="Segoe UI"/>
          <w:color w:val="161616"/>
          <w:sz w:val="24"/>
          <w:szCs w:val="24"/>
        </w:rPr>
        <w:t>: You can use a service principal and an associated certificate that has access to Key Vault. We don't recommend this approach because the application owner or developer must rotate the certificate.</w:t>
      </w:r>
    </w:p>
    <w:p w:rsidR="6505FC3C" w:rsidP="34265D72" w:rsidRDefault="6505FC3C" w14:paraId="56686394" w14:textId="1BEF84E1">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34265D72">
        <w:rPr>
          <w:rFonts w:ascii="Segoe UI" w:hAnsi="Segoe UI" w:eastAsia="Segoe UI" w:cs="Segoe UI"/>
          <w:b/>
          <w:bCs/>
          <w:color w:val="161616"/>
          <w:sz w:val="24"/>
          <w:szCs w:val="24"/>
        </w:rPr>
        <w:t>Service principal and secret</w:t>
      </w:r>
      <w:r w:rsidRPr="34265D72">
        <w:rPr>
          <w:rFonts w:ascii="Segoe UI" w:hAnsi="Segoe UI" w:eastAsia="Segoe UI" w:cs="Segoe UI"/>
          <w:color w:val="161616"/>
          <w:sz w:val="24"/>
          <w:szCs w:val="24"/>
        </w:rPr>
        <w:t>: Although you can use a service principal and a secret to authenticate to Key Vault, we don't recommend it. It's hard to automatically rotate the bootstrap secret that's used to authenticate to Key Vault.</w:t>
      </w:r>
    </w:p>
    <w:p w:rsidR="34265D72" w:rsidP="34265D72" w:rsidRDefault="34265D72" w14:paraId="00B3B42D" w14:textId="5C852779">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p>
    <w:p w:rsidR="0C61AE1B" w:rsidP="34265D72" w:rsidRDefault="0C61AE1B" w14:paraId="1B32E349" w14:textId="0E65FDFE">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34265D72">
        <w:rPr>
          <w:rFonts w:ascii="Segoe UI" w:hAnsi="Segoe UI" w:eastAsia="Segoe UI" w:cs="Segoe UI"/>
          <w:color w:val="161616"/>
          <w:sz w:val="24"/>
          <w:szCs w:val="24"/>
        </w:rPr>
        <w:lastRenderedPageBreak/>
        <w:t>Develop code that uses keys, secrets, and certificates stored in Azure Key Vault</w:t>
      </w:r>
    </w:p>
    <w:p w:rsidR="0C61AE1B" w:rsidP="709F470E" w:rsidRDefault="0C61AE1B" w14:paraId="0CE1DD02" w14:textId="181EE0FD">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Implement Managed Identities for Azure resources</w:t>
      </w:r>
      <w:r w:rsidRPr="709F470E" w:rsidR="3D801A83">
        <w:rPr>
          <w:rFonts w:ascii="Segoe UI" w:hAnsi="Segoe UI" w:eastAsia="Segoe UI" w:cs="Segoe UI"/>
          <w:color w:val="161616"/>
          <w:sz w:val="24"/>
          <w:szCs w:val="24"/>
        </w:rPr>
        <w:t>.</w:t>
      </w:r>
    </w:p>
    <w:p w:rsidR="3D801A83" w:rsidP="709F470E" w:rsidRDefault="3D801A83" w14:paraId="3173B58D" w14:textId="44C6B66E">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System-assigned managed identity is automatically created and managed by Azure for a specific Azure resource, such as an Azure Function App. This means that when you enable system-assigned managed identity for an Azure resource, Azure automatically creates an identity and manages its lifecycle along with the associated resource.</w:t>
      </w:r>
    </w:p>
    <w:p w:rsidR="3D801A83" w:rsidP="709F470E" w:rsidRDefault="3D801A83" w14:paraId="1BF0115C" w14:textId="4CDB5348">
      <w:pPr>
        <w:pStyle w:val="ListParagraph"/>
        <w:numPr>
          <w:ilvl w:val="1"/>
          <w:numId w:val="67"/>
        </w:numPr>
      </w:pPr>
      <w:r>
        <w:t>On the other hand, user-assigned managed identity is created and managed separately from Azure resources. You can create a user-assigned managed identity as an independent Azure resource and then assign it to one or more Azure resources, such as Azure Virtual Machines or Azure App Services. This allows you to use the same identity across multiple Azure resources, promoting reusability and central management.</w:t>
      </w:r>
    </w:p>
    <w:p w:rsidR="3D801A83" w:rsidP="709F470E" w:rsidRDefault="3D801A83" w14:paraId="406C59CA" w14:textId="69494DA8">
      <w:pPr>
        <w:pStyle w:val="ListParagraph"/>
        <w:numPr>
          <w:ilvl w:val="1"/>
          <w:numId w:val="67"/>
        </w:numPr>
      </w:pPr>
      <w:r>
        <w:t>In simple terms, system-assigned managed identity is tied directly to a specific Azure resource and managed by Azure, while user-assigned managed identity is a standalone identity that can be assigned to multiple Azure resources as needed.</w:t>
      </w:r>
    </w:p>
    <w:p w:rsidR="731AE928" w:rsidP="709F470E" w:rsidRDefault="731AE928" w14:paraId="2DDFF854" w14:textId="744949BF">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A client application can request managed identities for Azure resources app-only access token for accessing a given resource. The token is based on the managed identities for Azure resources service principal. The recommended method is to use the DefaultAzureCredential.</w:t>
      </w:r>
    </w:p>
    <w:p w:rsidR="34265D72" w:rsidP="34265D72" w:rsidRDefault="34265D72" w14:paraId="78EE7B2B" w14:textId="361B001B">
      <w:pPr>
        <w:shd w:val="clear" w:color="auto" w:fill="FFFFFF" w:themeFill="background1"/>
        <w:spacing w:after="0"/>
        <w:ind w:right="-20"/>
      </w:pPr>
    </w:p>
    <w:p w:rsidR="79802CB3" w:rsidP="709F470E" w:rsidRDefault="79802CB3" w14:paraId="654D9DD4" w14:textId="125FCBAD">
      <w:pPr>
        <w:pStyle w:val="Heading3"/>
        <w:shd w:val="clear" w:color="auto" w:fill="FFFFFF" w:themeFill="background1"/>
        <w:spacing w:before="450" w:after="270"/>
        <w:ind w:left="-20" w:right="-20"/>
      </w:pPr>
      <w:r w:rsidRPr="709F470E">
        <w:rPr>
          <w:rFonts w:ascii="Segoe UI" w:hAnsi="Segoe UI" w:eastAsia="Segoe UI" w:cs="Segoe UI"/>
          <w:b/>
          <w:bCs/>
          <w:color w:val="161616"/>
        </w:rPr>
        <w:t>Monitor, troubleshoot, and optimize Azure solutions (15–20%)</w:t>
      </w:r>
    </w:p>
    <w:p w:rsidR="79802CB3" w:rsidP="709F470E" w:rsidRDefault="79802CB3" w14:paraId="4429917E" w14:textId="09A7E7AF">
      <w:pPr>
        <w:pStyle w:val="Heading4"/>
        <w:shd w:val="clear" w:color="auto" w:fill="FFFFFF" w:themeFill="background1"/>
        <w:spacing w:before="540" w:after="90"/>
        <w:ind w:left="-20" w:right="-20"/>
      </w:pPr>
      <w:r w:rsidRPr="709F470E">
        <w:rPr>
          <w:rFonts w:ascii="Segoe UI" w:hAnsi="Segoe UI" w:eastAsia="Segoe UI" w:cs="Segoe UI"/>
          <w:b/>
          <w:bCs/>
          <w:i w:val="0"/>
          <w:iCs w:val="0"/>
          <w:color w:val="161616"/>
          <w:sz w:val="24"/>
          <w:szCs w:val="24"/>
        </w:rPr>
        <w:t>Implement caching for solutions</w:t>
      </w:r>
    </w:p>
    <w:p w:rsidR="79802CB3" w:rsidP="709F470E" w:rsidRDefault="79802CB3" w14:paraId="1D447902" w14:textId="64143438">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Configure cache and expiration policies for Azure Cache for Redis</w:t>
      </w:r>
    </w:p>
    <w:p w:rsidR="79802CB3" w:rsidP="709F470E" w:rsidRDefault="79802CB3" w14:paraId="1EB2733E" w14:textId="12D7E997">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Implement secure and optimized application cache patterns including data sizing, connections, encryption, and expiration</w:t>
      </w:r>
    </w:p>
    <w:p w:rsidR="79802CB3" w:rsidP="709F470E" w:rsidRDefault="79802CB3" w14:paraId="23AF964A" w14:textId="7868B2CD">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Implement Azure Content Delivery Network endpoints and profiles</w:t>
      </w:r>
    </w:p>
    <w:p w:rsidR="79802CB3" w:rsidP="709F470E" w:rsidRDefault="79802CB3" w14:paraId="5B159B14" w14:textId="27700DFB">
      <w:pPr>
        <w:pStyle w:val="Heading4"/>
        <w:shd w:val="clear" w:color="auto" w:fill="FFFFFF" w:themeFill="background1"/>
        <w:spacing w:before="540" w:after="90"/>
        <w:ind w:left="-20" w:right="-20"/>
      </w:pPr>
      <w:r w:rsidRPr="709F470E">
        <w:rPr>
          <w:rFonts w:ascii="Segoe UI" w:hAnsi="Segoe UI" w:eastAsia="Segoe UI" w:cs="Segoe UI"/>
          <w:b/>
          <w:bCs/>
          <w:i w:val="0"/>
          <w:iCs w:val="0"/>
          <w:color w:val="161616"/>
          <w:sz w:val="24"/>
          <w:szCs w:val="24"/>
        </w:rPr>
        <w:t>Troubleshoot solutions by using Application Insights</w:t>
      </w:r>
    </w:p>
    <w:p w:rsidR="79802CB3" w:rsidP="709F470E" w:rsidRDefault="79802CB3" w14:paraId="3EFABB76" w14:textId="24CFB7D5">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Configure an app or service to use Application Insights</w:t>
      </w:r>
    </w:p>
    <w:p w:rsidR="79802CB3" w:rsidP="709F470E" w:rsidRDefault="79802CB3" w14:paraId="769B0D9F" w14:textId="19DB3469">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Monitor and analyze metrics, logs, and traces</w:t>
      </w:r>
    </w:p>
    <w:p w:rsidR="79802CB3" w:rsidP="709F470E" w:rsidRDefault="79802CB3" w14:paraId="0B4347C1" w14:textId="47671B29">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Implement Application Insights web tests and alerts</w:t>
      </w:r>
    </w:p>
    <w:p w:rsidR="79802CB3" w:rsidP="709F470E" w:rsidRDefault="79802CB3" w14:paraId="18BD656A" w14:textId="3485B8E9">
      <w:pPr>
        <w:pStyle w:val="Heading3"/>
        <w:shd w:val="clear" w:color="auto" w:fill="FFFFFF" w:themeFill="background1"/>
        <w:spacing w:before="450" w:after="270"/>
        <w:ind w:left="-20" w:right="-20"/>
      </w:pPr>
      <w:r w:rsidRPr="709F470E">
        <w:rPr>
          <w:rFonts w:ascii="Segoe UI" w:hAnsi="Segoe UI" w:eastAsia="Segoe UI" w:cs="Segoe UI"/>
          <w:b/>
          <w:bCs/>
          <w:color w:val="161616"/>
        </w:rPr>
        <w:lastRenderedPageBreak/>
        <w:t>Connect to and consume Azure services and third-party services (15–20%)</w:t>
      </w:r>
    </w:p>
    <w:p w:rsidR="79802CB3" w:rsidP="709F470E" w:rsidRDefault="79802CB3" w14:paraId="2F2F0E4E" w14:textId="300A136C">
      <w:pPr>
        <w:pStyle w:val="Heading4"/>
        <w:shd w:val="clear" w:color="auto" w:fill="FFFFFF" w:themeFill="background1"/>
        <w:spacing w:before="540" w:after="90"/>
        <w:ind w:left="-20" w:right="-20"/>
      </w:pPr>
      <w:r w:rsidRPr="709F470E">
        <w:rPr>
          <w:rFonts w:ascii="Segoe UI" w:hAnsi="Segoe UI" w:eastAsia="Segoe UI" w:cs="Segoe UI"/>
          <w:b/>
          <w:bCs/>
          <w:i w:val="0"/>
          <w:iCs w:val="0"/>
          <w:color w:val="161616"/>
          <w:sz w:val="24"/>
          <w:szCs w:val="24"/>
        </w:rPr>
        <w:t>Implement API Management</w:t>
      </w:r>
    </w:p>
    <w:p w:rsidR="00818899" w:rsidP="709F470E" w:rsidRDefault="00818899" w14:paraId="1600BD80" w14:textId="2D168746">
      <w:r w:rsidRPr="709F470E">
        <w:t>-&gt; API Management helps organizations publish APIs to external, partner, and internal developers to unlock the potential of their data and services.</w:t>
      </w:r>
    </w:p>
    <w:p w:rsidR="79802CB3" w:rsidP="709F470E" w:rsidRDefault="79802CB3" w14:paraId="6B200C8F" w14:textId="1F1C1C7D">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Create an Azure API Management instance</w:t>
      </w:r>
      <w:r w:rsidRPr="709F470E" w:rsidR="42C383F3">
        <w:rPr>
          <w:rFonts w:ascii="Segoe UI" w:hAnsi="Segoe UI" w:eastAsia="Segoe UI" w:cs="Segoe UI"/>
          <w:color w:val="161616"/>
          <w:sz w:val="24"/>
          <w:szCs w:val="24"/>
        </w:rPr>
        <w:t>:</w:t>
      </w:r>
    </w:p>
    <w:p w:rsidR="42C383F3" w:rsidP="709F470E" w:rsidRDefault="42C383F3" w14:paraId="509CAF92" w14:textId="461EB986">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 xml:space="preserve">Azure API is made up of 3 main components: </w:t>
      </w:r>
    </w:p>
    <w:p w:rsidR="3E1D5D58" w:rsidP="709F470E" w:rsidRDefault="3E1D5D58" w14:paraId="075D2745" w14:textId="44E03AB2">
      <w:pPr>
        <w:pStyle w:val="ListParagraph"/>
        <w:numPr>
          <w:ilvl w:val="2"/>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API gateway:</w:t>
      </w:r>
      <w:r>
        <w:tab/>
      </w:r>
    </w:p>
    <w:p w:rsidR="3E1D5D58" w:rsidP="709F470E" w:rsidRDefault="3E1D5D58" w14:paraId="756E15CB" w14:textId="1B394A17">
      <w:pPr>
        <w:pStyle w:val="ListParagraph"/>
        <w:numPr>
          <w:ilvl w:val="3"/>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 xml:space="preserve">This is act as middle men between api request and back end logic. </w:t>
      </w:r>
    </w:p>
    <w:p w:rsidR="3E1D5D58" w:rsidP="709F470E" w:rsidRDefault="3E1D5D58" w14:paraId="53C46682" w14:textId="6BC025A1">
      <w:pPr>
        <w:pStyle w:val="ListParagraph"/>
        <w:numPr>
          <w:ilvl w:val="3"/>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Accepts API calls and routes them to appropriate backends</w:t>
      </w:r>
    </w:p>
    <w:p w:rsidR="3E1D5D58" w:rsidP="709F470E" w:rsidRDefault="3E1D5D58" w14:paraId="59EE7BCD" w14:textId="5715EEAC">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Verifies API keys and other credentials presented with requests</w:t>
      </w:r>
    </w:p>
    <w:p w:rsidR="3E1D5D58" w:rsidP="709F470E" w:rsidRDefault="3E1D5D58" w14:paraId="73B69D40" w14:textId="517508E6">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Enforces usage quotas and rate limits</w:t>
      </w:r>
    </w:p>
    <w:p w:rsidR="3E1D5D58" w:rsidP="709F470E" w:rsidRDefault="3E1D5D58" w14:paraId="0AE9E529" w14:textId="02BD2C2C">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Transforms requests and responses specified in policy statements</w:t>
      </w:r>
    </w:p>
    <w:p w:rsidR="3E1D5D58" w:rsidP="709F470E" w:rsidRDefault="3E1D5D58" w14:paraId="68E02AAF" w14:textId="353C2848">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Caches responses to improve response latency and minimize the load on backend services</w:t>
      </w:r>
    </w:p>
    <w:p w:rsidR="3E1D5D58" w:rsidP="709F470E" w:rsidRDefault="3E1D5D58" w14:paraId="31E4D85E" w14:textId="371E1F98">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Emits logs, metrics, and traces for monitoring, reporting, and troubleshooting</w:t>
      </w:r>
    </w:p>
    <w:p w:rsidR="3E1D5D58" w:rsidP="709F470E" w:rsidRDefault="3E1D5D58" w14:paraId="1502D6DC" w14:textId="4FCBDEBB">
      <w:pPr>
        <w:pStyle w:val="ListParagraph"/>
        <w:numPr>
          <w:ilvl w:val="2"/>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 xml:space="preserve">The </w:t>
      </w:r>
      <w:r w:rsidRPr="709F470E">
        <w:rPr>
          <w:rFonts w:ascii="Segoe UI" w:hAnsi="Segoe UI" w:eastAsia="Segoe UI" w:cs="Segoe UI"/>
          <w:b/>
          <w:bCs/>
          <w:color w:val="161616"/>
          <w:sz w:val="24"/>
          <w:szCs w:val="24"/>
        </w:rPr>
        <w:t>management plane</w:t>
      </w:r>
      <w:r w:rsidRPr="709F470E">
        <w:rPr>
          <w:rFonts w:ascii="Segoe UI" w:hAnsi="Segoe UI" w:eastAsia="Segoe UI" w:cs="Segoe UI"/>
          <w:color w:val="161616"/>
          <w:sz w:val="24"/>
          <w:szCs w:val="24"/>
        </w:rPr>
        <w:t xml:space="preserve"> is the administrative interface where you set up your API program. Use it to:</w:t>
      </w:r>
    </w:p>
    <w:p w:rsidR="3E1D5D58" w:rsidP="709F470E" w:rsidRDefault="3E1D5D58" w14:paraId="75AC892F" w14:textId="5AD6155C">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Provision and configure API Management service settings</w:t>
      </w:r>
    </w:p>
    <w:p w:rsidR="3E1D5D58" w:rsidP="709F470E" w:rsidRDefault="3E1D5D58" w14:paraId="0723B514" w14:textId="7983A93A">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Define or import API schema</w:t>
      </w:r>
    </w:p>
    <w:p w:rsidR="3E1D5D58" w:rsidP="709F470E" w:rsidRDefault="3E1D5D58" w14:paraId="6B1531A0" w14:textId="5BD9DD58">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Package APIs into products</w:t>
      </w:r>
    </w:p>
    <w:p w:rsidR="3E1D5D58" w:rsidP="709F470E" w:rsidRDefault="3E1D5D58" w14:paraId="0235CAF8" w14:textId="4E5FC41B">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Set up policies like quotas or transformations on the APIs</w:t>
      </w:r>
    </w:p>
    <w:p w:rsidR="3E1D5D58" w:rsidP="709F470E" w:rsidRDefault="3E1D5D58" w14:paraId="3652CCF7" w14:textId="185CA5A1">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Get insights from analytics</w:t>
      </w:r>
    </w:p>
    <w:p w:rsidR="3E1D5D58" w:rsidP="709F470E" w:rsidRDefault="3E1D5D58" w14:paraId="31926C5A" w14:textId="39245C0A">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Manage users</w:t>
      </w:r>
    </w:p>
    <w:p w:rsidR="3E1D5D58" w:rsidP="709F470E" w:rsidRDefault="3E1D5D58" w14:paraId="0BE4D241" w14:textId="6D836264">
      <w:pPr>
        <w:pStyle w:val="ListParagraph"/>
        <w:numPr>
          <w:ilvl w:val="2"/>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 xml:space="preserve">The </w:t>
      </w:r>
      <w:r w:rsidRPr="709F470E">
        <w:rPr>
          <w:rFonts w:ascii="Segoe UI" w:hAnsi="Segoe UI" w:eastAsia="Segoe UI" w:cs="Segoe UI"/>
          <w:b/>
          <w:bCs/>
          <w:color w:val="161616"/>
          <w:sz w:val="24"/>
          <w:szCs w:val="24"/>
        </w:rPr>
        <w:t>Developer portal</w:t>
      </w:r>
      <w:r w:rsidRPr="709F470E">
        <w:rPr>
          <w:rFonts w:ascii="Segoe UI" w:hAnsi="Segoe UI" w:eastAsia="Segoe UI" w:cs="Segoe UI"/>
          <w:color w:val="161616"/>
          <w:sz w:val="24"/>
          <w:szCs w:val="24"/>
        </w:rPr>
        <w:t xml:space="preserve"> is an automatically generated, fully customizable website with the documentation of your APIs. Using the developer portal, developers can:</w:t>
      </w:r>
    </w:p>
    <w:p w:rsidR="3E1D5D58" w:rsidP="709F470E" w:rsidRDefault="3E1D5D58" w14:paraId="5589BB7C" w14:textId="776BF85C">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Read API documentation</w:t>
      </w:r>
    </w:p>
    <w:p w:rsidR="3E1D5D58" w:rsidP="709F470E" w:rsidRDefault="3E1D5D58" w14:paraId="69DF3BBC" w14:textId="7EB115D2">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Call an API via the interactive console</w:t>
      </w:r>
    </w:p>
    <w:p w:rsidR="3E1D5D58" w:rsidP="709F470E" w:rsidRDefault="3E1D5D58" w14:paraId="56DE9539" w14:textId="36A2781C">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Create an account and subscribe to get API keys</w:t>
      </w:r>
    </w:p>
    <w:p w:rsidR="3E1D5D58" w:rsidP="709F470E" w:rsidRDefault="3E1D5D58" w14:paraId="734F493C" w14:textId="3022F180">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Access analytics on their own usage</w:t>
      </w:r>
    </w:p>
    <w:p w:rsidR="3E1D5D58" w:rsidP="709F470E" w:rsidRDefault="3E1D5D58" w14:paraId="31DFDCAB" w14:textId="310E1D15">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Download API definitions</w:t>
      </w:r>
    </w:p>
    <w:p w:rsidR="3E1D5D58" w:rsidP="709F470E" w:rsidRDefault="3E1D5D58" w14:paraId="0C254874" w14:textId="6E90B09B">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lastRenderedPageBreak/>
        <w:t>Manage API keys</w:t>
      </w:r>
    </w:p>
    <w:p w:rsidR="709F470E" w:rsidP="709F470E" w:rsidRDefault="709F470E" w14:paraId="4EDA5E5F" w14:textId="4D83BCF6">
      <w:pPr>
        <w:pStyle w:val="ListParagraph"/>
        <w:numPr>
          <w:ilvl w:val="2"/>
          <w:numId w:val="67"/>
        </w:numPr>
        <w:shd w:val="clear" w:color="auto" w:fill="FFFFFF" w:themeFill="background1"/>
        <w:spacing w:after="0"/>
        <w:ind w:right="-20"/>
        <w:rPr>
          <w:rFonts w:ascii="Segoe UI" w:hAnsi="Segoe UI" w:eastAsia="Segoe UI" w:cs="Segoe UI"/>
          <w:color w:val="161616"/>
          <w:sz w:val="24"/>
          <w:szCs w:val="24"/>
        </w:rPr>
      </w:pPr>
    </w:p>
    <w:p w:rsidR="79802CB3" w:rsidP="709F470E" w:rsidRDefault="79802CB3" w14:paraId="636099BD" w14:textId="611C54C5">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Create and document APIs</w:t>
      </w:r>
    </w:p>
    <w:p w:rsidR="79802CB3" w:rsidP="709F470E" w:rsidRDefault="79802CB3" w14:paraId="61C4EC9C" w14:textId="6A188740">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Configure access to APIs</w:t>
      </w:r>
      <w:r w:rsidRPr="709F470E" w:rsidR="56C7797E">
        <w:rPr>
          <w:rFonts w:ascii="Segoe UI" w:hAnsi="Segoe UI" w:eastAsia="Segoe UI" w:cs="Segoe UI"/>
          <w:color w:val="161616"/>
          <w:sz w:val="24"/>
          <w:szCs w:val="24"/>
        </w:rPr>
        <w:t>.</w:t>
      </w:r>
    </w:p>
    <w:p w:rsidR="56C7797E" w:rsidP="709F470E" w:rsidRDefault="56C7797E" w14:paraId="05A72856" w14:textId="110BFA2C">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Applications must include a valid key in all HTTP requests when they make calls to API endpoints that are protected by a subscription. Keys can be passed in the request header, or as a query string in the URL.</w:t>
      </w:r>
    </w:p>
    <w:p w:rsidR="56C7797E" w:rsidP="709F470E" w:rsidRDefault="56C7797E" w14:paraId="36F64594" w14:textId="73958715">
      <w:pPr>
        <w:pStyle w:val="ListParagraph"/>
        <w:numPr>
          <w:ilvl w:val="0"/>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 xml:space="preserve">The default header name is </w:t>
      </w:r>
      <w:r w:rsidRPr="709F470E">
        <w:rPr>
          <w:rFonts w:ascii="Segoe UI" w:hAnsi="Segoe UI" w:eastAsia="Segoe UI" w:cs="Segoe UI"/>
          <w:b/>
          <w:bCs/>
          <w:color w:val="161616"/>
          <w:sz w:val="24"/>
          <w:szCs w:val="24"/>
        </w:rPr>
        <w:t>Ocp-Apim-Subscription-Key</w:t>
      </w:r>
      <w:r w:rsidRPr="709F470E">
        <w:rPr>
          <w:rFonts w:ascii="Segoe UI" w:hAnsi="Segoe UI" w:eastAsia="Segoe UI" w:cs="Segoe UI"/>
          <w:color w:val="161616"/>
          <w:sz w:val="24"/>
          <w:szCs w:val="24"/>
        </w:rPr>
        <w:t xml:space="preserve">, and the default query string is </w:t>
      </w:r>
      <w:r w:rsidRPr="709F470E">
        <w:rPr>
          <w:rFonts w:ascii="Segoe UI" w:hAnsi="Segoe UI" w:eastAsia="Segoe UI" w:cs="Segoe UI"/>
          <w:b/>
          <w:bCs/>
          <w:color w:val="161616"/>
          <w:sz w:val="24"/>
          <w:szCs w:val="24"/>
        </w:rPr>
        <w:t>subscription-key</w:t>
      </w:r>
      <w:r w:rsidRPr="709F470E">
        <w:rPr>
          <w:rFonts w:ascii="Segoe UI" w:hAnsi="Segoe UI" w:eastAsia="Segoe UI" w:cs="Segoe UI"/>
          <w:color w:val="161616"/>
          <w:sz w:val="24"/>
          <w:szCs w:val="24"/>
        </w:rPr>
        <w:t>.</w:t>
      </w:r>
    </w:p>
    <w:p w:rsidR="7062FCF5" w:rsidP="709F470E" w:rsidRDefault="7062FCF5" w14:paraId="16FAD6A9" w14:textId="3BF3E43C">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Client certificates are signed to ensure that they are not tampered with. When a partner sends you a certificate, verify that it comes from them and not an imposter. There are two common ways to verify a certificate:</w:t>
      </w:r>
    </w:p>
    <w:p w:rsidR="7062FCF5" w:rsidP="709F470E" w:rsidRDefault="7062FCF5" w14:paraId="5506D396" w14:textId="75C49767">
      <w:pPr>
        <w:pStyle w:val="ListParagraph"/>
        <w:numPr>
          <w:ilvl w:val="1"/>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Check who issued the certificate. If the issuer was a certificate authority that you trust, you can use the certificate. You can configure the trusted certificate authorities in the Azure portal to automate this process.</w:t>
      </w:r>
    </w:p>
    <w:p w:rsidR="7062FCF5" w:rsidP="709F470E" w:rsidRDefault="7062FCF5" w14:paraId="0996B93A" w14:textId="2D3FF109">
      <w:pPr>
        <w:pStyle w:val="ListParagraph"/>
        <w:numPr>
          <w:ilvl w:val="1"/>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If the certificate is issued by the partner, verify that it came from them. For example, if they deliver the certificate in person, you can be sure of its authenticity. These are known as self-signed certificates.</w:t>
      </w:r>
    </w:p>
    <w:p w:rsidR="709F470E" w:rsidP="709F470E" w:rsidRDefault="709F470E" w14:paraId="7BC6DF6B" w14:textId="51DBA091">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p>
    <w:p w:rsidR="79802CB3" w:rsidP="709F470E" w:rsidRDefault="79802CB3" w14:paraId="6CE1AAAB" w14:textId="6F4AE09E">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Implement policies for APIs</w:t>
      </w:r>
    </w:p>
    <w:p w:rsidR="70A625B2" w:rsidP="709F470E" w:rsidRDefault="70A625B2" w14:paraId="5A799CBB" w14:textId="697F22EF">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Policies are a collection of statements that are executed sequentially on the request or response of an API. Popular statements include format conversion from XML to JSON and call rate limiting to restrict the number of incoming calls from a developer, and many other policies are available.</w:t>
      </w:r>
    </w:p>
    <w:p w:rsidR="70A625B2" w:rsidP="709F470E" w:rsidRDefault="70A625B2" w14:paraId="31165075" w14:textId="05BDE58A">
      <w:pPr>
        <w:pStyle w:val="ListParagraph"/>
        <w:numPr>
          <w:ilvl w:val="0"/>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Policy expressions can be used as attribute values or text values in any of the API Management policies, unless the policy specifies otherwise. Some policies such as the Control flow and Set variable policies are based on policy expressions.</w:t>
      </w:r>
    </w:p>
    <w:p w:rsidR="70A625B2" w:rsidP="709F470E" w:rsidRDefault="70A625B2" w14:paraId="162199D2" w14:textId="1E718B44">
      <w:pPr>
        <w:pStyle w:val="ListParagraph"/>
        <w:numPr>
          <w:ilvl w:val="0"/>
          <w:numId w:val="67"/>
        </w:numPr>
        <w:shd w:val="clear" w:color="auto" w:fill="FFFFFF" w:themeFill="background1"/>
        <w:spacing w:after="0"/>
        <w:rPr>
          <w:rFonts w:ascii="Segoe UI" w:hAnsi="Segoe UI" w:eastAsia="Segoe UI" w:cs="Segoe UI"/>
          <w:color w:val="161616"/>
          <w:sz w:val="24"/>
          <w:szCs w:val="24"/>
        </w:rPr>
      </w:pPr>
      <w:r w:rsidRPr="709F470E">
        <w:rPr>
          <w:rFonts w:ascii="Segoe UI" w:hAnsi="Segoe UI" w:eastAsia="Segoe UI" w:cs="Segoe UI"/>
          <w:color w:val="161616"/>
          <w:sz w:val="24"/>
          <w:szCs w:val="24"/>
        </w:rPr>
        <w:t>Policies can be applied at different scopes, depending on your needs: global (all APIs), a product, a specific API, or an API operation.</w:t>
      </w:r>
    </w:p>
    <w:p w:rsidR="3AC2B618" w:rsidP="709F470E" w:rsidRDefault="3AC2B618" w14:paraId="6207B4C1" w14:textId="4C5FD2A8">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he policy definition is a simple XML document that describes a sequence of inbound and outbound statements. The XML can be edited directly in the definition window.</w:t>
      </w:r>
    </w:p>
    <w:p w:rsidR="3AC2B618" w:rsidP="709F470E" w:rsidRDefault="3AC2B618" w14:paraId="53516FD4" w14:textId="1033C33B">
      <w:pPr>
        <w:pStyle w:val="ListParagraph"/>
        <w:numPr>
          <w:ilvl w:val="0"/>
          <w:numId w:val="67"/>
        </w:numPr>
      </w:pPr>
      <w:r>
        <w:t>The configuration is divided into inbound, backend, outbound, and on-error. The series of specified policy statements is executed in order for a request and a response.</w:t>
      </w:r>
    </w:p>
    <w:p w:rsidR="709F470E" w:rsidP="709F470E" w:rsidRDefault="709F470E" w14:paraId="50E36BA7" w14:textId="103BA986">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p>
    <w:p w:rsidR="79802CB3" w:rsidP="709F470E" w:rsidRDefault="79802CB3" w14:paraId="0A8E1012" w14:textId="7425D95A">
      <w:pPr>
        <w:pStyle w:val="Heading4"/>
        <w:shd w:val="clear" w:color="auto" w:fill="FFFFFF" w:themeFill="background1"/>
        <w:spacing w:before="540" w:after="90"/>
        <w:ind w:left="-20" w:right="-20"/>
      </w:pPr>
      <w:r w:rsidRPr="709F470E">
        <w:rPr>
          <w:rFonts w:ascii="Segoe UI" w:hAnsi="Segoe UI" w:eastAsia="Segoe UI" w:cs="Segoe UI"/>
          <w:b/>
          <w:bCs/>
          <w:i w:val="0"/>
          <w:iCs w:val="0"/>
          <w:color w:val="161616"/>
          <w:sz w:val="24"/>
          <w:szCs w:val="24"/>
        </w:rPr>
        <w:lastRenderedPageBreak/>
        <w:t>Develop event-based solutions</w:t>
      </w:r>
    </w:p>
    <w:p w:rsidR="79802CB3" w:rsidP="709F470E" w:rsidRDefault="79802CB3" w14:paraId="6E2C8EF1" w14:textId="1F1ABBAE">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709F470E">
        <w:rPr>
          <w:rFonts w:ascii="Segoe UI" w:hAnsi="Segoe UI" w:eastAsia="Segoe UI" w:cs="Segoe UI"/>
          <w:color w:val="161616"/>
          <w:sz w:val="24"/>
          <w:szCs w:val="24"/>
        </w:rPr>
        <w:t>Implement solutions that use Azure Event Grid</w:t>
      </w:r>
    </w:p>
    <w:p w:rsidR="4B193D08" w:rsidP="709F470E" w:rsidRDefault="4B193D08" w14:paraId="2D883164" w14:textId="15954248">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color w:val="161616"/>
          <w:sz w:val="24"/>
          <w:szCs w:val="24"/>
        </w:rPr>
        <w:t>Concepts in Event Grid:</w:t>
      </w:r>
    </w:p>
    <w:p w:rsidR="67E1FE91" w:rsidP="709F470E" w:rsidRDefault="67E1FE91" w14:paraId="545F0F4F" w14:textId="76019566">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b/>
          <w:bCs/>
          <w:color w:val="161616"/>
          <w:sz w:val="24"/>
          <w:szCs w:val="24"/>
        </w:rPr>
        <w:t xml:space="preserve">Event: </w:t>
      </w:r>
      <w:r w:rsidRPr="709F470E">
        <w:rPr>
          <w:rFonts w:ascii="Segoe UI" w:hAnsi="Segoe UI" w:eastAsia="Segoe UI" w:cs="Segoe UI"/>
          <w:color w:val="161616"/>
          <w:sz w:val="24"/>
          <w:szCs w:val="24"/>
        </w:rPr>
        <w:t>An event is the smallest amount of information that fully describes something that happened in the system. Every event has common information like: source of the event, time the event took place, and unique identifier.</w:t>
      </w:r>
    </w:p>
    <w:p w:rsidR="403FAD3E" w:rsidP="709F470E" w:rsidRDefault="403FAD3E" w14:paraId="56B64F69" w14:textId="7E85DDC6">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b/>
          <w:bCs/>
          <w:color w:val="161616"/>
          <w:sz w:val="24"/>
          <w:szCs w:val="24"/>
        </w:rPr>
        <w:t>Event Source</w:t>
      </w:r>
      <w:r w:rsidRPr="709F470E">
        <w:rPr>
          <w:rFonts w:ascii="Segoe UI" w:hAnsi="Segoe UI" w:eastAsia="Segoe UI" w:cs="Segoe UI"/>
          <w:color w:val="161616"/>
          <w:sz w:val="24"/>
          <w:szCs w:val="24"/>
        </w:rPr>
        <w:t>: An event source is where the event happens.</w:t>
      </w:r>
    </w:p>
    <w:p w:rsidR="67E1FE91" w:rsidP="709F470E" w:rsidRDefault="67E1FE91" w14:paraId="1CDB150B" w14:textId="7748D3EF">
      <w:pPr>
        <w:pStyle w:val="ListParagraph"/>
        <w:numPr>
          <w:ilvl w:val="1"/>
          <w:numId w:val="67"/>
        </w:numPr>
        <w:shd w:val="clear" w:color="auto" w:fill="FFFFFF" w:themeFill="background1"/>
        <w:spacing w:after="0"/>
        <w:ind w:right="-20"/>
      </w:pPr>
      <w:r w:rsidRPr="709F470E">
        <w:rPr>
          <w:rFonts w:ascii="Segoe UI" w:hAnsi="Segoe UI" w:eastAsia="Segoe UI" w:cs="Segoe UI"/>
          <w:color w:val="161616"/>
          <w:sz w:val="24"/>
          <w:szCs w:val="24"/>
        </w:rPr>
        <w:t xml:space="preserve"> </w:t>
      </w:r>
      <w:r w:rsidRPr="709F470E" w:rsidR="52E99B10">
        <w:rPr>
          <w:rFonts w:ascii="Segoe UI" w:hAnsi="Segoe UI" w:eastAsia="Segoe UI" w:cs="Segoe UI"/>
          <w:b/>
          <w:bCs/>
          <w:color w:val="161616"/>
          <w:sz w:val="24"/>
          <w:szCs w:val="24"/>
        </w:rPr>
        <w:t>Topic</w:t>
      </w:r>
      <w:r w:rsidRPr="709F470E" w:rsidR="52E99B10">
        <w:rPr>
          <w:rFonts w:ascii="Segoe UI" w:hAnsi="Segoe UI" w:eastAsia="Segoe UI" w:cs="Segoe UI"/>
          <w:color w:val="161616"/>
          <w:sz w:val="24"/>
          <w:szCs w:val="24"/>
        </w:rPr>
        <w:t>: The Event Grid topic provides an endpoint where the source sends events. The publisher creates the Event Grid topic, and decides whether an event source needs one topic or more than one topic. A topic is used for a collection of related events.</w:t>
      </w:r>
    </w:p>
    <w:p w:rsidR="39C5200E" w:rsidP="709F470E" w:rsidRDefault="39C5200E" w14:paraId="40848569" w14:textId="17988F6E">
      <w:pPr>
        <w:pStyle w:val="ListParagraph"/>
        <w:numPr>
          <w:ilvl w:val="1"/>
          <w:numId w:val="67"/>
        </w:numPr>
        <w:shd w:val="clear" w:color="auto" w:fill="FFFFFF" w:themeFill="background1"/>
        <w:spacing w:after="0"/>
        <w:ind w:right="-20"/>
        <w:rPr>
          <w:rFonts w:ascii="Segoe UI" w:hAnsi="Segoe UI" w:eastAsia="Segoe UI" w:cs="Segoe UI"/>
          <w:color w:val="161616"/>
          <w:sz w:val="24"/>
          <w:szCs w:val="24"/>
        </w:rPr>
      </w:pPr>
      <w:r w:rsidRPr="709F470E">
        <w:rPr>
          <w:rFonts w:ascii="Segoe UI" w:hAnsi="Segoe UI" w:eastAsia="Segoe UI" w:cs="Segoe UI"/>
          <w:b/>
          <w:bCs/>
          <w:color w:val="161616"/>
          <w:sz w:val="24"/>
          <w:szCs w:val="24"/>
        </w:rPr>
        <w:t>Event Subscription</w:t>
      </w:r>
      <w:r w:rsidRPr="709F470E">
        <w:rPr>
          <w:rFonts w:ascii="Segoe UI" w:hAnsi="Segoe UI" w:eastAsia="Segoe UI" w:cs="Segoe UI"/>
          <w:color w:val="161616"/>
          <w:sz w:val="24"/>
          <w:szCs w:val="24"/>
        </w:rPr>
        <w:t xml:space="preserve">: A subscription tells Event Grid which events on a topic you're interested in receiving. When creating the subscription, you provide an endpoint for handling the event. You can filter the events that are sent to the endpoint. You can filter by event type, or subject pattern. </w:t>
      </w:r>
    </w:p>
    <w:p w:rsidR="39C5200E" w:rsidP="709F470E" w:rsidRDefault="39C5200E" w14:paraId="6616CAA4" w14:textId="00BCE5DA">
      <w:pPr>
        <w:pStyle w:val="ListParagraph"/>
        <w:numPr>
          <w:ilvl w:val="1"/>
          <w:numId w:val="67"/>
        </w:numPr>
        <w:shd w:val="clear" w:color="auto" w:fill="FFFFFF" w:themeFill="background1"/>
        <w:spacing w:after="0"/>
        <w:ind w:right="-20"/>
      </w:pPr>
      <w:r w:rsidRPr="088A3192">
        <w:rPr>
          <w:b/>
          <w:bCs/>
          <w:sz w:val="28"/>
          <w:szCs w:val="28"/>
        </w:rPr>
        <w:t>Event Handler</w:t>
      </w:r>
      <w:r w:rsidRPr="088A3192">
        <w:t xml:space="preserve">: </w:t>
      </w:r>
      <w:r w:rsidRPr="088A3192">
        <w:rPr>
          <w:rFonts w:ascii="Segoe UI" w:hAnsi="Segoe UI" w:eastAsia="Segoe UI" w:cs="Segoe UI"/>
          <w:color w:val="161616"/>
          <w:sz w:val="24"/>
          <w:szCs w:val="24"/>
        </w:rPr>
        <w:t xml:space="preserve">From an Event Grid perspective, an event handler is the place where the event is sent. The handler takes some further action to process the event. </w:t>
      </w:r>
      <w:r w:rsidRPr="088A3192">
        <w:t xml:space="preserve">  </w:t>
      </w:r>
    </w:p>
    <w:p w:rsidR="14E45989" w:rsidP="088A3192" w:rsidRDefault="14E45989" w14:paraId="725A62E6" w14:textId="55F8473F">
      <w:pPr>
        <w:pStyle w:val="ListParagraph"/>
        <w:numPr>
          <w:ilvl w:val="0"/>
          <w:numId w:val="67"/>
        </w:numPr>
        <w:shd w:val="clear" w:color="auto" w:fill="FFFFFF" w:themeFill="background1"/>
        <w:spacing w:after="0"/>
        <w:ind w:right="-20"/>
      </w:pPr>
      <w:r w:rsidRPr="088A3192">
        <w:t>Event JSON:</w:t>
      </w:r>
    </w:p>
    <w:p w:rsidR="14E45989" w:rsidP="088A3192" w:rsidRDefault="14E45989" w14:paraId="34C938AC" w14:textId="2C4C43EF">
      <w:pPr>
        <w:pStyle w:val="ListParagraph"/>
        <w:numPr>
          <w:ilvl w:val="1"/>
          <w:numId w:val="67"/>
        </w:numPr>
        <w:shd w:val="clear" w:color="auto" w:fill="FFFFFF" w:themeFill="background1"/>
        <w:spacing w:after="0"/>
        <w:ind w:right="-20"/>
      </w:pPr>
      <w:r w:rsidRPr="088A3192">
        <w:t xml:space="preserve">I.e. </w:t>
      </w:r>
      <w:r w:rsidRPr="088A3192">
        <w:rPr>
          <w:rFonts w:ascii="Consolas" w:hAnsi="Consolas" w:eastAsia="Consolas" w:cs="Consolas"/>
          <w:color w:val="333333"/>
          <w:sz w:val="19"/>
          <w:szCs w:val="19"/>
        </w:rPr>
        <w:t>{</w:t>
      </w:r>
      <w:r>
        <w:br/>
      </w:r>
      <w:r w:rsidRPr="088A3192">
        <w:rPr>
          <w:rFonts w:ascii="Consolas" w:hAnsi="Consolas" w:eastAsia="Consolas" w:cs="Consolas"/>
          <w:color w:val="333333"/>
          <w:sz w:val="19"/>
          <w:szCs w:val="19"/>
        </w:rPr>
        <w:t xml:space="preserve">  "id": "7d6e05cf-b1a0-44c3-b0f5-ab76bdeea6ca",</w:t>
      </w:r>
      <w:r>
        <w:br/>
      </w:r>
      <w:r w:rsidRPr="088A3192">
        <w:rPr>
          <w:rFonts w:ascii="Consolas" w:hAnsi="Consolas" w:eastAsia="Consolas" w:cs="Consolas"/>
          <w:color w:val="333333"/>
          <w:sz w:val="19"/>
          <w:szCs w:val="19"/>
        </w:rPr>
        <w:t xml:space="preserve">  "subject": "New Employee: Alexandre Doyon",</w:t>
      </w:r>
      <w:r>
        <w:br/>
      </w:r>
      <w:r w:rsidRPr="088A3192">
        <w:rPr>
          <w:rFonts w:ascii="Consolas" w:hAnsi="Consolas" w:eastAsia="Consolas" w:cs="Consolas"/>
          <w:color w:val="333333"/>
          <w:sz w:val="19"/>
          <w:szCs w:val="19"/>
        </w:rPr>
        <w:t xml:space="preserve">  "data": {</w:t>
      </w:r>
      <w:r>
        <w:br/>
      </w:r>
      <w:r w:rsidRPr="088A3192">
        <w:rPr>
          <w:rFonts w:ascii="Consolas" w:hAnsi="Consolas" w:eastAsia="Consolas" w:cs="Consolas"/>
          <w:color w:val="333333"/>
          <w:sz w:val="19"/>
          <w:szCs w:val="19"/>
        </w:rPr>
        <w:t xml:space="preserve">    "FullName": "Alexandre Doyon",</w:t>
      </w:r>
      <w:r>
        <w:br/>
      </w:r>
      <w:r w:rsidRPr="088A3192">
        <w:rPr>
          <w:rFonts w:ascii="Consolas" w:hAnsi="Consolas" w:eastAsia="Consolas" w:cs="Consolas"/>
          <w:color w:val="333333"/>
          <w:sz w:val="19"/>
          <w:szCs w:val="19"/>
        </w:rPr>
        <w:t xml:space="preserve">    "Address": "456 College Street, Bow, WA 98107"</w:t>
      </w:r>
      <w:r>
        <w:br/>
      </w:r>
      <w:r w:rsidRPr="088A3192">
        <w:rPr>
          <w:rFonts w:ascii="Consolas" w:hAnsi="Consolas" w:eastAsia="Consolas" w:cs="Consolas"/>
          <w:color w:val="333333"/>
          <w:sz w:val="19"/>
          <w:szCs w:val="19"/>
        </w:rPr>
        <w:t xml:space="preserve">  },</w:t>
      </w:r>
      <w:r>
        <w:br/>
      </w:r>
      <w:r w:rsidRPr="088A3192">
        <w:rPr>
          <w:rFonts w:ascii="Consolas" w:hAnsi="Consolas" w:eastAsia="Consolas" w:cs="Consolas"/>
          <w:color w:val="333333"/>
          <w:sz w:val="19"/>
          <w:szCs w:val="19"/>
        </w:rPr>
        <w:t xml:space="preserve">  "eventType": "Employees.Registration.New",</w:t>
      </w:r>
      <w:r>
        <w:br/>
      </w:r>
      <w:r w:rsidRPr="088A3192">
        <w:rPr>
          <w:rFonts w:ascii="Consolas" w:hAnsi="Consolas" w:eastAsia="Consolas" w:cs="Consolas"/>
          <w:color w:val="333333"/>
          <w:sz w:val="19"/>
          <w:szCs w:val="19"/>
        </w:rPr>
        <w:t xml:space="preserve">  "dataVersion": "1.0",</w:t>
      </w:r>
      <w:r>
        <w:br/>
      </w:r>
      <w:r w:rsidRPr="088A3192">
        <w:rPr>
          <w:rFonts w:ascii="Consolas" w:hAnsi="Consolas" w:eastAsia="Consolas" w:cs="Consolas"/>
          <w:color w:val="333333"/>
          <w:sz w:val="19"/>
          <w:szCs w:val="19"/>
        </w:rPr>
        <w:t xml:space="preserve">  "metadataVersion": "1",</w:t>
      </w:r>
      <w:r>
        <w:br/>
      </w:r>
      <w:r w:rsidRPr="088A3192">
        <w:rPr>
          <w:rFonts w:ascii="Consolas" w:hAnsi="Consolas" w:eastAsia="Consolas" w:cs="Consolas"/>
          <w:color w:val="333333"/>
          <w:sz w:val="19"/>
          <w:szCs w:val="19"/>
        </w:rPr>
        <w:t xml:space="preserve">  "eventTime": "2024-03-21T01:07:40.7171763Z",</w:t>
      </w:r>
      <w:r>
        <w:br/>
      </w:r>
      <w:r w:rsidRPr="088A3192">
        <w:rPr>
          <w:rFonts w:ascii="Consolas" w:hAnsi="Consolas" w:eastAsia="Consolas" w:cs="Consolas"/>
          <w:color w:val="333333"/>
          <w:sz w:val="19"/>
          <w:szCs w:val="19"/>
        </w:rPr>
        <w:t xml:space="preserve">  "topic": "/subscriptions/808cfbe9-b20b-42fb-8f10-aa9705840679/resourceGroups/P02-Harshil-Alert_group/providers/Microsoft.EventGrid/topics/hrtopicHarshil"</w:t>
      </w:r>
      <w:r>
        <w:br/>
      </w:r>
      <w:r w:rsidRPr="088A3192">
        <w:rPr>
          <w:rFonts w:ascii="Consolas" w:hAnsi="Consolas" w:eastAsia="Consolas" w:cs="Consolas"/>
          <w:color w:val="333333"/>
          <w:sz w:val="19"/>
          <w:szCs w:val="19"/>
        </w:rPr>
        <w:t>}</w:t>
      </w:r>
    </w:p>
    <w:p w:rsidR="14E45989" w:rsidP="088A3192" w:rsidRDefault="14E45989" w14:paraId="161A1194" w14:textId="5C4557A7">
      <w:pPr>
        <w:pStyle w:val="ListParagraph"/>
        <w:numPr>
          <w:ilvl w:val="1"/>
          <w:numId w:val="67"/>
        </w:numPr>
        <w:shd w:val="clear" w:color="auto" w:fill="FFFFFF" w:themeFill="background1"/>
        <w:spacing w:after="0"/>
        <w:ind w:right="-20"/>
        <w:rPr>
          <w:rFonts w:ascii="Consolas" w:hAnsi="Consolas" w:eastAsia="Consolas" w:cs="Consolas"/>
          <w:color w:val="333333"/>
          <w:sz w:val="19"/>
          <w:szCs w:val="19"/>
        </w:rPr>
      </w:pPr>
      <w:r w:rsidRPr="088A3192">
        <w:rPr>
          <w:rFonts w:ascii="Consolas" w:hAnsi="Consolas" w:eastAsia="Consolas" w:cs="Consolas"/>
          <w:color w:val="333333"/>
          <w:sz w:val="19"/>
          <w:szCs w:val="19"/>
        </w:rPr>
        <w:t>Required Key value pair: Subject, EventTyle, eventTime, ID</w:t>
      </w:r>
    </w:p>
    <w:p w:rsidR="79802CB3" w:rsidP="709F470E" w:rsidRDefault="79802CB3" w14:paraId="6390510F" w14:textId="7ED5B58E">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088A3192">
        <w:rPr>
          <w:rFonts w:ascii="Segoe UI" w:hAnsi="Segoe UI" w:eastAsia="Segoe UI" w:cs="Segoe UI"/>
          <w:color w:val="161616"/>
          <w:sz w:val="24"/>
          <w:szCs w:val="24"/>
        </w:rPr>
        <w:t>Implement solutions that use Azure Event Hub</w:t>
      </w:r>
    </w:p>
    <w:p w:rsidR="12A33DAC" w:rsidP="088A3192" w:rsidRDefault="12A33DAC" w14:paraId="50181B28" w14:textId="13C8B072">
      <w:pPr>
        <w:pStyle w:val="ListParagraph"/>
        <w:numPr>
          <w:ilvl w:val="0"/>
          <w:numId w:val="67"/>
        </w:numPr>
        <w:shd w:val="clear" w:color="auto" w:fill="FFFFFF" w:themeFill="background1"/>
        <w:spacing w:after="0"/>
        <w:ind w:right="-20"/>
        <w:rPr>
          <w:rFonts w:ascii="system-ui" w:hAnsi="system-ui" w:eastAsia="system-ui" w:cs="system-ui"/>
          <w:color w:val="0D0D0D" w:themeColor="text1" w:themeTint="F2"/>
          <w:sz w:val="24"/>
          <w:szCs w:val="24"/>
        </w:rPr>
      </w:pPr>
      <w:r w:rsidRPr="088A3192">
        <w:rPr>
          <w:rFonts w:ascii="system-ui" w:hAnsi="system-ui" w:eastAsia="system-ui" w:cs="system-ui"/>
          <w:b/>
          <w:bCs/>
          <w:color w:val="0D0D0D" w:themeColor="text1" w:themeTint="F2"/>
          <w:sz w:val="24"/>
          <w:szCs w:val="24"/>
        </w:rPr>
        <w:t>Event Hubs</w:t>
      </w:r>
      <w:r w:rsidRPr="088A3192">
        <w:rPr>
          <w:rFonts w:ascii="system-ui" w:hAnsi="system-ui" w:eastAsia="system-ui" w:cs="system-ui"/>
          <w:color w:val="0D0D0D" w:themeColor="text1" w:themeTint="F2"/>
          <w:sz w:val="24"/>
          <w:szCs w:val="24"/>
        </w:rPr>
        <w:t>: Scalable event ingestion service for real-time data processing in Azure.</w:t>
      </w:r>
    </w:p>
    <w:p w:rsidR="12A33DAC" w:rsidP="088A3192" w:rsidRDefault="12A33DAC" w14:paraId="24CC8ED0" w14:textId="1B650DD2">
      <w:pPr>
        <w:pStyle w:val="ListParagraph"/>
        <w:numPr>
          <w:ilvl w:val="0"/>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b/>
          <w:bCs/>
          <w:color w:val="0D0D0D" w:themeColor="text1" w:themeTint="F2"/>
          <w:sz w:val="24"/>
          <w:szCs w:val="24"/>
        </w:rPr>
        <w:t>Event Hub Namespace</w:t>
      </w:r>
      <w:r w:rsidRPr="088A3192">
        <w:rPr>
          <w:rFonts w:ascii="system-ui" w:hAnsi="system-ui" w:eastAsia="system-ui" w:cs="system-ui"/>
          <w:color w:val="0D0D0D" w:themeColor="text1" w:themeTint="F2"/>
          <w:sz w:val="24"/>
          <w:szCs w:val="24"/>
        </w:rPr>
        <w:t>: Logical container for organizing and managing Event Hubs in Azure.</w:t>
      </w:r>
    </w:p>
    <w:p w:rsidR="12A33DAC" w:rsidP="088A3192" w:rsidRDefault="12A33DAC" w14:paraId="01EB5552" w14:textId="06020001">
      <w:pPr>
        <w:pStyle w:val="ListParagraph"/>
        <w:numPr>
          <w:ilvl w:val="0"/>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b/>
          <w:bCs/>
          <w:color w:val="0D0D0D" w:themeColor="text1" w:themeTint="F2"/>
          <w:sz w:val="24"/>
          <w:szCs w:val="24"/>
        </w:rPr>
        <w:t>Event Hubs Consumers</w:t>
      </w:r>
      <w:r w:rsidRPr="088A3192">
        <w:rPr>
          <w:rFonts w:ascii="system-ui" w:hAnsi="system-ui" w:eastAsia="system-ui" w:cs="system-ui"/>
          <w:color w:val="0D0D0D" w:themeColor="text1" w:themeTint="F2"/>
          <w:sz w:val="24"/>
          <w:szCs w:val="24"/>
        </w:rPr>
        <w:t>: Applications or services that process event data from Event Hubs.</w:t>
      </w:r>
    </w:p>
    <w:p w:rsidR="12A33DAC" w:rsidP="088A3192" w:rsidRDefault="12A33DAC" w14:paraId="00B048BF" w14:textId="4D112B26">
      <w:pPr>
        <w:pStyle w:val="ListParagraph"/>
        <w:numPr>
          <w:ilvl w:val="0"/>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b/>
          <w:bCs/>
          <w:color w:val="0D0D0D" w:themeColor="text1" w:themeTint="F2"/>
          <w:sz w:val="24"/>
          <w:szCs w:val="24"/>
        </w:rPr>
        <w:lastRenderedPageBreak/>
        <w:t>Partitions</w:t>
      </w:r>
      <w:r w:rsidRPr="088A3192">
        <w:rPr>
          <w:rFonts w:ascii="system-ui" w:hAnsi="system-ui" w:eastAsia="system-ui" w:cs="system-ui"/>
          <w:color w:val="0D0D0D" w:themeColor="text1" w:themeTint="F2"/>
          <w:sz w:val="24"/>
          <w:szCs w:val="24"/>
        </w:rPr>
        <w:t>: Units of scalability and parallelism for storing and processing event data in Event Hubs.</w:t>
      </w:r>
    </w:p>
    <w:p w:rsidR="12A33DAC" w:rsidP="088A3192" w:rsidRDefault="12A33DAC" w14:paraId="10632843" w14:textId="668143B9">
      <w:pPr>
        <w:pStyle w:val="ListParagraph"/>
        <w:numPr>
          <w:ilvl w:val="0"/>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b/>
          <w:bCs/>
          <w:color w:val="0D0D0D" w:themeColor="text1" w:themeTint="F2"/>
          <w:sz w:val="24"/>
          <w:szCs w:val="24"/>
        </w:rPr>
        <w:t>Event Publishers</w:t>
      </w:r>
      <w:r w:rsidRPr="088A3192">
        <w:rPr>
          <w:rFonts w:ascii="system-ui" w:hAnsi="system-ui" w:eastAsia="system-ui" w:cs="system-ui"/>
          <w:color w:val="0D0D0D" w:themeColor="text1" w:themeTint="F2"/>
          <w:sz w:val="24"/>
          <w:szCs w:val="24"/>
        </w:rPr>
        <w:t>: Sources that generate and send events to Event Hubs for ingestion.</w:t>
      </w:r>
    </w:p>
    <w:p w:rsidR="12A33DAC" w:rsidP="088A3192" w:rsidRDefault="12A33DAC" w14:paraId="79A7FD7B" w14:textId="1544C8C3">
      <w:pPr>
        <w:pStyle w:val="ListParagraph"/>
        <w:numPr>
          <w:ilvl w:val="0"/>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b/>
          <w:bCs/>
          <w:color w:val="0D0D0D" w:themeColor="text1" w:themeTint="F2"/>
          <w:sz w:val="24"/>
          <w:szCs w:val="24"/>
        </w:rPr>
        <w:t>Consumer Groups</w:t>
      </w:r>
      <w:r w:rsidRPr="088A3192">
        <w:rPr>
          <w:rFonts w:ascii="system-ui" w:hAnsi="system-ui" w:eastAsia="system-ui" w:cs="system-ui"/>
          <w:color w:val="0D0D0D" w:themeColor="text1" w:themeTint="F2"/>
          <w:sz w:val="24"/>
          <w:szCs w:val="24"/>
        </w:rPr>
        <w:t>: Logical groups enabling independent consumption and tracking of event streams.</w:t>
      </w:r>
    </w:p>
    <w:p w:rsidR="12A33DAC" w:rsidP="088A3192" w:rsidRDefault="12A33DAC" w14:paraId="712E06D1" w14:textId="10F6E58E">
      <w:pPr>
        <w:pStyle w:val="ListParagraph"/>
        <w:numPr>
          <w:ilvl w:val="0"/>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b/>
          <w:bCs/>
          <w:color w:val="0D0D0D" w:themeColor="text1" w:themeTint="F2"/>
          <w:sz w:val="24"/>
          <w:szCs w:val="24"/>
        </w:rPr>
        <w:t>Capture</w:t>
      </w:r>
      <w:r w:rsidRPr="088A3192">
        <w:rPr>
          <w:rFonts w:ascii="system-ui" w:hAnsi="system-ui" w:eastAsia="system-ui" w:cs="system-ui"/>
          <w:color w:val="0D0D0D" w:themeColor="text1" w:themeTint="F2"/>
          <w:sz w:val="24"/>
          <w:szCs w:val="24"/>
        </w:rPr>
        <w:t>: Feature to automatically store streaming data from Event Hubs into Azure storage.</w:t>
      </w:r>
    </w:p>
    <w:p w:rsidR="12A33DAC" w:rsidP="088A3192" w:rsidRDefault="12A33DAC" w14:paraId="7E33356D" w14:textId="6CED71D2">
      <w:pPr>
        <w:pStyle w:val="ListParagraph"/>
        <w:numPr>
          <w:ilvl w:val="0"/>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b/>
          <w:bCs/>
          <w:color w:val="0D0D0D" w:themeColor="text1" w:themeTint="F2"/>
          <w:sz w:val="24"/>
          <w:szCs w:val="24"/>
        </w:rPr>
        <w:t>Azure Monitor Integration</w:t>
      </w:r>
      <w:r w:rsidRPr="088A3192">
        <w:rPr>
          <w:rFonts w:ascii="system-ui" w:hAnsi="system-ui" w:eastAsia="system-ui" w:cs="system-ui"/>
          <w:color w:val="0D0D0D" w:themeColor="text1" w:themeTint="F2"/>
          <w:sz w:val="24"/>
          <w:szCs w:val="24"/>
        </w:rPr>
        <w:t>: Integration enabling monitoring and diagnostics for Event Hubs in Azure.</w:t>
      </w:r>
    </w:p>
    <w:p w:rsidR="79802CB3" w:rsidP="709F470E" w:rsidRDefault="79802CB3" w14:paraId="0B94E0E0" w14:textId="47F03F7C">
      <w:pPr>
        <w:pStyle w:val="Heading4"/>
        <w:shd w:val="clear" w:color="auto" w:fill="FFFFFF" w:themeFill="background1"/>
        <w:spacing w:before="540" w:after="90"/>
        <w:ind w:left="-20" w:right="-20"/>
      </w:pPr>
      <w:r w:rsidRPr="709F470E">
        <w:rPr>
          <w:rFonts w:ascii="Segoe UI" w:hAnsi="Segoe UI" w:eastAsia="Segoe UI" w:cs="Segoe UI"/>
          <w:b/>
          <w:bCs/>
          <w:i w:val="0"/>
          <w:iCs w:val="0"/>
          <w:color w:val="161616"/>
          <w:sz w:val="24"/>
          <w:szCs w:val="24"/>
        </w:rPr>
        <w:t>Develop message-based solutions</w:t>
      </w:r>
    </w:p>
    <w:p w:rsidR="79802CB3" w:rsidP="709F470E" w:rsidRDefault="79802CB3" w14:paraId="686748E5" w14:textId="259E4D63">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088A3192">
        <w:rPr>
          <w:rFonts w:ascii="Segoe UI" w:hAnsi="Segoe UI" w:eastAsia="Segoe UI" w:cs="Segoe UI"/>
          <w:color w:val="161616"/>
          <w:sz w:val="24"/>
          <w:szCs w:val="24"/>
        </w:rPr>
        <w:t>Implement solutions that use Azure Service Bus</w:t>
      </w:r>
    </w:p>
    <w:p w:rsidR="5F96F04B" w:rsidP="088A3192" w:rsidRDefault="5F96F04B" w14:paraId="1A0FD0D3" w14:textId="15367173">
      <w:pPr>
        <w:pStyle w:val="ListParagraph"/>
        <w:numPr>
          <w:ilvl w:val="0"/>
          <w:numId w:val="67"/>
        </w:numPr>
        <w:shd w:val="clear" w:color="auto" w:fill="FFFFFF" w:themeFill="background1"/>
        <w:spacing w:after="0"/>
        <w:ind w:right="-20"/>
      </w:pPr>
      <w:r w:rsidRPr="088A3192">
        <w:rPr>
          <w:rFonts w:ascii="system-ui" w:hAnsi="system-ui" w:eastAsia="system-ui" w:cs="system-ui"/>
          <w:color w:val="0D0D0D" w:themeColor="text1" w:themeTint="F2"/>
          <w:sz w:val="24"/>
          <w:szCs w:val="24"/>
        </w:rPr>
        <w:t xml:space="preserve">Service Bus offers two message receive modes: </w:t>
      </w:r>
      <w:r w:rsidRPr="088A3192">
        <w:rPr>
          <w:rFonts w:ascii="system-ui" w:hAnsi="system-ui" w:eastAsia="system-ui" w:cs="system-ui"/>
          <w:b/>
          <w:bCs/>
          <w:color w:val="0D0D0D" w:themeColor="text1" w:themeTint="F2"/>
          <w:sz w:val="24"/>
          <w:szCs w:val="24"/>
        </w:rPr>
        <w:t>Receive and delete</w:t>
      </w:r>
      <w:r w:rsidRPr="088A3192">
        <w:rPr>
          <w:rFonts w:ascii="system-ui" w:hAnsi="system-ui" w:eastAsia="system-ui" w:cs="system-ui"/>
          <w:color w:val="0D0D0D" w:themeColor="text1" w:themeTint="F2"/>
          <w:sz w:val="24"/>
          <w:szCs w:val="24"/>
        </w:rPr>
        <w:t xml:space="preserve">, or </w:t>
      </w:r>
      <w:r w:rsidRPr="088A3192">
        <w:rPr>
          <w:rFonts w:ascii="system-ui" w:hAnsi="system-ui" w:eastAsia="system-ui" w:cs="system-ui"/>
          <w:b/>
          <w:bCs/>
          <w:color w:val="0D0D0D" w:themeColor="text1" w:themeTint="F2"/>
          <w:sz w:val="24"/>
          <w:szCs w:val="24"/>
        </w:rPr>
        <w:t>Peek lock</w:t>
      </w:r>
      <w:r w:rsidRPr="088A3192">
        <w:rPr>
          <w:rFonts w:ascii="system-ui" w:hAnsi="system-ui" w:eastAsia="system-ui" w:cs="system-ui"/>
          <w:color w:val="0D0D0D" w:themeColor="text1" w:themeTint="F2"/>
          <w:sz w:val="24"/>
          <w:szCs w:val="24"/>
        </w:rPr>
        <w:t>.</w:t>
      </w:r>
    </w:p>
    <w:p w:rsidR="5F96F04B" w:rsidP="088A3192" w:rsidRDefault="5F96F04B" w14:paraId="2AA56B1A" w14:textId="5E0F1AA9">
      <w:pPr>
        <w:pStyle w:val="ListParagraph"/>
        <w:numPr>
          <w:ilvl w:val="1"/>
          <w:numId w:val="67"/>
        </w:numPr>
        <w:shd w:val="clear" w:color="auto" w:fill="FFFFFF" w:themeFill="background1"/>
        <w:spacing w:after="0"/>
        <w:ind w:right="-20"/>
      </w:pPr>
      <w:r w:rsidRPr="088A3192">
        <w:rPr>
          <w:rFonts w:ascii="system-ui" w:hAnsi="system-ui" w:eastAsia="system-ui" w:cs="system-ui"/>
          <w:color w:val="0D0D0D" w:themeColor="text1" w:themeTint="F2"/>
          <w:sz w:val="24"/>
          <w:szCs w:val="24"/>
        </w:rPr>
        <w:t>Receive and delete mode marks the message as consumed once it's received, returning it to the application. This simple model is suitable for applications that can handle missing messages in case of failure.</w:t>
      </w:r>
    </w:p>
    <w:p w:rsidR="5F96F04B" w:rsidP="088A3192" w:rsidRDefault="5F96F04B" w14:paraId="010E7E43" w14:textId="7343EE28">
      <w:pPr>
        <w:pStyle w:val="ListParagraph"/>
        <w:numPr>
          <w:ilvl w:val="1"/>
          <w:numId w:val="67"/>
        </w:numPr>
        <w:shd w:val="clear" w:color="auto" w:fill="FFFFFF" w:themeFill="background1"/>
        <w:spacing w:before="300" w:after="300"/>
        <w:rPr>
          <w:rFonts w:ascii="system-ui" w:hAnsi="system-ui" w:eastAsia="system-ui" w:cs="system-ui"/>
          <w:color w:val="0D0D0D" w:themeColor="text1" w:themeTint="F2"/>
          <w:sz w:val="24"/>
          <w:szCs w:val="24"/>
        </w:rPr>
      </w:pPr>
      <w:r w:rsidRPr="088A3192">
        <w:rPr>
          <w:rFonts w:ascii="system-ui" w:hAnsi="system-ui" w:eastAsia="system-ui" w:cs="system-ui"/>
          <w:color w:val="0D0D0D" w:themeColor="text1" w:themeTint="F2"/>
          <w:sz w:val="24"/>
          <w:szCs w:val="24"/>
        </w:rPr>
        <w:t>Peek lock mode is a two-stage process. First, the message is locked to prevent other consumers from receiving it, then it's returned to the application. After processing, the application completes the second stage to mark the message as consumed. If the application fails to process the message, it can be unlocked and made available again.</w:t>
      </w:r>
    </w:p>
    <w:p w:rsidR="3A4BD22B" w:rsidP="088A3192" w:rsidRDefault="3A4BD22B" w14:paraId="12B390EA" w14:textId="16E67BCD">
      <w:pPr>
        <w:pStyle w:val="ListParagraph"/>
        <w:numPr>
          <w:ilvl w:val="0"/>
          <w:numId w:val="67"/>
        </w:numPr>
        <w:shd w:val="clear" w:color="auto" w:fill="FFFFFF" w:themeFill="background1"/>
        <w:spacing w:before="300" w:after="300"/>
        <w:rPr>
          <w:rFonts w:ascii="system-ui" w:hAnsi="system-ui" w:eastAsia="system-ui" w:cs="system-ui"/>
          <w:color w:val="0D0D0D" w:themeColor="text1" w:themeTint="F2"/>
          <w:sz w:val="24"/>
          <w:szCs w:val="24"/>
        </w:rPr>
      </w:pPr>
      <w:r w:rsidRPr="088A3192">
        <w:rPr>
          <w:rFonts w:ascii="system-ui" w:hAnsi="system-ui" w:eastAsia="system-ui" w:cs="system-ui"/>
          <w:b/>
          <w:bCs/>
          <w:color w:val="0D0D0D" w:themeColor="text1" w:themeTint="F2"/>
          <w:sz w:val="24"/>
          <w:szCs w:val="24"/>
        </w:rPr>
        <w:t>Topics and Subscriptions</w:t>
      </w:r>
      <w:r w:rsidRPr="088A3192">
        <w:rPr>
          <w:rFonts w:ascii="system-ui" w:hAnsi="system-ui" w:eastAsia="system-ui" w:cs="system-ui"/>
          <w:color w:val="0D0D0D" w:themeColor="text1" w:themeTint="F2"/>
          <w:sz w:val="24"/>
          <w:szCs w:val="24"/>
        </w:rPr>
        <w:t xml:space="preserve">: </w:t>
      </w:r>
    </w:p>
    <w:p w:rsidR="3A4BD22B" w:rsidP="088A3192" w:rsidRDefault="3A4BD22B" w14:paraId="0FD3FBFF" w14:textId="5E1FDF60">
      <w:pPr>
        <w:pStyle w:val="ListParagraph"/>
        <w:numPr>
          <w:ilvl w:val="1"/>
          <w:numId w:val="67"/>
        </w:numPr>
        <w:shd w:val="clear" w:color="auto" w:fill="FFFFFF" w:themeFill="background1"/>
        <w:spacing w:before="300" w:after="300"/>
        <w:rPr>
          <w:rFonts w:ascii="system-ui" w:hAnsi="system-ui" w:eastAsia="system-ui" w:cs="system-ui"/>
          <w:color w:val="0D0D0D" w:themeColor="text1" w:themeTint="F2"/>
          <w:sz w:val="24"/>
          <w:szCs w:val="24"/>
        </w:rPr>
      </w:pPr>
      <w:r w:rsidRPr="088A3192">
        <w:rPr>
          <w:rFonts w:ascii="system-ui" w:hAnsi="system-ui" w:eastAsia="system-ui" w:cs="system-ui"/>
          <w:color w:val="0D0D0D" w:themeColor="text1" w:themeTint="F2"/>
          <w:sz w:val="24"/>
          <w:szCs w:val="24"/>
        </w:rPr>
        <w:t>Unlike queues, topics and subscriptions allow one message to be processed by multiple consumers in a publish and subscribe pattern. This is useful for distributing messages to a large audience. Subscriptions can filter messages based on specific criteria.</w:t>
      </w:r>
    </w:p>
    <w:p w:rsidR="3A4BD22B" w:rsidP="088A3192" w:rsidRDefault="3A4BD22B" w14:paraId="4C7D9D3D" w14:textId="540221FD">
      <w:pPr>
        <w:pStyle w:val="ListParagraph"/>
        <w:numPr>
          <w:ilvl w:val="1"/>
          <w:numId w:val="67"/>
        </w:numPr>
        <w:shd w:val="clear" w:color="auto" w:fill="FFFFFF" w:themeFill="background1"/>
        <w:spacing w:before="300" w:after="300"/>
        <w:rPr>
          <w:rFonts w:ascii="system-ui" w:hAnsi="system-ui" w:eastAsia="system-ui" w:cs="system-ui"/>
          <w:color w:val="0D0D0D" w:themeColor="text1" w:themeTint="F2"/>
          <w:sz w:val="24"/>
          <w:szCs w:val="24"/>
        </w:rPr>
      </w:pPr>
      <w:r w:rsidRPr="088A3192">
        <w:rPr>
          <w:rFonts w:ascii="system-ui" w:hAnsi="system-ui" w:eastAsia="system-ui" w:cs="system-ui"/>
          <w:color w:val="0D0D0D" w:themeColor="text1" w:themeTint="F2"/>
          <w:sz w:val="24"/>
          <w:szCs w:val="24"/>
        </w:rPr>
        <w:t>Publishers send messages to a topic, and subscribers receive copies of those messages based on subscription filters. Creating topics and subscriptions is similar to queues, and messages can be sent and received using various programming languages.</w:t>
      </w:r>
    </w:p>
    <w:p w:rsidR="2486B303" w:rsidP="088A3192" w:rsidRDefault="2486B303" w14:paraId="37EBF1DC" w14:textId="04D23A0D">
      <w:pPr>
        <w:pStyle w:val="ListParagraph"/>
        <w:numPr>
          <w:ilvl w:val="0"/>
          <w:numId w:val="67"/>
        </w:numPr>
        <w:shd w:val="clear" w:color="auto" w:fill="FFFFFF" w:themeFill="background1"/>
        <w:spacing w:before="300" w:after="300"/>
      </w:pPr>
      <w:r w:rsidRPr="088A3192">
        <w:rPr>
          <w:rFonts w:ascii="system-ui" w:hAnsi="system-ui" w:eastAsia="system-ui" w:cs="system-ui"/>
          <w:color w:val="0D0D0D" w:themeColor="text1" w:themeTint="F2"/>
          <w:sz w:val="24"/>
          <w:szCs w:val="24"/>
        </w:rPr>
        <w:t>Messages in Service Bus carry both payload and metadata. Metadata, presented as key-value pairs, describes the payload and provides handling instructions for Service Bus and applications. Sometimes, the metadata alone is enough to convey the sender's information to the receivers, leaving the payload empty.</w:t>
      </w:r>
    </w:p>
    <w:p w:rsidR="2486B303" w:rsidP="088A3192" w:rsidRDefault="2486B303" w14:paraId="3592F11B" w14:textId="501DFB85">
      <w:pPr>
        <w:pStyle w:val="ListParagraph"/>
        <w:numPr>
          <w:ilvl w:val="0"/>
          <w:numId w:val="67"/>
        </w:numPr>
        <w:shd w:val="clear" w:color="auto" w:fill="FFFFFF" w:themeFill="background1"/>
        <w:spacing w:before="300" w:after="300"/>
      </w:pPr>
      <w:r w:rsidRPr="088A3192">
        <w:rPr>
          <w:rFonts w:ascii="system-ui" w:hAnsi="system-ui" w:eastAsia="system-ui" w:cs="system-ui"/>
          <w:b/>
          <w:bCs/>
          <w:color w:val="0D0D0D" w:themeColor="text1" w:themeTint="F2"/>
          <w:sz w:val="24"/>
          <w:szCs w:val="24"/>
        </w:rPr>
        <w:t>Routing Patterns</w:t>
      </w:r>
      <w:r w:rsidRPr="088A3192">
        <w:rPr>
          <w:rFonts w:ascii="system-ui" w:hAnsi="system-ui" w:eastAsia="system-ui" w:cs="system-ui"/>
          <w:color w:val="0D0D0D" w:themeColor="text1" w:themeTint="F2"/>
          <w:sz w:val="24"/>
          <w:szCs w:val="24"/>
        </w:rPr>
        <w:t>:</w:t>
      </w:r>
    </w:p>
    <w:p w:rsidR="2486B303" w:rsidP="088A3192" w:rsidRDefault="2486B303" w14:paraId="79692CAC" w14:textId="3DC27368">
      <w:pPr>
        <w:pStyle w:val="ListParagraph"/>
        <w:numPr>
          <w:ilvl w:val="1"/>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color w:val="0D0D0D" w:themeColor="text1" w:themeTint="F2"/>
          <w:sz w:val="24"/>
          <w:szCs w:val="24"/>
        </w:rPr>
        <w:t>Simple request/reply: Publisher sends a message into a queue, expects a reply, and owns a queue to receive replies.</w:t>
      </w:r>
    </w:p>
    <w:p w:rsidR="2486B303" w:rsidP="088A3192" w:rsidRDefault="2486B303" w14:paraId="3B99D4CD" w14:textId="44F2FFFA">
      <w:pPr>
        <w:pStyle w:val="ListParagraph"/>
        <w:numPr>
          <w:ilvl w:val="1"/>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color w:val="0D0D0D" w:themeColor="text1" w:themeTint="F2"/>
          <w:sz w:val="24"/>
          <w:szCs w:val="24"/>
        </w:rPr>
        <w:t>Multicast request/reply: Publisher sends a message into a topic, and multiple subscribers may respond.</w:t>
      </w:r>
    </w:p>
    <w:p w:rsidR="2486B303" w:rsidP="088A3192" w:rsidRDefault="2486B303" w14:paraId="00AF891D" w14:textId="51BEC3B9">
      <w:pPr>
        <w:pStyle w:val="ListParagraph"/>
        <w:numPr>
          <w:ilvl w:val="1"/>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color w:val="0D0D0D" w:themeColor="text1" w:themeTint="F2"/>
          <w:sz w:val="24"/>
          <w:szCs w:val="24"/>
        </w:rPr>
        <w:lastRenderedPageBreak/>
        <w:t>Multiplexing: Enables multiplexing of streams of related messages through a single queue or subscription based on SessionId values.</w:t>
      </w:r>
    </w:p>
    <w:p w:rsidR="2486B303" w:rsidP="088A3192" w:rsidRDefault="2486B303" w14:paraId="7B3BEA0F" w14:textId="0BA92835">
      <w:pPr>
        <w:pStyle w:val="ListParagraph"/>
        <w:numPr>
          <w:ilvl w:val="1"/>
          <w:numId w:val="67"/>
        </w:numPr>
        <w:shd w:val="clear" w:color="auto" w:fill="FFFFFF" w:themeFill="background1"/>
        <w:spacing w:after="0"/>
        <w:rPr>
          <w:rFonts w:ascii="system-ui" w:hAnsi="system-ui" w:eastAsia="system-ui" w:cs="system-ui"/>
          <w:color w:val="0D0D0D" w:themeColor="text1" w:themeTint="F2"/>
          <w:sz w:val="24"/>
          <w:szCs w:val="24"/>
        </w:rPr>
      </w:pPr>
      <w:r w:rsidRPr="088A3192">
        <w:rPr>
          <w:rFonts w:ascii="system-ui" w:hAnsi="system-ui" w:eastAsia="system-ui" w:cs="system-ui"/>
          <w:color w:val="0D0D0D" w:themeColor="text1" w:themeTint="F2"/>
          <w:sz w:val="24"/>
          <w:szCs w:val="24"/>
        </w:rPr>
        <w:t>Multiplexed request/reply: Allows several publishers to share a reply queue, facilitating multiplexed replies.</w:t>
      </w:r>
    </w:p>
    <w:p w:rsidR="088A3192" w:rsidP="088A3192" w:rsidRDefault="088A3192" w14:paraId="66153671" w14:textId="37C7DE93">
      <w:pPr>
        <w:pStyle w:val="ListParagraph"/>
        <w:numPr>
          <w:ilvl w:val="0"/>
          <w:numId w:val="67"/>
        </w:numPr>
        <w:shd w:val="clear" w:color="auto" w:fill="FFFFFF" w:themeFill="background1"/>
        <w:spacing w:before="300" w:after="300"/>
      </w:pPr>
    </w:p>
    <w:p w:rsidR="79802CB3" w:rsidP="088A3192" w:rsidRDefault="79802CB3" w14:paraId="3DB392F4" w14:textId="10EE2AD3">
      <w:pPr>
        <w:pStyle w:val="ListParagraph"/>
        <w:numPr>
          <w:ilvl w:val="0"/>
          <w:numId w:val="67"/>
        </w:numPr>
        <w:shd w:val="clear" w:color="auto" w:fill="FFFFFF" w:themeFill="background1"/>
        <w:spacing w:after="0"/>
        <w:ind w:left="-20" w:right="-20"/>
        <w:rPr>
          <w:rFonts w:ascii="Segoe UI" w:hAnsi="Segoe UI" w:eastAsia="Segoe UI" w:cs="Segoe UI"/>
          <w:color w:val="161616"/>
          <w:sz w:val="24"/>
          <w:szCs w:val="24"/>
        </w:rPr>
      </w:pPr>
      <w:r w:rsidRPr="088A3192">
        <w:rPr>
          <w:rFonts w:ascii="Segoe UI" w:hAnsi="Segoe UI" w:eastAsia="Segoe UI" w:cs="Segoe UI"/>
          <w:color w:val="161616"/>
          <w:sz w:val="24"/>
          <w:szCs w:val="24"/>
        </w:rPr>
        <w:t>Implement solutions that use Azure Queue Storage queues</w:t>
      </w:r>
      <w:r w:rsidRPr="088A3192" w:rsidR="3EF7952B">
        <w:rPr>
          <w:rFonts w:ascii="Segoe UI" w:hAnsi="Segoe UI" w:eastAsia="Segoe UI" w:cs="Segoe UI"/>
          <w:color w:val="161616"/>
          <w:sz w:val="24"/>
          <w:szCs w:val="24"/>
        </w:rPr>
        <w:t>.</w:t>
      </w:r>
    </w:p>
    <w:p w:rsidR="30FDF0FC" w:rsidP="088A3192" w:rsidRDefault="30FDF0FC" w14:paraId="2EFA1A26" w14:textId="53018F83">
      <w:pPr>
        <w:pStyle w:val="ListParagraph"/>
        <w:numPr>
          <w:ilvl w:val="0"/>
          <w:numId w:val="67"/>
        </w:numPr>
        <w:shd w:val="clear" w:color="auto" w:fill="FFFFFF" w:themeFill="background1"/>
        <w:spacing w:after="0"/>
        <w:ind w:right="-20"/>
        <w:rPr>
          <w:rFonts w:ascii="Segoe UI" w:hAnsi="Segoe UI" w:eastAsia="Segoe UI" w:cs="Segoe UI"/>
          <w:color w:val="161616"/>
          <w:sz w:val="24"/>
          <w:szCs w:val="24"/>
        </w:rPr>
      </w:pPr>
      <w:r w:rsidRPr="088A3192">
        <w:rPr>
          <w:rFonts w:ascii="Segoe UI" w:hAnsi="Segoe UI" w:eastAsia="Segoe UI" w:cs="Segoe UI"/>
          <w:color w:val="161616"/>
          <w:sz w:val="24"/>
          <w:szCs w:val="24"/>
        </w:rPr>
        <w:t>Message size is upto 64kb.</w:t>
      </w:r>
    </w:p>
    <w:p w:rsidR="088A3192" w:rsidP="088A3192" w:rsidRDefault="088A3192" w14:paraId="40DE5416" w14:textId="574EF762">
      <w:pPr>
        <w:shd w:val="clear" w:color="auto" w:fill="FFFFFF" w:themeFill="background1"/>
        <w:spacing w:after="0"/>
        <w:ind w:right="-20"/>
        <w:rPr>
          <w:rFonts w:ascii="Segoe UI" w:hAnsi="Segoe UI" w:eastAsia="Segoe UI" w:cs="Segoe UI"/>
          <w:color w:val="161616"/>
          <w:sz w:val="24"/>
          <w:szCs w:val="24"/>
        </w:rPr>
      </w:pPr>
    </w:p>
    <w:p w:rsidR="0CF8B5D2" w:rsidP="088A3192" w:rsidRDefault="0CF8B5D2" w14:paraId="17234B15" w14:textId="5A751E98">
      <w:pPr>
        <w:pStyle w:val="Heading3"/>
        <w:shd w:val="clear" w:color="auto" w:fill="FFFFFF" w:themeFill="background1"/>
        <w:spacing w:before="450" w:after="270"/>
        <w:ind w:left="-450"/>
      </w:pPr>
      <w:r w:rsidRPr="088A3192">
        <w:rPr>
          <w:rFonts w:ascii="Segoe UI" w:hAnsi="Segoe UI" w:eastAsia="Segoe UI" w:cs="Segoe UI"/>
          <w:b/>
          <w:bCs/>
          <w:color w:val="161616"/>
        </w:rPr>
        <w:t>Monitor, troubleshoot, and optimize Azure solutions (15–20%)</w:t>
      </w:r>
    </w:p>
    <w:p w:rsidR="0CF8B5D2" w:rsidP="088A3192" w:rsidRDefault="0CF8B5D2" w14:paraId="7187EE77" w14:textId="6616708F">
      <w:pPr>
        <w:pStyle w:val="Heading4"/>
        <w:shd w:val="clear" w:color="auto" w:fill="FFFFFF" w:themeFill="background1"/>
        <w:spacing w:before="540" w:after="90"/>
        <w:ind w:left="-450"/>
      </w:pPr>
      <w:r w:rsidRPr="088A3192">
        <w:rPr>
          <w:rFonts w:ascii="Segoe UI" w:hAnsi="Segoe UI" w:eastAsia="Segoe UI" w:cs="Segoe UI"/>
          <w:b/>
          <w:bCs/>
          <w:i w:val="0"/>
          <w:iCs w:val="0"/>
          <w:color w:val="161616"/>
          <w:sz w:val="24"/>
          <w:szCs w:val="24"/>
        </w:rPr>
        <w:t>Implement caching for solutions</w:t>
      </w:r>
    </w:p>
    <w:p w:rsidR="0CF8B5D2" w:rsidP="088A3192" w:rsidRDefault="0CF8B5D2" w14:paraId="3F987EB6" w14:textId="3CF80812">
      <w:pPr>
        <w:pStyle w:val="ListParagraph"/>
        <w:numPr>
          <w:ilvl w:val="0"/>
          <w:numId w:val="67"/>
        </w:numPr>
        <w:shd w:val="clear" w:color="auto" w:fill="FFFFFF" w:themeFill="background1"/>
        <w:spacing w:before="240" w:after="240"/>
        <w:ind w:left="570"/>
        <w:rPr>
          <w:rFonts w:ascii="Segoe UI" w:hAnsi="Segoe UI" w:eastAsia="Segoe UI" w:cs="Segoe UI"/>
          <w:color w:val="161616"/>
          <w:sz w:val="24"/>
          <w:szCs w:val="24"/>
        </w:rPr>
      </w:pPr>
      <w:r w:rsidRPr="088A3192">
        <w:rPr>
          <w:rFonts w:ascii="Segoe UI" w:hAnsi="Segoe UI" w:eastAsia="Segoe UI" w:cs="Segoe UI"/>
          <w:color w:val="161616"/>
          <w:sz w:val="24"/>
          <w:szCs w:val="24"/>
        </w:rPr>
        <w:t>Configure cache and expiration policies for Azure Cache for Redis</w:t>
      </w:r>
      <w:r w:rsidRPr="088A3192" w:rsidR="4A9C9BE7">
        <w:rPr>
          <w:rFonts w:ascii="Segoe UI" w:hAnsi="Segoe UI" w:eastAsia="Segoe UI" w:cs="Segoe UI"/>
          <w:color w:val="161616"/>
          <w:sz w:val="24"/>
          <w:szCs w:val="24"/>
        </w:rPr>
        <w:t>.</w:t>
      </w:r>
    </w:p>
    <w:p w:rsidR="4A9C9BE7" w:rsidP="088A3192" w:rsidRDefault="4A9C9BE7" w14:paraId="0BD334B4" w14:textId="624A1B6A">
      <w:pPr>
        <w:pStyle w:val="ListParagraph"/>
        <w:numPr>
          <w:ilvl w:val="1"/>
          <w:numId w:val="67"/>
        </w:numPr>
        <w:shd w:val="clear" w:color="auto" w:fill="FFFFFF" w:themeFill="background1"/>
        <w:spacing w:before="240" w:after="240"/>
        <w:rPr>
          <w:rFonts w:ascii="Segoe UI" w:hAnsi="Segoe UI" w:eastAsia="Segoe UI" w:cs="Segoe UI"/>
          <w:color w:val="161616"/>
          <w:sz w:val="24"/>
          <w:szCs w:val="24"/>
        </w:rPr>
      </w:pPr>
      <w:r w:rsidRPr="088A3192">
        <w:rPr>
          <w:rFonts w:ascii="Segoe UI" w:hAnsi="Segoe UI" w:eastAsia="Segoe UI" w:cs="Segoe UI"/>
          <w:color w:val="161616"/>
          <w:sz w:val="24"/>
          <w:szCs w:val="24"/>
        </w:rPr>
        <w:t>Caching is a common technique that aims to improve the performance and scalability of a system. It does this by temporarily copying frequently accessed data to fast storage that's located close to the application. If this fast data storage is located closer to the application than the original source, then caching can significantly improve response times for client applications by serving data more quickly.</w:t>
      </w:r>
    </w:p>
    <w:p w:rsidR="403121C6" w:rsidP="088A3192" w:rsidRDefault="403121C6" w14:paraId="5803C57F" w14:textId="7C923F72">
      <w:pPr>
        <w:pStyle w:val="ListParagraph"/>
        <w:numPr>
          <w:ilvl w:val="1"/>
          <w:numId w:val="67"/>
        </w:numPr>
        <w:shd w:val="clear" w:color="auto" w:fill="FFFFFF" w:themeFill="background1"/>
        <w:spacing w:before="240" w:after="240"/>
      </w:pPr>
      <w:r w:rsidRPr="088A3192">
        <w:rPr>
          <w:rFonts w:ascii="Segoe UI" w:hAnsi="Segoe UI" w:eastAsia="Segoe UI" w:cs="Segoe UI"/>
          <w:color w:val="161616"/>
          <w:sz w:val="24"/>
          <w:szCs w:val="24"/>
        </w:rPr>
        <w:t xml:space="preserve">Redis has a command-line tool for interacting with an Azure Cache for Redis as a client. The tool is available for Windows platforms by downloading the </w:t>
      </w:r>
      <w:hyperlink r:id="rId32">
        <w:r w:rsidRPr="088A3192">
          <w:rPr>
            <w:rStyle w:val="Hyperlink"/>
            <w:rFonts w:ascii="Segoe UI" w:hAnsi="Segoe UI" w:eastAsia="Segoe UI" w:cs="Segoe UI"/>
            <w:sz w:val="24"/>
            <w:szCs w:val="24"/>
            <w:u w:val="none"/>
          </w:rPr>
          <w:t>Redis command-line tools for Windows</w:t>
        </w:r>
      </w:hyperlink>
    </w:p>
    <w:p w:rsidR="124FDEB8" w:rsidP="088A3192" w:rsidRDefault="124FDEB8" w14:paraId="5200C1E6" w14:textId="65AEEF6C">
      <w:pPr>
        <w:pStyle w:val="ListParagraph"/>
        <w:numPr>
          <w:ilvl w:val="0"/>
          <w:numId w:val="67"/>
        </w:numPr>
        <w:shd w:val="clear" w:color="auto" w:fill="FFFFFF" w:themeFill="background1"/>
        <w:spacing w:before="240" w:after="240"/>
      </w:pPr>
      <w:r w:rsidRPr="088A3192">
        <w:t>Expiration Policies:</w:t>
      </w:r>
    </w:p>
    <w:p w:rsidR="124FDEB8" w:rsidP="088A3192" w:rsidRDefault="124FDEB8" w14:paraId="66212384" w14:textId="7CCEE049">
      <w:pPr>
        <w:pStyle w:val="ListParagraph"/>
        <w:numPr>
          <w:ilvl w:val="1"/>
          <w:numId w:val="67"/>
        </w:numPr>
        <w:shd w:val="clear" w:color="auto" w:fill="FFFFFF" w:themeFill="background1"/>
        <w:spacing w:before="240" w:after="240"/>
      </w:pPr>
      <w:r w:rsidRPr="088A3192">
        <w:rPr>
          <w:rFonts w:ascii="Segoe UI" w:hAnsi="Segoe UI" w:eastAsia="Segoe UI" w:cs="Segoe UI"/>
          <w:color w:val="161616"/>
          <w:sz w:val="24"/>
          <w:szCs w:val="24"/>
        </w:rPr>
        <w:t>Caching is important because it allows us to store commonly used values in memory. However, we also need a way to expire values when they're stale. In Redis this is done by applying a time to live (TTL) to a key.</w:t>
      </w:r>
    </w:p>
    <w:p w:rsidR="124FDEB8" w:rsidP="088A3192" w:rsidRDefault="124FDEB8" w14:paraId="75EFA93C" w14:textId="3AB13155">
      <w:pPr>
        <w:pStyle w:val="ListParagraph"/>
        <w:numPr>
          <w:ilvl w:val="1"/>
          <w:numId w:val="67"/>
        </w:numPr>
        <w:shd w:val="clear" w:color="auto" w:fill="FFFFFF" w:themeFill="background1"/>
        <w:spacing w:before="240" w:after="240"/>
      </w:pPr>
      <w:r w:rsidRPr="088A3192">
        <w:rPr>
          <w:rFonts w:ascii="Segoe UI" w:hAnsi="Segoe UI" w:eastAsia="Segoe UI" w:cs="Segoe UI"/>
          <w:color w:val="161616"/>
          <w:sz w:val="24"/>
          <w:szCs w:val="24"/>
        </w:rPr>
        <w:t>When the TTL elapses, the key is automatically deleted, exactly as if the DEL command were issued. Here are some notes on TTL expirations.</w:t>
      </w:r>
    </w:p>
    <w:p w:rsidR="124FDEB8" w:rsidP="088A3192" w:rsidRDefault="124FDEB8" w14:paraId="033EC6E3" w14:textId="1147F80B">
      <w:pPr>
        <w:pStyle w:val="ListParagraph"/>
        <w:numPr>
          <w:ilvl w:val="2"/>
          <w:numId w:val="1"/>
        </w:numPr>
        <w:shd w:val="clear" w:color="auto" w:fill="FFFFFF" w:themeFill="background1"/>
        <w:spacing w:after="0"/>
        <w:rPr>
          <w:rFonts w:ascii="Segoe UI" w:hAnsi="Segoe UI" w:eastAsia="Segoe UI" w:cs="Segoe UI"/>
          <w:color w:val="161616"/>
          <w:sz w:val="24"/>
          <w:szCs w:val="24"/>
        </w:rPr>
      </w:pPr>
      <w:r w:rsidRPr="088A3192">
        <w:rPr>
          <w:rFonts w:ascii="Segoe UI" w:hAnsi="Segoe UI" w:eastAsia="Segoe UI" w:cs="Segoe UI"/>
          <w:color w:val="161616"/>
          <w:sz w:val="24"/>
          <w:szCs w:val="24"/>
        </w:rPr>
        <w:t>Expirations can be set using seconds or milliseconds precision.</w:t>
      </w:r>
    </w:p>
    <w:p w:rsidR="124FDEB8" w:rsidP="088A3192" w:rsidRDefault="124FDEB8" w14:paraId="11F5E5EE" w14:textId="483591BD">
      <w:pPr>
        <w:pStyle w:val="ListParagraph"/>
        <w:numPr>
          <w:ilvl w:val="2"/>
          <w:numId w:val="1"/>
        </w:numPr>
        <w:shd w:val="clear" w:color="auto" w:fill="FFFFFF" w:themeFill="background1"/>
        <w:spacing w:after="0"/>
        <w:rPr>
          <w:rFonts w:ascii="Segoe UI" w:hAnsi="Segoe UI" w:eastAsia="Segoe UI" w:cs="Segoe UI"/>
          <w:color w:val="161616"/>
          <w:sz w:val="24"/>
          <w:szCs w:val="24"/>
        </w:rPr>
      </w:pPr>
      <w:r w:rsidRPr="088A3192">
        <w:rPr>
          <w:rFonts w:ascii="Segoe UI" w:hAnsi="Segoe UI" w:eastAsia="Segoe UI" w:cs="Segoe UI"/>
          <w:color w:val="161616"/>
          <w:sz w:val="24"/>
          <w:szCs w:val="24"/>
        </w:rPr>
        <w:t>The expire time resolution is always 1 millisecond.</w:t>
      </w:r>
    </w:p>
    <w:p w:rsidR="124FDEB8" w:rsidP="088A3192" w:rsidRDefault="124FDEB8" w14:paraId="2627373A" w14:textId="2D674BFA">
      <w:pPr>
        <w:pStyle w:val="ListParagraph"/>
        <w:numPr>
          <w:ilvl w:val="2"/>
          <w:numId w:val="1"/>
        </w:numPr>
        <w:shd w:val="clear" w:color="auto" w:fill="FFFFFF" w:themeFill="background1"/>
        <w:spacing w:after="0"/>
        <w:rPr>
          <w:rFonts w:ascii="Segoe UI" w:hAnsi="Segoe UI" w:eastAsia="Segoe UI" w:cs="Segoe UI"/>
          <w:color w:val="161616"/>
          <w:sz w:val="24"/>
          <w:szCs w:val="24"/>
        </w:rPr>
      </w:pPr>
      <w:r w:rsidRPr="088A3192">
        <w:rPr>
          <w:rFonts w:ascii="Segoe UI" w:hAnsi="Segoe UI" w:eastAsia="Segoe UI" w:cs="Segoe UI"/>
          <w:color w:val="161616"/>
          <w:sz w:val="24"/>
          <w:szCs w:val="24"/>
        </w:rPr>
        <w:t>Information about expires are replicated and persisted on disk, the time virtually passes when your Redis server remains stopped (this means that Redis saves the date when a key expires).</w:t>
      </w:r>
    </w:p>
    <w:p w:rsidR="124FDEB8" w:rsidP="088A3192" w:rsidRDefault="124FDEB8" w14:paraId="75072E1F" w14:textId="3AAEE9E5">
      <w:pPr>
        <w:pStyle w:val="ListParagraph"/>
        <w:numPr>
          <w:ilvl w:val="3"/>
          <w:numId w:val="67"/>
        </w:numPr>
        <w:shd w:val="clear" w:color="auto" w:fill="FFFFFF" w:themeFill="background1"/>
        <w:spacing w:before="240" w:after="240"/>
      </w:pPr>
      <w:r w:rsidRPr="088A3192">
        <w:rPr>
          <w:rFonts w:ascii="Consolas" w:hAnsi="Consolas" w:eastAsia="Consolas" w:cs="Consolas"/>
          <w:color w:val="161616"/>
          <w:sz w:val="21"/>
          <w:szCs w:val="21"/>
        </w:rPr>
        <w:t>set counter 100 OK &gt; expire counter 5 (integer) 1 &gt; get counter 100 ... wait ... &gt; get counter (nil).</w:t>
      </w:r>
    </w:p>
    <w:p w:rsidR="088A3192" w:rsidP="088A3192" w:rsidRDefault="088A3192" w14:paraId="080327F6" w14:textId="44E9F93F">
      <w:pPr>
        <w:pStyle w:val="ListParagraph"/>
        <w:numPr>
          <w:ilvl w:val="1"/>
          <w:numId w:val="67"/>
        </w:numPr>
        <w:shd w:val="clear" w:color="auto" w:fill="FFFFFF" w:themeFill="background1"/>
        <w:spacing w:before="240" w:after="240"/>
      </w:pPr>
    </w:p>
    <w:p w:rsidR="0CF8B5D2" w:rsidP="088A3192" w:rsidRDefault="0CF8B5D2" w14:paraId="0BD5E4DA" w14:textId="479912E1">
      <w:pPr>
        <w:pStyle w:val="ListParagraph"/>
        <w:numPr>
          <w:ilvl w:val="0"/>
          <w:numId w:val="67"/>
        </w:numPr>
        <w:shd w:val="clear" w:color="auto" w:fill="FFFFFF" w:themeFill="background1"/>
        <w:spacing w:before="240" w:after="240"/>
        <w:ind w:left="570"/>
        <w:rPr>
          <w:rFonts w:ascii="Segoe UI" w:hAnsi="Segoe UI" w:eastAsia="Segoe UI" w:cs="Segoe UI"/>
          <w:color w:val="161616"/>
          <w:sz w:val="24"/>
          <w:szCs w:val="24"/>
        </w:rPr>
      </w:pPr>
      <w:r w:rsidRPr="088A3192">
        <w:rPr>
          <w:rFonts w:ascii="Segoe UI" w:hAnsi="Segoe UI" w:eastAsia="Segoe UI" w:cs="Segoe UI"/>
          <w:color w:val="161616"/>
          <w:sz w:val="24"/>
          <w:szCs w:val="24"/>
        </w:rPr>
        <w:lastRenderedPageBreak/>
        <w:t>Implement secure and optimized application cache patterns including data sizing, connections, encryption, and expiration</w:t>
      </w:r>
    </w:p>
    <w:p w:rsidR="44C6443F" w:rsidP="088A3192" w:rsidRDefault="44C6443F" w14:paraId="3AA075D3" w14:textId="7692FADD">
      <w:pPr>
        <w:pStyle w:val="ListParagraph"/>
        <w:numPr>
          <w:ilvl w:val="1"/>
          <w:numId w:val="67"/>
        </w:numPr>
        <w:shd w:val="clear" w:color="auto" w:fill="FFFFFF" w:themeFill="background1"/>
        <w:spacing w:before="240" w:after="240"/>
        <w:rPr>
          <w:rFonts w:ascii="Segoe UI" w:hAnsi="Segoe UI" w:eastAsia="Segoe UI" w:cs="Segoe UI"/>
          <w:color w:val="161616"/>
          <w:sz w:val="24"/>
          <w:szCs w:val="24"/>
        </w:rPr>
      </w:pPr>
      <w:r w:rsidRPr="088A3192">
        <w:rPr>
          <w:rFonts w:ascii="Segoe UI" w:hAnsi="Segoe UI" w:eastAsia="Segoe UI" w:cs="Segoe UI"/>
          <w:color w:val="161616"/>
          <w:sz w:val="24"/>
          <w:szCs w:val="24"/>
        </w:rPr>
        <w:t>Connection and Encryption:</w:t>
      </w:r>
    </w:p>
    <w:p w:rsidR="44C6443F" w:rsidP="088A3192" w:rsidRDefault="44C6443F" w14:paraId="6815D547" w14:textId="221F4C6E">
      <w:pPr>
        <w:pStyle w:val="ListParagraph"/>
        <w:numPr>
          <w:ilvl w:val="2"/>
          <w:numId w:val="67"/>
        </w:numPr>
        <w:shd w:val="clear" w:color="auto" w:fill="FFFFFF" w:themeFill="background1"/>
        <w:spacing w:before="240" w:after="240"/>
        <w:rPr>
          <w:rFonts w:ascii="Segoe UI" w:hAnsi="Segoe UI" w:eastAsia="Segoe UI" w:cs="Segoe UI"/>
          <w:color w:val="161616"/>
          <w:sz w:val="24"/>
          <w:szCs w:val="24"/>
        </w:rPr>
      </w:pPr>
      <w:r w:rsidRPr="088A3192">
        <w:rPr>
          <w:rFonts w:ascii="Segoe UI" w:hAnsi="Segoe UI" w:eastAsia="Segoe UI" w:cs="Segoe UI"/>
          <w:color w:val="161616"/>
          <w:sz w:val="24"/>
          <w:szCs w:val="24"/>
        </w:rPr>
        <w:t xml:space="preserve">Recall that we use the host address, port number, and an access key to connect to a Redis server. Azure also offers a connection string for some Redis clients that bundles this data together into a single string. It looks something like the following (with the </w:t>
      </w:r>
      <w:r w:rsidRPr="088A3192">
        <w:rPr>
          <w:rFonts w:ascii="Consolas" w:hAnsi="Consolas" w:eastAsia="Consolas" w:cs="Consolas"/>
          <w:color w:val="161616"/>
          <w:sz w:val="20"/>
          <w:szCs w:val="20"/>
        </w:rPr>
        <w:t>cache-name</w:t>
      </w:r>
      <w:r w:rsidRPr="088A3192">
        <w:rPr>
          <w:rFonts w:ascii="Segoe UI" w:hAnsi="Segoe UI" w:eastAsia="Segoe UI" w:cs="Segoe UI"/>
          <w:color w:val="161616"/>
          <w:sz w:val="24"/>
          <w:szCs w:val="24"/>
        </w:rPr>
        <w:t xml:space="preserve"> and </w:t>
      </w:r>
      <w:r w:rsidRPr="088A3192">
        <w:rPr>
          <w:rFonts w:ascii="Consolas" w:hAnsi="Consolas" w:eastAsia="Consolas" w:cs="Consolas"/>
          <w:color w:val="161616"/>
          <w:sz w:val="20"/>
          <w:szCs w:val="20"/>
        </w:rPr>
        <w:t>password-here</w:t>
      </w:r>
      <w:r w:rsidRPr="088A3192">
        <w:rPr>
          <w:rFonts w:ascii="Segoe UI" w:hAnsi="Segoe UI" w:eastAsia="Segoe UI" w:cs="Segoe UI"/>
          <w:color w:val="161616"/>
          <w:sz w:val="24"/>
          <w:szCs w:val="24"/>
        </w:rPr>
        <w:t xml:space="preserve"> fields filled in with real values):</w:t>
      </w:r>
    </w:p>
    <w:p w:rsidR="44C6443F" w:rsidP="088A3192" w:rsidRDefault="44C6443F" w14:paraId="0B1B242F" w14:textId="7833B5F9">
      <w:pPr>
        <w:pStyle w:val="ListParagraph"/>
        <w:numPr>
          <w:ilvl w:val="2"/>
          <w:numId w:val="67"/>
        </w:numPr>
        <w:rPr>
          <w:rFonts w:ascii="Consolas" w:hAnsi="Consolas" w:eastAsia="Consolas" w:cs="Consolas"/>
          <w:color w:val="161616"/>
        </w:rPr>
      </w:pPr>
      <w:r w:rsidRPr="088A3192">
        <w:rPr>
          <w:rFonts w:ascii="Consolas" w:hAnsi="Consolas" w:eastAsia="Consolas" w:cs="Consolas"/>
          <w:color w:val="161616"/>
        </w:rPr>
        <w:t>[cache-name].redis.cache.windows.net:6380,password=[password-here],ssl=True,abortConnect=False</w:t>
      </w:r>
      <w:r>
        <w:br/>
      </w:r>
    </w:p>
    <w:p w:rsidR="44C6443F" w:rsidP="088A3192" w:rsidRDefault="44C6443F" w14:paraId="4A4757D8" w14:textId="738187B2">
      <w:pPr>
        <w:pStyle w:val="ListParagraph"/>
        <w:numPr>
          <w:ilvl w:val="2"/>
          <w:numId w:val="67"/>
        </w:numPr>
        <w:shd w:val="clear" w:color="auto" w:fill="FFFFFF" w:themeFill="background1"/>
        <w:spacing w:before="240" w:after="0"/>
        <w:rPr>
          <w:rFonts w:ascii="Segoe UI" w:hAnsi="Segoe UI" w:eastAsia="Segoe UI" w:cs="Segoe UI"/>
          <w:color w:val="161616"/>
          <w:sz w:val="24"/>
          <w:szCs w:val="24"/>
        </w:rPr>
      </w:pPr>
      <w:r w:rsidRPr="088A3192">
        <w:rPr>
          <w:rFonts w:ascii="Segoe UI" w:hAnsi="Segoe UI" w:eastAsia="Segoe UI" w:cs="Segoe UI"/>
          <w:color w:val="161616"/>
          <w:sz w:val="24"/>
          <w:szCs w:val="24"/>
        </w:rPr>
        <w:t xml:space="preserve">You can pass this string to </w:t>
      </w:r>
      <w:r w:rsidRPr="088A3192">
        <w:rPr>
          <w:rFonts w:ascii="Segoe UI" w:hAnsi="Segoe UI" w:eastAsia="Segoe UI" w:cs="Segoe UI"/>
          <w:b/>
          <w:bCs/>
          <w:color w:val="161616"/>
          <w:sz w:val="24"/>
          <w:szCs w:val="24"/>
        </w:rPr>
        <w:t>StackExchange.Redis</w:t>
      </w:r>
      <w:r w:rsidRPr="088A3192">
        <w:rPr>
          <w:rFonts w:ascii="Segoe UI" w:hAnsi="Segoe UI" w:eastAsia="Segoe UI" w:cs="Segoe UI"/>
          <w:color w:val="161616"/>
          <w:sz w:val="24"/>
          <w:szCs w:val="24"/>
        </w:rPr>
        <w:t xml:space="preserve"> to create a connection the server.</w:t>
      </w:r>
    </w:p>
    <w:p w:rsidR="44C6443F" w:rsidP="088A3192" w:rsidRDefault="44C6443F" w14:paraId="78751CC4" w14:textId="0B87E095">
      <w:pPr>
        <w:pStyle w:val="ListParagraph"/>
        <w:numPr>
          <w:ilvl w:val="2"/>
          <w:numId w:val="67"/>
        </w:numPr>
        <w:shd w:val="clear" w:color="auto" w:fill="FFFFFF" w:themeFill="background1"/>
        <w:spacing w:before="240" w:after="0"/>
        <w:rPr>
          <w:rFonts w:ascii="Segoe UI" w:hAnsi="Segoe UI" w:eastAsia="Segoe UI" w:cs="Segoe UI"/>
          <w:color w:val="161616"/>
          <w:sz w:val="24"/>
          <w:szCs w:val="24"/>
        </w:rPr>
      </w:pPr>
      <w:r w:rsidRPr="088A3192">
        <w:rPr>
          <w:rFonts w:ascii="Segoe UI" w:hAnsi="Segoe UI" w:eastAsia="Segoe UI" w:cs="Segoe UI"/>
          <w:color w:val="161616"/>
          <w:sz w:val="24"/>
          <w:szCs w:val="24"/>
        </w:rPr>
        <w:t>Notice that there are two more parameters at the end:</w:t>
      </w:r>
    </w:p>
    <w:p w:rsidR="44C6443F" w:rsidP="088A3192" w:rsidRDefault="44C6443F" w14:paraId="3FC9FF6C" w14:textId="27B6A1CE">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088A3192">
        <w:rPr>
          <w:rFonts w:ascii="Segoe UI" w:hAnsi="Segoe UI" w:eastAsia="Segoe UI" w:cs="Segoe UI"/>
          <w:b/>
          <w:bCs/>
          <w:color w:val="161616"/>
          <w:sz w:val="24"/>
          <w:szCs w:val="24"/>
        </w:rPr>
        <w:t>ssl</w:t>
      </w:r>
      <w:r w:rsidRPr="088A3192">
        <w:rPr>
          <w:rFonts w:ascii="Segoe UI" w:hAnsi="Segoe UI" w:eastAsia="Segoe UI" w:cs="Segoe UI"/>
          <w:color w:val="161616"/>
          <w:sz w:val="24"/>
          <w:szCs w:val="24"/>
        </w:rPr>
        <w:t xml:space="preserve"> - ensures that communication is encrypted.</w:t>
      </w:r>
    </w:p>
    <w:p w:rsidR="44C6443F" w:rsidP="088A3192" w:rsidRDefault="44C6443F" w14:paraId="0E98086B" w14:textId="58DF4415">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088A3192">
        <w:rPr>
          <w:rFonts w:ascii="Segoe UI" w:hAnsi="Segoe UI" w:eastAsia="Segoe UI" w:cs="Segoe UI"/>
          <w:b/>
          <w:bCs/>
          <w:color w:val="161616"/>
          <w:sz w:val="24"/>
          <w:szCs w:val="24"/>
        </w:rPr>
        <w:t>abortConnection</w:t>
      </w:r>
      <w:r w:rsidRPr="088A3192">
        <w:rPr>
          <w:rFonts w:ascii="Segoe UI" w:hAnsi="Segoe UI" w:eastAsia="Segoe UI" w:cs="Segoe UI"/>
          <w:color w:val="161616"/>
          <w:sz w:val="24"/>
          <w:szCs w:val="24"/>
        </w:rPr>
        <w:t xml:space="preserve"> - allows a connection to be created even if the server is unavailable at that moment.</w:t>
      </w:r>
    </w:p>
    <w:p w:rsidR="56BD8E27" w:rsidP="088A3192" w:rsidRDefault="56BD8E27" w14:paraId="6615CCDB" w14:textId="00626153">
      <w:pPr>
        <w:pStyle w:val="ListParagraph"/>
        <w:numPr>
          <w:ilvl w:val="1"/>
          <w:numId w:val="67"/>
        </w:numPr>
        <w:shd w:val="clear" w:color="auto" w:fill="FFFFFF" w:themeFill="background1"/>
        <w:spacing w:after="0"/>
      </w:pPr>
      <w:r>
        <w:rPr>
          <w:noProof/>
        </w:rPr>
        <w:drawing>
          <wp:inline distT="0" distB="0" distL="0" distR="0" wp14:anchorId="2E7BCD6F" wp14:editId="71906173">
            <wp:extent cx="4572000" cy="876300"/>
            <wp:effectExtent l="0" t="0" r="0" b="0"/>
            <wp:docPr id="340053917" name="Picture 34005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rsidR="411A1A59" w:rsidP="088A3192" w:rsidRDefault="411A1A59" w14:paraId="5AC1D783" w14:textId="27573E18">
      <w:pPr>
        <w:pStyle w:val="ListParagraph"/>
        <w:numPr>
          <w:ilvl w:val="1"/>
          <w:numId w:val="67"/>
        </w:numPr>
        <w:shd w:val="clear" w:color="auto" w:fill="FFFFFF" w:themeFill="background1"/>
        <w:spacing w:after="0"/>
      </w:pPr>
      <w:r>
        <w:rPr>
          <w:noProof/>
        </w:rPr>
        <w:drawing>
          <wp:inline distT="0" distB="0" distL="0" distR="0" wp14:anchorId="79F6C406" wp14:editId="59E2C954">
            <wp:extent cx="4572000" cy="2057400"/>
            <wp:effectExtent l="0" t="0" r="0" b="0"/>
            <wp:docPr id="597294470" name="Picture 59729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rsidR="7A2B3E6D" w:rsidP="088A3192" w:rsidRDefault="7A2B3E6D" w14:paraId="1728FE1E" w14:textId="3F2EA8F7">
      <w:pPr>
        <w:pStyle w:val="ListParagraph"/>
        <w:numPr>
          <w:ilvl w:val="1"/>
          <w:numId w:val="67"/>
        </w:numPr>
        <w:shd w:val="clear" w:color="auto" w:fill="FFFFFF" w:themeFill="background1"/>
        <w:spacing w:after="0"/>
      </w:pPr>
      <w:r>
        <w:rPr>
          <w:noProof/>
        </w:rPr>
        <w:drawing>
          <wp:inline distT="0" distB="0" distL="0" distR="0" wp14:anchorId="07013464" wp14:editId="7ECA3DDE">
            <wp:extent cx="4572000" cy="561975"/>
            <wp:effectExtent l="0" t="0" r="0" b="0"/>
            <wp:docPr id="2054624798" name="Picture 205462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rsidR="1A667ECD" w:rsidP="088A3192" w:rsidRDefault="1A667ECD" w14:paraId="5DE889DB" w14:textId="4171CF83">
      <w:pPr>
        <w:pStyle w:val="ListParagraph"/>
        <w:numPr>
          <w:ilvl w:val="1"/>
          <w:numId w:val="67"/>
        </w:numPr>
        <w:shd w:val="clear" w:color="auto" w:fill="FFFFFF" w:themeFill="background1"/>
        <w:spacing w:after="0"/>
      </w:pPr>
      <w:r>
        <w:rPr>
          <w:noProof/>
        </w:rPr>
        <w:drawing>
          <wp:inline distT="0" distB="0" distL="0" distR="0" wp14:anchorId="047B09EE" wp14:editId="76E82285">
            <wp:extent cx="4572000" cy="838200"/>
            <wp:effectExtent l="0" t="0" r="0" b="0"/>
            <wp:docPr id="1698243946" name="Picture 169824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rsidR="44C6443F" w:rsidP="088A3192" w:rsidRDefault="44C6443F" w14:paraId="695169F1" w14:textId="1BFF6EE7">
      <w:pPr>
        <w:pStyle w:val="ListParagraph"/>
        <w:numPr>
          <w:ilvl w:val="0"/>
          <w:numId w:val="67"/>
        </w:numPr>
        <w:shd w:val="clear" w:color="auto" w:fill="FFFFFF" w:themeFill="background1"/>
        <w:spacing w:after="0"/>
        <w:rPr>
          <w:rFonts w:ascii="Segoe UI" w:hAnsi="Segoe UI" w:eastAsia="Segoe UI" w:cs="Segoe UI"/>
          <w:color w:val="161616"/>
          <w:sz w:val="24"/>
          <w:szCs w:val="24"/>
        </w:rPr>
      </w:pPr>
      <w:r w:rsidRPr="088A3192">
        <w:rPr>
          <w:rFonts w:ascii="Segoe UI" w:hAnsi="Segoe UI" w:eastAsia="Segoe UI" w:cs="Segoe UI"/>
          <w:color w:val="161616"/>
          <w:sz w:val="24"/>
          <w:szCs w:val="24"/>
        </w:rPr>
        <w:lastRenderedPageBreak/>
        <w:t>Implement Azure Content Delivery Network endpoints and profiles.</w:t>
      </w:r>
    </w:p>
    <w:p w:rsidR="53932172" w:rsidP="088A3192" w:rsidRDefault="53932172" w14:paraId="65185AEE" w14:textId="103ACD3D">
      <w:pPr>
        <w:pStyle w:val="ListParagraph"/>
        <w:numPr>
          <w:ilvl w:val="1"/>
          <w:numId w:val="67"/>
        </w:numPr>
        <w:shd w:val="clear" w:color="auto" w:fill="FFFFFF" w:themeFill="background1"/>
        <w:spacing w:after="0"/>
      </w:pPr>
      <w:r w:rsidRPr="088A3192">
        <w:rPr>
          <w:rFonts w:ascii="Segoe UI" w:hAnsi="Segoe UI" w:eastAsia="Segoe UI" w:cs="Segoe UI"/>
          <w:color w:val="161616"/>
          <w:sz w:val="24"/>
          <w:szCs w:val="24"/>
        </w:rPr>
        <w:t>A content delivery network (CDN) is a distributed network of servers that can efficiently deliver web content to users. CDNs store cached content on edge servers in point-of-presence (POP) locations that are close to end users, to minimize latency.</w:t>
      </w:r>
    </w:p>
    <w:p w:rsidR="4EBF353D" w:rsidP="088A3192" w:rsidRDefault="4EBF353D" w14:paraId="5A143926" w14:textId="4497FB9B">
      <w:pPr>
        <w:pStyle w:val="ListParagraph"/>
        <w:numPr>
          <w:ilvl w:val="1"/>
          <w:numId w:val="67"/>
        </w:numPr>
        <w:shd w:val="clear" w:color="auto" w:fill="FFFFFF" w:themeFill="background1"/>
        <w:spacing w:after="0"/>
      </w:pPr>
      <w:r w:rsidRPr="088A3192">
        <w:rPr>
          <w:rFonts w:ascii="Segoe UI" w:hAnsi="Segoe UI" w:eastAsia="Segoe UI" w:cs="Segoe UI"/>
          <w:color w:val="161616"/>
          <w:sz w:val="24"/>
          <w:szCs w:val="24"/>
        </w:rPr>
        <w:t xml:space="preserve">Azure Content Delivery Network (CDN) offers developers a global solution for rapidly delivering high-bandwidth content to users by caching their content at strategically placed physical nodes across the world. </w:t>
      </w:r>
      <w:r w:rsidRPr="088A3192">
        <w:t xml:space="preserve"> </w:t>
      </w:r>
    </w:p>
    <w:p w:rsidR="1B3CF43C" w:rsidP="088A3192" w:rsidRDefault="1B3CF43C" w14:paraId="29D75EE2" w14:textId="53B770E6">
      <w:pPr>
        <w:pStyle w:val="ListParagraph"/>
        <w:numPr>
          <w:ilvl w:val="1"/>
          <w:numId w:val="67"/>
        </w:numPr>
        <w:shd w:val="clear" w:color="auto" w:fill="FFFFFF" w:themeFill="background1"/>
        <w:spacing w:after="0"/>
      </w:pPr>
      <w:r>
        <w:rPr>
          <w:noProof/>
        </w:rPr>
        <w:drawing>
          <wp:inline distT="0" distB="0" distL="0" distR="0" wp14:anchorId="15176B80" wp14:editId="73605439">
            <wp:extent cx="4572000" cy="4286250"/>
            <wp:effectExtent l="0" t="0" r="0" b="0"/>
            <wp:docPr id="1100881211" name="Picture 110088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rsidR="1B3CF43C" w:rsidP="088A3192" w:rsidRDefault="1B3CF43C" w14:paraId="58A5DA06" w14:textId="46654DDF">
      <w:pPr>
        <w:pStyle w:val="ListParagraph"/>
        <w:numPr>
          <w:ilvl w:val="1"/>
          <w:numId w:val="67"/>
        </w:numPr>
        <w:shd w:val="clear" w:color="auto" w:fill="FFFFFF" w:themeFill="background1"/>
        <w:spacing w:after="0"/>
      </w:pPr>
      <w:r>
        <w:rPr>
          <w:noProof/>
        </w:rPr>
        <w:drawing>
          <wp:inline distT="0" distB="0" distL="0" distR="0" wp14:anchorId="1B45D180" wp14:editId="622EA8AA">
            <wp:extent cx="4572000" cy="895350"/>
            <wp:effectExtent l="0" t="0" r="0" b="0"/>
            <wp:docPr id="480727261" name="Picture 48072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rsidR="2431BEAA" w:rsidP="088A3192" w:rsidRDefault="2431BEAA" w14:paraId="6F821550" w14:textId="58864BCD">
      <w:pPr>
        <w:pStyle w:val="ListParagraph"/>
        <w:numPr>
          <w:ilvl w:val="1"/>
          <w:numId w:val="67"/>
        </w:numPr>
        <w:shd w:val="clear" w:color="auto" w:fill="FFFFFF" w:themeFill="background1"/>
        <w:spacing w:after="0"/>
      </w:pPr>
      <w:r>
        <w:rPr>
          <w:noProof/>
        </w:rPr>
        <w:lastRenderedPageBreak/>
        <w:drawing>
          <wp:inline distT="0" distB="0" distL="0" distR="0" wp14:anchorId="615A5095" wp14:editId="2CB86689">
            <wp:extent cx="4572000" cy="1295400"/>
            <wp:effectExtent l="0" t="0" r="0" b="0"/>
            <wp:docPr id="843762416" name="Picture 84376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rsidR="088A3192" w:rsidP="088A3192" w:rsidRDefault="088A3192" w14:paraId="72098B9C" w14:textId="5A168E10">
      <w:pPr>
        <w:shd w:val="clear" w:color="auto" w:fill="FFFFFF" w:themeFill="background1"/>
        <w:spacing w:after="0"/>
        <w:ind w:left="720"/>
        <w:rPr>
          <w:rFonts w:ascii="Segoe UI" w:hAnsi="Segoe UI" w:eastAsia="Segoe UI" w:cs="Segoe UI"/>
          <w:color w:val="161616"/>
          <w:sz w:val="24"/>
          <w:szCs w:val="24"/>
        </w:rPr>
      </w:pPr>
    </w:p>
    <w:p w:rsidR="0CF8B5D2" w:rsidP="088A3192" w:rsidRDefault="0CF8B5D2" w14:paraId="62571463" w14:textId="7F2C20DB">
      <w:pPr>
        <w:pStyle w:val="Heading4"/>
        <w:shd w:val="clear" w:color="auto" w:fill="FFFFFF" w:themeFill="background1"/>
        <w:spacing w:before="540" w:after="90"/>
        <w:ind w:left="-450"/>
      </w:pPr>
      <w:r w:rsidRPr="088A3192">
        <w:rPr>
          <w:rFonts w:ascii="Segoe UI" w:hAnsi="Segoe UI" w:eastAsia="Segoe UI" w:cs="Segoe UI"/>
          <w:b/>
          <w:bCs/>
          <w:i w:val="0"/>
          <w:iCs w:val="0"/>
          <w:color w:val="161616"/>
          <w:sz w:val="24"/>
          <w:szCs w:val="24"/>
        </w:rPr>
        <w:t>Troubleshoot solutions by using Application Insights</w:t>
      </w:r>
    </w:p>
    <w:p w:rsidR="0CF8B5D2" w:rsidP="088A3192" w:rsidRDefault="0CF8B5D2" w14:paraId="67A2D2CF" w14:textId="595DC045">
      <w:pPr>
        <w:pStyle w:val="ListParagraph"/>
        <w:numPr>
          <w:ilvl w:val="0"/>
          <w:numId w:val="67"/>
        </w:numPr>
        <w:shd w:val="clear" w:color="auto" w:fill="FFFFFF" w:themeFill="background1"/>
        <w:spacing w:before="240" w:after="240"/>
        <w:ind w:left="570"/>
        <w:rPr>
          <w:rFonts w:ascii="Segoe UI" w:hAnsi="Segoe UI" w:eastAsia="Segoe UI" w:cs="Segoe UI"/>
          <w:color w:val="161616"/>
          <w:sz w:val="24"/>
          <w:szCs w:val="24"/>
        </w:rPr>
      </w:pPr>
      <w:r w:rsidRPr="088A3192">
        <w:rPr>
          <w:rFonts w:ascii="Segoe UI" w:hAnsi="Segoe UI" w:eastAsia="Segoe UI" w:cs="Segoe UI"/>
          <w:color w:val="161616"/>
          <w:sz w:val="24"/>
          <w:szCs w:val="24"/>
        </w:rPr>
        <w:t>Configure an app or service to use Application Insights</w:t>
      </w:r>
      <w:r w:rsidRPr="088A3192" w:rsidR="21AE7522">
        <w:rPr>
          <w:rFonts w:ascii="Segoe UI" w:hAnsi="Segoe UI" w:eastAsia="Segoe UI" w:cs="Segoe UI"/>
          <w:color w:val="161616"/>
          <w:sz w:val="24"/>
          <w:szCs w:val="24"/>
        </w:rPr>
        <w:t>.</w:t>
      </w:r>
    </w:p>
    <w:p w:rsidR="21AE7522" w:rsidP="088A3192" w:rsidRDefault="21AE7522" w14:paraId="00029F5C" w14:textId="60425BB8">
      <w:pPr>
        <w:pStyle w:val="ListParagraph"/>
        <w:numPr>
          <w:ilvl w:val="1"/>
          <w:numId w:val="67"/>
        </w:numPr>
        <w:shd w:val="clear" w:color="auto" w:fill="FFFFFF" w:themeFill="background1"/>
        <w:spacing w:before="240" w:after="240"/>
        <w:rPr>
          <w:rFonts w:ascii="Segoe UI" w:hAnsi="Segoe UI" w:eastAsia="Segoe UI" w:cs="Segoe UI"/>
          <w:color w:val="161616"/>
          <w:sz w:val="24"/>
          <w:szCs w:val="24"/>
        </w:rPr>
      </w:pPr>
      <w:r w:rsidRPr="088A3192">
        <w:rPr>
          <w:rFonts w:ascii="Segoe UI" w:hAnsi="Segoe UI" w:eastAsia="Segoe UI" w:cs="Segoe UI"/>
          <w:color w:val="161616"/>
          <w:sz w:val="24"/>
          <w:szCs w:val="24"/>
        </w:rPr>
        <w:t>Application Insights log-based metrics let you analyze the health of your monitored apps, create powerful dashboards, and configure alerts. There are two kinds of metrics:</w:t>
      </w:r>
    </w:p>
    <w:p w:rsidR="21AE7522" w:rsidP="088A3192" w:rsidRDefault="21AE7522" w14:paraId="3CFCA0B6" w14:textId="66F96EF3">
      <w:pPr>
        <w:pStyle w:val="ListParagraph"/>
        <w:numPr>
          <w:ilvl w:val="2"/>
          <w:numId w:val="67"/>
        </w:numPr>
        <w:shd w:val="clear" w:color="auto" w:fill="FFFFFF" w:themeFill="background1"/>
        <w:spacing w:after="0"/>
        <w:rPr>
          <w:rFonts w:ascii="Segoe UI" w:hAnsi="Segoe UI" w:eastAsia="Segoe UI" w:cs="Segoe UI"/>
          <w:color w:val="161616"/>
          <w:sz w:val="24"/>
          <w:szCs w:val="24"/>
        </w:rPr>
      </w:pPr>
      <w:r w:rsidRPr="088A3192">
        <w:rPr>
          <w:rFonts w:ascii="Segoe UI" w:hAnsi="Segoe UI" w:eastAsia="Segoe UI" w:cs="Segoe UI"/>
          <w:b/>
          <w:bCs/>
          <w:color w:val="161616"/>
          <w:sz w:val="24"/>
          <w:szCs w:val="24"/>
        </w:rPr>
        <w:t>Log-based metrics</w:t>
      </w:r>
      <w:r w:rsidRPr="088A3192">
        <w:rPr>
          <w:rFonts w:ascii="Segoe UI" w:hAnsi="Segoe UI" w:eastAsia="Segoe UI" w:cs="Segoe UI"/>
          <w:color w:val="161616"/>
          <w:sz w:val="24"/>
          <w:szCs w:val="24"/>
        </w:rPr>
        <w:t xml:space="preserve"> behind the scene are translated into </w:t>
      </w:r>
      <w:hyperlink r:id="rId40">
        <w:r w:rsidRPr="088A3192">
          <w:rPr>
            <w:rStyle w:val="Hyperlink"/>
            <w:rFonts w:ascii="Segoe UI" w:hAnsi="Segoe UI" w:eastAsia="Segoe UI" w:cs="Segoe UI"/>
            <w:color w:val="161616"/>
            <w:sz w:val="24"/>
            <w:szCs w:val="24"/>
          </w:rPr>
          <w:t>Kusto queries</w:t>
        </w:r>
      </w:hyperlink>
      <w:r w:rsidRPr="088A3192">
        <w:rPr>
          <w:rFonts w:ascii="Segoe UI" w:hAnsi="Segoe UI" w:eastAsia="Segoe UI" w:cs="Segoe UI"/>
          <w:color w:val="161616"/>
          <w:sz w:val="24"/>
          <w:szCs w:val="24"/>
        </w:rPr>
        <w:t xml:space="preserve"> from stored events.</w:t>
      </w:r>
    </w:p>
    <w:p w:rsidR="67EC890F" w:rsidP="088A3192" w:rsidRDefault="67EC890F" w14:paraId="526EDE3F" w14:textId="6D955D65">
      <w:pPr>
        <w:pStyle w:val="ListParagraph"/>
        <w:numPr>
          <w:ilvl w:val="3"/>
          <w:numId w:val="67"/>
        </w:numPr>
        <w:shd w:val="clear" w:color="auto" w:fill="FFFFFF" w:themeFill="background1"/>
        <w:spacing w:after="0"/>
        <w:rPr>
          <w:rFonts w:ascii="Segoe UI" w:hAnsi="Segoe UI" w:eastAsia="Segoe UI" w:cs="Segoe UI"/>
          <w:color w:val="161616"/>
          <w:sz w:val="24"/>
          <w:szCs w:val="24"/>
        </w:rPr>
      </w:pPr>
      <w:r w:rsidRPr="088A3192">
        <w:t>Developers can use the SDK to send events manually by writing code, or they can let the system automatically collect events. All these events are stored as logs in the Application Insights backend. The Application Insights tool in the Azure portal helps analyze and diagnose issues using these logs.</w:t>
      </w:r>
    </w:p>
    <w:p w:rsidR="67EC890F" w:rsidP="088A3192" w:rsidRDefault="67EC890F" w14:paraId="582AD4B4" w14:textId="728B6900">
      <w:pPr>
        <w:pStyle w:val="ListParagraph"/>
        <w:numPr>
          <w:ilvl w:val="3"/>
          <w:numId w:val="67"/>
        </w:numPr>
        <w:spacing w:before="300" w:after="300"/>
      </w:pPr>
      <w:r w:rsidRPr="088A3192">
        <w:t>Keeping a record of all events in logs is very helpful for analysis and diagnosis. For instance, you can find out how many times a specific URL was requested and by how many different users. You can also see detailed information like errors and actions taken during a user's session. This information helps improve understanding of how an application is used and its health.</w:t>
      </w:r>
    </w:p>
    <w:p w:rsidR="67EC890F" w:rsidP="088A3192" w:rsidRDefault="67EC890F" w14:paraId="62335D2D" w14:textId="1231241B">
      <w:pPr>
        <w:pStyle w:val="ListParagraph"/>
        <w:numPr>
          <w:ilvl w:val="3"/>
          <w:numId w:val="67"/>
        </w:numPr>
        <w:spacing w:before="300" w:after="0"/>
      </w:pPr>
      <w:r w:rsidRPr="088A3192">
        <w:t>However, it might not be practical for applications that generate a lot of data to store all events. In such cases, Application Insights uses methods like sampling and filtering to reduce the number of events stored. Unfortunately, this can make the metrics less accurate because they rely on all events being available for analysis.</w:t>
      </w:r>
    </w:p>
    <w:p w:rsidR="21AE7522" w:rsidP="088A3192" w:rsidRDefault="21AE7522" w14:paraId="2F7BC958" w14:textId="09C6D79A">
      <w:pPr>
        <w:pStyle w:val="ListParagraph"/>
        <w:numPr>
          <w:ilvl w:val="2"/>
          <w:numId w:val="67"/>
        </w:numPr>
        <w:shd w:val="clear" w:color="auto" w:fill="FFFFFF" w:themeFill="background1"/>
        <w:spacing w:after="0"/>
        <w:rPr>
          <w:rFonts w:ascii="Segoe UI" w:hAnsi="Segoe UI" w:eastAsia="Segoe UI" w:cs="Segoe UI"/>
          <w:color w:val="161616"/>
          <w:sz w:val="24"/>
          <w:szCs w:val="24"/>
        </w:rPr>
      </w:pPr>
      <w:r w:rsidRPr="088A3192">
        <w:rPr>
          <w:rFonts w:ascii="Segoe UI" w:hAnsi="Segoe UI" w:eastAsia="Segoe UI" w:cs="Segoe UI"/>
          <w:b/>
          <w:bCs/>
          <w:color w:val="161616"/>
          <w:sz w:val="24"/>
          <w:szCs w:val="24"/>
        </w:rPr>
        <w:t>Standard metrics</w:t>
      </w:r>
      <w:r w:rsidRPr="088A3192">
        <w:rPr>
          <w:rFonts w:ascii="Segoe UI" w:hAnsi="Segoe UI" w:eastAsia="Segoe UI" w:cs="Segoe UI"/>
          <w:color w:val="161616"/>
          <w:sz w:val="24"/>
          <w:szCs w:val="24"/>
        </w:rPr>
        <w:t xml:space="preserve"> are stored as pre-aggregated time series.</w:t>
      </w:r>
    </w:p>
    <w:p w:rsidR="0CF8B5D2" w:rsidP="088A3192" w:rsidRDefault="0CF8B5D2" w14:paraId="05BAC851" w14:textId="1FBBE654">
      <w:pPr>
        <w:pStyle w:val="ListParagraph"/>
        <w:numPr>
          <w:ilvl w:val="0"/>
          <w:numId w:val="67"/>
        </w:numPr>
        <w:shd w:val="clear" w:color="auto" w:fill="FFFFFF" w:themeFill="background1"/>
        <w:spacing w:before="240" w:after="240"/>
        <w:ind w:left="570"/>
        <w:rPr>
          <w:rFonts w:ascii="Segoe UI" w:hAnsi="Segoe UI" w:eastAsia="Segoe UI" w:cs="Segoe UI"/>
          <w:color w:val="161616"/>
          <w:sz w:val="24"/>
          <w:szCs w:val="24"/>
        </w:rPr>
      </w:pPr>
      <w:r w:rsidRPr="088A3192">
        <w:rPr>
          <w:rFonts w:ascii="Segoe UI" w:hAnsi="Segoe UI" w:eastAsia="Segoe UI" w:cs="Segoe UI"/>
          <w:color w:val="161616"/>
          <w:sz w:val="24"/>
          <w:szCs w:val="24"/>
        </w:rPr>
        <w:t>Monitor and analyze metrics, logs, and traces</w:t>
      </w:r>
    </w:p>
    <w:p w:rsidR="0CF8B5D2" w:rsidP="088A3192" w:rsidRDefault="0CF8B5D2" w14:paraId="43586CB4" w14:textId="66085128">
      <w:pPr>
        <w:pStyle w:val="ListParagraph"/>
        <w:numPr>
          <w:ilvl w:val="0"/>
          <w:numId w:val="67"/>
        </w:numPr>
        <w:shd w:val="clear" w:color="auto" w:fill="FFFFFF" w:themeFill="background1"/>
        <w:spacing w:before="240" w:after="240"/>
        <w:ind w:left="570"/>
        <w:rPr>
          <w:rFonts w:ascii="Segoe UI" w:hAnsi="Segoe UI" w:eastAsia="Segoe UI" w:cs="Segoe UI"/>
          <w:color w:val="161616"/>
          <w:sz w:val="24"/>
          <w:szCs w:val="24"/>
        </w:rPr>
      </w:pPr>
      <w:r w:rsidRPr="088A3192">
        <w:rPr>
          <w:rFonts w:ascii="Segoe UI" w:hAnsi="Segoe UI" w:eastAsia="Segoe UI" w:cs="Segoe UI"/>
          <w:color w:val="161616"/>
          <w:sz w:val="24"/>
          <w:szCs w:val="24"/>
        </w:rPr>
        <w:t>Implement Application Insights web tests and alerts</w:t>
      </w:r>
    </w:p>
    <w:p w:rsidR="72611D20" w:rsidP="088A3192" w:rsidRDefault="72611D20" w14:paraId="4F71B9C9" w14:textId="201B802F">
      <w:pPr>
        <w:pStyle w:val="ListParagraph"/>
        <w:numPr>
          <w:ilvl w:val="1"/>
          <w:numId w:val="67"/>
        </w:numPr>
        <w:shd w:val="clear" w:color="auto" w:fill="FFFFFF" w:themeFill="background1"/>
        <w:spacing w:before="240" w:after="240"/>
        <w:rPr>
          <w:rFonts w:ascii="Segoe UI" w:hAnsi="Segoe UI" w:eastAsia="Segoe UI" w:cs="Segoe UI"/>
          <w:color w:val="161616"/>
          <w:sz w:val="24"/>
          <w:szCs w:val="24"/>
        </w:rPr>
      </w:pPr>
      <w:r w:rsidRPr="088A3192">
        <w:rPr>
          <w:rFonts w:ascii="Segoe UI" w:hAnsi="Segoe UI" w:eastAsia="Segoe UI" w:cs="Segoe UI"/>
          <w:color w:val="161616"/>
          <w:sz w:val="24"/>
          <w:szCs w:val="24"/>
        </w:rPr>
        <w:t>You can create up to 100 availability tests per Application Insights resource, and there are three types of availability tests:</w:t>
      </w:r>
    </w:p>
    <w:p w:rsidR="72611D20" w:rsidP="088A3192" w:rsidRDefault="00000000" w14:paraId="43C9244C" w14:textId="181F712B">
      <w:pPr>
        <w:pStyle w:val="ListParagraph"/>
        <w:numPr>
          <w:ilvl w:val="2"/>
          <w:numId w:val="2"/>
        </w:numPr>
        <w:shd w:val="clear" w:color="auto" w:fill="FFFFFF" w:themeFill="background1"/>
        <w:spacing w:after="0"/>
        <w:rPr>
          <w:rFonts w:ascii="Segoe UI" w:hAnsi="Segoe UI" w:eastAsia="Segoe UI" w:cs="Segoe UI"/>
          <w:color w:val="161616"/>
          <w:sz w:val="24"/>
          <w:szCs w:val="24"/>
        </w:rPr>
      </w:pPr>
      <w:hyperlink r:id="rId41">
        <w:r w:rsidRPr="088A3192" w:rsidR="72611D20">
          <w:rPr>
            <w:rStyle w:val="Hyperlink"/>
            <w:rFonts w:ascii="Segoe UI" w:hAnsi="Segoe UI" w:eastAsia="Segoe UI" w:cs="Segoe UI"/>
            <w:color w:val="161616"/>
            <w:sz w:val="24"/>
            <w:szCs w:val="24"/>
            <w:u w:val="none"/>
          </w:rPr>
          <w:t>URL ping test (classic)</w:t>
        </w:r>
      </w:hyperlink>
      <w:r w:rsidRPr="088A3192" w:rsidR="72611D20">
        <w:rPr>
          <w:rFonts w:ascii="Segoe UI" w:hAnsi="Segoe UI" w:eastAsia="Segoe UI" w:cs="Segoe UI"/>
          <w:color w:val="161616"/>
          <w:sz w:val="24"/>
          <w:szCs w:val="24"/>
        </w:rPr>
        <w:t xml:space="preserve">: You can create this test through the portal to validate whether an endpoint is responding and measure </w:t>
      </w:r>
      <w:r w:rsidRPr="088A3192" w:rsidR="72611D20">
        <w:rPr>
          <w:rFonts w:ascii="Segoe UI" w:hAnsi="Segoe UI" w:eastAsia="Segoe UI" w:cs="Segoe UI"/>
          <w:color w:val="161616"/>
          <w:sz w:val="24"/>
          <w:szCs w:val="24"/>
        </w:rPr>
        <w:lastRenderedPageBreak/>
        <w:t>performance associated with that response. You can also set custom success criteria coupled with more advanced features, like parsing dependent requests and allowing for retries.</w:t>
      </w:r>
    </w:p>
    <w:p w:rsidR="72611D20" w:rsidP="088A3192" w:rsidRDefault="00000000" w14:paraId="43BD1DD1" w14:textId="464BF8BE">
      <w:pPr>
        <w:pStyle w:val="ListParagraph"/>
        <w:numPr>
          <w:ilvl w:val="2"/>
          <w:numId w:val="2"/>
        </w:numPr>
        <w:shd w:val="clear" w:color="auto" w:fill="FFFFFF" w:themeFill="background1"/>
        <w:spacing w:after="0"/>
        <w:rPr>
          <w:rFonts w:ascii="Segoe UI" w:hAnsi="Segoe UI" w:eastAsia="Segoe UI" w:cs="Segoe UI"/>
          <w:color w:val="161616"/>
          <w:sz w:val="24"/>
          <w:szCs w:val="24"/>
        </w:rPr>
      </w:pPr>
      <w:hyperlink r:id="rId42">
        <w:r w:rsidRPr="088A3192" w:rsidR="72611D20">
          <w:rPr>
            <w:rStyle w:val="Hyperlink"/>
            <w:rFonts w:ascii="Segoe UI" w:hAnsi="Segoe UI" w:eastAsia="Segoe UI" w:cs="Segoe UI"/>
            <w:color w:val="161616"/>
            <w:sz w:val="24"/>
            <w:szCs w:val="24"/>
            <w:u w:val="none"/>
          </w:rPr>
          <w:t>Standard test (Preview)</w:t>
        </w:r>
      </w:hyperlink>
      <w:r w:rsidRPr="088A3192" w:rsidR="72611D20">
        <w:rPr>
          <w:rFonts w:ascii="Segoe UI" w:hAnsi="Segoe UI" w:eastAsia="Segoe UI" w:cs="Segoe UI"/>
          <w:color w:val="161616"/>
          <w:sz w:val="24"/>
          <w:szCs w:val="24"/>
        </w:rPr>
        <w:t xml:space="preserve">: This single request test is similar to the URL ping test. It includes SSL certificate validity, proactive lifetime check, HTTP request verb (for example </w:t>
      </w:r>
      <w:r w:rsidRPr="088A3192" w:rsidR="72611D20">
        <w:rPr>
          <w:rFonts w:ascii="Consolas" w:hAnsi="Consolas" w:eastAsia="Consolas" w:cs="Consolas"/>
          <w:color w:val="161616"/>
          <w:sz w:val="20"/>
          <w:szCs w:val="20"/>
        </w:rPr>
        <w:t>GET</w:t>
      </w:r>
      <w:r w:rsidRPr="088A3192" w:rsidR="72611D20">
        <w:rPr>
          <w:rFonts w:ascii="Segoe UI" w:hAnsi="Segoe UI" w:eastAsia="Segoe UI" w:cs="Segoe UI"/>
          <w:color w:val="161616"/>
          <w:sz w:val="24"/>
          <w:szCs w:val="24"/>
        </w:rPr>
        <w:t xml:space="preserve">, </w:t>
      </w:r>
      <w:r w:rsidRPr="088A3192" w:rsidR="72611D20">
        <w:rPr>
          <w:rFonts w:ascii="Consolas" w:hAnsi="Consolas" w:eastAsia="Consolas" w:cs="Consolas"/>
          <w:color w:val="161616"/>
          <w:sz w:val="20"/>
          <w:szCs w:val="20"/>
        </w:rPr>
        <w:t>HEAD</w:t>
      </w:r>
      <w:r w:rsidRPr="088A3192" w:rsidR="72611D20">
        <w:rPr>
          <w:rFonts w:ascii="Segoe UI" w:hAnsi="Segoe UI" w:eastAsia="Segoe UI" w:cs="Segoe UI"/>
          <w:color w:val="161616"/>
          <w:sz w:val="24"/>
          <w:szCs w:val="24"/>
        </w:rPr>
        <w:t xml:space="preserve">, or </w:t>
      </w:r>
      <w:r w:rsidRPr="088A3192" w:rsidR="72611D20">
        <w:rPr>
          <w:rFonts w:ascii="Consolas" w:hAnsi="Consolas" w:eastAsia="Consolas" w:cs="Consolas"/>
          <w:color w:val="161616"/>
          <w:sz w:val="20"/>
          <w:szCs w:val="20"/>
        </w:rPr>
        <w:t>POST</w:t>
      </w:r>
      <w:r w:rsidRPr="088A3192" w:rsidR="72611D20">
        <w:rPr>
          <w:rFonts w:ascii="Segoe UI" w:hAnsi="Segoe UI" w:eastAsia="Segoe UI" w:cs="Segoe UI"/>
          <w:color w:val="161616"/>
          <w:sz w:val="24"/>
          <w:szCs w:val="24"/>
        </w:rPr>
        <w:t>), custom headers, and custom data associated with your HTTP request.</w:t>
      </w:r>
    </w:p>
    <w:p w:rsidR="72611D20" w:rsidP="088A3192" w:rsidRDefault="00000000" w14:paraId="71E9790D" w14:textId="4E9234F4">
      <w:pPr>
        <w:pStyle w:val="ListParagraph"/>
        <w:numPr>
          <w:ilvl w:val="2"/>
          <w:numId w:val="2"/>
        </w:numPr>
        <w:shd w:val="clear" w:color="auto" w:fill="FFFFFF" w:themeFill="background1"/>
        <w:spacing w:after="0"/>
        <w:rPr>
          <w:rFonts w:ascii="Segoe UI" w:hAnsi="Segoe UI" w:eastAsia="Segoe UI" w:cs="Segoe UI"/>
          <w:color w:val="161616"/>
          <w:sz w:val="24"/>
          <w:szCs w:val="24"/>
        </w:rPr>
      </w:pPr>
      <w:hyperlink r:id="rId43">
        <w:r w:rsidRPr="088A3192" w:rsidR="72611D20">
          <w:rPr>
            <w:rStyle w:val="Hyperlink"/>
            <w:rFonts w:ascii="Segoe UI" w:hAnsi="Segoe UI" w:eastAsia="Segoe UI" w:cs="Segoe UI"/>
            <w:color w:val="161616"/>
            <w:sz w:val="24"/>
            <w:szCs w:val="24"/>
            <w:u w:val="none"/>
          </w:rPr>
          <w:t>Custom TrackAvailability test</w:t>
        </w:r>
      </w:hyperlink>
      <w:r w:rsidRPr="088A3192" w:rsidR="72611D20">
        <w:rPr>
          <w:rFonts w:ascii="Segoe UI" w:hAnsi="Segoe UI" w:eastAsia="Segoe UI" w:cs="Segoe UI"/>
          <w:color w:val="161616"/>
          <w:sz w:val="24"/>
          <w:szCs w:val="24"/>
        </w:rPr>
        <w:t xml:space="preserve">: If you decide to create a custom application to run availability tests, you can use the </w:t>
      </w:r>
      <w:hyperlink r:id="rId44">
        <w:r w:rsidRPr="088A3192" w:rsidR="72611D20">
          <w:rPr>
            <w:rStyle w:val="Hyperlink"/>
            <w:rFonts w:ascii="Segoe UI" w:hAnsi="Segoe UI" w:eastAsia="Segoe UI" w:cs="Segoe UI"/>
            <w:color w:val="161616"/>
            <w:sz w:val="24"/>
            <w:szCs w:val="24"/>
          </w:rPr>
          <w:t>TrackAvailability()</w:t>
        </w:r>
      </w:hyperlink>
      <w:r w:rsidRPr="088A3192" w:rsidR="72611D20">
        <w:rPr>
          <w:rFonts w:ascii="Segoe UI" w:hAnsi="Segoe UI" w:eastAsia="Segoe UI" w:cs="Segoe UI"/>
          <w:color w:val="161616"/>
          <w:sz w:val="24"/>
          <w:szCs w:val="24"/>
        </w:rPr>
        <w:t xml:space="preserve"> method to send the results to Application Insights.</w:t>
      </w:r>
    </w:p>
    <w:p w:rsidR="088A3192" w:rsidP="088A3192" w:rsidRDefault="088A3192" w14:paraId="3808C69C" w14:textId="0C0D4521">
      <w:pPr>
        <w:pStyle w:val="ListParagraph"/>
        <w:numPr>
          <w:ilvl w:val="1"/>
          <w:numId w:val="67"/>
        </w:numPr>
        <w:shd w:val="clear" w:color="auto" w:fill="FFFFFF" w:themeFill="background1"/>
        <w:spacing w:before="240" w:after="240"/>
        <w:rPr>
          <w:rFonts w:ascii="Segoe UI" w:hAnsi="Segoe UI" w:eastAsia="Segoe UI" w:cs="Segoe UI"/>
          <w:color w:val="161616"/>
          <w:sz w:val="24"/>
          <w:szCs w:val="24"/>
        </w:rPr>
      </w:pPr>
    </w:p>
    <w:p w:rsidR="088A3192" w:rsidP="088A3192" w:rsidRDefault="088A3192" w14:paraId="59BB4920" w14:textId="2FBCE922">
      <w:pPr>
        <w:shd w:val="clear" w:color="auto" w:fill="FFFFFF" w:themeFill="background1"/>
        <w:spacing w:after="0"/>
        <w:ind w:right="-20"/>
        <w:rPr>
          <w:rFonts w:ascii="Segoe UI" w:hAnsi="Segoe UI" w:eastAsia="Segoe UI" w:cs="Segoe UI"/>
          <w:color w:val="161616"/>
          <w:sz w:val="24"/>
          <w:szCs w:val="24"/>
        </w:rPr>
      </w:pPr>
    </w:p>
    <w:p w:rsidR="709F470E" w:rsidP="709F470E" w:rsidRDefault="709F470E" w14:paraId="2C51009E" w14:textId="2ED82F44">
      <w:pPr>
        <w:shd w:val="clear" w:color="auto" w:fill="FFFFFF" w:themeFill="background1"/>
        <w:spacing w:after="0"/>
        <w:ind w:right="-20"/>
      </w:pPr>
    </w:p>
    <w:p w:rsidR="34265D72" w:rsidP="34265D72" w:rsidRDefault="34265D72" w14:paraId="0EE44082" w14:textId="639F99DB">
      <w:pPr>
        <w:spacing w:after="0"/>
      </w:pPr>
    </w:p>
    <w:p w:rsidR="323D4D22" w:rsidP="323D4D22" w:rsidRDefault="323D4D22" w14:paraId="60215ED5" w14:textId="62FB7EF7">
      <w:pPr>
        <w:spacing w:after="0"/>
      </w:pPr>
    </w:p>
    <w:p w:rsidR="39E741DA" w:rsidP="39E741DA" w:rsidRDefault="39E741DA" w14:paraId="5D15AC25" w14:textId="67DE78DA"/>
    <w:p w:rsidR="39E741DA" w:rsidP="39E741DA" w:rsidRDefault="39E741DA" w14:paraId="1AD2FC52" w14:textId="067F8F69"/>
    <w:p w:rsidR="5FDD5CD1" w:rsidP="5FDD5CD1" w:rsidRDefault="5FDD5CD1" w14:paraId="5B7104DC" w14:textId="5DA11BA3"/>
    <w:p w:rsidR="5FDD5CD1" w:rsidP="5FDD5CD1" w:rsidRDefault="5FDD5CD1" w14:paraId="7B1BE869" w14:textId="2BD5A350"/>
    <w:p w:rsidR="5FDD5CD1" w:rsidP="5FDD5CD1" w:rsidRDefault="5FDD5CD1" w14:paraId="3ED9C422" w14:textId="793AE66E"/>
    <w:p w:rsidR="2B967F9F" w:rsidP="5FDD5CD1" w:rsidRDefault="2B967F9F" w14:paraId="01335B4C" w14:textId="6EF5ECA3">
      <w:pPr>
        <w:pStyle w:val="Heading1"/>
        <w:jc w:val="both"/>
        <w:rPr>
          <w:b/>
          <w:bCs/>
          <w:u w:val="single"/>
        </w:rPr>
      </w:pPr>
      <w:r w:rsidRPr="39E741DA">
        <w:rPr>
          <w:b/>
          <w:bCs/>
          <w:u w:val="single"/>
        </w:rPr>
        <w:t xml:space="preserve">Azure </w:t>
      </w:r>
      <w:r w:rsidRPr="39E741DA" w:rsidR="2773C7C4">
        <w:rPr>
          <w:b/>
          <w:bCs/>
          <w:u w:val="single"/>
        </w:rPr>
        <w:t>CLI</w:t>
      </w:r>
      <w:r w:rsidRPr="39E741DA">
        <w:rPr>
          <w:b/>
          <w:bCs/>
          <w:u w:val="single"/>
        </w:rPr>
        <w:t xml:space="preserve"> Commands</w:t>
      </w:r>
    </w:p>
    <w:p w:rsidR="2B967F9F" w:rsidP="5FDD5CD1" w:rsidRDefault="2B967F9F" w14:paraId="60685BDD" w14:textId="10F9E828">
      <w:pPr>
        <w:pStyle w:val="ListParagraph"/>
        <w:numPr>
          <w:ilvl w:val="0"/>
          <w:numId w:val="19"/>
        </w:numPr>
      </w:pPr>
      <w:r w:rsidRPr="5FDD5CD1">
        <w:rPr>
          <w:b/>
          <w:bCs/>
        </w:rPr>
        <w:t>Az group list</w:t>
      </w:r>
      <w:r w:rsidRPr="5FDD5CD1">
        <w:t>: The az group list command in the Azure Command-Line Interface (CLI) is used to list all resource groups in a subscription.</w:t>
      </w:r>
    </w:p>
    <w:p w:rsidR="3758D332" w:rsidP="5FDD5CD1" w:rsidRDefault="3758D332" w14:paraId="1DAFA947" w14:textId="379CB128">
      <w:pPr>
        <w:pStyle w:val="ListParagraph"/>
        <w:numPr>
          <w:ilvl w:val="1"/>
          <w:numId w:val="19"/>
        </w:numPr>
      </w:pPr>
      <w:r w:rsidRPr="5FDD5CD1">
        <w:t>--query: used to only get selected item from resource group object.</w:t>
      </w:r>
    </w:p>
    <w:p w:rsidR="3758D332" w:rsidP="5FDD5CD1" w:rsidRDefault="3758D332" w14:paraId="0E4B0F0E" w14:textId="177AAA29">
      <w:pPr>
        <w:pStyle w:val="ListParagraph"/>
        <w:numPr>
          <w:ilvl w:val="2"/>
          <w:numId w:val="19"/>
        </w:numPr>
      </w:pPr>
      <w:r w:rsidRPr="5FDD5CD1">
        <w:t xml:space="preserve">i.e. az group list –query “[].{id:name}” Only get ID from all resource group. </w:t>
      </w:r>
    </w:p>
    <w:p w:rsidR="77ABECFB" w:rsidP="5FDD5CD1" w:rsidRDefault="77ABECFB" w14:paraId="45A54556" w14:textId="3644D42F">
      <w:pPr>
        <w:pStyle w:val="ListParagraph"/>
        <w:numPr>
          <w:ilvl w:val="3"/>
          <w:numId w:val="19"/>
        </w:numPr>
      </w:pPr>
      <w:r w:rsidRPr="5FDD5CD1">
        <w:t>"[].{id:name}": This JMESPath query expression specifies the transformation to be applied to the output. Let's break it down:</w:t>
      </w:r>
    </w:p>
    <w:p w:rsidR="77ABECFB" w:rsidP="5FDD5CD1" w:rsidRDefault="77ABECFB" w14:paraId="45020944" w14:textId="4A605238">
      <w:pPr>
        <w:pStyle w:val="ListParagraph"/>
        <w:numPr>
          <w:ilvl w:val="3"/>
          <w:numId w:val="19"/>
        </w:numPr>
      </w:pPr>
      <w:r>
        <w:t>[]: This indicates that we are working with an array.</w:t>
      </w:r>
    </w:p>
    <w:p w:rsidR="77ABECFB" w:rsidP="5FDD5CD1" w:rsidRDefault="77ABECFB" w14:paraId="2069F75C" w14:textId="7D574C2B">
      <w:pPr>
        <w:pStyle w:val="ListParagraph"/>
        <w:numPr>
          <w:ilvl w:val="3"/>
          <w:numId w:val="19"/>
        </w:numPr>
      </w:pPr>
      <w:r>
        <w:t>{id:name}: This is an object projection. It creates a new object for each item in the array with a property named "id" that contains the value of the "name" property from the original object.</w:t>
      </w:r>
    </w:p>
    <w:p w:rsidR="5D90F2CF" w:rsidP="5FDD5CD1" w:rsidRDefault="5D90F2CF" w14:paraId="733C7A92" w14:textId="304840CC">
      <w:pPr>
        <w:pStyle w:val="ListParagraph"/>
        <w:numPr>
          <w:ilvl w:val="0"/>
          <w:numId w:val="19"/>
        </w:numPr>
        <w:rPr>
          <w:b/>
          <w:bCs/>
        </w:rPr>
      </w:pPr>
      <w:r w:rsidRPr="5FDD5CD1">
        <w:rPr>
          <w:rFonts w:ascii="Consolas" w:hAnsi="Consolas" w:eastAsia="Consolas" w:cs="Consolas"/>
          <w:b/>
          <w:bCs/>
          <w:color w:val="161616"/>
          <w:sz w:val="21"/>
          <w:szCs w:val="21"/>
        </w:rPr>
        <w:t>az webapp up -g $resourceGroup -n $appName –html</w:t>
      </w:r>
    </w:p>
    <w:p w:rsidR="55755AB4" w:rsidP="5FDD5CD1" w:rsidRDefault="55755AB4" w14:paraId="3AF06C5F" w14:textId="4903080E">
      <w:pPr>
        <w:pStyle w:val="ListParagraph"/>
        <w:numPr>
          <w:ilvl w:val="1"/>
          <w:numId w:val="19"/>
        </w:numPr>
      </w:pPr>
      <w:r w:rsidRPr="39E741DA">
        <w:t>The az webapp up command in the Azure Command-Line Interface (CLI) is used to create and deploy a basic web application to Azure App Service.</w:t>
      </w:r>
    </w:p>
    <w:p w:rsidR="0B442920" w:rsidP="39E741DA" w:rsidRDefault="0B442920" w14:paraId="7632D4B0" w14:textId="536D36D1">
      <w:pPr>
        <w:pStyle w:val="ListParagraph"/>
        <w:numPr>
          <w:ilvl w:val="0"/>
          <w:numId w:val="19"/>
        </w:numPr>
      </w:pPr>
      <w:r w:rsidRPr="39E741DA">
        <w:t>Create a new Resource Group</w:t>
      </w:r>
      <w:r w:rsidRPr="39E741DA" w:rsidR="78D82411">
        <w:t xml:space="preserve"> PowerShell</w:t>
      </w:r>
      <w:r w:rsidRPr="39E741DA">
        <w:t>:</w:t>
      </w:r>
    </w:p>
    <w:p w:rsidR="5F4ED4F8" w:rsidP="39E741DA" w:rsidRDefault="5F4ED4F8" w14:paraId="2BCD3E34" w14:textId="2C0C1B5C">
      <w:pPr>
        <w:pStyle w:val="ListParagraph"/>
        <w:numPr>
          <w:ilvl w:val="1"/>
          <w:numId w:val="19"/>
        </w:numPr>
      </w:pPr>
      <w:r w:rsidRPr="39E741DA">
        <w:rPr>
          <w:rFonts w:ascii="Consolas" w:hAnsi="Consolas" w:eastAsia="Consolas" w:cs="Consolas"/>
          <w:color w:val="0101FD"/>
          <w:sz w:val="21"/>
          <w:szCs w:val="21"/>
        </w:rPr>
        <w:t>New-AzResourceGroup</w:t>
      </w:r>
      <w:r w:rsidRPr="39E741DA">
        <w:rPr>
          <w:rFonts w:ascii="Consolas" w:hAnsi="Consolas" w:eastAsia="Consolas" w:cs="Consolas"/>
          <w:color w:val="006881"/>
          <w:sz w:val="21"/>
          <w:szCs w:val="21"/>
        </w:rPr>
        <w:t xml:space="preserve"> -Name</w:t>
      </w:r>
      <w:r w:rsidRPr="39E741DA">
        <w:rPr>
          <w:rFonts w:ascii="Consolas" w:hAnsi="Consolas" w:eastAsia="Consolas" w:cs="Consolas"/>
          <w:color w:val="161616"/>
          <w:sz w:val="21"/>
          <w:szCs w:val="21"/>
        </w:rPr>
        <w:t xml:space="preserve"> RG01</w:t>
      </w:r>
      <w:r w:rsidRPr="39E741DA">
        <w:rPr>
          <w:rFonts w:ascii="Consolas" w:hAnsi="Consolas" w:eastAsia="Consolas" w:cs="Consolas"/>
          <w:color w:val="006881"/>
          <w:sz w:val="21"/>
          <w:szCs w:val="21"/>
        </w:rPr>
        <w:t xml:space="preserve"> -Location</w:t>
      </w:r>
      <w:r w:rsidRPr="39E741DA">
        <w:rPr>
          <w:rFonts w:ascii="Consolas" w:hAnsi="Consolas" w:eastAsia="Consolas" w:cs="Consolas"/>
          <w:color w:val="161616"/>
          <w:sz w:val="21"/>
          <w:szCs w:val="21"/>
        </w:rPr>
        <w:t xml:space="preserve"> </w:t>
      </w:r>
      <w:r w:rsidRPr="39E741DA">
        <w:rPr>
          <w:rFonts w:ascii="Consolas" w:hAnsi="Consolas" w:eastAsia="Consolas" w:cs="Consolas"/>
          <w:color w:val="A31515"/>
          <w:sz w:val="21"/>
          <w:szCs w:val="21"/>
        </w:rPr>
        <w:t>"South Central US"</w:t>
      </w:r>
    </w:p>
    <w:p w:rsidR="11BFA4EE" w:rsidP="39E741DA" w:rsidRDefault="11BFA4EE" w14:paraId="221BCB5D" w14:textId="056F0FAA">
      <w:pPr>
        <w:pStyle w:val="ListParagraph"/>
        <w:numPr>
          <w:ilvl w:val="0"/>
          <w:numId w:val="19"/>
        </w:numPr>
      </w:pPr>
      <w:r w:rsidRPr="39E741DA">
        <w:rPr>
          <w:rFonts w:ascii="Consolas" w:hAnsi="Consolas" w:eastAsia="Consolas" w:cs="Consolas"/>
          <w:sz w:val="21"/>
          <w:szCs w:val="21"/>
        </w:rPr>
        <w:t>Createa new Resource Group CLI:</w:t>
      </w:r>
    </w:p>
    <w:p w:rsidR="11BFA4EE" w:rsidP="39E741DA" w:rsidRDefault="11BFA4EE" w14:paraId="27CDC77F" w14:textId="34482440">
      <w:pPr>
        <w:pStyle w:val="ListParagraph"/>
        <w:numPr>
          <w:ilvl w:val="1"/>
          <w:numId w:val="19"/>
        </w:numPr>
      </w:pPr>
      <w:r w:rsidRPr="39E741DA">
        <w:rPr>
          <w:rFonts w:ascii="Consolas" w:hAnsi="Consolas" w:eastAsia="Consolas" w:cs="Consolas"/>
          <w:color w:val="0101FD"/>
          <w:sz w:val="21"/>
          <w:szCs w:val="21"/>
        </w:rPr>
        <w:lastRenderedPageBreak/>
        <w:t xml:space="preserve">az group create </w:t>
      </w:r>
      <w:r w:rsidRPr="39E741DA">
        <w:rPr>
          <w:rFonts w:ascii="Consolas" w:hAnsi="Consolas" w:eastAsia="Consolas" w:cs="Consolas"/>
          <w:color w:val="006881"/>
          <w:sz w:val="21"/>
          <w:szCs w:val="21"/>
        </w:rPr>
        <w:t>-l</w:t>
      </w:r>
      <w:r w:rsidRPr="39E741DA">
        <w:rPr>
          <w:rFonts w:ascii="Consolas" w:hAnsi="Consolas" w:eastAsia="Consolas" w:cs="Consolas"/>
          <w:color w:val="161616"/>
          <w:sz w:val="21"/>
          <w:szCs w:val="21"/>
        </w:rPr>
        <w:t xml:space="preserve"> westus </w:t>
      </w:r>
      <w:r w:rsidRPr="39E741DA">
        <w:rPr>
          <w:rFonts w:ascii="Consolas" w:hAnsi="Consolas" w:eastAsia="Consolas" w:cs="Consolas"/>
          <w:color w:val="006881"/>
          <w:sz w:val="21"/>
          <w:szCs w:val="21"/>
        </w:rPr>
        <w:t>-n</w:t>
      </w:r>
      <w:r w:rsidRPr="39E741DA">
        <w:rPr>
          <w:rFonts w:ascii="Consolas" w:hAnsi="Consolas" w:eastAsia="Consolas" w:cs="Consolas"/>
          <w:color w:val="161616"/>
          <w:sz w:val="21"/>
          <w:szCs w:val="21"/>
        </w:rPr>
        <w:t xml:space="preserve"> MyResourceGroup</w:t>
      </w:r>
    </w:p>
    <w:p w:rsidR="56336E7B" w:rsidP="39E741DA" w:rsidRDefault="56336E7B" w14:paraId="617B0493" w14:textId="5FF43C4D">
      <w:pPr>
        <w:pStyle w:val="ListParagraph"/>
        <w:numPr>
          <w:ilvl w:val="0"/>
          <w:numId w:val="19"/>
        </w:numPr>
      </w:pPr>
      <w:r w:rsidRPr="39E741DA">
        <w:rPr>
          <w:rFonts w:ascii="Consolas" w:hAnsi="Consolas" w:eastAsia="Consolas" w:cs="Consolas"/>
          <w:sz w:val="21"/>
          <w:szCs w:val="21"/>
        </w:rPr>
        <w:t>Create a new app service plan</w:t>
      </w:r>
      <w:r w:rsidRPr="39E741DA" w:rsidR="0BDD40AC">
        <w:rPr>
          <w:rFonts w:ascii="Consolas" w:hAnsi="Consolas" w:eastAsia="Consolas" w:cs="Consolas"/>
          <w:sz w:val="21"/>
          <w:szCs w:val="21"/>
        </w:rPr>
        <w:t xml:space="preserve"> PowerShell</w:t>
      </w:r>
      <w:r w:rsidRPr="39E741DA">
        <w:rPr>
          <w:rFonts w:ascii="Consolas" w:hAnsi="Consolas" w:eastAsia="Consolas" w:cs="Consolas"/>
          <w:sz w:val="21"/>
          <w:szCs w:val="21"/>
        </w:rPr>
        <w:t>:</w:t>
      </w:r>
    </w:p>
    <w:p w:rsidR="56336E7B" w:rsidP="39E741DA" w:rsidRDefault="56336E7B" w14:paraId="3F63DE49" w14:textId="1BE2EB6D">
      <w:pPr>
        <w:pStyle w:val="ListParagraph"/>
        <w:numPr>
          <w:ilvl w:val="1"/>
          <w:numId w:val="19"/>
        </w:numPr>
      </w:pPr>
      <w:r w:rsidRPr="39E741DA">
        <w:rPr>
          <w:rFonts w:ascii="Consolas" w:hAnsi="Consolas" w:eastAsia="Consolas" w:cs="Consolas"/>
          <w:color w:val="0101FD"/>
          <w:sz w:val="21"/>
          <w:szCs w:val="21"/>
        </w:rPr>
        <w:t>New-AzAppServicePlan</w:t>
      </w:r>
      <w:r w:rsidRPr="39E741DA">
        <w:rPr>
          <w:rFonts w:ascii="Consolas" w:hAnsi="Consolas" w:eastAsia="Consolas" w:cs="Consolas"/>
          <w:color w:val="006881"/>
          <w:sz w:val="21"/>
          <w:szCs w:val="21"/>
        </w:rPr>
        <w:t xml:space="preserve"> -ResourceGroupName</w:t>
      </w:r>
      <w:r w:rsidRPr="39E741DA">
        <w:rPr>
          <w:rFonts w:ascii="Consolas" w:hAnsi="Consolas" w:eastAsia="Consolas" w:cs="Consolas"/>
          <w:color w:val="161616"/>
          <w:sz w:val="21"/>
          <w:szCs w:val="21"/>
        </w:rPr>
        <w:t xml:space="preserve"> </w:t>
      </w:r>
      <w:r w:rsidRPr="39E741DA">
        <w:rPr>
          <w:rFonts w:ascii="Consolas" w:hAnsi="Consolas" w:eastAsia="Consolas" w:cs="Consolas"/>
          <w:color w:val="A31515"/>
          <w:sz w:val="21"/>
          <w:szCs w:val="21"/>
        </w:rPr>
        <w:t>"Default-Web-WestUS"</w:t>
      </w:r>
      <w:r w:rsidRPr="39E741DA">
        <w:rPr>
          <w:rFonts w:ascii="Consolas" w:hAnsi="Consolas" w:eastAsia="Consolas" w:cs="Consolas"/>
          <w:color w:val="006881"/>
          <w:sz w:val="21"/>
          <w:szCs w:val="21"/>
        </w:rPr>
        <w:t xml:space="preserve"> -Name</w:t>
      </w:r>
      <w:r w:rsidRPr="39E741DA">
        <w:rPr>
          <w:rFonts w:ascii="Consolas" w:hAnsi="Consolas" w:eastAsia="Consolas" w:cs="Consolas"/>
          <w:color w:val="161616"/>
          <w:sz w:val="21"/>
          <w:szCs w:val="21"/>
        </w:rPr>
        <w:t xml:space="preserve"> </w:t>
      </w:r>
      <w:r w:rsidRPr="39E741DA">
        <w:rPr>
          <w:rFonts w:ascii="Consolas" w:hAnsi="Consolas" w:eastAsia="Consolas" w:cs="Consolas"/>
          <w:color w:val="A31515"/>
          <w:sz w:val="21"/>
          <w:szCs w:val="21"/>
        </w:rPr>
        <w:t>"ContosoASP"</w:t>
      </w:r>
      <w:r w:rsidRPr="39E741DA">
        <w:rPr>
          <w:rFonts w:ascii="Consolas" w:hAnsi="Consolas" w:eastAsia="Consolas" w:cs="Consolas"/>
          <w:color w:val="006881"/>
          <w:sz w:val="21"/>
          <w:szCs w:val="21"/>
        </w:rPr>
        <w:t xml:space="preserve"> -Location</w:t>
      </w:r>
      <w:r w:rsidRPr="39E741DA">
        <w:rPr>
          <w:rFonts w:ascii="Consolas" w:hAnsi="Consolas" w:eastAsia="Consolas" w:cs="Consolas"/>
          <w:color w:val="161616"/>
          <w:sz w:val="21"/>
          <w:szCs w:val="21"/>
        </w:rPr>
        <w:t xml:space="preserve"> </w:t>
      </w:r>
      <w:r w:rsidRPr="39E741DA">
        <w:rPr>
          <w:rFonts w:ascii="Consolas" w:hAnsi="Consolas" w:eastAsia="Consolas" w:cs="Consolas"/>
          <w:color w:val="A31515"/>
          <w:sz w:val="21"/>
          <w:szCs w:val="21"/>
        </w:rPr>
        <w:t>"West US"</w:t>
      </w:r>
      <w:r w:rsidRPr="39E741DA">
        <w:rPr>
          <w:rFonts w:ascii="Consolas" w:hAnsi="Consolas" w:eastAsia="Consolas" w:cs="Consolas"/>
          <w:color w:val="006881"/>
          <w:sz w:val="21"/>
          <w:szCs w:val="21"/>
        </w:rPr>
        <w:t xml:space="preserve"> -Tier</w:t>
      </w:r>
      <w:r w:rsidRPr="39E741DA">
        <w:rPr>
          <w:rFonts w:ascii="Consolas" w:hAnsi="Consolas" w:eastAsia="Consolas" w:cs="Consolas"/>
          <w:color w:val="161616"/>
          <w:sz w:val="21"/>
          <w:szCs w:val="21"/>
        </w:rPr>
        <w:t xml:space="preserve"> </w:t>
      </w:r>
      <w:r w:rsidRPr="39E741DA">
        <w:rPr>
          <w:rFonts w:ascii="Consolas" w:hAnsi="Consolas" w:eastAsia="Consolas" w:cs="Consolas"/>
          <w:color w:val="A31515"/>
          <w:sz w:val="21"/>
          <w:szCs w:val="21"/>
        </w:rPr>
        <w:t>"Basic"</w:t>
      </w:r>
      <w:r w:rsidRPr="39E741DA">
        <w:rPr>
          <w:rFonts w:ascii="Consolas" w:hAnsi="Consolas" w:eastAsia="Consolas" w:cs="Consolas"/>
          <w:color w:val="006881"/>
          <w:sz w:val="21"/>
          <w:szCs w:val="21"/>
        </w:rPr>
        <w:t xml:space="preserve"> -NumberofWorkers</w:t>
      </w:r>
      <w:r w:rsidRPr="39E741DA">
        <w:rPr>
          <w:rFonts w:ascii="Consolas" w:hAnsi="Consolas" w:eastAsia="Consolas" w:cs="Consolas"/>
          <w:color w:val="161616"/>
          <w:sz w:val="21"/>
          <w:szCs w:val="21"/>
        </w:rPr>
        <w:t xml:space="preserve"> 2</w:t>
      </w:r>
      <w:r w:rsidRPr="39E741DA">
        <w:rPr>
          <w:rFonts w:ascii="Consolas" w:hAnsi="Consolas" w:eastAsia="Consolas" w:cs="Consolas"/>
          <w:color w:val="006881"/>
          <w:sz w:val="21"/>
          <w:szCs w:val="21"/>
        </w:rPr>
        <w:t xml:space="preserve"> -WorkerSize</w:t>
      </w:r>
      <w:r w:rsidRPr="39E741DA">
        <w:rPr>
          <w:rFonts w:ascii="Consolas" w:hAnsi="Consolas" w:eastAsia="Consolas" w:cs="Consolas"/>
          <w:color w:val="161616"/>
          <w:sz w:val="21"/>
          <w:szCs w:val="21"/>
        </w:rPr>
        <w:t xml:space="preserve"> </w:t>
      </w:r>
      <w:r w:rsidRPr="39E741DA">
        <w:rPr>
          <w:rFonts w:ascii="Consolas" w:hAnsi="Consolas" w:eastAsia="Consolas" w:cs="Consolas"/>
          <w:color w:val="A31515"/>
          <w:sz w:val="21"/>
          <w:szCs w:val="21"/>
        </w:rPr>
        <w:t>"Small"</w:t>
      </w:r>
    </w:p>
    <w:p w:rsidR="48C357B2" w:rsidP="39E741DA" w:rsidRDefault="48C357B2" w14:paraId="1ECDCA8C" w14:textId="09F7206F">
      <w:pPr>
        <w:pStyle w:val="ListParagraph"/>
        <w:numPr>
          <w:ilvl w:val="0"/>
          <w:numId w:val="19"/>
        </w:numPr>
        <w:rPr>
          <w:rFonts w:ascii="Consolas" w:hAnsi="Consolas" w:eastAsia="Consolas" w:cs="Consolas"/>
          <w:sz w:val="21"/>
          <w:szCs w:val="21"/>
        </w:rPr>
      </w:pPr>
      <w:r w:rsidRPr="39E741DA">
        <w:rPr>
          <w:rFonts w:ascii="Consolas" w:hAnsi="Consolas" w:eastAsia="Consolas" w:cs="Consolas"/>
          <w:sz w:val="21"/>
          <w:szCs w:val="21"/>
        </w:rPr>
        <w:t>Create a new app service plan CLI:</w:t>
      </w:r>
    </w:p>
    <w:p w:rsidR="48C357B2" w:rsidP="39E741DA" w:rsidRDefault="48C357B2" w14:paraId="02395929" w14:textId="7E61307A">
      <w:pPr>
        <w:pStyle w:val="ListParagraph"/>
        <w:numPr>
          <w:ilvl w:val="1"/>
          <w:numId w:val="19"/>
        </w:numPr>
      </w:pPr>
      <w:r w:rsidRPr="088A3192">
        <w:rPr>
          <w:rFonts w:ascii="Consolas" w:hAnsi="Consolas" w:eastAsia="Consolas" w:cs="Consolas"/>
          <w:color w:val="0101FD"/>
          <w:sz w:val="21"/>
          <w:szCs w:val="21"/>
        </w:rPr>
        <w:t xml:space="preserve">az appservice plan create </w:t>
      </w:r>
      <w:r w:rsidRPr="088A3192">
        <w:rPr>
          <w:rFonts w:ascii="Consolas" w:hAnsi="Consolas" w:eastAsia="Consolas" w:cs="Consolas"/>
          <w:color w:val="006881"/>
          <w:sz w:val="21"/>
          <w:szCs w:val="21"/>
        </w:rPr>
        <w:t>-g</w:t>
      </w:r>
      <w:r w:rsidRPr="088A3192">
        <w:rPr>
          <w:rFonts w:ascii="Consolas" w:hAnsi="Consolas" w:eastAsia="Consolas" w:cs="Consolas"/>
          <w:color w:val="161616"/>
          <w:sz w:val="21"/>
          <w:szCs w:val="21"/>
        </w:rPr>
        <w:t xml:space="preserve"> MyResourceGroup </w:t>
      </w:r>
      <w:r w:rsidRPr="088A3192">
        <w:rPr>
          <w:rFonts w:ascii="Consolas" w:hAnsi="Consolas" w:eastAsia="Consolas" w:cs="Consolas"/>
          <w:color w:val="006881"/>
          <w:sz w:val="21"/>
          <w:szCs w:val="21"/>
        </w:rPr>
        <w:t>-n</w:t>
      </w:r>
      <w:r w:rsidRPr="088A3192">
        <w:rPr>
          <w:rFonts w:ascii="Consolas" w:hAnsi="Consolas" w:eastAsia="Consolas" w:cs="Consolas"/>
          <w:color w:val="161616"/>
          <w:sz w:val="21"/>
          <w:szCs w:val="21"/>
        </w:rPr>
        <w:t xml:space="preserve"> MyPlan</w:t>
      </w:r>
    </w:p>
    <w:p w:rsidR="5B8D297F" w:rsidP="088A3192" w:rsidRDefault="5B8D297F" w14:paraId="20121007" w14:textId="4385756E">
      <w:pPr>
        <w:pStyle w:val="ListParagraph"/>
        <w:numPr>
          <w:ilvl w:val="0"/>
          <w:numId w:val="19"/>
        </w:numPr>
      </w:pPr>
      <w:r w:rsidRPr="088A3192">
        <w:t xml:space="preserve">Create </w:t>
      </w:r>
      <w:r w:rsidRPr="088A3192">
        <w:rPr>
          <w:b/>
          <w:bCs/>
        </w:rPr>
        <w:t>Service Bus Namespace</w:t>
      </w:r>
      <w:r w:rsidRPr="088A3192">
        <w:t>:</w:t>
      </w:r>
    </w:p>
    <w:p w:rsidR="5B8D297F" w:rsidP="088A3192" w:rsidRDefault="5B8D297F" w14:paraId="5B3E8FB5" w14:textId="5152DFF5">
      <w:pPr>
        <w:pStyle w:val="ListParagraph"/>
        <w:numPr>
          <w:ilvl w:val="1"/>
          <w:numId w:val="19"/>
        </w:numPr>
      </w:pPr>
      <w:r w:rsidRPr="088A3192">
        <w:t>az servicebus namespace create \</w:t>
      </w:r>
    </w:p>
    <w:p w:rsidR="5B8D297F" w:rsidP="088A3192" w:rsidRDefault="5B8D297F" w14:paraId="27289F24" w14:textId="440BF454">
      <w:pPr>
        <w:pStyle w:val="ListParagraph"/>
        <w:numPr>
          <w:ilvl w:val="1"/>
          <w:numId w:val="19"/>
        </w:numPr>
        <w:spacing w:before="240" w:after="240"/>
      </w:pPr>
      <w:r w:rsidRPr="088A3192">
        <w:t xml:space="preserve">    --resource-group az204-svcbus-rg \</w:t>
      </w:r>
    </w:p>
    <w:p w:rsidR="5B8D297F" w:rsidP="088A3192" w:rsidRDefault="5B8D297F" w14:paraId="7021ED20" w14:textId="44814226">
      <w:pPr>
        <w:pStyle w:val="ListParagraph"/>
        <w:numPr>
          <w:ilvl w:val="1"/>
          <w:numId w:val="19"/>
        </w:numPr>
        <w:spacing w:before="240" w:after="240"/>
      </w:pPr>
      <w:r w:rsidRPr="088A3192">
        <w:t xml:space="preserve">    --name $myNameSpaceName \</w:t>
      </w:r>
    </w:p>
    <w:p w:rsidR="5B8D297F" w:rsidP="088A3192" w:rsidRDefault="5B8D297F" w14:paraId="009ADB71" w14:textId="555469B7">
      <w:pPr>
        <w:pStyle w:val="ListParagraph"/>
        <w:numPr>
          <w:ilvl w:val="1"/>
          <w:numId w:val="19"/>
        </w:numPr>
      </w:pPr>
      <w:r w:rsidRPr="088A3192">
        <w:t xml:space="preserve">    --location $myLocation</w:t>
      </w:r>
    </w:p>
    <w:p w:rsidR="5B8D297F" w:rsidP="088A3192" w:rsidRDefault="5B8D297F" w14:paraId="69FFBFE3" w14:textId="48581308">
      <w:pPr>
        <w:pStyle w:val="ListParagraph"/>
        <w:numPr>
          <w:ilvl w:val="0"/>
          <w:numId w:val="19"/>
        </w:numPr>
      </w:pPr>
      <w:r w:rsidRPr="088A3192">
        <w:t xml:space="preserve">Create </w:t>
      </w:r>
      <w:r w:rsidRPr="088A3192">
        <w:rPr>
          <w:b/>
          <w:bCs/>
        </w:rPr>
        <w:t>Service Bus Queue</w:t>
      </w:r>
      <w:r w:rsidRPr="088A3192">
        <w:t>:</w:t>
      </w:r>
    </w:p>
    <w:p w:rsidR="5B8D297F" w:rsidP="088A3192" w:rsidRDefault="5B8D297F" w14:paraId="00092D17" w14:textId="793DF825">
      <w:pPr>
        <w:pStyle w:val="ListParagraph"/>
        <w:numPr>
          <w:ilvl w:val="1"/>
          <w:numId w:val="19"/>
        </w:numPr>
      </w:pPr>
      <w:r w:rsidRPr="088A3192">
        <w:t>az servicebus queue create --resource-group az204-svcbus-rg \</w:t>
      </w:r>
    </w:p>
    <w:p w:rsidR="5B8D297F" w:rsidP="088A3192" w:rsidRDefault="5B8D297F" w14:paraId="46ABF408" w14:textId="3CDBE285">
      <w:pPr>
        <w:pStyle w:val="ListParagraph"/>
        <w:numPr>
          <w:ilvl w:val="1"/>
          <w:numId w:val="19"/>
        </w:numPr>
        <w:spacing w:before="240" w:after="240"/>
      </w:pPr>
      <w:r w:rsidRPr="088A3192">
        <w:t xml:space="preserve">    --namespace-name $myNameSpaceName \</w:t>
      </w:r>
    </w:p>
    <w:p w:rsidR="5B8D297F" w:rsidP="088A3192" w:rsidRDefault="5B8D297F" w14:paraId="481C8E8D" w14:textId="7F4FA2B6">
      <w:pPr>
        <w:pStyle w:val="ListParagraph"/>
        <w:numPr>
          <w:ilvl w:val="1"/>
          <w:numId w:val="19"/>
        </w:numPr>
      </w:pPr>
      <w:r w:rsidRPr="088A3192">
        <w:t xml:space="preserve">    --name az204-queue</w:t>
      </w:r>
    </w:p>
    <w:p w:rsidR="08A0B4A3" w:rsidP="088A3192" w:rsidRDefault="08A0B4A3" w14:paraId="714BD81A" w14:textId="64804C67">
      <w:pPr>
        <w:pStyle w:val="ListParagraph"/>
        <w:numPr>
          <w:ilvl w:val="0"/>
          <w:numId w:val="19"/>
        </w:numPr>
      </w:pPr>
      <w:r w:rsidRPr="088A3192">
        <w:t xml:space="preserve">Create </w:t>
      </w:r>
      <w:r w:rsidRPr="088A3192">
        <w:rPr>
          <w:b/>
          <w:bCs/>
        </w:rPr>
        <w:t>Redis Instance</w:t>
      </w:r>
      <w:r w:rsidRPr="088A3192">
        <w:t>:</w:t>
      </w:r>
    </w:p>
    <w:p w:rsidR="08A0B4A3" w:rsidP="088A3192" w:rsidRDefault="08A0B4A3" w14:paraId="50C91EB0" w14:textId="02DF27A3">
      <w:pPr>
        <w:pStyle w:val="ListParagraph"/>
        <w:numPr>
          <w:ilvl w:val="1"/>
          <w:numId w:val="19"/>
        </w:numPr>
      </w:pPr>
      <w:r>
        <w:rPr>
          <w:noProof/>
        </w:rPr>
        <w:drawing>
          <wp:inline distT="0" distB="0" distL="0" distR="0" wp14:anchorId="4A0C41FE" wp14:editId="56B2CBF8">
            <wp:extent cx="4743450" cy="2057400"/>
            <wp:effectExtent l="0" t="0" r="0" b="0"/>
            <wp:docPr id="461515504" name="Picture 46151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743450" cy="2057400"/>
                    </a:xfrm>
                    <a:prstGeom prst="rect">
                      <a:avLst/>
                    </a:prstGeom>
                  </pic:spPr>
                </pic:pic>
              </a:graphicData>
            </a:graphic>
          </wp:inline>
        </w:drawing>
      </w:r>
    </w:p>
    <w:p w:rsidR="39E741DA" w:rsidP="39E741DA" w:rsidRDefault="39E741DA" w14:paraId="1242AFFD" w14:textId="3CD347E3"/>
    <w:p w:rsidR="61B3F53F" w:rsidP="39E741DA" w:rsidRDefault="61B3F53F" w14:paraId="0CE776ED" w14:textId="0B176D44">
      <w:pPr>
        <w:pStyle w:val="Heading2"/>
      </w:pPr>
      <w:r w:rsidRPr="39E741DA">
        <w:t xml:space="preserve">Deploy resource using </w:t>
      </w:r>
      <w:r w:rsidRPr="39E741DA">
        <w:rPr>
          <w:b/>
          <w:bCs/>
        </w:rPr>
        <w:t>ARM template</w:t>
      </w:r>
      <w:r w:rsidRPr="39E741DA">
        <w:t>.</w:t>
      </w:r>
    </w:p>
    <w:p w:rsidR="61B3F53F" w:rsidP="39E741DA" w:rsidRDefault="61B3F53F" w14:paraId="504F1D13" w14:textId="5B7FAED7">
      <w:r w:rsidRPr="39E741DA">
        <w:t>$resourceGroupName = Read-Host -Prompt "Enter the Resource Group name"</w:t>
      </w:r>
    </w:p>
    <w:p w:rsidR="61B3F53F" w:rsidP="39E741DA" w:rsidRDefault="61B3F53F" w14:paraId="50B70EED" w14:textId="79C16795">
      <w:r w:rsidRPr="39E741DA">
        <w:t>$location = Read-Host -Prompt "Enter the location (i.e. centralus)"</w:t>
      </w:r>
    </w:p>
    <w:p w:rsidR="61B3F53F" w:rsidP="39E741DA" w:rsidRDefault="61B3F53F" w14:paraId="04DA58B7" w14:textId="21F85310">
      <w:r w:rsidRPr="39E741DA">
        <w:t>$templateUri = "https://raw.githubusercontent.com/Azure/azure-quickstart-templates/master/quickstarts/microsoft.storage/storage-account-create/azuredeploy.json"</w:t>
      </w:r>
    </w:p>
    <w:p w:rsidR="61B3F53F" w:rsidP="39E741DA" w:rsidRDefault="61B3F53F" w14:paraId="459BB102" w14:textId="20F01449">
      <w:pPr>
        <w:rPr>
          <w:b/>
          <w:bCs/>
        </w:rPr>
      </w:pPr>
      <w:r w:rsidRPr="39E741DA">
        <w:rPr>
          <w:b/>
          <w:bCs/>
        </w:rPr>
        <w:t>New-AzResourceGroupDeployment -ResourceGroupName $resourceGroupName -TemplateUri $templateUri -Location $location</w:t>
      </w:r>
    </w:p>
    <w:p w:rsidR="675CAE71" w:rsidP="39E741DA" w:rsidRDefault="675CAE71" w14:paraId="64AF4589" w14:textId="47E0336C">
      <w:r w:rsidRPr="39E741DA">
        <w:t>In BASH:</w:t>
      </w:r>
    </w:p>
    <w:p w:rsidR="675CAE71" w:rsidP="39E741DA" w:rsidRDefault="675CAE71" w14:paraId="2960474D" w14:textId="1E13BE76">
      <w:r>
        <w:rPr>
          <w:noProof/>
        </w:rPr>
        <w:drawing>
          <wp:inline distT="0" distB="0" distL="0" distR="0" wp14:anchorId="13F0C25D" wp14:editId="76B6167B">
            <wp:extent cx="4572000" cy="342900"/>
            <wp:effectExtent l="0" t="0" r="0" b="0"/>
            <wp:docPr id="948317113" name="Picture 94831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342900"/>
                    </a:xfrm>
                    <a:prstGeom prst="rect">
                      <a:avLst/>
                    </a:prstGeom>
                  </pic:spPr>
                </pic:pic>
              </a:graphicData>
            </a:graphic>
          </wp:inline>
        </w:drawing>
      </w:r>
    </w:p>
    <w:p w:rsidR="5FDD5CD1" w:rsidP="5FDD5CD1" w:rsidRDefault="5FDD5CD1" w14:paraId="2A21033E" w14:textId="688E983E"/>
    <w:p w:rsidR="5FDD5CD1" w:rsidP="5FDD5CD1" w:rsidRDefault="5FDD5CD1" w14:paraId="475B4E04" w14:textId="43F2DF25"/>
    <w:p w:rsidR="5FDD5CD1" w:rsidP="5FDD5CD1" w:rsidRDefault="5FDD5CD1" w14:paraId="6C5614C3" w14:textId="194CEC05"/>
    <w:p w:rsidR="5FDD5CD1" w:rsidP="5FDD5CD1" w:rsidRDefault="5FDD5CD1" w14:paraId="7401E5C1" w14:textId="74DD785A"/>
    <w:p w:rsidR="5FDD5CD1" w:rsidP="5FDD5CD1" w:rsidRDefault="5FDD5CD1" w14:paraId="63FAB121" w14:textId="3D0B6AC1"/>
    <w:p w:rsidR="5FDD5CD1" w:rsidP="5FDD5CD1" w:rsidRDefault="5FDD5CD1" w14:paraId="29986BBC" w14:textId="76598D03"/>
    <w:p w:rsidR="5FDD5CD1" w:rsidP="5FDD5CD1" w:rsidRDefault="5FDD5CD1" w14:paraId="64903FF2" w14:textId="5B3CFFDC"/>
    <w:p w:rsidR="4C8AB1F6" w:rsidP="5FDD5CD1" w:rsidRDefault="33BB535D" w14:paraId="4D54E05A" w14:textId="31B804F2">
      <w:pPr>
        <w:shd w:val="clear" w:color="auto" w:fill="FFFFFF" w:themeFill="background1"/>
        <w:rPr>
          <w:rFonts w:ascii="Calibri" w:hAnsi="Calibri" w:eastAsia="Calibri" w:cs="Calibri"/>
          <w:color w:val="1F1F1F"/>
        </w:rPr>
      </w:pPr>
      <w:r w:rsidRPr="5FDD5CD1">
        <w:rPr>
          <w:rFonts w:ascii="Calibri" w:hAnsi="Calibri" w:eastAsia="Calibri" w:cs="Calibri"/>
          <w:color w:val="1F1F1F"/>
        </w:rPr>
        <w:t>Incorrects:</w:t>
      </w:r>
    </w:p>
    <w:p w:rsidR="33BB535D" w:rsidP="5FDD5CD1" w:rsidRDefault="33BB535D" w14:paraId="754B7456" w14:textId="6312DA05">
      <w:pPr>
        <w:pStyle w:val="ListParagraph"/>
        <w:numPr>
          <w:ilvl w:val="0"/>
          <w:numId w:val="28"/>
        </w:numPr>
        <w:shd w:val="clear" w:color="auto" w:fill="FFFFFF" w:themeFill="background1"/>
      </w:pPr>
      <w:r w:rsidRPr="5FDD5CD1">
        <w:rPr>
          <w:rFonts w:ascii="Source Sans Pro" w:hAnsi="Source Sans Pro" w:eastAsia="Source Sans Pro" w:cs="Source Sans Pro"/>
          <w:color w:val="1F1F1F"/>
          <w:sz w:val="24"/>
          <w:szCs w:val="24"/>
        </w:rPr>
        <w:t xml:space="preserve">The Azure Functions and Web Jobs Tools extension is included in Visual Studio and it does not require </w:t>
      </w:r>
      <w:r w:rsidRPr="5FDD5CD1" w:rsidR="4EDDCA02">
        <w:rPr>
          <w:rFonts w:ascii="Source Sans Pro" w:hAnsi="Source Sans Pro" w:eastAsia="Source Sans Pro" w:cs="Source Sans Pro"/>
          <w:color w:val="1F1F1F"/>
          <w:sz w:val="24"/>
          <w:szCs w:val="24"/>
        </w:rPr>
        <w:t>installation</w:t>
      </w:r>
      <w:r w:rsidRPr="5FDD5CD1">
        <w:rPr>
          <w:rFonts w:ascii="Source Sans Pro" w:hAnsi="Source Sans Pro" w:eastAsia="Source Sans Pro" w:cs="Source Sans Pro"/>
          <w:color w:val="1F1F1F"/>
          <w:sz w:val="24"/>
          <w:szCs w:val="24"/>
        </w:rPr>
        <w:t>.</w:t>
      </w:r>
    </w:p>
    <w:p w:rsidR="33BB535D" w:rsidP="5FDD5CD1" w:rsidRDefault="33BB535D" w14:paraId="10FC2F4B" w14:textId="27C7274E">
      <w:pPr>
        <w:pStyle w:val="ListParagraph"/>
        <w:numPr>
          <w:ilvl w:val="0"/>
          <w:numId w:val="28"/>
        </w:numPr>
      </w:pPr>
      <w:r>
        <w:t>You plan on setting up continuous deployment to maintain source control on your functions code. Which of the following deployment sources are a viable option in Azure?</w:t>
      </w:r>
    </w:p>
    <w:p w:rsidR="33BB535D" w:rsidP="5FDD5CD1" w:rsidRDefault="33BB535D" w14:paraId="58936835" w14:textId="7515C929">
      <w:pPr>
        <w:pStyle w:val="ListParagraph"/>
        <w:numPr>
          <w:ilvl w:val="1"/>
          <w:numId w:val="28"/>
        </w:numPr>
      </w:pPr>
      <w:r>
        <w:t>OneDrive</w:t>
      </w:r>
    </w:p>
    <w:p w:rsidR="280C5D85" w:rsidP="5FDD5CD1" w:rsidRDefault="280C5D85" w14:paraId="3500AB9F" w14:textId="46F56241">
      <w:pPr>
        <w:pStyle w:val="ListParagraph"/>
        <w:numPr>
          <w:ilvl w:val="1"/>
          <w:numId w:val="28"/>
        </w:numPr>
      </w:pPr>
      <w:r>
        <w:t>Bitbucket</w:t>
      </w:r>
    </w:p>
    <w:p w:rsidR="280C5D85" w:rsidP="5FDD5CD1" w:rsidRDefault="280C5D85" w14:paraId="7744A91B" w14:textId="28AE2A3A">
      <w:pPr>
        <w:pStyle w:val="ListParagraph"/>
        <w:numPr>
          <w:ilvl w:val="1"/>
          <w:numId w:val="28"/>
        </w:numPr>
      </w:pPr>
      <w:r>
        <w:t>GitHub</w:t>
      </w:r>
    </w:p>
    <w:p w:rsidR="2F516D14" w:rsidP="5FDD5CD1" w:rsidRDefault="2F516D14" w14:paraId="6F0667C2" w14:textId="10341303">
      <w:pPr>
        <w:pStyle w:val="ListParagraph"/>
        <w:numPr>
          <w:ilvl w:val="0"/>
          <w:numId w:val="28"/>
        </w:numPr>
      </w:pPr>
      <w:r w:rsidRPr="5FDD5CD1">
        <w:rPr>
          <w:rFonts w:ascii="Source Sans Pro" w:hAnsi="Source Sans Pro" w:eastAsia="Source Sans Pro" w:cs="Source Sans Pro"/>
          <w:color w:val="1F1F1F"/>
          <w:sz w:val="24"/>
          <w:szCs w:val="24"/>
        </w:rPr>
        <w:t>You are developing an application named Application1 which uses an Azure Function. The source code for Application1 is in a GitHub repository under the master branch. You need to create your function and configure it to deploy code from a GitHub repository.</w:t>
      </w:r>
    </w:p>
    <w:p w:rsidR="2F516D14" w:rsidP="5FDD5CD1" w:rsidRDefault="2F516D14" w14:paraId="3FBB6A88" w14:textId="5C29A2B0">
      <w:pPr>
        <w:pStyle w:val="ListParagraph"/>
        <w:numPr>
          <w:ilvl w:val="1"/>
          <w:numId w:val="28"/>
        </w:numPr>
      </w:pPr>
      <w:r w:rsidRPr="5FDD5CD1">
        <w:t>az functionapp create --name $functionAppName \</w:t>
      </w:r>
    </w:p>
    <w:p w:rsidR="2F516D14" w:rsidP="5FDD5CD1" w:rsidRDefault="2F516D14" w14:paraId="7099A621" w14:textId="0EA0215B">
      <w:pPr>
        <w:pStyle w:val="ListParagraph"/>
        <w:numPr>
          <w:ilvl w:val="1"/>
          <w:numId w:val="28"/>
        </w:numPr>
      </w:pPr>
      <w:r>
        <w:t>--storage-account $storageName \</w:t>
      </w:r>
    </w:p>
    <w:p w:rsidR="2F516D14" w:rsidP="5FDD5CD1" w:rsidRDefault="2F516D14" w14:paraId="4FEB7DAC" w14:textId="129DBBF1">
      <w:pPr>
        <w:pStyle w:val="ListParagraph"/>
        <w:numPr>
          <w:ilvl w:val="1"/>
          <w:numId w:val="28"/>
        </w:numPr>
      </w:pPr>
      <w:r>
        <w:t>--consumption-plan-location $region \</w:t>
      </w:r>
    </w:p>
    <w:p w:rsidR="2F516D14" w:rsidP="5FDD5CD1" w:rsidRDefault="2F516D14" w14:paraId="23A6054B" w14:textId="0846704D">
      <w:pPr>
        <w:pStyle w:val="ListParagraph"/>
        <w:numPr>
          <w:ilvl w:val="1"/>
          <w:numId w:val="28"/>
        </w:numPr>
      </w:pPr>
      <w:r>
        <w:t>--resource-group myResourceGroup \</w:t>
      </w:r>
    </w:p>
    <w:p w:rsidR="2F516D14" w:rsidP="5FDD5CD1" w:rsidRDefault="2F516D14" w14:paraId="688CC79E" w14:textId="1332577F">
      <w:pPr>
        <w:pStyle w:val="ListParagraph"/>
        <w:numPr>
          <w:ilvl w:val="1"/>
          <w:numId w:val="28"/>
        </w:numPr>
      </w:pPr>
      <w:r>
        <w:t>--deployment-source-url $gitrepo \</w:t>
      </w:r>
    </w:p>
    <w:p w:rsidR="2F516D14" w:rsidP="5FDD5CD1" w:rsidRDefault="2F516D14" w14:paraId="3BAD58DD" w14:textId="2A48C996">
      <w:pPr>
        <w:pStyle w:val="ListParagraph"/>
        <w:numPr>
          <w:ilvl w:val="1"/>
          <w:numId w:val="28"/>
        </w:numPr>
      </w:pPr>
      <w:r>
        <w:t>--deployment-source-branch master \</w:t>
      </w:r>
    </w:p>
    <w:p w:rsidR="2F516D14" w:rsidP="5FDD5CD1" w:rsidRDefault="2F516D14" w14:paraId="0FE5EA99" w14:textId="169DB39F">
      <w:pPr>
        <w:pStyle w:val="ListParagraph"/>
        <w:numPr>
          <w:ilvl w:val="1"/>
          <w:numId w:val="28"/>
        </w:numPr>
      </w:pPr>
      <w:r>
        <w:t>--functions-version 2</w:t>
      </w:r>
    </w:p>
    <w:p w:rsidR="5FDD5CD1" w:rsidP="5FDD5CD1" w:rsidRDefault="55BE178D" w14:paraId="48DD2448" w14:textId="0B2ACD47">
      <w:pPr>
        <w:pStyle w:val="ListParagraph"/>
        <w:numPr>
          <w:ilvl w:val="0"/>
          <w:numId w:val="28"/>
        </w:numPr>
      </w:pPr>
      <w:r>
        <w:rPr>
          <w:noProof/>
        </w:rPr>
        <w:drawing>
          <wp:inline distT="0" distB="0" distL="0" distR="0" wp14:anchorId="4F029DD5" wp14:editId="7E3FF565">
            <wp:extent cx="4572000" cy="1876425"/>
            <wp:effectExtent l="0" t="0" r="0" b="0"/>
            <wp:docPr id="312774623" name="Picture 31277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rsidR="6CF13C0D" w:rsidP="39E741DA" w:rsidRDefault="6CF13C0D" w14:paraId="143B6E60" w14:textId="089379F5">
      <w:pPr>
        <w:pStyle w:val="ListParagraph"/>
        <w:numPr>
          <w:ilvl w:val="0"/>
          <w:numId w:val="28"/>
        </w:numPr>
      </w:pPr>
      <w:r>
        <w:rPr>
          <w:noProof/>
        </w:rPr>
        <w:lastRenderedPageBreak/>
        <w:drawing>
          <wp:inline distT="0" distB="0" distL="0" distR="0" wp14:anchorId="05753F55" wp14:editId="06EAF183">
            <wp:extent cx="4572000" cy="981075"/>
            <wp:effectExtent l="0" t="0" r="0" b="0"/>
            <wp:docPr id="834578320" name="Picture 83457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rsidR="6CF13C0D" w:rsidP="39E741DA" w:rsidRDefault="6CF13C0D" w14:paraId="5F0CB138" w14:textId="360F2642">
      <w:pPr>
        <w:pStyle w:val="ListParagraph"/>
        <w:numPr>
          <w:ilvl w:val="0"/>
          <w:numId w:val="28"/>
        </w:numPr>
      </w:pPr>
      <w:r>
        <w:rPr>
          <w:noProof/>
        </w:rPr>
        <w:drawing>
          <wp:inline distT="0" distB="0" distL="0" distR="0" wp14:anchorId="4E516941" wp14:editId="7A3CBB50">
            <wp:extent cx="4572000" cy="685800"/>
            <wp:effectExtent l="0" t="0" r="0" b="0"/>
            <wp:docPr id="526476146" name="Picture 52647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rsidR="3533637A" w:rsidP="39E741DA" w:rsidRDefault="3533637A" w14:paraId="6BFDBC20" w14:textId="4068A5D6">
      <w:pPr>
        <w:pStyle w:val="ListParagraph"/>
        <w:numPr>
          <w:ilvl w:val="0"/>
          <w:numId w:val="28"/>
        </w:numPr>
      </w:pPr>
      <w:r>
        <w:rPr>
          <w:noProof/>
        </w:rPr>
        <w:drawing>
          <wp:inline distT="0" distB="0" distL="0" distR="0" wp14:anchorId="6FA8D9FB" wp14:editId="102E0DFD">
            <wp:extent cx="4572000" cy="2143125"/>
            <wp:effectExtent l="0" t="0" r="0" b="0"/>
            <wp:docPr id="1702413686" name="Picture 170241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rsidR="39E741DA" w:rsidP="39E741DA" w:rsidRDefault="39E741DA" w14:paraId="3F074383" w14:textId="15BCCE8F"/>
    <w:p w:rsidR="39E741DA" w:rsidP="39E741DA" w:rsidRDefault="39E741DA" w14:paraId="074BC15A" w14:textId="5773FD27"/>
    <w:p w:rsidR="719FC100" w:rsidP="39E741DA" w:rsidRDefault="719FC100" w14:paraId="417C4F9E" w14:textId="56E50063">
      <w:r>
        <w:t>Practice this:</w:t>
      </w:r>
    </w:p>
    <w:p w:rsidR="719FC100" w:rsidP="39E741DA" w:rsidRDefault="00000000" w14:paraId="18C30200" w14:textId="4AECC8C5">
      <w:pPr>
        <w:pStyle w:val="ListParagraph"/>
        <w:numPr>
          <w:ilvl w:val="0"/>
          <w:numId w:val="11"/>
        </w:numPr>
      </w:pPr>
      <w:hyperlink r:id="rId51">
        <w:r w:rsidRPr="39E741DA" w:rsidR="719FC100">
          <w:rPr>
            <w:rStyle w:val="Hyperlink"/>
          </w:rPr>
          <w:t>https://learn.microsoft.com/en-gb/azure/app-service/tutorial-dotnetcore-sqldb-app?pivots=platform-linux</w:t>
        </w:r>
      </w:hyperlink>
    </w:p>
    <w:p w:rsidR="1A0D860F" w:rsidP="39E741DA" w:rsidRDefault="00000000" w14:paraId="6928194F" w14:textId="62F8B245">
      <w:pPr>
        <w:pStyle w:val="ListParagraph"/>
        <w:numPr>
          <w:ilvl w:val="0"/>
          <w:numId w:val="11"/>
        </w:numPr>
      </w:pPr>
      <w:hyperlink r:id="rId52">
        <w:r w:rsidRPr="323D4D22" w:rsidR="1A0D860F">
          <w:rPr>
            <w:rStyle w:val="Hyperlink"/>
          </w:rPr>
          <w:t>https://github.com/MicrosoftLearning/AZ-204-DevelopingSolutionsforMicrosoftAzure</w:t>
        </w:r>
      </w:hyperlink>
    </w:p>
    <w:p w:rsidR="678DC5ED" w:rsidP="323D4D22" w:rsidRDefault="00000000" w14:paraId="34951839" w14:textId="38BE63B2">
      <w:pPr>
        <w:pStyle w:val="ListParagraph"/>
        <w:numPr>
          <w:ilvl w:val="0"/>
          <w:numId w:val="11"/>
        </w:numPr>
      </w:pPr>
      <w:hyperlink r:id="rId53">
        <w:r w:rsidRPr="323D4D22" w:rsidR="678DC5ED">
          <w:rPr>
            <w:rStyle w:val="Hyperlink"/>
          </w:rPr>
          <w:t>https://learn.microsoft.com/en-us/training/modules/create-serverless-logic-with-azure-functions/3-create-an-azure-functions-app-in-the-azure-portal?pivots=javascript</w:t>
        </w:r>
      </w:hyperlink>
    </w:p>
    <w:p w:rsidR="41029B89" w:rsidP="323D4D22" w:rsidRDefault="41029B89" w14:paraId="4A1BD4A5" w14:textId="1165A453">
      <w:r>
        <w:t>Read:</w:t>
      </w:r>
    </w:p>
    <w:p w:rsidR="41029B89" w:rsidP="323D4D22" w:rsidRDefault="00000000" w14:paraId="25BE52F1" w14:textId="28993C0A">
      <w:pPr>
        <w:pStyle w:val="ListParagraph"/>
        <w:numPr>
          <w:ilvl w:val="0"/>
          <w:numId w:val="7"/>
        </w:numPr>
      </w:pPr>
      <w:hyperlink r:id="rId54">
        <w:r w:rsidRPr="323D4D22" w:rsidR="41029B89">
          <w:rPr>
            <w:rStyle w:val="Hyperlink"/>
          </w:rPr>
          <w:t>https://learn.microsoft.com/en-us/azure/storage/common/storage-redundancy</w:t>
        </w:r>
      </w:hyperlink>
    </w:p>
    <w:p w:rsidR="323D4D22" w:rsidP="709F470E" w:rsidRDefault="323D4D22" w14:paraId="2B17C6B3" w14:textId="6576DED4"/>
    <w:p w:rsidR="531ABFB2" w:rsidP="709F470E" w:rsidRDefault="531ABFB2" w14:paraId="5CB0E188" w14:textId="7D32AF3D">
      <w:r>
        <w:t>Pratice this today:</w:t>
      </w:r>
    </w:p>
    <w:p w:rsidR="531ABFB2" w:rsidP="709F470E" w:rsidRDefault="00000000" w14:paraId="3C1BE2DC" w14:textId="46583AAD">
      <w:pPr>
        <w:pStyle w:val="ListParagraph"/>
        <w:numPr>
          <w:ilvl w:val="0"/>
          <w:numId w:val="3"/>
        </w:numPr>
      </w:pPr>
      <w:hyperlink r:id="rId55">
        <w:r w:rsidRPr="709F470E" w:rsidR="531ABFB2">
          <w:rPr>
            <w:rStyle w:val="Hyperlink"/>
          </w:rPr>
          <w:t>https://learn.microsoft.com/en-us/training/modules/implement-managed-identities/5-acquire-access-token</w:t>
        </w:r>
      </w:hyperlink>
      <w:r w:rsidR="531ABFB2">
        <w:t xml:space="preserve"> </w:t>
      </w:r>
    </w:p>
    <w:p w:rsidR="27C058AE" w:rsidP="709F470E" w:rsidRDefault="27C058AE" w14:paraId="45505A43" w14:textId="2280DC5C">
      <w:pPr>
        <w:pStyle w:val="ListParagraph"/>
        <w:numPr>
          <w:ilvl w:val="0"/>
          <w:numId w:val="3"/>
        </w:numPr>
      </w:pPr>
      <w:r>
        <w:t>Develop function app that store connection string locally in json fil</w:t>
      </w:r>
      <w:r w:rsidR="1594F9C6">
        <w:t xml:space="preserve">e and publish this function app on portal and store connection string to key vault, </w:t>
      </w:r>
      <w:r w:rsidR="16192BE8">
        <w:t>configuration and use managed Identity to access connection string.</w:t>
      </w:r>
    </w:p>
    <w:p w:rsidR="3C060A9F" w:rsidP="709F470E" w:rsidRDefault="00000000" w14:paraId="522B2977" w14:textId="6414F245">
      <w:pPr>
        <w:pStyle w:val="ListParagraph"/>
        <w:numPr>
          <w:ilvl w:val="1"/>
          <w:numId w:val="3"/>
        </w:numPr>
      </w:pPr>
      <w:hyperlink r:id="rId56">
        <w:r w:rsidRPr="709F470E" w:rsidR="3C060A9F">
          <w:rPr>
            <w:rStyle w:val="Hyperlink"/>
          </w:rPr>
          <w:t>https://learn.microsoft.com/en-us/training/modules/implement-azure-app-configuration/2-app-configuration-overview</w:t>
        </w:r>
      </w:hyperlink>
    </w:p>
    <w:p w:rsidR="28496039" w:rsidP="709F470E" w:rsidRDefault="28496039" w14:paraId="5DD24221" w14:textId="283ACFD6">
      <w:pPr>
        <w:pStyle w:val="ListParagraph"/>
        <w:numPr>
          <w:ilvl w:val="0"/>
          <w:numId w:val="3"/>
        </w:numPr>
      </w:pPr>
      <w:r>
        <w:t>Pratice customer managed key  in app configuration.</w:t>
      </w:r>
    </w:p>
    <w:p w:rsidR="28496039" w:rsidP="709F470E" w:rsidRDefault="00000000" w14:paraId="57203908" w14:textId="60ACA2A8">
      <w:pPr>
        <w:pStyle w:val="ListParagraph"/>
        <w:numPr>
          <w:ilvl w:val="1"/>
          <w:numId w:val="3"/>
        </w:numPr>
      </w:pPr>
      <w:hyperlink r:id="rId57">
        <w:r w:rsidRPr="709F470E" w:rsidR="28496039">
          <w:rPr>
            <w:rStyle w:val="Hyperlink"/>
          </w:rPr>
          <w:t>https://learn.microsoft.com/en-us/training/modules/implement-azure-app-configuration/5-secure-app-configuration-data</w:t>
        </w:r>
      </w:hyperlink>
    </w:p>
    <w:p w:rsidR="5634E6A0" w:rsidP="709F470E" w:rsidRDefault="5634E6A0" w14:paraId="24A92091" w14:textId="0C383CC4">
      <w:pPr>
        <w:pStyle w:val="ListParagraph"/>
        <w:numPr>
          <w:ilvl w:val="0"/>
          <w:numId w:val="3"/>
        </w:numPr>
      </w:pPr>
      <w:r>
        <w:t>Explore policy in api management.</w:t>
      </w:r>
    </w:p>
    <w:p w:rsidR="5634E6A0" w:rsidP="709F470E" w:rsidRDefault="00000000" w14:paraId="2025347A" w14:textId="07F3BC7C">
      <w:pPr>
        <w:pStyle w:val="ListParagraph"/>
        <w:numPr>
          <w:ilvl w:val="1"/>
          <w:numId w:val="3"/>
        </w:numPr>
      </w:pPr>
      <w:hyperlink r:id="rId58">
        <w:r w:rsidRPr="709F470E" w:rsidR="5634E6A0">
          <w:rPr>
            <w:rStyle w:val="Hyperlink"/>
          </w:rPr>
          <w:t>https://learn.microsoft.com/en-us/training/modules/explore-api-management/5-create-advanced-policies</w:t>
        </w:r>
      </w:hyperlink>
    </w:p>
    <w:p w:rsidR="5DE02218" w:rsidP="709F470E" w:rsidRDefault="5DE02218" w14:paraId="7D67E09F" w14:textId="55811BCD">
      <w:pPr>
        <w:pStyle w:val="ListParagraph"/>
        <w:numPr>
          <w:ilvl w:val="0"/>
          <w:numId w:val="3"/>
        </w:numPr>
      </w:pPr>
      <w:r>
        <w:t>Play with API management service on portal</w:t>
      </w:r>
    </w:p>
    <w:p w:rsidR="41C2A5A6" w:rsidP="709F470E" w:rsidRDefault="00000000" w14:paraId="75F9E9FC" w14:textId="1E8550CC">
      <w:pPr>
        <w:pStyle w:val="ListParagraph"/>
        <w:numPr>
          <w:ilvl w:val="1"/>
          <w:numId w:val="3"/>
        </w:numPr>
      </w:pPr>
      <w:hyperlink r:id="rId59">
        <w:r w:rsidRPr="709F470E" w:rsidR="41C2A5A6">
          <w:rPr>
            <w:rStyle w:val="Hyperlink"/>
          </w:rPr>
          <w:t>https://learn.microsoft.com/en-us/training/modules/explore-api-management/8-exercise-import-api</w:t>
        </w:r>
      </w:hyperlink>
    </w:p>
    <w:p w:rsidR="709F470E" w:rsidP="088A3192" w:rsidRDefault="709F470E" w14:paraId="497BA0C7" w14:textId="312CA102"/>
    <w:p w:rsidR="3FE00D67" w:rsidP="088A3192" w:rsidRDefault="3FE00D67" w14:paraId="1350A7A4" w14:textId="22640FF3">
      <w:r>
        <w:t xml:space="preserve">Practice Exercise: </w:t>
      </w:r>
      <w:hyperlink r:id="rId60">
        <w:r w:rsidRPr="088A3192">
          <w:rPr>
            <w:rStyle w:val="Hyperlink"/>
          </w:rPr>
          <w:t>https://learn.microsoft.com/en-us/credentials/certifications/azure-developer/practice/assessment?assessment-type=practice&amp;assessmentId=35&amp;practice-assessment-type=certification</w:t>
        </w:r>
      </w:hyperlink>
    </w:p>
    <w:p w:rsidR="088A3192" w:rsidP="088A3192" w:rsidRDefault="088A3192" w14:paraId="58B06D21" w14:textId="22040261"/>
    <w:p w:rsidR="4C8AB1F6" w:rsidP="4C8AB1F6" w:rsidRDefault="4C8AB1F6" w14:paraId="7DE5B2DD" w14:textId="5C0114CE">
      <w:pPr>
        <w:shd w:val="clear" w:color="auto" w:fill="FFFFFF" w:themeFill="background1"/>
        <w:rPr>
          <w:rFonts w:ascii="Calibri" w:hAnsi="Calibri" w:eastAsia="Calibri" w:cs="Calibri"/>
          <w:color w:val="1F1F1F"/>
        </w:rPr>
      </w:pPr>
    </w:p>
    <w:p w:rsidR="4C8AB1F6" w:rsidP="4C8AB1F6" w:rsidRDefault="4C8AB1F6" w14:paraId="65EE3BBE" w14:textId="28FE2ED6">
      <w:pPr>
        <w:shd w:val="clear" w:color="auto" w:fill="FFFFFF" w:themeFill="background1"/>
        <w:rPr>
          <w:rFonts w:ascii="Calibri" w:hAnsi="Calibri" w:eastAsia="Calibri" w:cs="Calibri"/>
          <w:color w:val="1F1F1F"/>
        </w:rPr>
      </w:pPr>
    </w:p>
    <w:p w:rsidR="4C8AB1F6" w:rsidP="4C8AB1F6" w:rsidRDefault="4C8AB1F6" w14:paraId="15C4F91A" w14:textId="3B96CA58"/>
    <w:sectPr w:rsidR="4C8AB1F6">
      <w:headerReference w:type="default" r:id="rId61"/>
      <w:footerReference w:type="default" r:id="rId6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74D3B" w:rsidRDefault="00974D3B" w14:paraId="5E1BCC46" w14:textId="77777777">
      <w:pPr>
        <w:spacing w:after="0" w:line="240" w:lineRule="auto"/>
      </w:pPr>
      <w:r>
        <w:separator/>
      </w:r>
    </w:p>
  </w:endnote>
  <w:endnote w:type="continuationSeparator" w:id="0">
    <w:p w:rsidR="00974D3B" w:rsidRDefault="00974D3B" w14:paraId="08E1F9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88A3192" w:rsidTr="088A3192" w14:paraId="7CDA1B2E" w14:textId="77777777">
      <w:trPr>
        <w:trHeight w:val="300"/>
      </w:trPr>
      <w:tc>
        <w:tcPr>
          <w:tcW w:w="3120" w:type="dxa"/>
        </w:tcPr>
        <w:p w:rsidR="088A3192" w:rsidP="088A3192" w:rsidRDefault="088A3192" w14:paraId="578DAF9C" w14:textId="78A8FFA8">
          <w:pPr>
            <w:pStyle w:val="Header"/>
            <w:ind w:left="-115"/>
          </w:pPr>
        </w:p>
      </w:tc>
      <w:tc>
        <w:tcPr>
          <w:tcW w:w="3120" w:type="dxa"/>
        </w:tcPr>
        <w:p w:rsidR="088A3192" w:rsidP="088A3192" w:rsidRDefault="088A3192" w14:paraId="794134CD" w14:textId="54FC8495">
          <w:pPr>
            <w:pStyle w:val="Header"/>
            <w:jc w:val="center"/>
          </w:pPr>
        </w:p>
      </w:tc>
      <w:tc>
        <w:tcPr>
          <w:tcW w:w="3120" w:type="dxa"/>
        </w:tcPr>
        <w:p w:rsidR="088A3192" w:rsidP="088A3192" w:rsidRDefault="088A3192" w14:paraId="6CDE423B" w14:textId="69FB0241">
          <w:pPr>
            <w:pStyle w:val="Header"/>
            <w:ind w:right="-115"/>
            <w:jc w:val="right"/>
          </w:pPr>
        </w:p>
      </w:tc>
    </w:tr>
  </w:tbl>
  <w:p w:rsidR="088A3192" w:rsidP="088A3192" w:rsidRDefault="088A3192" w14:paraId="73117FE7" w14:textId="74A94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74D3B" w:rsidRDefault="00974D3B" w14:paraId="1259E13A" w14:textId="77777777">
      <w:pPr>
        <w:spacing w:after="0" w:line="240" w:lineRule="auto"/>
      </w:pPr>
      <w:r>
        <w:separator/>
      </w:r>
    </w:p>
  </w:footnote>
  <w:footnote w:type="continuationSeparator" w:id="0">
    <w:p w:rsidR="00974D3B" w:rsidRDefault="00974D3B" w14:paraId="42CF59A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88A3192" w:rsidTr="088A3192" w14:paraId="23638991" w14:textId="77777777">
      <w:trPr>
        <w:trHeight w:val="300"/>
      </w:trPr>
      <w:tc>
        <w:tcPr>
          <w:tcW w:w="3120" w:type="dxa"/>
        </w:tcPr>
        <w:p w:rsidR="088A3192" w:rsidP="088A3192" w:rsidRDefault="088A3192" w14:paraId="3F96D583" w14:textId="437B07BF">
          <w:pPr>
            <w:pStyle w:val="Header"/>
            <w:ind w:left="-115"/>
          </w:pPr>
        </w:p>
      </w:tc>
      <w:tc>
        <w:tcPr>
          <w:tcW w:w="3120" w:type="dxa"/>
        </w:tcPr>
        <w:p w:rsidR="088A3192" w:rsidP="088A3192" w:rsidRDefault="088A3192" w14:paraId="3742E66C" w14:textId="41A4926E">
          <w:pPr>
            <w:pStyle w:val="Header"/>
            <w:jc w:val="center"/>
          </w:pPr>
        </w:p>
      </w:tc>
      <w:tc>
        <w:tcPr>
          <w:tcW w:w="3120" w:type="dxa"/>
        </w:tcPr>
        <w:p w:rsidR="088A3192" w:rsidP="088A3192" w:rsidRDefault="088A3192" w14:paraId="2D37E374" w14:textId="2ACB1EA5">
          <w:pPr>
            <w:pStyle w:val="Header"/>
            <w:ind w:right="-115"/>
            <w:jc w:val="right"/>
          </w:pPr>
        </w:p>
      </w:tc>
    </w:tr>
  </w:tbl>
  <w:p w:rsidR="088A3192" w:rsidP="088A3192" w:rsidRDefault="088A3192" w14:paraId="0F5379AB" w14:textId="0D6DFEE5">
    <w:pPr>
      <w:pStyle w:val="Header"/>
    </w:pPr>
  </w:p>
</w:hdr>
</file>

<file path=word/intelligence2.xml><?xml version="1.0" encoding="utf-8"?>
<int2:intelligence xmlns:int2="http://schemas.microsoft.com/office/intelligence/2020/intelligence" xmlns:oel="http://schemas.microsoft.com/office/2019/extlst">
  <int2:observations>
    <int2:textHash int2:hashCode="wsNpyeSYsez7EC" int2:id="L8ckUTJ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A90D"/>
    <w:multiLevelType w:val="hybridMultilevel"/>
    <w:tmpl w:val="10EC8862"/>
    <w:lvl w:ilvl="0" w:tplc="9772996C">
      <w:start w:val="1"/>
      <w:numFmt w:val="bullet"/>
      <w:lvlText w:val=""/>
      <w:lvlJc w:val="left"/>
      <w:pPr>
        <w:ind w:left="720" w:hanging="360"/>
      </w:pPr>
      <w:rPr>
        <w:rFonts w:hint="default" w:ascii="Symbol" w:hAnsi="Symbol"/>
      </w:rPr>
    </w:lvl>
    <w:lvl w:ilvl="1" w:tplc="3294D38E">
      <w:start w:val="1"/>
      <w:numFmt w:val="bullet"/>
      <w:lvlText w:val="o"/>
      <w:lvlJc w:val="left"/>
      <w:pPr>
        <w:ind w:left="1440" w:hanging="360"/>
      </w:pPr>
      <w:rPr>
        <w:rFonts w:hint="default" w:ascii="Courier New" w:hAnsi="Courier New"/>
      </w:rPr>
    </w:lvl>
    <w:lvl w:ilvl="2" w:tplc="A964E418">
      <w:start w:val="1"/>
      <w:numFmt w:val="bullet"/>
      <w:lvlText w:val=""/>
      <w:lvlJc w:val="left"/>
      <w:pPr>
        <w:ind w:left="2160" w:hanging="360"/>
      </w:pPr>
      <w:rPr>
        <w:rFonts w:hint="default" w:ascii="Wingdings" w:hAnsi="Wingdings"/>
      </w:rPr>
    </w:lvl>
    <w:lvl w:ilvl="3" w:tplc="F00CB39C">
      <w:start w:val="1"/>
      <w:numFmt w:val="bullet"/>
      <w:lvlText w:val=""/>
      <w:lvlJc w:val="left"/>
      <w:pPr>
        <w:ind w:left="2880" w:hanging="360"/>
      </w:pPr>
      <w:rPr>
        <w:rFonts w:hint="default" w:ascii="Symbol" w:hAnsi="Symbol"/>
      </w:rPr>
    </w:lvl>
    <w:lvl w:ilvl="4" w:tplc="E078EC88">
      <w:start w:val="1"/>
      <w:numFmt w:val="bullet"/>
      <w:lvlText w:val="o"/>
      <w:lvlJc w:val="left"/>
      <w:pPr>
        <w:ind w:left="3600" w:hanging="360"/>
      </w:pPr>
      <w:rPr>
        <w:rFonts w:hint="default" w:ascii="Courier New" w:hAnsi="Courier New"/>
      </w:rPr>
    </w:lvl>
    <w:lvl w:ilvl="5" w:tplc="D98EA52E">
      <w:start w:val="1"/>
      <w:numFmt w:val="bullet"/>
      <w:lvlText w:val=""/>
      <w:lvlJc w:val="left"/>
      <w:pPr>
        <w:ind w:left="4320" w:hanging="360"/>
      </w:pPr>
      <w:rPr>
        <w:rFonts w:hint="default" w:ascii="Wingdings" w:hAnsi="Wingdings"/>
      </w:rPr>
    </w:lvl>
    <w:lvl w:ilvl="6" w:tplc="88D6FDCA">
      <w:start w:val="1"/>
      <w:numFmt w:val="bullet"/>
      <w:lvlText w:val=""/>
      <w:lvlJc w:val="left"/>
      <w:pPr>
        <w:ind w:left="5040" w:hanging="360"/>
      </w:pPr>
      <w:rPr>
        <w:rFonts w:hint="default" w:ascii="Symbol" w:hAnsi="Symbol"/>
      </w:rPr>
    </w:lvl>
    <w:lvl w:ilvl="7" w:tplc="C4DCC6DC">
      <w:start w:val="1"/>
      <w:numFmt w:val="bullet"/>
      <w:lvlText w:val="o"/>
      <w:lvlJc w:val="left"/>
      <w:pPr>
        <w:ind w:left="5760" w:hanging="360"/>
      </w:pPr>
      <w:rPr>
        <w:rFonts w:hint="default" w:ascii="Courier New" w:hAnsi="Courier New"/>
      </w:rPr>
    </w:lvl>
    <w:lvl w:ilvl="8" w:tplc="9FB43D9A">
      <w:start w:val="1"/>
      <w:numFmt w:val="bullet"/>
      <w:lvlText w:val=""/>
      <w:lvlJc w:val="left"/>
      <w:pPr>
        <w:ind w:left="6480" w:hanging="360"/>
      </w:pPr>
      <w:rPr>
        <w:rFonts w:hint="default" w:ascii="Wingdings" w:hAnsi="Wingdings"/>
      </w:rPr>
    </w:lvl>
  </w:abstractNum>
  <w:abstractNum w:abstractNumId="1" w15:restartNumberingAfterBreak="0">
    <w:nsid w:val="067E8E43"/>
    <w:multiLevelType w:val="hybridMultilevel"/>
    <w:tmpl w:val="2460BD08"/>
    <w:lvl w:ilvl="0" w:tplc="64DE04B8">
      <w:start w:val="1"/>
      <w:numFmt w:val="bullet"/>
      <w:lvlText w:val=""/>
      <w:lvlJc w:val="left"/>
      <w:pPr>
        <w:ind w:left="720" w:hanging="360"/>
      </w:pPr>
      <w:rPr>
        <w:rFonts w:hint="default" w:ascii="Symbol" w:hAnsi="Symbol"/>
      </w:rPr>
    </w:lvl>
    <w:lvl w:ilvl="1" w:tplc="62B8BFF4">
      <w:start w:val="1"/>
      <w:numFmt w:val="bullet"/>
      <w:lvlText w:val="o"/>
      <w:lvlJc w:val="left"/>
      <w:pPr>
        <w:ind w:left="1440" w:hanging="360"/>
      </w:pPr>
      <w:rPr>
        <w:rFonts w:hint="default" w:ascii="Courier New" w:hAnsi="Courier New"/>
      </w:rPr>
    </w:lvl>
    <w:lvl w:ilvl="2" w:tplc="7CD6B286">
      <w:start w:val="1"/>
      <w:numFmt w:val="bullet"/>
      <w:lvlText w:val=""/>
      <w:lvlJc w:val="left"/>
      <w:pPr>
        <w:ind w:left="2160" w:hanging="360"/>
      </w:pPr>
      <w:rPr>
        <w:rFonts w:hint="default" w:ascii="Wingdings" w:hAnsi="Wingdings"/>
      </w:rPr>
    </w:lvl>
    <w:lvl w:ilvl="3" w:tplc="3B7ECE98">
      <w:start w:val="1"/>
      <w:numFmt w:val="bullet"/>
      <w:lvlText w:val=""/>
      <w:lvlJc w:val="left"/>
      <w:pPr>
        <w:ind w:left="2880" w:hanging="360"/>
      </w:pPr>
      <w:rPr>
        <w:rFonts w:hint="default" w:ascii="Symbol" w:hAnsi="Symbol"/>
      </w:rPr>
    </w:lvl>
    <w:lvl w:ilvl="4" w:tplc="17AA2C7E">
      <w:start w:val="1"/>
      <w:numFmt w:val="bullet"/>
      <w:lvlText w:val="o"/>
      <w:lvlJc w:val="left"/>
      <w:pPr>
        <w:ind w:left="3600" w:hanging="360"/>
      </w:pPr>
      <w:rPr>
        <w:rFonts w:hint="default" w:ascii="Courier New" w:hAnsi="Courier New"/>
      </w:rPr>
    </w:lvl>
    <w:lvl w:ilvl="5" w:tplc="38407C66">
      <w:start w:val="1"/>
      <w:numFmt w:val="bullet"/>
      <w:lvlText w:val=""/>
      <w:lvlJc w:val="left"/>
      <w:pPr>
        <w:ind w:left="4320" w:hanging="360"/>
      </w:pPr>
      <w:rPr>
        <w:rFonts w:hint="default" w:ascii="Wingdings" w:hAnsi="Wingdings"/>
      </w:rPr>
    </w:lvl>
    <w:lvl w:ilvl="6" w:tplc="C82CF886">
      <w:start w:val="1"/>
      <w:numFmt w:val="bullet"/>
      <w:lvlText w:val=""/>
      <w:lvlJc w:val="left"/>
      <w:pPr>
        <w:ind w:left="5040" w:hanging="360"/>
      </w:pPr>
      <w:rPr>
        <w:rFonts w:hint="default" w:ascii="Symbol" w:hAnsi="Symbol"/>
      </w:rPr>
    </w:lvl>
    <w:lvl w:ilvl="7" w:tplc="EB56F106">
      <w:start w:val="1"/>
      <w:numFmt w:val="bullet"/>
      <w:lvlText w:val="o"/>
      <w:lvlJc w:val="left"/>
      <w:pPr>
        <w:ind w:left="5760" w:hanging="360"/>
      </w:pPr>
      <w:rPr>
        <w:rFonts w:hint="default" w:ascii="Courier New" w:hAnsi="Courier New"/>
      </w:rPr>
    </w:lvl>
    <w:lvl w:ilvl="8" w:tplc="FDBCAC56">
      <w:start w:val="1"/>
      <w:numFmt w:val="bullet"/>
      <w:lvlText w:val=""/>
      <w:lvlJc w:val="left"/>
      <w:pPr>
        <w:ind w:left="6480" w:hanging="360"/>
      </w:pPr>
      <w:rPr>
        <w:rFonts w:hint="default" w:ascii="Wingdings" w:hAnsi="Wingdings"/>
      </w:rPr>
    </w:lvl>
  </w:abstractNum>
  <w:abstractNum w:abstractNumId="2" w15:restartNumberingAfterBreak="0">
    <w:nsid w:val="092A0991"/>
    <w:multiLevelType w:val="hybridMultilevel"/>
    <w:tmpl w:val="A9D86728"/>
    <w:lvl w:ilvl="0" w:tplc="08A0623A">
      <w:start w:val="1"/>
      <w:numFmt w:val="bullet"/>
      <w:lvlText w:val=""/>
      <w:lvlJc w:val="left"/>
      <w:pPr>
        <w:ind w:left="720" w:hanging="360"/>
      </w:pPr>
      <w:rPr>
        <w:rFonts w:hint="default" w:ascii="Symbol" w:hAnsi="Symbol"/>
      </w:rPr>
    </w:lvl>
    <w:lvl w:ilvl="1" w:tplc="DB165AEE">
      <w:start w:val="1"/>
      <w:numFmt w:val="bullet"/>
      <w:lvlText w:val="o"/>
      <w:lvlJc w:val="left"/>
      <w:pPr>
        <w:ind w:left="1440" w:hanging="360"/>
      </w:pPr>
      <w:rPr>
        <w:rFonts w:hint="default" w:ascii="Courier New" w:hAnsi="Courier New"/>
      </w:rPr>
    </w:lvl>
    <w:lvl w:ilvl="2" w:tplc="E6B2C448">
      <w:start w:val="1"/>
      <w:numFmt w:val="bullet"/>
      <w:lvlText w:val=""/>
      <w:lvlJc w:val="left"/>
      <w:pPr>
        <w:ind w:left="2160" w:hanging="360"/>
      </w:pPr>
      <w:rPr>
        <w:rFonts w:hint="default" w:ascii="Wingdings" w:hAnsi="Wingdings"/>
      </w:rPr>
    </w:lvl>
    <w:lvl w:ilvl="3" w:tplc="B9C69158">
      <w:start w:val="1"/>
      <w:numFmt w:val="bullet"/>
      <w:lvlText w:val=""/>
      <w:lvlJc w:val="left"/>
      <w:pPr>
        <w:ind w:left="2880" w:hanging="360"/>
      </w:pPr>
      <w:rPr>
        <w:rFonts w:hint="default" w:ascii="Symbol" w:hAnsi="Symbol"/>
      </w:rPr>
    </w:lvl>
    <w:lvl w:ilvl="4" w:tplc="4134EC08">
      <w:start w:val="1"/>
      <w:numFmt w:val="bullet"/>
      <w:lvlText w:val="o"/>
      <w:lvlJc w:val="left"/>
      <w:pPr>
        <w:ind w:left="3600" w:hanging="360"/>
      </w:pPr>
      <w:rPr>
        <w:rFonts w:hint="default" w:ascii="Courier New" w:hAnsi="Courier New"/>
      </w:rPr>
    </w:lvl>
    <w:lvl w:ilvl="5" w:tplc="A02081B2">
      <w:start w:val="1"/>
      <w:numFmt w:val="bullet"/>
      <w:lvlText w:val=""/>
      <w:lvlJc w:val="left"/>
      <w:pPr>
        <w:ind w:left="4320" w:hanging="360"/>
      </w:pPr>
      <w:rPr>
        <w:rFonts w:hint="default" w:ascii="Wingdings" w:hAnsi="Wingdings"/>
      </w:rPr>
    </w:lvl>
    <w:lvl w:ilvl="6" w:tplc="0C06B36A">
      <w:start w:val="1"/>
      <w:numFmt w:val="bullet"/>
      <w:lvlText w:val=""/>
      <w:lvlJc w:val="left"/>
      <w:pPr>
        <w:ind w:left="5040" w:hanging="360"/>
      </w:pPr>
      <w:rPr>
        <w:rFonts w:hint="default" w:ascii="Symbol" w:hAnsi="Symbol"/>
      </w:rPr>
    </w:lvl>
    <w:lvl w:ilvl="7" w:tplc="902C5952">
      <w:start w:val="1"/>
      <w:numFmt w:val="bullet"/>
      <w:lvlText w:val="o"/>
      <w:lvlJc w:val="left"/>
      <w:pPr>
        <w:ind w:left="5760" w:hanging="360"/>
      </w:pPr>
      <w:rPr>
        <w:rFonts w:hint="default" w:ascii="Courier New" w:hAnsi="Courier New"/>
      </w:rPr>
    </w:lvl>
    <w:lvl w:ilvl="8" w:tplc="FC60A98A">
      <w:start w:val="1"/>
      <w:numFmt w:val="bullet"/>
      <w:lvlText w:val=""/>
      <w:lvlJc w:val="left"/>
      <w:pPr>
        <w:ind w:left="6480" w:hanging="360"/>
      </w:pPr>
      <w:rPr>
        <w:rFonts w:hint="default" w:ascii="Wingdings" w:hAnsi="Wingdings"/>
      </w:rPr>
    </w:lvl>
  </w:abstractNum>
  <w:abstractNum w:abstractNumId="3" w15:restartNumberingAfterBreak="0">
    <w:nsid w:val="09958146"/>
    <w:multiLevelType w:val="hybridMultilevel"/>
    <w:tmpl w:val="F61E60FA"/>
    <w:lvl w:ilvl="0" w:tplc="BBD0CF2A">
      <w:start w:val="1"/>
      <w:numFmt w:val="bullet"/>
      <w:lvlText w:val=""/>
      <w:lvlJc w:val="left"/>
      <w:pPr>
        <w:ind w:left="2160" w:hanging="360"/>
      </w:pPr>
      <w:rPr>
        <w:rFonts w:hint="default" w:ascii="Symbol" w:hAnsi="Symbol"/>
      </w:rPr>
    </w:lvl>
    <w:lvl w:ilvl="1" w:tplc="083A0B66">
      <w:start w:val="1"/>
      <w:numFmt w:val="bullet"/>
      <w:lvlText w:val="o"/>
      <w:lvlJc w:val="left"/>
      <w:pPr>
        <w:ind w:left="2880" w:hanging="360"/>
      </w:pPr>
      <w:rPr>
        <w:rFonts w:hint="default" w:ascii="Courier New" w:hAnsi="Courier New"/>
      </w:rPr>
    </w:lvl>
    <w:lvl w:ilvl="2" w:tplc="8D5EBAC6">
      <w:start w:val="1"/>
      <w:numFmt w:val="bullet"/>
      <w:lvlText w:val=""/>
      <w:lvlJc w:val="left"/>
      <w:pPr>
        <w:ind w:left="3600" w:hanging="360"/>
      </w:pPr>
      <w:rPr>
        <w:rFonts w:hint="default" w:ascii="Wingdings" w:hAnsi="Wingdings"/>
      </w:rPr>
    </w:lvl>
    <w:lvl w:ilvl="3" w:tplc="CBEE2340">
      <w:start w:val="1"/>
      <w:numFmt w:val="bullet"/>
      <w:lvlText w:val=""/>
      <w:lvlJc w:val="left"/>
      <w:pPr>
        <w:ind w:left="4320" w:hanging="360"/>
      </w:pPr>
      <w:rPr>
        <w:rFonts w:hint="default" w:ascii="Symbol" w:hAnsi="Symbol"/>
      </w:rPr>
    </w:lvl>
    <w:lvl w:ilvl="4" w:tplc="A8F41E54">
      <w:start w:val="1"/>
      <w:numFmt w:val="bullet"/>
      <w:lvlText w:val="o"/>
      <w:lvlJc w:val="left"/>
      <w:pPr>
        <w:ind w:left="5040" w:hanging="360"/>
      </w:pPr>
      <w:rPr>
        <w:rFonts w:hint="default" w:ascii="Courier New" w:hAnsi="Courier New"/>
      </w:rPr>
    </w:lvl>
    <w:lvl w:ilvl="5" w:tplc="C86EE2D4">
      <w:start w:val="1"/>
      <w:numFmt w:val="bullet"/>
      <w:lvlText w:val=""/>
      <w:lvlJc w:val="left"/>
      <w:pPr>
        <w:ind w:left="5760" w:hanging="360"/>
      </w:pPr>
      <w:rPr>
        <w:rFonts w:hint="default" w:ascii="Wingdings" w:hAnsi="Wingdings"/>
      </w:rPr>
    </w:lvl>
    <w:lvl w:ilvl="6" w:tplc="663A2636">
      <w:start w:val="1"/>
      <w:numFmt w:val="bullet"/>
      <w:lvlText w:val=""/>
      <w:lvlJc w:val="left"/>
      <w:pPr>
        <w:ind w:left="6480" w:hanging="360"/>
      </w:pPr>
      <w:rPr>
        <w:rFonts w:hint="default" w:ascii="Symbol" w:hAnsi="Symbol"/>
      </w:rPr>
    </w:lvl>
    <w:lvl w:ilvl="7" w:tplc="40486424">
      <w:start w:val="1"/>
      <w:numFmt w:val="bullet"/>
      <w:lvlText w:val="o"/>
      <w:lvlJc w:val="left"/>
      <w:pPr>
        <w:ind w:left="7200" w:hanging="360"/>
      </w:pPr>
      <w:rPr>
        <w:rFonts w:hint="default" w:ascii="Courier New" w:hAnsi="Courier New"/>
      </w:rPr>
    </w:lvl>
    <w:lvl w:ilvl="8" w:tplc="1744F89E">
      <w:start w:val="1"/>
      <w:numFmt w:val="bullet"/>
      <w:lvlText w:val=""/>
      <w:lvlJc w:val="left"/>
      <w:pPr>
        <w:ind w:left="7920" w:hanging="360"/>
      </w:pPr>
      <w:rPr>
        <w:rFonts w:hint="default" w:ascii="Wingdings" w:hAnsi="Wingdings"/>
      </w:rPr>
    </w:lvl>
  </w:abstractNum>
  <w:abstractNum w:abstractNumId="4" w15:restartNumberingAfterBreak="0">
    <w:nsid w:val="0B927D50"/>
    <w:multiLevelType w:val="multilevel"/>
    <w:tmpl w:val="8BD28E86"/>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5" w15:restartNumberingAfterBreak="0">
    <w:nsid w:val="0C638F34"/>
    <w:multiLevelType w:val="hybridMultilevel"/>
    <w:tmpl w:val="0D12B5E2"/>
    <w:lvl w:ilvl="0" w:tplc="0EFC36B4">
      <w:start w:val="1"/>
      <w:numFmt w:val="bullet"/>
      <w:lvlText w:val=""/>
      <w:lvlJc w:val="left"/>
      <w:pPr>
        <w:ind w:left="720" w:hanging="360"/>
      </w:pPr>
      <w:rPr>
        <w:rFonts w:hint="default" w:ascii="Wingdings" w:hAnsi="Wingdings"/>
      </w:rPr>
    </w:lvl>
    <w:lvl w:ilvl="1" w:tplc="258E0BF0">
      <w:start w:val="1"/>
      <w:numFmt w:val="bullet"/>
      <w:lvlText w:val="o"/>
      <w:lvlJc w:val="left"/>
      <w:pPr>
        <w:ind w:left="1440" w:hanging="360"/>
      </w:pPr>
      <w:rPr>
        <w:rFonts w:hint="default" w:ascii="Courier New" w:hAnsi="Courier New"/>
      </w:rPr>
    </w:lvl>
    <w:lvl w:ilvl="2" w:tplc="389C385C">
      <w:start w:val="1"/>
      <w:numFmt w:val="bullet"/>
      <w:lvlText w:val=""/>
      <w:lvlJc w:val="left"/>
      <w:pPr>
        <w:ind w:left="2160" w:hanging="360"/>
      </w:pPr>
      <w:rPr>
        <w:rFonts w:hint="default" w:ascii="Wingdings" w:hAnsi="Wingdings"/>
      </w:rPr>
    </w:lvl>
    <w:lvl w:ilvl="3" w:tplc="791CB9E4">
      <w:start w:val="1"/>
      <w:numFmt w:val="bullet"/>
      <w:lvlText w:val=""/>
      <w:lvlJc w:val="left"/>
      <w:pPr>
        <w:ind w:left="2880" w:hanging="360"/>
      </w:pPr>
      <w:rPr>
        <w:rFonts w:hint="default" w:ascii="Symbol" w:hAnsi="Symbol"/>
      </w:rPr>
    </w:lvl>
    <w:lvl w:ilvl="4" w:tplc="10B66CEC">
      <w:start w:val="1"/>
      <w:numFmt w:val="bullet"/>
      <w:lvlText w:val="o"/>
      <w:lvlJc w:val="left"/>
      <w:pPr>
        <w:ind w:left="3600" w:hanging="360"/>
      </w:pPr>
      <w:rPr>
        <w:rFonts w:hint="default" w:ascii="Courier New" w:hAnsi="Courier New"/>
      </w:rPr>
    </w:lvl>
    <w:lvl w:ilvl="5" w:tplc="1D4C6438">
      <w:start w:val="1"/>
      <w:numFmt w:val="bullet"/>
      <w:lvlText w:val=""/>
      <w:lvlJc w:val="left"/>
      <w:pPr>
        <w:ind w:left="4320" w:hanging="360"/>
      </w:pPr>
      <w:rPr>
        <w:rFonts w:hint="default" w:ascii="Wingdings" w:hAnsi="Wingdings"/>
      </w:rPr>
    </w:lvl>
    <w:lvl w:ilvl="6" w:tplc="16622FEE">
      <w:start w:val="1"/>
      <w:numFmt w:val="bullet"/>
      <w:lvlText w:val=""/>
      <w:lvlJc w:val="left"/>
      <w:pPr>
        <w:ind w:left="5040" w:hanging="360"/>
      </w:pPr>
      <w:rPr>
        <w:rFonts w:hint="default" w:ascii="Symbol" w:hAnsi="Symbol"/>
      </w:rPr>
    </w:lvl>
    <w:lvl w:ilvl="7" w:tplc="3F2027FC">
      <w:start w:val="1"/>
      <w:numFmt w:val="bullet"/>
      <w:lvlText w:val="o"/>
      <w:lvlJc w:val="left"/>
      <w:pPr>
        <w:ind w:left="5760" w:hanging="360"/>
      </w:pPr>
      <w:rPr>
        <w:rFonts w:hint="default" w:ascii="Courier New" w:hAnsi="Courier New"/>
      </w:rPr>
    </w:lvl>
    <w:lvl w:ilvl="8" w:tplc="4330118E">
      <w:start w:val="1"/>
      <w:numFmt w:val="bullet"/>
      <w:lvlText w:val=""/>
      <w:lvlJc w:val="left"/>
      <w:pPr>
        <w:ind w:left="6480" w:hanging="360"/>
      </w:pPr>
      <w:rPr>
        <w:rFonts w:hint="default" w:ascii="Wingdings" w:hAnsi="Wingdings"/>
      </w:rPr>
    </w:lvl>
  </w:abstractNum>
  <w:abstractNum w:abstractNumId="6" w15:restartNumberingAfterBreak="0">
    <w:nsid w:val="0DECF0A9"/>
    <w:multiLevelType w:val="multilevel"/>
    <w:tmpl w:val="6F7C4840"/>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7" w15:restartNumberingAfterBreak="0">
    <w:nsid w:val="0F15F8F5"/>
    <w:multiLevelType w:val="multilevel"/>
    <w:tmpl w:val="1204A5DC"/>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360"/>
      </w:pPr>
      <w:rPr>
        <w:rFonts w:hint="default"/>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decimal"/>
      <w:lvlText w:val="%1.%2.%3.%4.%5.%6."/>
      <w:lvlJc w:val="left"/>
      <w:pPr>
        <w:ind w:left="4320" w:hanging="360"/>
      </w:pPr>
      <w:rPr>
        <w:rFonts w:hint="default"/>
      </w:rPr>
    </w:lvl>
    <w:lvl w:ilvl="6">
      <w:start w:val="1"/>
      <w:numFmt w:val="decimal"/>
      <w:lvlText w:val="%1.%2.%3.%4.%5.%6.%7."/>
      <w:lvlJc w:val="left"/>
      <w:pPr>
        <w:ind w:left="5040" w:hanging="360"/>
      </w:pPr>
      <w:rPr>
        <w:rFonts w:hint="default"/>
      </w:rPr>
    </w:lvl>
    <w:lvl w:ilvl="7">
      <w:start w:val="1"/>
      <w:numFmt w:val="decimal"/>
      <w:lvlText w:val="%1.%2.%3.%4.%5.%6.%7.%8."/>
      <w:lvlJc w:val="left"/>
      <w:pPr>
        <w:ind w:left="5760" w:hanging="360"/>
      </w:pPr>
      <w:rPr>
        <w:rFonts w:hint="default"/>
      </w:rPr>
    </w:lvl>
    <w:lvl w:ilvl="8">
      <w:start w:val="1"/>
      <w:numFmt w:val="decimal"/>
      <w:lvlText w:val="%1.%2.%3.%4.%5.%6.%7.%8.%9."/>
      <w:lvlJc w:val="left"/>
      <w:pPr>
        <w:ind w:left="6480" w:hanging="360"/>
      </w:pPr>
      <w:rPr>
        <w:rFonts w:hint="default"/>
      </w:rPr>
    </w:lvl>
  </w:abstractNum>
  <w:abstractNum w:abstractNumId="8" w15:restartNumberingAfterBreak="0">
    <w:nsid w:val="11C91830"/>
    <w:multiLevelType w:val="hybridMultilevel"/>
    <w:tmpl w:val="640A4FFC"/>
    <w:lvl w:ilvl="0" w:tplc="EFF8B57E">
      <w:start w:val="1"/>
      <w:numFmt w:val="bullet"/>
      <w:lvlText w:val=""/>
      <w:lvlJc w:val="left"/>
      <w:pPr>
        <w:ind w:left="720" w:hanging="360"/>
      </w:pPr>
      <w:rPr>
        <w:rFonts w:hint="default" w:ascii="Wingdings" w:hAnsi="Wingdings"/>
      </w:rPr>
    </w:lvl>
    <w:lvl w:ilvl="1" w:tplc="317CE28C">
      <w:start w:val="1"/>
      <w:numFmt w:val="bullet"/>
      <w:lvlText w:val="o"/>
      <w:lvlJc w:val="left"/>
      <w:pPr>
        <w:ind w:left="1440" w:hanging="360"/>
      </w:pPr>
      <w:rPr>
        <w:rFonts w:hint="default" w:ascii="Courier New" w:hAnsi="Courier New"/>
      </w:rPr>
    </w:lvl>
    <w:lvl w:ilvl="2" w:tplc="CD642A08">
      <w:start w:val="1"/>
      <w:numFmt w:val="bullet"/>
      <w:lvlText w:val=""/>
      <w:lvlJc w:val="left"/>
      <w:pPr>
        <w:ind w:left="2160" w:hanging="360"/>
      </w:pPr>
      <w:rPr>
        <w:rFonts w:hint="default" w:ascii="Wingdings" w:hAnsi="Wingdings"/>
      </w:rPr>
    </w:lvl>
    <w:lvl w:ilvl="3" w:tplc="F9828D56">
      <w:start w:val="1"/>
      <w:numFmt w:val="bullet"/>
      <w:lvlText w:val=""/>
      <w:lvlJc w:val="left"/>
      <w:pPr>
        <w:ind w:left="2880" w:hanging="360"/>
      </w:pPr>
      <w:rPr>
        <w:rFonts w:hint="default" w:ascii="Symbol" w:hAnsi="Symbol"/>
      </w:rPr>
    </w:lvl>
    <w:lvl w:ilvl="4" w:tplc="BB6A546C">
      <w:start w:val="1"/>
      <w:numFmt w:val="bullet"/>
      <w:lvlText w:val="o"/>
      <w:lvlJc w:val="left"/>
      <w:pPr>
        <w:ind w:left="3600" w:hanging="360"/>
      </w:pPr>
      <w:rPr>
        <w:rFonts w:hint="default" w:ascii="Courier New" w:hAnsi="Courier New"/>
      </w:rPr>
    </w:lvl>
    <w:lvl w:ilvl="5" w:tplc="0DB096B2">
      <w:start w:val="1"/>
      <w:numFmt w:val="bullet"/>
      <w:lvlText w:val=""/>
      <w:lvlJc w:val="left"/>
      <w:pPr>
        <w:ind w:left="4320" w:hanging="360"/>
      </w:pPr>
      <w:rPr>
        <w:rFonts w:hint="default" w:ascii="Wingdings" w:hAnsi="Wingdings"/>
      </w:rPr>
    </w:lvl>
    <w:lvl w:ilvl="6" w:tplc="BC68926A">
      <w:start w:val="1"/>
      <w:numFmt w:val="bullet"/>
      <w:lvlText w:val=""/>
      <w:lvlJc w:val="left"/>
      <w:pPr>
        <w:ind w:left="5040" w:hanging="360"/>
      </w:pPr>
      <w:rPr>
        <w:rFonts w:hint="default" w:ascii="Symbol" w:hAnsi="Symbol"/>
      </w:rPr>
    </w:lvl>
    <w:lvl w:ilvl="7" w:tplc="6A0E271E">
      <w:start w:val="1"/>
      <w:numFmt w:val="bullet"/>
      <w:lvlText w:val="o"/>
      <w:lvlJc w:val="left"/>
      <w:pPr>
        <w:ind w:left="5760" w:hanging="360"/>
      </w:pPr>
      <w:rPr>
        <w:rFonts w:hint="default" w:ascii="Courier New" w:hAnsi="Courier New"/>
      </w:rPr>
    </w:lvl>
    <w:lvl w:ilvl="8" w:tplc="EF8A23D8">
      <w:start w:val="1"/>
      <w:numFmt w:val="bullet"/>
      <w:lvlText w:val=""/>
      <w:lvlJc w:val="left"/>
      <w:pPr>
        <w:ind w:left="6480" w:hanging="360"/>
      </w:pPr>
      <w:rPr>
        <w:rFonts w:hint="default" w:ascii="Wingdings" w:hAnsi="Wingdings"/>
      </w:rPr>
    </w:lvl>
  </w:abstractNum>
  <w:abstractNum w:abstractNumId="9" w15:restartNumberingAfterBreak="0">
    <w:nsid w:val="12D9AEF3"/>
    <w:multiLevelType w:val="hybridMultilevel"/>
    <w:tmpl w:val="811A246A"/>
    <w:lvl w:ilvl="0" w:tplc="7A908778">
      <w:start w:val="1"/>
      <w:numFmt w:val="bullet"/>
      <w:lvlText w:val=""/>
      <w:lvlJc w:val="left"/>
      <w:pPr>
        <w:ind w:left="720" w:hanging="360"/>
      </w:pPr>
      <w:rPr>
        <w:rFonts w:hint="default" w:ascii="Wingdings" w:hAnsi="Wingdings"/>
      </w:rPr>
    </w:lvl>
    <w:lvl w:ilvl="1" w:tplc="7DC677E8">
      <w:start w:val="1"/>
      <w:numFmt w:val="decimal"/>
      <w:lvlText w:val="%2."/>
      <w:lvlJc w:val="left"/>
      <w:pPr>
        <w:ind w:left="1440" w:hanging="360"/>
      </w:pPr>
      <w:rPr>
        <w:rFonts w:hint="default"/>
      </w:rPr>
    </w:lvl>
    <w:lvl w:ilvl="2" w:tplc="A3A474EE">
      <w:start w:val="1"/>
      <w:numFmt w:val="decimal"/>
      <w:lvlText w:val="%3."/>
      <w:lvlJc w:val="left"/>
      <w:pPr>
        <w:ind w:left="2160" w:hanging="360"/>
      </w:pPr>
      <w:rPr>
        <w:rFonts w:hint="default"/>
      </w:rPr>
    </w:lvl>
    <w:lvl w:ilvl="3" w:tplc="5CD85264">
      <w:start w:val="1"/>
      <w:numFmt w:val="bullet"/>
      <w:lvlText w:val=""/>
      <w:lvlJc w:val="left"/>
      <w:pPr>
        <w:ind w:left="2880" w:hanging="360"/>
      </w:pPr>
      <w:rPr>
        <w:rFonts w:hint="default" w:ascii="Symbol" w:hAnsi="Symbol"/>
      </w:rPr>
    </w:lvl>
    <w:lvl w:ilvl="4" w:tplc="417C9EA6">
      <w:start w:val="1"/>
      <w:numFmt w:val="bullet"/>
      <w:lvlText w:val="♦"/>
      <w:lvlJc w:val="left"/>
      <w:pPr>
        <w:ind w:left="3600" w:hanging="360"/>
      </w:pPr>
      <w:rPr>
        <w:rFonts w:hint="default" w:ascii="Courier New" w:hAnsi="Courier New"/>
      </w:rPr>
    </w:lvl>
    <w:lvl w:ilvl="5" w:tplc="C4742834">
      <w:start w:val="1"/>
      <w:numFmt w:val="bullet"/>
      <w:lvlText w:val=""/>
      <w:lvlJc w:val="left"/>
      <w:pPr>
        <w:ind w:left="4320" w:hanging="360"/>
      </w:pPr>
      <w:rPr>
        <w:rFonts w:hint="default" w:ascii="Wingdings" w:hAnsi="Wingdings"/>
      </w:rPr>
    </w:lvl>
    <w:lvl w:ilvl="6" w:tplc="C59EC5AC">
      <w:start w:val="1"/>
      <w:numFmt w:val="bullet"/>
      <w:lvlText w:val=""/>
      <w:lvlJc w:val="left"/>
      <w:pPr>
        <w:ind w:left="5040" w:hanging="360"/>
      </w:pPr>
      <w:rPr>
        <w:rFonts w:hint="default" w:ascii="Wingdings" w:hAnsi="Wingdings"/>
      </w:rPr>
    </w:lvl>
    <w:lvl w:ilvl="7" w:tplc="E8BAE1B6">
      <w:start w:val="1"/>
      <w:numFmt w:val="bullet"/>
      <w:lvlText w:val=""/>
      <w:lvlJc w:val="left"/>
      <w:pPr>
        <w:ind w:left="5760" w:hanging="360"/>
      </w:pPr>
      <w:rPr>
        <w:rFonts w:hint="default" w:ascii="Symbol" w:hAnsi="Symbol"/>
      </w:rPr>
    </w:lvl>
    <w:lvl w:ilvl="8" w:tplc="8A3EDBAA">
      <w:start w:val="1"/>
      <w:numFmt w:val="bullet"/>
      <w:lvlText w:val="♦"/>
      <w:lvlJc w:val="left"/>
      <w:pPr>
        <w:ind w:left="6480" w:hanging="360"/>
      </w:pPr>
      <w:rPr>
        <w:rFonts w:hint="default" w:ascii="Courier New" w:hAnsi="Courier New"/>
      </w:rPr>
    </w:lvl>
  </w:abstractNum>
  <w:abstractNum w:abstractNumId="10" w15:restartNumberingAfterBreak="0">
    <w:nsid w:val="14B738CE"/>
    <w:multiLevelType w:val="hybridMultilevel"/>
    <w:tmpl w:val="52E23C50"/>
    <w:lvl w:ilvl="0" w:tplc="27F66CEA">
      <w:start w:val="1"/>
      <w:numFmt w:val="bullet"/>
      <w:lvlText w:val=""/>
      <w:lvlJc w:val="left"/>
      <w:pPr>
        <w:ind w:left="720" w:hanging="360"/>
      </w:pPr>
      <w:rPr>
        <w:rFonts w:hint="default" w:ascii="Symbol" w:hAnsi="Symbol"/>
      </w:rPr>
    </w:lvl>
    <w:lvl w:ilvl="1" w:tplc="E67CBF92">
      <w:start w:val="1"/>
      <w:numFmt w:val="bullet"/>
      <w:lvlText w:val="o"/>
      <w:lvlJc w:val="left"/>
      <w:pPr>
        <w:ind w:left="1440" w:hanging="360"/>
      </w:pPr>
      <w:rPr>
        <w:rFonts w:hint="default" w:ascii="Courier New" w:hAnsi="Courier New"/>
      </w:rPr>
    </w:lvl>
    <w:lvl w:ilvl="2" w:tplc="DBD2A644">
      <w:start w:val="1"/>
      <w:numFmt w:val="bullet"/>
      <w:lvlText w:val=""/>
      <w:lvlJc w:val="left"/>
      <w:pPr>
        <w:ind w:left="2160" w:hanging="360"/>
      </w:pPr>
      <w:rPr>
        <w:rFonts w:hint="default" w:ascii="Wingdings" w:hAnsi="Wingdings"/>
      </w:rPr>
    </w:lvl>
    <w:lvl w:ilvl="3" w:tplc="1EFE464E">
      <w:start w:val="1"/>
      <w:numFmt w:val="bullet"/>
      <w:lvlText w:val=""/>
      <w:lvlJc w:val="left"/>
      <w:pPr>
        <w:ind w:left="2880" w:hanging="360"/>
      </w:pPr>
      <w:rPr>
        <w:rFonts w:hint="default" w:ascii="Symbol" w:hAnsi="Symbol"/>
      </w:rPr>
    </w:lvl>
    <w:lvl w:ilvl="4" w:tplc="6B8A1AAA">
      <w:start w:val="1"/>
      <w:numFmt w:val="bullet"/>
      <w:lvlText w:val="o"/>
      <w:lvlJc w:val="left"/>
      <w:pPr>
        <w:ind w:left="3600" w:hanging="360"/>
      </w:pPr>
      <w:rPr>
        <w:rFonts w:hint="default" w:ascii="Courier New" w:hAnsi="Courier New"/>
      </w:rPr>
    </w:lvl>
    <w:lvl w:ilvl="5" w:tplc="5206494C">
      <w:start w:val="1"/>
      <w:numFmt w:val="bullet"/>
      <w:lvlText w:val=""/>
      <w:lvlJc w:val="left"/>
      <w:pPr>
        <w:ind w:left="4320" w:hanging="360"/>
      </w:pPr>
      <w:rPr>
        <w:rFonts w:hint="default" w:ascii="Wingdings" w:hAnsi="Wingdings"/>
      </w:rPr>
    </w:lvl>
    <w:lvl w:ilvl="6" w:tplc="74F6605A">
      <w:start w:val="1"/>
      <w:numFmt w:val="bullet"/>
      <w:lvlText w:val=""/>
      <w:lvlJc w:val="left"/>
      <w:pPr>
        <w:ind w:left="5040" w:hanging="360"/>
      </w:pPr>
      <w:rPr>
        <w:rFonts w:hint="default" w:ascii="Symbol" w:hAnsi="Symbol"/>
      </w:rPr>
    </w:lvl>
    <w:lvl w:ilvl="7" w:tplc="DC0A24AA">
      <w:start w:val="1"/>
      <w:numFmt w:val="bullet"/>
      <w:lvlText w:val="o"/>
      <w:lvlJc w:val="left"/>
      <w:pPr>
        <w:ind w:left="5760" w:hanging="360"/>
      </w:pPr>
      <w:rPr>
        <w:rFonts w:hint="default" w:ascii="Courier New" w:hAnsi="Courier New"/>
      </w:rPr>
    </w:lvl>
    <w:lvl w:ilvl="8" w:tplc="E7402A68">
      <w:start w:val="1"/>
      <w:numFmt w:val="bullet"/>
      <w:lvlText w:val=""/>
      <w:lvlJc w:val="left"/>
      <w:pPr>
        <w:ind w:left="6480" w:hanging="360"/>
      </w:pPr>
      <w:rPr>
        <w:rFonts w:hint="default" w:ascii="Wingdings" w:hAnsi="Wingdings"/>
      </w:rPr>
    </w:lvl>
  </w:abstractNum>
  <w:abstractNum w:abstractNumId="11" w15:restartNumberingAfterBreak="0">
    <w:nsid w:val="14EFBF7F"/>
    <w:multiLevelType w:val="hybridMultilevel"/>
    <w:tmpl w:val="6F14F256"/>
    <w:lvl w:ilvl="0" w:tplc="7C9E316A">
      <w:start w:val="1"/>
      <w:numFmt w:val="bullet"/>
      <w:lvlText w:val=""/>
      <w:lvlJc w:val="left"/>
      <w:pPr>
        <w:ind w:left="720" w:hanging="360"/>
      </w:pPr>
      <w:rPr>
        <w:rFonts w:hint="default" w:ascii="Symbol" w:hAnsi="Symbol"/>
      </w:rPr>
    </w:lvl>
    <w:lvl w:ilvl="1" w:tplc="32B6D888">
      <w:start w:val="1"/>
      <w:numFmt w:val="bullet"/>
      <w:lvlText w:val="o"/>
      <w:lvlJc w:val="left"/>
      <w:pPr>
        <w:ind w:left="1440" w:hanging="360"/>
      </w:pPr>
      <w:rPr>
        <w:rFonts w:hint="default" w:ascii="Courier New" w:hAnsi="Courier New"/>
      </w:rPr>
    </w:lvl>
    <w:lvl w:ilvl="2" w:tplc="700854F8">
      <w:start w:val="1"/>
      <w:numFmt w:val="bullet"/>
      <w:lvlText w:val=""/>
      <w:lvlJc w:val="left"/>
      <w:pPr>
        <w:ind w:left="2160" w:hanging="360"/>
      </w:pPr>
      <w:rPr>
        <w:rFonts w:hint="default" w:ascii="Wingdings" w:hAnsi="Wingdings"/>
      </w:rPr>
    </w:lvl>
    <w:lvl w:ilvl="3" w:tplc="2E5E2342">
      <w:start w:val="1"/>
      <w:numFmt w:val="bullet"/>
      <w:lvlText w:val=""/>
      <w:lvlJc w:val="left"/>
      <w:pPr>
        <w:ind w:left="2880" w:hanging="360"/>
      </w:pPr>
      <w:rPr>
        <w:rFonts w:hint="default" w:ascii="Symbol" w:hAnsi="Symbol"/>
      </w:rPr>
    </w:lvl>
    <w:lvl w:ilvl="4" w:tplc="EF6E12F8">
      <w:start w:val="1"/>
      <w:numFmt w:val="bullet"/>
      <w:lvlText w:val="o"/>
      <w:lvlJc w:val="left"/>
      <w:pPr>
        <w:ind w:left="3600" w:hanging="360"/>
      </w:pPr>
      <w:rPr>
        <w:rFonts w:hint="default" w:ascii="Courier New" w:hAnsi="Courier New"/>
      </w:rPr>
    </w:lvl>
    <w:lvl w:ilvl="5" w:tplc="27DC6BF8">
      <w:start w:val="1"/>
      <w:numFmt w:val="bullet"/>
      <w:lvlText w:val=""/>
      <w:lvlJc w:val="left"/>
      <w:pPr>
        <w:ind w:left="4320" w:hanging="360"/>
      </w:pPr>
      <w:rPr>
        <w:rFonts w:hint="default" w:ascii="Wingdings" w:hAnsi="Wingdings"/>
      </w:rPr>
    </w:lvl>
    <w:lvl w:ilvl="6" w:tplc="AB06769E">
      <w:start w:val="1"/>
      <w:numFmt w:val="bullet"/>
      <w:lvlText w:val=""/>
      <w:lvlJc w:val="left"/>
      <w:pPr>
        <w:ind w:left="5040" w:hanging="360"/>
      </w:pPr>
      <w:rPr>
        <w:rFonts w:hint="default" w:ascii="Symbol" w:hAnsi="Symbol"/>
      </w:rPr>
    </w:lvl>
    <w:lvl w:ilvl="7" w:tplc="285A4D30">
      <w:start w:val="1"/>
      <w:numFmt w:val="bullet"/>
      <w:lvlText w:val="o"/>
      <w:lvlJc w:val="left"/>
      <w:pPr>
        <w:ind w:left="5760" w:hanging="360"/>
      </w:pPr>
      <w:rPr>
        <w:rFonts w:hint="default" w:ascii="Courier New" w:hAnsi="Courier New"/>
      </w:rPr>
    </w:lvl>
    <w:lvl w:ilvl="8" w:tplc="84A6784C">
      <w:start w:val="1"/>
      <w:numFmt w:val="bullet"/>
      <w:lvlText w:val=""/>
      <w:lvlJc w:val="left"/>
      <w:pPr>
        <w:ind w:left="6480" w:hanging="360"/>
      </w:pPr>
      <w:rPr>
        <w:rFonts w:hint="default" w:ascii="Wingdings" w:hAnsi="Wingdings"/>
      </w:rPr>
    </w:lvl>
  </w:abstractNum>
  <w:abstractNum w:abstractNumId="12" w15:restartNumberingAfterBreak="0">
    <w:nsid w:val="1502DAB0"/>
    <w:multiLevelType w:val="hybridMultilevel"/>
    <w:tmpl w:val="1A6CE5B4"/>
    <w:lvl w:ilvl="0" w:tplc="EB42D9CC">
      <w:start w:val="1"/>
      <w:numFmt w:val="bullet"/>
      <w:lvlText w:val=""/>
      <w:lvlJc w:val="left"/>
      <w:pPr>
        <w:ind w:left="720" w:hanging="360"/>
      </w:pPr>
      <w:rPr>
        <w:rFonts w:hint="default" w:ascii="Symbol" w:hAnsi="Symbol"/>
      </w:rPr>
    </w:lvl>
    <w:lvl w:ilvl="1" w:tplc="019AA98E">
      <w:start w:val="1"/>
      <w:numFmt w:val="bullet"/>
      <w:lvlText w:val="o"/>
      <w:lvlJc w:val="left"/>
      <w:pPr>
        <w:ind w:left="1440" w:hanging="360"/>
      </w:pPr>
      <w:rPr>
        <w:rFonts w:hint="default" w:ascii="Courier New" w:hAnsi="Courier New"/>
      </w:rPr>
    </w:lvl>
    <w:lvl w:ilvl="2" w:tplc="570E0CC2">
      <w:start w:val="1"/>
      <w:numFmt w:val="bullet"/>
      <w:lvlText w:val=""/>
      <w:lvlJc w:val="left"/>
      <w:pPr>
        <w:ind w:left="2160" w:hanging="360"/>
      </w:pPr>
      <w:rPr>
        <w:rFonts w:hint="default" w:ascii="Wingdings" w:hAnsi="Wingdings"/>
      </w:rPr>
    </w:lvl>
    <w:lvl w:ilvl="3" w:tplc="BBF2EA1C">
      <w:start w:val="1"/>
      <w:numFmt w:val="bullet"/>
      <w:lvlText w:val=""/>
      <w:lvlJc w:val="left"/>
      <w:pPr>
        <w:ind w:left="2880" w:hanging="360"/>
      </w:pPr>
      <w:rPr>
        <w:rFonts w:hint="default" w:ascii="Symbol" w:hAnsi="Symbol"/>
      </w:rPr>
    </w:lvl>
    <w:lvl w:ilvl="4" w:tplc="DDDCED3C">
      <w:start w:val="1"/>
      <w:numFmt w:val="bullet"/>
      <w:lvlText w:val="o"/>
      <w:lvlJc w:val="left"/>
      <w:pPr>
        <w:ind w:left="3600" w:hanging="360"/>
      </w:pPr>
      <w:rPr>
        <w:rFonts w:hint="default" w:ascii="Courier New" w:hAnsi="Courier New"/>
      </w:rPr>
    </w:lvl>
    <w:lvl w:ilvl="5" w:tplc="DB106E6A">
      <w:start w:val="1"/>
      <w:numFmt w:val="bullet"/>
      <w:lvlText w:val=""/>
      <w:lvlJc w:val="left"/>
      <w:pPr>
        <w:ind w:left="4320" w:hanging="360"/>
      </w:pPr>
      <w:rPr>
        <w:rFonts w:hint="default" w:ascii="Wingdings" w:hAnsi="Wingdings"/>
      </w:rPr>
    </w:lvl>
    <w:lvl w:ilvl="6" w:tplc="67709152">
      <w:start w:val="1"/>
      <w:numFmt w:val="bullet"/>
      <w:lvlText w:val=""/>
      <w:lvlJc w:val="left"/>
      <w:pPr>
        <w:ind w:left="5040" w:hanging="360"/>
      </w:pPr>
      <w:rPr>
        <w:rFonts w:hint="default" w:ascii="Symbol" w:hAnsi="Symbol"/>
      </w:rPr>
    </w:lvl>
    <w:lvl w:ilvl="7" w:tplc="85A2040E">
      <w:start w:val="1"/>
      <w:numFmt w:val="bullet"/>
      <w:lvlText w:val="o"/>
      <w:lvlJc w:val="left"/>
      <w:pPr>
        <w:ind w:left="5760" w:hanging="360"/>
      </w:pPr>
      <w:rPr>
        <w:rFonts w:hint="default" w:ascii="Courier New" w:hAnsi="Courier New"/>
      </w:rPr>
    </w:lvl>
    <w:lvl w:ilvl="8" w:tplc="EE863380">
      <w:start w:val="1"/>
      <w:numFmt w:val="bullet"/>
      <w:lvlText w:val=""/>
      <w:lvlJc w:val="left"/>
      <w:pPr>
        <w:ind w:left="6480" w:hanging="360"/>
      </w:pPr>
      <w:rPr>
        <w:rFonts w:hint="default" w:ascii="Wingdings" w:hAnsi="Wingdings"/>
      </w:rPr>
    </w:lvl>
  </w:abstractNum>
  <w:abstractNum w:abstractNumId="13" w15:restartNumberingAfterBreak="0">
    <w:nsid w:val="19D62A68"/>
    <w:multiLevelType w:val="hybridMultilevel"/>
    <w:tmpl w:val="BA5E5500"/>
    <w:lvl w:ilvl="0" w:tplc="5DA4D780">
      <w:start w:val="1"/>
      <w:numFmt w:val="bullet"/>
      <w:lvlText w:val=""/>
      <w:lvlJc w:val="left"/>
      <w:pPr>
        <w:ind w:left="720" w:hanging="360"/>
      </w:pPr>
      <w:rPr>
        <w:rFonts w:hint="default" w:ascii="Wingdings" w:hAnsi="Wingdings"/>
      </w:rPr>
    </w:lvl>
    <w:lvl w:ilvl="1" w:tplc="0054D9FC">
      <w:start w:val="1"/>
      <w:numFmt w:val="bullet"/>
      <w:lvlText w:val="o"/>
      <w:lvlJc w:val="left"/>
      <w:pPr>
        <w:ind w:left="1440" w:hanging="360"/>
      </w:pPr>
      <w:rPr>
        <w:rFonts w:hint="default" w:ascii="Courier New" w:hAnsi="Courier New"/>
      </w:rPr>
    </w:lvl>
    <w:lvl w:ilvl="2" w:tplc="3ED4A0AA">
      <w:start w:val="1"/>
      <w:numFmt w:val="bullet"/>
      <w:lvlText w:val=""/>
      <w:lvlJc w:val="left"/>
      <w:pPr>
        <w:ind w:left="2160" w:hanging="360"/>
      </w:pPr>
      <w:rPr>
        <w:rFonts w:hint="default" w:ascii="Wingdings" w:hAnsi="Wingdings"/>
      </w:rPr>
    </w:lvl>
    <w:lvl w:ilvl="3" w:tplc="4448E804">
      <w:start w:val="1"/>
      <w:numFmt w:val="bullet"/>
      <w:lvlText w:val=""/>
      <w:lvlJc w:val="left"/>
      <w:pPr>
        <w:ind w:left="2880" w:hanging="360"/>
      </w:pPr>
      <w:rPr>
        <w:rFonts w:hint="default" w:ascii="Symbol" w:hAnsi="Symbol"/>
      </w:rPr>
    </w:lvl>
    <w:lvl w:ilvl="4" w:tplc="8DCA1328">
      <w:start w:val="1"/>
      <w:numFmt w:val="bullet"/>
      <w:lvlText w:val="o"/>
      <w:lvlJc w:val="left"/>
      <w:pPr>
        <w:ind w:left="3600" w:hanging="360"/>
      </w:pPr>
      <w:rPr>
        <w:rFonts w:hint="default" w:ascii="Courier New" w:hAnsi="Courier New"/>
      </w:rPr>
    </w:lvl>
    <w:lvl w:ilvl="5" w:tplc="605642B0">
      <w:start w:val="1"/>
      <w:numFmt w:val="bullet"/>
      <w:lvlText w:val=""/>
      <w:lvlJc w:val="left"/>
      <w:pPr>
        <w:ind w:left="4320" w:hanging="360"/>
      </w:pPr>
      <w:rPr>
        <w:rFonts w:hint="default" w:ascii="Wingdings" w:hAnsi="Wingdings"/>
      </w:rPr>
    </w:lvl>
    <w:lvl w:ilvl="6" w:tplc="C49880D6">
      <w:start w:val="1"/>
      <w:numFmt w:val="bullet"/>
      <w:lvlText w:val=""/>
      <w:lvlJc w:val="left"/>
      <w:pPr>
        <w:ind w:left="5040" w:hanging="360"/>
      </w:pPr>
      <w:rPr>
        <w:rFonts w:hint="default" w:ascii="Symbol" w:hAnsi="Symbol"/>
      </w:rPr>
    </w:lvl>
    <w:lvl w:ilvl="7" w:tplc="0F14E80A">
      <w:start w:val="1"/>
      <w:numFmt w:val="bullet"/>
      <w:lvlText w:val="o"/>
      <w:lvlJc w:val="left"/>
      <w:pPr>
        <w:ind w:left="5760" w:hanging="360"/>
      </w:pPr>
      <w:rPr>
        <w:rFonts w:hint="default" w:ascii="Courier New" w:hAnsi="Courier New"/>
      </w:rPr>
    </w:lvl>
    <w:lvl w:ilvl="8" w:tplc="5846CF24">
      <w:start w:val="1"/>
      <w:numFmt w:val="bullet"/>
      <w:lvlText w:val=""/>
      <w:lvlJc w:val="left"/>
      <w:pPr>
        <w:ind w:left="6480" w:hanging="360"/>
      </w:pPr>
      <w:rPr>
        <w:rFonts w:hint="default" w:ascii="Wingdings" w:hAnsi="Wingdings"/>
      </w:rPr>
    </w:lvl>
  </w:abstractNum>
  <w:abstractNum w:abstractNumId="14" w15:restartNumberingAfterBreak="0">
    <w:nsid w:val="1C2A630C"/>
    <w:multiLevelType w:val="hybridMultilevel"/>
    <w:tmpl w:val="2D9C3114"/>
    <w:lvl w:ilvl="0" w:tplc="1C38F182">
      <w:start w:val="1"/>
      <w:numFmt w:val="decimal"/>
      <w:lvlText w:val="%1)"/>
      <w:lvlJc w:val="left"/>
      <w:pPr>
        <w:ind w:left="720" w:hanging="360"/>
      </w:pPr>
    </w:lvl>
    <w:lvl w:ilvl="1" w:tplc="B7328252">
      <w:start w:val="1"/>
      <w:numFmt w:val="lowerLetter"/>
      <w:lvlText w:val="%2."/>
      <w:lvlJc w:val="left"/>
      <w:pPr>
        <w:ind w:left="1440" w:hanging="360"/>
      </w:pPr>
    </w:lvl>
    <w:lvl w:ilvl="2" w:tplc="FCB8CC1A">
      <w:start w:val="1"/>
      <w:numFmt w:val="lowerRoman"/>
      <w:lvlText w:val="%3."/>
      <w:lvlJc w:val="right"/>
      <w:pPr>
        <w:ind w:left="2160" w:hanging="180"/>
      </w:pPr>
    </w:lvl>
    <w:lvl w:ilvl="3" w:tplc="7C14AFE6">
      <w:start w:val="1"/>
      <w:numFmt w:val="decimal"/>
      <w:lvlText w:val="%4."/>
      <w:lvlJc w:val="left"/>
      <w:pPr>
        <w:ind w:left="2880" w:hanging="360"/>
      </w:pPr>
    </w:lvl>
    <w:lvl w:ilvl="4" w:tplc="AF8ACC84">
      <w:start w:val="1"/>
      <w:numFmt w:val="lowerLetter"/>
      <w:lvlText w:val="%5."/>
      <w:lvlJc w:val="left"/>
      <w:pPr>
        <w:ind w:left="3600" w:hanging="360"/>
      </w:pPr>
    </w:lvl>
    <w:lvl w:ilvl="5" w:tplc="71BA6018">
      <w:start w:val="1"/>
      <w:numFmt w:val="lowerRoman"/>
      <w:lvlText w:val="%6."/>
      <w:lvlJc w:val="right"/>
      <w:pPr>
        <w:ind w:left="4320" w:hanging="180"/>
      </w:pPr>
    </w:lvl>
    <w:lvl w:ilvl="6" w:tplc="17487716">
      <w:start w:val="1"/>
      <w:numFmt w:val="decimal"/>
      <w:lvlText w:val="%7."/>
      <w:lvlJc w:val="left"/>
      <w:pPr>
        <w:ind w:left="5040" w:hanging="360"/>
      </w:pPr>
    </w:lvl>
    <w:lvl w:ilvl="7" w:tplc="F30EE518">
      <w:start w:val="1"/>
      <w:numFmt w:val="lowerLetter"/>
      <w:lvlText w:val="%8."/>
      <w:lvlJc w:val="left"/>
      <w:pPr>
        <w:ind w:left="5760" w:hanging="360"/>
      </w:pPr>
    </w:lvl>
    <w:lvl w:ilvl="8" w:tplc="57220D96">
      <w:start w:val="1"/>
      <w:numFmt w:val="lowerRoman"/>
      <w:lvlText w:val="%9."/>
      <w:lvlJc w:val="right"/>
      <w:pPr>
        <w:ind w:left="6480" w:hanging="180"/>
      </w:pPr>
    </w:lvl>
  </w:abstractNum>
  <w:abstractNum w:abstractNumId="15" w15:restartNumberingAfterBreak="0">
    <w:nsid w:val="1C48A224"/>
    <w:multiLevelType w:val="hybridMultilevel"/>
    <w:tmpl w:val="D67A97B6"/>
    <w:lvl w:ilvl="0" w:tplc="95D0CB86">
      <w:start w:val="1"/>
      <w:numFmt w:val="decimal"/>
      <w:lvlText w:val="%1)"/>
      <w:lvlJc w:val="left"/>
      <w:pPr>
        <w:ind w:left="720" w:hanging="360"/>
      </w:pPr>
    </w:lvl>
    <w:lvl w:ilvl="1" w:tplc="471A1E40">
      <w:start w:val="1"/>
      <w:numFmt w:val="lowerLetter"/>
      <w:lvlText w:val="%2."/>
      <w:lvlJc w:val="left"/>
      <w:pPr>
        <w:ind w:left="1440" w:hanging="360"/>
      </w:pPr>
    </w:lvl>
    <w:lvl w:ilvl="2" w:tplc="C840F58A">
      <w:start w:val="1"/>
      <w:numFmt w:val="lowerRoman"/>
      <w:lvlText w:val="%3."/>
      <w:lvlJc w:val="right"/>
      <w:pPr>
        <w:ind w:left="2160" w:hanging="180"/>
      </w:pPr>
    </w:lvl>
    <w:lvl w:ilvl="3" w:tplc="670248EA">
      <w:start w:val="1"/>
      <w:numFmt w:val="decimal"/>
      <w:lvlText w:val="%4."/>
      <w:lvlJc w:val="left"/>
      <w:pPr>
        <w:ind w:left="2880" w:hanging="360"/>
      </w:pPr>
    </w:lvl>
    <w:lvl w:ilvl="4" w:tplc="ACEEB064">
      <w:start w:val="1"/>
      <w:numFmt w:val="lowerLetter"/>
      <w:lvlText w:val="%5."/>
      <w:lvlJc w:val="left"/>
      <w:pPr>
        <w:ind w:left="3600" w:hanging="360"/>
      </w:pPr>
    </w:lvl>
    <w:lvl w:ilvl="5" w:tplc="5FE2FAFA">
      <w:start w:val="1"/>
      <w:numFmt w:val="lowerRoman"/>
      <w:lvlText w:val="%6."/>
      <w:lvlJc w:val="right"/>
      <w:pPr>
        <w:ind w:left="4320" w:hanging="180"/>
      </w:pPr>
    </w:lvl>
    <w:lvl w:ilvl="6" w:tplc="E3BC457A">
      <w:start w:val="1"/>
      <w:numFmt w:val="decimal"/>
      <w:lvlText w:val="%7."/>
      <w:lvlJc w:val="left"/>
      <w:pPr>
        <w:ind w:left="5040" w:hanging="360"/>
      </w:pPr>
    </w:lvl>
    <w:lvl w:ilvl="7" w:tplc="A76EB592">
      <w:start w:val="1"/>
      <w:numFmt w:val="lowerLetter"/>
      <w:lvlText w:val="%8."/>
      <w:lvlJc w:val="left"/>
      <w:pPr>
        <w:ind w:left="5760" w:hanging="360"/>
      </w:pPr>
    </w:lvl>
    <w:lvl w:ilvl="8" w:tplc="55D07172">
      <w:start w:val="1"/>
      <w:numFmt w:val="lowerRoman"/>
      <w:lvlText w:val="%9."/>
      <w:lvlJc w:val="right"/>
      <w:pPr>
        <w:ind w:left="6480" w:hanging="180"/>
      </w:pPr>
    </w:lvl>
  </w:abstractNum>
  <w:abstractNum w:abstractNumId="16" w15:restartNumberingAfterBreak="0">
    <w:nsid w:val="1F52D3CB"/>
    <w:multiLevelType w:val="hybridMultilevel"/>
    <w:tmpl w:val="171032DC"/>
    <w:lvl w:ilvl="0" w:tplc="B0961828">
      <w:start w:val="1"/>
      <w:numFmt w:val="decimal"/>
      <w:lvlText w:val="%1."/>
      <w:lvlJc w:val="left"/>
      <w:pPr>
        <w:ind w:left="720" w:hanging="360"/>
      </w:pPr>
    </w:lvl>
    <w:lvl w:ilvl="1" w:tplc="F94EF0AC">
      <w:start w:val="1"/>
      <w:numFmt w:val="lowerLetter"/>
      <w:lvlText w:val="%2."/>
      <w:lvlJc w:val="left"/>
      <w:pPr>
        <w:ind w:left="1440" w:hanging="360"/>
      </w:pPr>
    </w:lvl>
    <w:lvl w:ilvl="2" w:tplc="A4BE8BD2">
      <w:start w:val="1"/>
      <w:numFmt w:val="lowerRoman"/>
      <w:lvlText w:val="%3."/>
      <w:lvlJc w:val="right"/>
      <w:pPr>
        <w:ind w:left="2160" w:hanging="180"/>
      </w:pPr>
    </w:lvl>
    <w:lvl w:ilvl="3" w:tplc="60C61428">
      <w:start w:val="1"/>
      <w:numFmt w:val="decimal"/>
      <w:lvlText w:val="%4."/>
      <w:lvlJc w:val="left"/>
      <w:pPr>
        <w:ind w:left="2880" w:hanging="360"/>
      </w:pPr>
    </w:lvl>
    <w:lvl w:ilvl="4" w:tplc="A07642A8">
      <w:start w:val="1"/>
      <w:numFmt w:val="lowerLetter"/>
      <w:lvlText w:val="%5."/>
      <w:lvlJc w:val="left"/>
      <w:pPr>
        <w:ind w:left="3600" w:hanging="360"/>
      </w:pPr>
    </w:lvl>
    <w:lvl w:ilvl="5" w:tplc="81A63342">
      <w:start w:val="1"/>
      <w:numFmt w:val="lowerRoman"/>
      <w:lvlText w:val="%6."/>
      <w:lvlJc w:val="right"/>
      <w:pPr>
        <w:ind w:left="4320" w:hanging="180"/>
      </w:pPr>
    </w:lvl>
    <w:lvl w:ilvl="6" w:tplc="EDBCF480">
      <w:start w:val="1"/>
      <w:numFmt w:val="decimal"/>
      <w:lvlText w:val="%7."/>
      <w:lvlJc w:val="left"/>
      <w:pPr>
        <w:ind w:left="5040" w:hanging="360"/>
      </w:pPr>
    </w:lvl>
    <w:lvl w:ilvl="7" w:tplc="6C240E74">
      <w:start w:val="1"/>
      <w:numFmt w:val="lowerLetter"/>
      <w:lvlText w:val="%8."/>
      <w:lvlJc w:val="left"/>
      <w:pPr>
        <w:ind w:left="5760" w:hanging="360"/>
      </w:pPr>
    </w:lvl>
    <w:lvl w:ilvl="8" w:tplc="F82428D4">
      <w:start w:val="1"/>
      <w:numFmt w:val="lowerRoman"/>
      <w:lvlText w:val="%9."/>
      <w:lvlJc w:val="right"/>
      <w:pPr>
        <w:ind w:left="6480" w:hanging="180"/>
      </w:pPr>
    </w:lvl>
  </w:abstractNum>
  <w:abstractNum w:abstractNumId="17" w15:restartNumberingAfterBreak="0">
    <w:nsid w:val="20D75827"/>
    <w:multiLevelType w:val="multilevel"/>
    <w:tmpl w:val="60F27D4C"/>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18" w15:restartNumberingAfterBreak="0">
    <w:nsid w:val="257C073C"/>
    <w:multiLevelType w:val="hybridMultilevel"/>
    <w:tmpl w:val="EF6456EA"/>
    <w:lvl w:ilvl="0" w:tplc="D102B4DC">
      <w:start w:val="1"/>
      <w:numFmt w:val="bullet"/>
      <w:lvlText w:val=""/>
      <w:lvlJc w:val="left"/>
      <w:pPr>
        <w:ind w:left="720" w:hanging="360"/>
      </w:pPr>
      <w:rPr>
        <w:rFonts w:hint="default" w:ascii="Symbol" w:hAnsi="Symbol"/>
      </w:rPr>
    </w:lvl>
    <w:lvl w:ilvl="1" w:tplc="DFEAC428">
      <w:start w:val="1"/>
      <w:numFmt w:val="bullet"/>
      <w:lvlText w:val="o"/>
      <w:lvlJc w:val="left"/>
      <w:pPr>
        <w:ind w:left="1440" w:hanging="360"/>
      </w:pPr>
      <w:rPr>
        <w:rFonts w:hint="default" w:ascii="Courier New" w:hAnsi="Courier New"/>
      </w:rPr>
    </w:lvl>
    <w:lvl w:ilvl="2" w:tplc="D7683360">
      <w:start w:val="1"/>
      <w:numFmt w:val="bullet"/>
      <w:lvlText w:val=""/>
      <w:lvlJc w:val="left"/>
      <w:pPr>
        <w:ind w:left="2160" w:hanging="360"/>
      </w:pPr>
      <w:rPr>
        <w:rFonts w:hint="default" w:ascii="Wingdings" w:hAnsi="Wingdings"/>
      </w:rPr>
    </w:lvl>
    <w:lvl w:ilvl="3" w:tplc="46AEE8FE">
      <w:start w:val="1"/>
      <w:numFmt w:val="bullet"/>
      <w:lvlText w:val=""/>
      <w:lvlJc w:val="left"/>
      <w:pPr>
        <w:ind w:left="2880" w:hanging="360"/>
      </w:pPr>
      <w:rPr>
        <w:rFonts w:hint="default" w:ascii="Symbol" w:hAnsi="Symbol"/>
      </w:rPr>
    </w:lvl>
    <w:lvl w:ilvl="4" w:tplc="D4869FC2">
      <w:start w:val="1"/>
      <w:numFmt w:val="bullet"/>
      <w:lvlText w:val="o"/>
      <w:lvlJc w:val="left"/>
      <w:pPr>
        <w:ind w:left="3600" w:hanging="360"/>
      </w:pPr>
      <w:rPr>
        <w:rFonts w:hint="default" w:ascii="Courier New" w:hAnsi="Courier New"/>
      </w:rPr>
    </w:lvl>
    <w:lvl w:ilvl="5" w:tplc="4B38FF02">
      <w:start w:val="1"/>
      <w:numFmt w:val="bullet"/>
      <w:lvlText w:val=""/>
      <w:lvlJc w:val="left"/>
      <w:pPr>
        <w:ind w:left="4320" w:hanging="360"/>
      </w:pPr>
      <w:rPr>
        <w:rFonts w:hint="default" w:ascii="Wingdings" w:hAnsi="Wingdings"/>
      </w:rPr>
    </w:lvl>
    <w:lvl w:ilvl="6" w:tplc="A71682FC">
      <w:start w:val="1"/>
      <w:numFmt w:val="bullet"/>
      <w:lvlText w:val=""/>
      <w:lvlJc w:val="left"/>
      <w:pPr>
        <w:ind w:left="5040" w:hanging="360"/>
      </w:pPr>
      <w:rPr>
        <w:rFonts w:hint="default" w:ascii="Symbol" w:hAnsi="Symbol"/>
      </w:rPr>
    </w:lvl>
    <w:lvl w:ilvl="7" w:tplc="6A666404">
      <w:start w:val="1"/>
      <w:numFmt w:val="bullet"/>
      <w:lvlText w:val="o"/>
      <w:lvlJc w:val="left"/>
      <w:pPr>
        <w:ind w:left="5760" w:hanging="360"/>
      </w:pPr>
      <w:rPr>
        <w:rFonts w:hint="default" w:ascii="Courier New" w:hAnsi="Courier New"/>
      </w:rPr>
    </w:lvl>
    <w:lvl w:ilvl="8" w:tplc="5C3A93DC">
      <w:start w:val="1"/>
      <w:numFmt w:val="bullet"/>
      <w:lvlText w:val=""/>
      <w:lvlJc w:val="left"/>
      <w:pPr>
        <w:ind w:left="6480" w:hanging="360"/>
      </w:pPr>
      <w:rPr>
        <w:rFonts w:hint="default" w:ascii="Wingdings" w:hAnsi="Wingdings"/>
      </w:rPr>
    </w:lvl>
  </w:abstractNum>
  <w:abstractNum w:abstractNumId="19" w15:restartNumberingAfterBreak="0">
    <w:nsid w:val="25CF7962"/>
    <w:multiLevelType w:val="hybridMultilevel"/>
    <w:tmpl w:val="566E2872"/>
    <w:lvl w:ilvl="0" w:tplc="047E95AE">
      <w:start w:val="1"/>
      <w:numFmt w:val="bullet"/>
      <w:lvlText w:val=""/>
      <w:lvlJc w:val="left"/>
      <w:pPr>
        <w:ind w:left="720" w:hanging="360"/>
      </w:pPr>
      <w:rPr>
        <w:rFonts w:hint="default" w:ascii="Symbol" w:hAnsi="Symbol"/>
      </w:rPr>
    </w:lvl>
    <w:lvl w:ilvl="1" w:tplc="D3FE390C">
      <w:start w:val="1"/>
      <w:numFmt w:val="bullet"/>
      <w:lvlText w:val="o"/>
      <w:lvlJc w:val="left"/>
      <w:pPr>
        <w:ind w:left="1440" w:hanging="360"/>
      </w:pPr>
      <w:rPr>
        <w:rFonts w:hint="default" w:ascii="Courier New" w:hAnsi="Courier New"/>
      </w:rPr>
    </w:lvl>
    <w:lvl w:ilvl="2" w:tplc="DAE298B2">
      <w:start w:val="1"/>
      <w:numFmt w:val="bullet"/>
      <w:lvlText w:val=""/>
      <w:lvlJc w:val="left"/>
      <w:pPr>
        <w:ind w:left="2160" w:hanging="360"/>
      </w:pPr>
      <w:rPr>
        <w:rFonts w:hint="default" w:ascii="Wingdings" w:hAnsi="Wingdings"/>
      </w:rPr>
    </w:lvl>
    <w:lvl w:ilvl="3" w:tplc="65200B66">
      <w:start w:val="1"/>
      <w:numFmt w:val="bullet"/>
      <w:lvlText w:val=""/>
      <w:lvlJc w:val="left"/>
      <w:pPr>
        <w:ind w:left="2880" w:hanging="360"/>
      </w:pPr>
      <w:rPr>
        <w:rFonts w:hint="default" w:ascii="Symbol" w:hAnsi="Symbol"/>
      </w:rPr>
    </w:lvl>
    <w:lvl w:ilvl="4" w:tplc="856CDECC">
      <w:start w:val="1"/>
      <w:numFmt w:val="bullet"/>
      <w:lvlText w:val="o"/>
      <w:lvlJc w:val="left"/>
      <w:pPr>
        <w:ind w:left="3600" w:hanging="360"/>
      </w:pPr>
      <w:rPr>
        <w:rFonts w:hint="default" w:ascii="Courier New" w:hAnsi="Courier New"/>
      </w:rPr>
    </w:lvl>
    <w:lvl w:ilvl="5" w:tplc="F6861B36">
      <w:start w:val="1"/>
      <w:numFmt w:val="bullet"/>
      <w:lvlText w:val=""/>
      <w:lvlJc w:val="left"/>
      <w:pPr>
        <w:ind w:left="4320" w:hanging="360"/>
      </w:pPr>
      <w:rPr>
        <w:rFonts w:hint="default" w:ascii="Wingdings" w:hAnsi="Wingdings"/>
      </w:rPr>
    </w:lvl>
    <w:lvl w:ilvl="6" w:tplc="5FAA7C06">
      <w:start w:val="1"/>
      <w:numFmt w:val="bullet"/>
      <w:lvlText w:val=""/>
      <w:lvlJc w:val="left"/>
      <w:pPr>
        <w:ind w:left="5040" w:hanging="360"/>
      </w:pPr>
      <w:rPr>
        <w:rFonts w:hint="default" w:ascii="Symbol" w:hAnsi="Symbol"/>
      </w:rPr>
    </w:lvl>
    <w:lvl w:ilvl="7" w:tplc="6E54F988">
      <w:start w:val="1"/>
      <w:numFmt w:val="bullet"/>
      <w:lvlText w:val="o"/>
      <w:lvlJc w:val="left"/>
      <w:pPr>
        <w:ind w:left="5760" w:hanging="360"/>
      </w:pPr>
      <w:rPr>
        <w:rFonts w:hint="default" w:ascii="Courier New" w:hAnsi="Courier New"/>
      </w:rPr>
    </w:lvl>
    <w:lvl w:ilvl="8" w:tplc="9AB20FB2">
      <w:start w:val="1"/>
      <w:numFmt w:val="bullet"/>
      <w:lvlText w:val=""/>
      <w:lvlJc w:val="left"/>
      <w:pPr>
        <w:ind w:left="6480" w:hanging="360"/>
      </w:pPr>
      <w:rPr>
        <w:rFonts w:hint="default" w:ascii="Wingdings" w:hAnsi="Wingdings"/>
      </w:rPr>
    </w:lvl>
  </w:abstractNum>
  <w:abstractNum w:abstractNumId="20" w15:restartNumberingAfterBreak="0">
    <w:nsid w:val="2BD48748"/>
    <w:multiLevelType w:val="hybridMultilevel"/>
    <w:tmpl w:val="1AA0F420"/>
    <w:lvl w:ilvl="0" w:tplc="10BC63A0">
      <w:start w:val="1"/>
      <w:numFmt w:val="bullet"/>
      <w:lvlText w:val=""/>
      <w:lvlJc w:val="left"/>
      <w:pPr>
        <w:ind w:left="720" w:hanging="360"/>
      </w:pPr>
      <w:rPr>
        <w:rFonts w:hint="default" w:ascii="Symbol" w:hAnsi="Symbol"/>
      </w:rPr>
    </w:lvl>
    <w:lvl w:ilvl="1" w:tplc="4C745CD0">
      <w:start w:val="1"/>
      <w:numFmt w:val="bullet"/>
      <w:lvlText w:val="o"/>
      <w:lvlJc w:val="left"/>
      <w:pPr>
        <w:ind w:left="1440" w:hanging="360"/>
      </w:pPr>
      <w:rPr>
        <w:rFonts w:hint="default" w:ascii="Courier New" w:hAnsi="Courier New"/>
      </w:rPr>
    </w:lvl>
    <w:lvl w:ilvl="2" w:tplc="2A4CFD1A">
      <w:start w:val="1"/>
      <w:numFmt w:val="bullet"/>
      <w:lvlText w:val=""/>
      <w:lvlJc w:val="left"/>
      <w:pPr>
        <w:ind w:left="2160" w:hanging="360"/>
      </w:pPr>
      <w:rPr>
        <w:rFonts w:hint="default" w:ascii="Wingdings" w:hAnsi="Wingdings"/>
      </w:rPr>
    </w:lvl>
    <w:lvl w:ilvl="3" w:tplc="6CE4F232">
      <w:start w:val="1"/>
      <w:numFmt w:val="bullet"/>
      <w:lvlText w:val=""/>
      <w:lvlJc w:val="left"/>
      <w:pPr>
        <w:ind w:left="2880" w:hanging="360"/>
      </w:pPr>
      <w:rPr>
        <w:rFonts w:hint="default" w:ascii="Symbol" w:hAnsi="Symbol"/>
      </w:rPr>
    </w:lvl>
    <w:lvl w:ilvl="4" w:tplc="1EDC4A46">
      <w:start w:val="1"/>
      <w:numFmt w:val="bullet"/>
      <w:lvlText w:val="o"/>
      <w:lvlJc w:val="left"/>
      <w:pPr>
        <w:ind w:left="3600" w:hanging="360"/>
      </w:pPr>
      <w:rPr>
        <w:rFonts w:hint="default" w:ascii="Courier New" w:hAnsi="Courier New"/>
      </w:rPr>
    </w:lvl>
    <w:lvl w:ilvl="5" w:tplc="C64017D2">
      <w:start w:val="1"/>
      <w:numFmt w:val="bullet"/>
      <w:lvlText w:val=""/>
      <w:lvlJc w:val="left"/>
      <w:pPr>
        <w:ind w:left="4320" w:hanging="360"/>
      </w:pPr>
      <w:rPr>
        <w:rFonts w:hint="default" w:ascii="Wingdings" w:hAnsi="Wingdings"/>
      </w:rPr>
    </w:lvl>
    <w:lvl w:ilvl="6" w:tplc="4AAADFA2">
      <w:start w:val="1"/>
      <w:numFmt w:val="bullet"/>
      <w:lvlText w:val=""/>
      <w:lvlJc w:val="left"/>
      <w:pPr>
        <w:ind w:left="5040" w:hanging="360"/>
      </w:pPr>
      <w:rPr>
        <w:rFonts w:hint="default" w:ascii="Symbol" w:hAnsi="Symbol"/>
      </w:rPr>
    </w:lvl>
    <w:lvl w:ilvl="7" w:tplc="F6A81A0E">
      <w:start w:val="1"/>
      <w:numFmt w:val="bullet"/>
      <w:lvlText w:val="o"/>
      <w:lvlJc w:val="left"/>
      <w:pPr>
        <w:ind w:left="5760" w:hanging="360"/>
      </w:pPr>
      <w:rPr>
        <w:rFonts w:hint="default" w:ascii="Courier New" w:hAnsi="Courier New"/>
      </w:rPr>
    </w:lvl>
    <w:lvl w:ilvl="8" w:tplc="0B3C6632">
      <w:start w:val="1"/>
      <w:numFmt w:val="bullet"/>
      <w:lvlText w:val=""/>
      <w:lvlJc w:val="left"/>
      <w:pPr>
        <w:ind w:left="6480" w:hanging="360"/>
      </w:pPr>
      <w:rPr>
        <w:rFonts w:hint="default" w:ascii="Wingdings" w:hAnsi="Wingdings"/>
      </w:rPr>
    </w:lvl>
  </w:abstractNum>
  <w:abstractNum w:abstractNumId="21" w15:restartNumberingAfterBreak="0">
    <w:nsid w:val="2C145FFC"/>
    <w:multiLevelType w:val="multilevel"/>
    <w:tmpl w:val="69D20022"/>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22" w15:restartNumberingAfterBreak="0">
    <w:nsid w:val="2C52275E"/>
    <w:multiLevelType w:val="hybridMultilevel"/>
    <w:tmpl w:val="F096647E"/>
    <w:lvl w:ilvl="0" w:tplc="98B0412C">
      <w:start w:val="1"/>
      <w:numFmt w:val="bullet"/>
      <w:lvlText w:val=""/>
      <w:lvlJc w:val="left"/>
      <w:pPr>
        <w:ind w:left="720" w:hanging="360"/>
      </w:pPr>
      <w:rPr>
        <w:rFonts w:hint="default" w:ascii="Wingdings" w:hAnsi="Wingdings"/>
      </w:rPr>
    </w:lvl>
    <w:lvl w:ilvl="1" w:tplc="A1D61292">
      <w:start w:val="1"/>
      <w:numFmt w:val="bullet"/>
      <w:lvlText w:val="o"/>
      <w:lvlJc w:val="left"/>
      <w:pPr>
        <w:ind w:left="1440" w:hanging="360"/>
      </w:pPr>
      <w:rPr>
        <w:rFonts w:hint="default" w:ascii="Courier New" w:hAnsi="Courier New"/>
      </w:rPr>
    </w:lvl>
    <w:lvl w:ilvl="2" w:tplc="E182EA04">
      <w:start w:val="1"/>
      <w:numFmt w:val="bullet"/>
      <w:lvlText w:val=""/>
      <w:lvlJc w:val="left"/>
      <w:pPr>
        <w:ind w:left="2160" w:hanging="360"/>
      </w:pPr>
      <w:rPr>
        <w:rFonts w:hint="default" w:ascii="Wingdings" w:hAnsi="Wingdings"/>
      </w:rPr>
    </w:lvl>
    <w:lvl w:ilvl="3" w:tplc="5FDCDD76">
      <w:start w:val="1"/>
      <w:numFmt w:val="bullet"/>
      <w:lvlText w:val=""/>
      <w:lvlJc w:val="left"/>
      <w:pPr>
        <w:ind w:left="2880" w:hanging="360"/>
      </w:pPr>
      <w:rPr>
        <w:rFonts w:hint="default" w:ascii="Symbol" w:hAnsi="Symbol"/>
      </w:rPr>
    </w:lvl>
    <w:lvl w:ilvl="4" w:tplc="A9628DD8">
      <w:start w:val="1"/>
      <w:numFmt w:val="bullet"/>
      <w:lvlText w:val="o"/>
      <w:lvlJc w:val="left"/>
      <w:pPr>
        <w:ind w:left="3600" w:hanging="360"/>
      </w:pPr>
      <w:rPr>
        <w:rFonts w:hint="default" w:ascii="Courier New" w:hAnsi="Courier New"/>
      </w:rPr>
    </w:lvl>
    <w:lvl w:ilvl="5" w:tplc="01BE1E30">
      <w:start w:val="1"/>
      <w:numFmt w:val="bullet"/>
      <w:lvlText w:val=""/>
      <w:lvlJc w:val="left"/>
      <w:pPr>
        <w:ind w:left="4320" w:hanging="360"/>
      </w:pPr>
      <w:rPr>
        <w:rFonts w:hint="default" w:ascii="Wingdings" w:hAnsi="Wingdings"/>
      </w:rPr>
    </w:lvl>
    <w:lvl w:ilvl="6" w:tplc="7E3C34AE">
      <w:start w:val="1"/>
      <w:numFmt w:val="bullet"/>
      <w:lvlText w:val=""/>
      <w:lvlJc w:val="left"/>
      <w:pPr>
        <w:ind w:left="5040" w:hanging="360"/>
      </w:pPr>
      <w:rPr>
        <w:rFonts w:hint="default" w:ascii="Symbol" w:hAnsi="Symbol"/>
      </w:rPr>
    </w:lvl>
    <w:lvl w:ilvl="7" w:tplc="59EE84CE">
      <w:start w:val="1"/>
      <w:numFmt w:val="bullet"/>
      <w:lvlText w:val="o"/>
      <w:lvlJc w:val="left"/>
      <w:pPr>
        <w:ind w:left="5760" w:hanging="360"/>
      </w:pPr>
      <w:rPr>
        <w:rFonts w:hint="default" w:ascii="Courier New" w:hAnsi="Courier New"/>
      </w:rPr>
    </w:lvl>
    <w:lvl w:ilvl="8" w:tplc="6C5A56D2">
      <w:start w:val="1"/>
      <w:numFmt w:val="bullet"/>
      <w:lvlText w:val=""/>
      <w:lvlJc w:val="left"/>
      <w:pPr>
        <w:ind w:left="6480" w:hanging="360"/>
      </w:pPr>
      <w:rPr>
        <w:rFonts w:hint="default" w:ascii="Wingdings" w:hAnsi="Wingdings"/>
      </w:rPr>
    </w:lvl>
  </w:abstractNum>
  <w:abstractNum w:abstractNumId="23" w15:restartNumberingAfterBreak="0">
    <w:nsid w:val="32062D66"/>
    <w:multiLevelType w:val="hybridMultilevel"/>
    <w:tmpl w:val="0478C126"/>
    <w:lvl w:ilvl="0" w:tplc="7946DFF4">
      <w:start w:val="1"/>
      <w:numFmt w:val="bullet"/>
      <w:lvlText w:val=""/>
      <w:lvlJc w:val="left"/>
      <w:pPr>
        <w:ind w:left="720" w:hanging="360"/>
      </w:pPr>
      <w:rPr>
        <w:rFonts w:hint="default" w:ascii="Symbol" w:hAnsi="Symbol"/>
      </w:rPr>
    </w:lvl>
    <w:lvl w:ilvl="1" w:tplc="506EF1CA">
      <w:start w:val="1"/>
      <w:numFmt w:val="bullet"/>
      <w:lvlText w:val="o"/>
      <w:lvlJc w:val="left"/>
      <w:pPr>
        <w:ind w:left="1440" w:hanging="360"/>
      </w:pPr>
      <w:rPr>
        <w:rFonts w:hint="default" w:ascii="Courier New" w:hAnsi="Courier New"/>
      </w:rPr>
    </w:lvl>
    <w:lvl w:ilvl="2" w:tplc="68C02ACC">
      <w:start w:val="1"/>
      <w:numFmt w:val="bullet"/>
      <w:lvlText w:val=""/>
      <w:lvlJc w:val="left"/>
      <w:pPr>
        <w:ind w:left="2160" w:hanging="360"/>
      </w:pPr>
      <w:rPr>
        <w:rFonts w:hint="default" w:ascii="Wingdings" w:hAnsi="Wingdings"/>
      </w:rPr>
    </w:lvl>
    <w:lvl w:ilvl="3" w:tplc="1A323E46">
      <w:start w:val="1"/>
      <w:numFmt w:val="decimal"/>
      <w:lvlText w:val="%4."/>
      <w:lvlJc w:val="left"/>
      <w:pPr>
        <w:ind w:left="2880" w:hanging="360"/>
      </w:pPr>
      <w:rPr>
        <w:rFonts w:hint="default"/>
      </w:rPr>
    </w:lvl>
    <w:lvl w:ilvl="4" w:tplc="77C641C8">
      <w:start w:val="1"/>
      <w:numFmt w:val="bullet"/>
      <w:lvlText w:val="o"/>
      <w:lvlJc w:val="left"/>
      <w:pPr>
        <w:ind w:left="3600" w:hanging="360"/>
      </w:pPr>
      <w:rPr>
        <w:rFonts w:hint="default" w:ascii="Courier New" w:hAnsi="Courier New"/>
      </w:rPr>
    </w:lvl>
    <w:lvl w:ilvl="5" w:tplc="FE1C1988">
      <w:start w:val="1"/>
      <w:numFmt w:val="bullet"/>
      <w:lvlText w:val=""/>
      <w:lvlJc w:val="left"/>
      <w:pPr>
        <w:ind w:left="4320" w:hanging="360"/>
      </w:pPr>
      <w:rPr>
        <w:rFonts w:hint="default" w:ascii="Wingdings" w:hAnsi="Wingdings"/>
      </w:rPr>
    </w:lvl>
    <w:lvl w:ilvl="6" w:tplc="E8BC35E8">
      <w:start w:val="1"/>
      <w:numFmt w:val="bullet"/>
      <w:lvlText w:val=""/>
      <w:lvlJc w:val="left"/>
      <w:pPr>
        <w:ind w:left="5040" w:hanging="360"/>
      </w:pPr>
      <w:rPr>
        <w:rFonts w:hint="default" w:ascii="Symbol" w:hAnsi="Symbol"/>
      </w:rPr>
    </w:lvl>
    <w:lvl w:ilvl="7" w:tplc="8A24EC90">
      <w:start w:val="1"/>
      <w:numFmt w:val="bullet"/>
      <w:lvlText w:val="o"/>
      <w:lvlJc w:val="left"/>
      <w:pPr>
        <w:ind w:left="5760" w:hanging="360"/>
      </w:pPr>
      <w:rPr>
        <w:rFonts w:hint="default" w:ascii="Courier New" w:hAnsi="Courier New"/>
      </w:rPr>
    </w:lvl>
    <w:lvl w:ilvl="8" w:tplc="0F966F94">
      <w:start w:val="1"/>
      <w:numFmt w:val="bullet"/>
      <w:lvlText w:val=""/>
      <w:lvlJc w:val="left"/>
      <w:pPr>
        <w:ind w:left="6480" w:hanging="360"/>
      </w:pPr>
      <w:rPr>
        <w:rFonts w:hint="default" w:ascii="Wingdings" w:hAnsi="Wingdings"/>
      </w:rPr>
    </w:lvl>
  </w:abstractNum>
  <w:abstractNum w:abstractNumId="24" w15:restartNumberingAfterBreak="0">
    <w:nsid w:val="348AFDC3"/>
    <w:multiLevelType w:val="multilevel"/>
    <w:tmpl w:val="C974E3AA"/>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25" w15:restartNumberingAfterBreak="0">
    <w:nsid w:val="3592149B"/>
    <w:multiLevelType w:val="hybridMultilevel"/>
    <w:tmpl w:val="2D8A4CA2"/>
    <w:lvl w:ilvl="0" w:tplc="3746DE02">
      <w:start w:val="1"/>
      <w:numFmt w:val="bullet"/>
      <w:lvlText w:val=""/>
      <w:lvlJc w:val="left"/>
      <w:pPr>
        <w:ind w:left="720" w:hanging="360"/>
      </w:pPr>
      <w:rPr>
        <w:rFonts w:hint="default" w:ascii="Wingdings" w:hAnsi="Wingdings"/>
      </w:rPr>
    </w:lvl>
    <w:lvl w:ilvl="1" w:tplc="ABC65AAE">
      <w:start w:val="1"/>
      <w:numFmt w:val="bullet"/>
      <w:lvlText w:val="o"/>
      <w:lvlJc w:val="left"/>
      <w:pPr>
        <w:ind w:left="1440" w:hanging="360"/>
      </w:pPr>
      <w:rPr>
        <w:rFonts w:hint="default" w:ascii="Courier New" w:hAnsi="Courier New"/>
      </w:rPr>
    </w:lvl>
    <w:lvl w:ilvl="2" w:tplc="302A2182">
      <w:start w:val="1"/>
      <w:numFmt w:val="bullet"/>
      <w:lvlText w:val=""/>
      <w:lvlJc w:val="left"/>
      <w:pPr>
        <w:ind w:left="2160" w:hanging="360"/>
      </w:pPr>
      <w:rPr>
        <w:rFonts w:hint="default" w:ascii="Wingdings" w:hAnsi="Wingdings"/>
      </w:rPr>
    </w:lvl>
    <w:lvl w:ilvl="3" w:tplc="EB6AF872">
      <w:start w:val="1"/>
      <w:numFmt w:val="bullet"/>
      <w:lvlText w:val=""/>
      <w:lvlJc w:val="left"/>
      <w:pPr>
        <w:ind w:left="2880" w:hanging="360"/>
      </w:pPr>
      <w:rPr>
        <w:rFonts w:hint="default" w:ascii="Symbol" w:hAnsi="Symbol"/>
      </w:rPr>
    </w:lvl>
    <w:lvl w:ilvl="4" w:tplc="D90E770E">
      <w:start w:val="1"/>
      <w:numFmt w:val="bullet"/>
      <w:lvlText w:val="o"/>
      <w:lvlJc w:val="left"/>
      <w:pPr>
        <w:ind w:left="3600" w:hanging="360"/>
      </w:pPr>
      <w:rPr>
        <w:rFonts w:hint="default" w:ascii="Courier New" w:hAnsi="Courier New"/>
      </w:rPr>
    </w:lvl>
    <w:lvl w:ilvl="5" w:tplc="E25C8C62">
      <w:start w:val="1"/>
      <w:numFmt w:val="bullet"/>
      <w:lvlText w:val=""/>
      <w:lvlJc w:val="left"/>
      <w:pPr>
        <w:ind w:left="4320" w:hanging="360"/>
      </w:pPr>
      <w:rPr>
        <w:rFonts w:hint="default" w:ascii="Wingdings" w:hAnsi="Wingdings"/>
      </w:rPr>
    </w:lvl>
    <w:lvl w:ilvl="6" w:tplc="309EAC80">
      <w:start w:val="1"/>
      <w:numFmt w:val="bullet"/>
      <w:lvlText w:val=""/>
      <w:lvlJc w:val="left"/>
      <w:pPr>
        <w:ind w:left="5040" w:hanging="360"/>
      </w:pPr>
      <w:rPr>
        <w:rFonts w:hint="default" w:ascii="Symbol" w:hAnsi="Symbol"/>
      </w:rPr>
    </w:lvl>
    <w:lvl w:ilvl="7" w:tplc="3938ABF0">
      <w:start w:val="1"/>
      <w:numFmt w:val="bullet"/>
      <w:lvlText w:val="o"/>
      <w:lvlJc w:val="left"/>
      <w:pPr>
        <w:ind w:left="5760" w:hanging="360"/>
      </w:pPr>
      <w:rPr>
        <w:rFonts w:hint="default" w:ascii="Courier New" w:hAnsi="Courier New"/>
      </w:rPr>
    </w:lvl>
    <w:lvl w:ilvl="8" w:tplc="8AFC69D0">
      <w:start w:val="1"/>
      <w:numFmt w:val="bullet"/>
      <w:lvlText w:val=""/>
      <w:lvlJc w:val="left"/>
      <w:pPr>
        <w:ind w:left="6480" w:hanging="360"/>
      </w:pPr>
      <w:rPr>
        <w:rFonts w:hint="default" w:ascii="Wingdings" w:hAnsi="Wingdings"/>
      </w:rPr>
    </w:lvl>
  </w:abstractNum>
  <w:abstractNum w:abstractNumId="26" w15:restartNumberingAfterBreak="0">
    <w:nsid w:val="360EA6D7"/>
    <w:multiLevelType w:val="hybridMultilevel"/>
    <w:tmpl w:val="813EA1C6"/>
    <w:lvl w:ilvl="0" w:tplc="BC1ACA46">
      <w:start w:val="1"/>
      <w:numFmt w:val="bullet"/>
      <w:lvlText w:val=""/>
      <w:lvlJc w:val="left"/>
      <w:pPr>
        <w:ind w:left="720" w:hanging="360"/>
      </w:pPr>
      <w:rPr>
        <w:rFonts w:hint="default" w:ascii="Symbol" w:hAnsi="Symbol"/>
      </w:rPr>
    </w:lvl>
    <w:lvl w:ilvl="1" w:tplc="7DD60FDE">
      <w:start w:val="1"/>
      <w:numFmt w:val="decimal"/>
      <w:lvlText w:val="%2."/>
      <w:lvlJc w:val="left"/>
      <w:pPr>
        <w:ind w:left="1440" w:hanging="360"/>
      </w:pPr>
      <w:rPr>
        <w:rFonts w:hint="default"/>
      </w:rPr>
    </w:lvl>
    <w:lvl w:ilvl="2" w:tplc="FDFE831A">
      <w:start w:val="1"/>
      <w:numFmt w:val="bullet"/>
      <w:lvlText w:val=""/>
      <w:lvlJc w:val="left"/>
      <w:pPr>
        <w:ind w:left="2160" w:hanging="360"/>
      </w:pPr>
      <w:rPr>
        <w:rFonts w:hint="default" w:ascii="Wingdings" w:hAnsi="Wingdings"/>
      </w:rPr>
    </w:lvl>
    <w:lvl w:ilvl="3" w:tplc="E34422DA">
      <w:start w:val="1"/>
      <w:numFmt w:val="bullet"/>
      <w:lvlText w:val=""/>
      <w:lvlJc w:val="left"/>
      <w:pPr>
        <w:ind w:left="2880" w:hanging="360"/>
      </w:pPr>
      <w:rPr>
        <w:rFonts w:hint="default" w:ascii="Symbol" w:hAnsi="Symbol"/>
      </w:rPr>
    </w:lvl>
    <w:lvl w:ilvl="4" w:tplc="750CB0EC">
      <w:start w:val="1"/>
      <w:numFmt w:val="bullet"/>
      <w:lvlText w:val="o"/>
      <w:lvlJc w:val="left"/>
      <w:pPr>
        <w:ind w:left="3600" w:hanging="360"/>
      </w:pPr>
      <w:rPr>
        <w:rFonts w:hint="default" w:ascii="Courier New" w:hAnsi="Courier New"/>
      </w:rPr>
    </w:lvl>
    <w:lvl w:ilvl="5" w:tplc="F96A02AE">
      <w:start w:val="1"/>
      <w:numFmt w:val="bullet"/>
      <w:lvlText w:val=""/>
      <w:lvlJc w:val="left"/>
      <w:pPr>
        <w:ind w:left="4320" w:hanging="360"/>
      </w:pPr>
      <w:rPr>
        <w:rFonts w:hint="default" w:ascii="Wingdings" w:hAnsi="Wingdings"/>
      </w:rPr>
    </w:lvl>
    <w:lvl w:ilvl="6" w:tplc="5002CA44">
      <w:start w:val="1"/>
      <w:numFmt w:val="bullet"/>
      <w:lvlText w:val=""/>
      <w:lvlJc w:val="left"/>
      <w:pPr>
        <w:ind w:left="5040" w:hanging="360"/>
      </w:pPr>
      <w:rPr>
        <w:rFonts w:hint="default" w:ascii="Symbol" w:hAnsi="Symbol"/>
      </w:rPr>
    </w:lvl>
    <w:lvl w:ilvl="7" w:tplc="2A36B09C">
      <w:start w:val="1"/>
      <w:numFmt w:val="bullet"/>
      <w:lvlText w:val="o"/>
      <w:lvlJc w:val="left"/>
      <w:pPr>
        <w:ind w:left="5760" w:hanging="360"/>
      </w:pPr>
      <w:rPr>
        <w:rFonts w:hint="default" w:ascii="Courier New" w:hAnsi="Courier New"/>
      </w:rPr>
    </w:lvl>
    <w:lvl w:ilvl="8" w:tplc="E4D2C9E0">
      <w:start w:val="1"/>
      <w:numFmt w:val="bullet"/>
      <w:lvlText w:val=""/>
      <w:lvlJc w:val="left"/>
      <w:pPr>
        <w:ind w:left="6480" w:hanging="360"/>
      </w:pPr>
      <w:rPr>
        <w:rFonts w:hint="default" w:ascii="Wingdings" w:hAnsi="Wingdings"/>
      </w:rPr>
    </w:lvl>
  </w:abstractNum>
  <w:abstractNum w:abstractNumId="27" w15:restartNumberingAfterBreak="0">
    <w:nsid w:val="3753FB08"/>
    <w:multiLevelType w:val="hybridMultilevel"/>
    <w:tmpl w:val="555E6950"/>
    <w:lvl w:ilvl="0" w:tplc="AD84496C">
      <w:start w:val="1"/>
      <w:numFmt w:val="bullet"/>
      <w:lvlText w:val=""/>
      <w:lvlJc w:val="left"/>
      <w:pPr>
        <w:ind w:left="720" w:hanging="360"/>
      </w:pPr>
      <w:rPr>
        <w:rFonts w:hint="default" w:ascii="Symbol" w:hAnsi="Symbol"/>
      </w:rPr>
    </w:lvl>
    <w:lvl w:ilvl="1" w:tplc="0A465948">
      <w:start w:val="1"/>
      <w:numFmt w:val="bullet"/>
      <w:lvlText w:val="o"/>
      <w:lvlJc w:val="left"/>
      <w:pPr>
        <w:ind w:left="1440" w:hanging="360"/>
      </w:pPr>
      <w:rPr>
        <w:rFonts w:hint="default" w:ascii="Courier New" w:hAnsi="Courier New"/>
      </w:rPr>
    </w:lvl>
    <w:lvl w:ilvl="2" w:tplc="B7CCC332">
      <w:start w:val="1"/>
      <w:numFmt w:val="bullet"/>
      <w:lvlText w:val=""/>
      <w:lvlJc w:val="left"/>
      <w:pPr>
        <w:ind w:left="2160" w:hanging="360"/>
      </w:pPr>
      <w:rPr>
        <w:rFonts w:hint="default" w:ascii="Wingdings" w:hAnsi="Wingdings"/>
      </w:rPr>
    </w:lvl>
    <w:lvl w:ilvl="3" w:tplc="E1F02FEE">
      <w:start w:val="1"/>
      <w:numFmt w:val="bullet"/>
      <w:lvlText w:val=""/>
      <w:lvlJc w:val="left"/>
      <w:pPr>
        <w:ind w:left="2880" w:hanging="360"/>
      </w:pPr>
      <w:rPr>
        <w:rFonts w:hint="default" w:ascii="Symbol" w:hAnsi="Symbol"/>
      </w:rPr>
    </w:lvl>
    <w:lvl w:ilvl="4" w:tplc="3EAE0142">
      <w:start w:val="1"/>
      <w:numFmt w:val="bullet"/>
      <w:lvlText w:val="o"/>
      <w:lvlJc w:val="left"/>
      <w:pPr>
        <w:ind w:left="3600" w:hanging="360"/>
      </w:pPr>
      <w:rPr>
        <w:rFonts w:hint="default" w:ascii="Courier New" w:hAnsi="Courier New"/>
      </w:rPr>
    </w:lvl>
    <w:lvl w:ilvl="5" w:tplc="B4024CCA">
      <w:start w:val="1"/>
      <w:numFmt w:val="bullet"/>
      <w:lvlText w:val=""/>
      <w:lvlJc w:val="left"/>
      <w:pPr>
        <w:ind w:left="4320" w:hanging="360"/>
      </w:pPr>
      <w:rPr>
        <w:rFonts w:hint="default" w:ascii="Wingdings" w:hAnsi="Wingdings"/>
      </w:rPr>
    </w:lvl>
    <w:lvl w:ilvl="6" w:tplc="5374E332">
      <w:start w:val="1"/>
      <w:numFmt w:val="bullet"/>
      <w:lvlText w:val=""/>
      <w:lvlJc w:val="left"/>
      <w:pPr>
        <w:ind w:left="5040" w:hanging="360"/>
      </w:pPr>
      <w:rPr>
        <w:rFonts w:hint="default" w:ascii="Symbol" w:hAnsi="Symbol"/>
      </w:rPr>
    </w:lvl>
    <w:lvl w:ilvl="7" w:tplc="867A684C">
      <w:start w:val="1"/>
      <w:numFmt w:val="bullet"/>
      <w:lvlText w:val="o"/>
      <w:lvlJc w:val="left"/>
      <w:pPr>
        <w:ind w:left="5760" w:hanging="360"/>
      </w:pPr>
      <w:rPr>
        <w:rFonts w:hint="default" w:ascii="Courier New" w:hAnsi="Courier New"/>
      </w:rPr>
    </w:lvl>
    <w:lvl w:ilvl="8" w:tplc="B99660F2">
      <w:start w:val="1"/>
      <w:numFmt w:val="bullet"/>
      <w:lvlText w:val=""/>
      <w:lvlJc w:val="left"/>
      <w:pPr>
        <w:ind w:left="6480" w:hanging="360"/>
      </w:pPr>
      <w:rPr>
        <w:rFonts w:hint="default" w:ascii="Wingdings" w:hAnsi="Wingdings"/>
      </w:rPr>
    </w:lvl>
  </w:abstractNum>
  <w:abstractNum w:abstractNumId="28" w15:restartNumberingAfterBreak="0">
    <w:nsid w:val="37746C2C"/>
    <w:multiLevelType w:val="hybridMultilevel"/>
    <w:tmpl w:val="84AE8E4C"/>
    <w:lvl w:ilvl="0" w:tplc="89248B08">
      <w:start w:val="1"/>
      <w:numFmt w:val="bullet"/>
      <w:lvlText w:val=""/>
      <w:lvlJc w:val="left"/>
      <w:pPr>
        <w:ind w:left="720" w:hanging="360"/>
      </w:pPr>
      <w:rPr>
        <w:rFonts w:hint="default" w:ascii="Symbol" w:hAnsi="Symbol"/>
      </w:rPr>
    </w:lvl>
    <w:lvl w:ilvl="1" w:tplc="2F645C44">
      <w:start w:val="1"/>
      <w:numFmt w:val="bullet"/>
      <w:lvlText w:val="o"/>
      <w:lvlJc w:val="left"/>
      <w:pPr>
        <w:ind w:left="1440" w:hanging="360"/>
      </w:pPr>
      <w:rPr>
        <w:rFonts w:hint="default" w:ascii="Courier New" w:hAnsi="Courier New"/>
      </w:rPr>
    </w:lvl>
    <w:lvl w:ilvl="2" w:tplc="2D520840">
      <w:start w:val="1"/>
      <w:numFmt w:val="bullet"/>
      <w:lvlText w:val=""/>
      <w:lvlJc w:val="left"/>
      <w:pPr>
        <w:ind w:left="2160" w:hanging="360"/>
      </w:pPr>
      <w:rPr>
        <w:rFonts w:hint="default" w:ascii="Wingdings" w:hAnsi="Wingdings"/>
      </w:rPr>
    </w:lvl>
    <w:lvl w:ilvl="3" w:tplc="D53C1DFC">
      <w:start w:val="1"/>
      <w:numFmt w:val="bullet"/>
      <w:lvlText w:val=""/>
      <w:lvlJc w:val="left"/>
      <w:pPr>
        <w:ind w:left="2880" w:hanging="360"/>
      </w:pPr>
      <w:rPr>
        <w:rFonts w:hint="default" w:ascii="Symbol" w:hAnsi="Symbol"/>
      </w:rPr>
    </w:lvl>
    <w:lvl w:ilvl="4" w:tplc="BB94993C">
      <w:start w:val="1"/>
      <w:numFmt w:val="bullet"/>
      <w:lvlText w:val="o"/>
      <w:lvlJc w:val="left"/>
      <w:pPr>
        <w:ind w:left="3600" w:hanging="360"/>
      </w:pPr>
      <w:rPr>
        <w:rFonts w:hint="default" w:ascii="Courier New" w:hAnsi="Courier New"/>
      </w:rPr>
    </w:lvl>
    <w:lvl w:ilvl="5" w:tplc="384AC6E8">
      <w:start w:val="1"/>
      <w:numFmt w:val="bullet"/>
      <w:lvlText w:val=""/>
      <w:lvlJc w:val="left"/>
      <w:pPr>
        <w:ind w:left="4320" w:hanging="360"/>
      </w:pPr>
      <w:rPr>
        <w:rFonts w:hint="default" w:ascii="Wingdings" w:hAnsi="Wingdings"/>
      </w:rPr>
    </w:lvl>
    <w:lvl w:ilvl="6" w:tplc="3D6CB8C4">
      <w:start w:val="1"/>
      <w:numFmt w:val="bullet"/>
      <w:lvlText w:val=""/>
      <w:lvlJc w:val="left"/>
      <w:pPr>
        <w:ind w:left="5040" w:hanging="360"/>
      </w:pPr>
      <w:rPr>
        <w:rFonts w:hint="default" w:ascii="Symbol" w:hAnsi="Symbol"/>
      </w:rPr>
    </w:lvl>
    <w:lvl w:ilvl="7" w:tplc="DC7C0C04">
      <w:start w:val="1"/>
      <w:numFmt w:val="bullet"/>
      <w:lvlText w:val="o"/>
      <w:lvlJc w:val="left"/>
      <w:pPr>
        <w:ind w:left="5760" w:hanging="360"/>
      </w:pPr>
      <w:rPr>
        <w:rFonts w:hint="default" w:ascii="Courier New" w:hAnsi="Courier New"/>
      </w:rPr>
    </w:lvl>
    <w:lvl w:ilvl="8" w:tplc="307EB8FC">
      <w:start w:val="1"/>
      <w:numFmt w:val="bullet"/>
      <w:lvlText w:val=""/>
      <w:lvlJc w:val="left"/>
      <w:pPr>
        <w:ind w:left="6480" w:hanging="360"/>
      </w:pPr>
      <w:rPr>
        <w:rFonts w:hint="default" w:ascii="Wingdings" w:hAnsi="Wingdings"/>
      </w:rPr>
    </w:lvl>
  </w:abstractNum>
  <w:abstractNum w:abstractNumId="29" w15:restartNumberingAfterBreak="0">
    <w:nsid w:val="37A44840"/>
    <w:multiLevelType w:val="hybridMultilevel"/>
    <w:tmpl w:val="DB4C7C96"/>
    <w:lvl w:ilvl="0" w:tplc="1F403F00">
      <w:start w:val="1"/>
      <w:numFmt w:val="bullet"/>
      <w:lvlText w:val=""/>
      <w:lvlJc w:val="left"/>
      <w:pPr>
        <w:ind w:left="720" w:hanging="360"/>
      </w:pPr>
      <w:rPr>
        <w:rFonts w:hint="default" w:ascii="Symbol" w:hAnsi="Symbol"/>
      </w:rPr>
    </w:lvl>
    <w:lvl w:ilvl="1" w:tplc="4E6291B6">
      <w:start w:val="1"/>
      <w:numFmt w:val="bullet"/>
      <w:lvlText w:val="o"/>
      <w:lvlJc w:val="left"/>
      <w:pPr>
        <w:ind w:left="1440" w:hanging="360"/>
      </w:pPr>
      <w:rPr>
        <w:rFonts w:hint="default" w:ascii="Courier New" w:hAnsi="Courier New"/>
      </w:rPr>
    </w:lvl>
    <w:lvl w:ilvl="2" w:tplc="80ACA5DC">
      <w:start w:val="1"/>
      <w:numFmt w:val="bullet"/>
      <w:lvlText w:val=""/>
      <w:lvlJc w:val="left"/>
      <w:pPr>
        <w:ind w:left="2160" w:hanging="360"/>
      </w:pPr>
      <w:rPr>
        <w:rFonts w:hint="default" w:ascii="Wingdings" w:hAnsi="Wingdings"/>
      </w:rPr>
    </w:lvl>
    <w:lvl w:ilvl="3" w:tplc="89DE84E0">
      <w:start w:val="1"/>
      <w:numFmt w:val="bullet"/>
      <w:lvlText w:val=""/>
      <w:lvlJc w:val="left"/>
      <w:pPr>
        <w:ind w:left="2880" w:hanging="360"/>
      </w:pPr>
      <w:rPr>
        <w:rFonts w:hint="default" w:ascii="Symbol" w:hAnsi="Symbol"/>
      </w:rPr>
    </w:lvl>
    <w:lvl w:ilvl="4" w:tplc="E92E4DFA">
      <w:start w:val="1"/>
      <w:numFmt w:val="bullet"/>
      <w:lvlText w:val="o"/>
      <w:lvlJc w:val="left"/>
      <w:pPr>
        <w:ind w:left="3600" w:hanging="360"/>
      </w:pPr>
      <w:rPr>
        <w:rFonts w:hint="default" w:ascii="Courier New" w:hAnsi="Courier New"/>
      </w:rPr>
    </w:lvl>
    <w:lvl w:ilvl="5" w:tplc="C02AC4A2">
      <w:start w:val="1"/>
      <w:numFmt w:val="bullet"/>
      <w:lvlText w:val=""/>
      <w:lvlJc w:val="left"/>
      <w:pPr>
        <w:ind w:left="4320" w:hanging="360"/>
      </w:pPr>
      <w:rPr>
        <w:rFonts w:hint="default" w:ascii="Wingdings" w:hAnsi="Wingdings"/>
      </w:rPr>
    </w:lvl>
    <w:lvl w:ilvl="6" w:tplc="27368664">
      <w:start w:val="1"/>
      <w:numFmt w:val="bullet"/>
      <w:lvlText w:val=""/>
      <w:lvlJc w:val="left"/>
      <w:pPr>
        <w:ind w:left="5040" w:hanging="360"/>
      </w:pPr>
      <w:rPr>
        <w:rFonts w:hint="default" w:ascii="Symbol" w:hAnsi="Symbol"/>
      </w:rPr>
    </w:lvl>
    <w:lvl w:ilvl="7" w:tplc="39BC631E">
      <w:start w:val="1"/>
      <w:numFmt w:val="bullet"/>
      <w:lvlText w:val="o"/>
      <w:lvlJc w:val="left"/>
      <w:pPr>
        <w:ind w:left="5760" w:hanging="360"/>
      </w:pPr>
      <w:rPr>
        <w:rFonts w:hint="default" w:ascii="Courier New" w:hAnsi="Courier New"/>
      </w:rPr>
    </w:lvl>
    <w:lvl w:ilvl="8" w:tplc="FD16BCF4">
      <w:start w:val="1"/>
      <w:numFmt w:val="bullet"/>
      <w:lvlText w:val=""/>
      <w:lvlJc w:val="left"/>
      <w:pPr>
        <w:ind w:left="6480" w:hanging="360"/>
      </w:pPr>
      <w:rPr>
        <w:rFonts w:hint="default" w:ascii="Wingdings" w:hAnsi="Wingdings"/>
      </w:rPr>
    </w:lvl>
  </w:abstractNum>
  <w:abstractNum w:abstractNumId="30" w15:restartNumberingAfterBreak="0">
    <w:nsid w:val="3A07CDBF"/>
    <w:multiLevelType w:val="hybridMultilevel"/>
    <w:tmpl w:val="E00A9794"/>
    <w:lvl w:ilvl="0" w:tplc="B2BC6000">
      <w:start w:val="1"/>
      <w:numFmt w:val="decimal"/>
      <w:lvlText w:val="%1)"/>
      <w:lvlJc w:val="left"/>
      <w:pPr>
        <w:ind w:left="720" w:hanging="360"/>
      </w:pPr>
    </w:lvl>
    <w:lvl w:ilvl="1" w:tplc="3C20F496">
      <w:start w:val="1"/>
      <w:numFmt w:val="lowerLetter"/>
      <w:lvlText w:val="%2."/>
      <w:lvlJc w:val="left"/>
      <w:pPr>
        <w:ind w:left="1440" w:hanging="360"/>
      </w:pPr>
    </w:lvl>
    <w:lvl w:ilvl="2" w:tplc="A6A21ADC">
      <w:start w:val="1"/>
      <w:numFmt w:val="lowerRoman"/>
      <w:lvlText w:val="%3."/>
      <w:lvlJc w:val="right"/>
      <w:pPr>
        <w:ind w:left="2160" w:hanging="180"/>
      </w:pPr>
    </w:lvl>
    <w:lvl w:ilvl="3" w:tplc="D1065854">
      <w:start w:val="1"/>
      <w:numFmt w:val="decimal"/>
      <w:lvlText w:val="%4."/>
      <w:lvlJc w:val="left"/>
      <w:pPr>
        <w:ind w:left="2880" w:hanging="360"/>
      </w:pPr>
    </w:lvl>
    <w:lvl w:ilvl="4" w:tplc="12A252B0">
      <w:start w:val="1"/>
      <w:numFmt w:val="lowerLetter"/>
      <w:lvlText w:val="%5."/>
      <w:lvlJc w:val="left"/>
      <w:pPr>
        <w:ind w:left="3600" w:hanging="360"/>
      </w:pPr>
    </w:lvl>
    <w:lvl w:ilvl="5" w:tplc="86005420">
      <w:start w:val="1"/>
      <w:numFmt w:val="lowerRoman"/>
      <w:lvlText w:val="%6."/>
      <w:lvlJc w:val="right"/>
      <w:pPr>
        <w:ind w:left="4320" w:hanging="180"/>
      </w:pPr>
    </w:lvl>
    <w:lvl w:ilvl="6" w:tplc="B442B916">
      <w:start w:val="1"/>
      <w:numFmt w:val="decimal"/>
      <w:lvlText w:val="%7."/>
      <w:lvlJc w:val="left"/>
      <w:pPr>
        <w:ind w:left="5040" w:hanging="360"/>
      </w:pPr>
    </w:lvl>
    <w:lvl w:ilvl="7" w:tplc="0DF6DD0A">
      <w:start w:val="1"/>
      <w:numFmt w:val="lowerLetter"/>
      <w:lvlText w:val="%8."/>
      <w:lvlJc w:val="left"/>
      <w:pPr>
        <w:ind w:left="5760" w:hanging="360"/>
      </w:pPr>
    </w:lvl>
    <w:lvl w:ilvl="8" w:tplc="73946FC8">
      <w:start w:val="1"/>
      <w:numFmt w:val="lowerRoman"/>
      <w:lvlText w:val="%9."/>
      <w:lvlJc w:val="right"/>
      <w:pPr>
        <w:ind w:left="6480" w:hanging="180"/>
      </w:pPr>
    </w:lvl>
  </w:abstractNum>
  <w:abstractNum w:abstractNumId="31" w15:restartNumberingAfterBreak="0">
    <w:nsid w:val="3A8DD981"/>
    <w:multiLevelType w:val="multilevel"/>
    <w:tmpl w:val="39B6478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32" w15:restartNumberingAfterBreak="0">
    <w:nsid w:val="3DB55CEC"/>
    <w:multiLevelType w:val="hybridMultilevel"/>
    <w:tmpl w:val="0CEAB9FE"/>
    <w:lvl w:ilvl="0" w:tplc="CBFE5A74">
      <w:start w:val="1"/>
      <w:numFmt w:val="decimal"/>
      <w:lvlText w:val="%1)"/>
      <w:lvlJc w:val="left"/>
      <w:pPr>
        <w:ind w:left="720" w:hanging="360"/>
      </w:pPr>
    </w:lvl>
    <w:lvl w:ilvl="1" w:tplc="72C454A0">
      <w:start w:val="1"/>
      <w:numFmt w:val="lowerLetter"/>
      <w:lvlText w:val="%2."/>
      <w:lvlJc w:val="left"/>
      <w:pPr>
        <w:ind w:left="1440" w:hanging="360"/>
      </w:pPr>
    </w:lvl>
    <w:lvl w:ilvl="2" w:tplc="07244514">
      <w:start w:val="1"/>
      <w:numFmt w:val="lowerRoman"/>
      <w:lvlText w:val="%3."/>
      <w:lvlJc w:val="right"/>
      <w:pPr>
        <w:ind w:left="2160" w:hanging="180"/>
      </w:pPr>
    </w:lvl>
    <w:lvl w:ilvl="3" w:tplc="84146F6A">
      <w:start w:val="1"/>
      <w:numFmt w:val="decimal"/>
      <w:lvlText w:val="%4."/>
      <w:lvlJc w:val="left"/>
      <w:pPr>
        <w:ind w:left="2880" w:hanging="360"/>
      </w:pPr>
    </w:lvl>
    <w:lvl w:ilvl="4" w:tplc="BA3E77E2">
      <w:start w:val="1"/>
      <w:numFmt w:val="lowerLetter"/>
      <w:lvlText w:val="%5."/>
      <w:lvlJc w:val="left"/>
      <w:pPr>
        <w:ind w:left="3600" w:hanging="360"/>
      </w:pPr>
    </w:lvl>
    <w:lvl w:ilvl="5" w:tplc="7AB6F53E">
      <w:start w:val="1"/>
      <w:numFmt w:val="lowerRoman"/>
      <w:lvlText w:val="%6."/>
      <w:lvlJc w:val="right"/>
      <w:pPr>
        <w:ind w:left="4320" w:hanging="180"/>
      </w:pPr>
    </w:lvl>
    <w:lvl w:ilvl="6" w:tplc="0B1A3B0C">
      <w:start w:val="1"/>
      <w:numFmt w:val="decimal"/>
      <w:lvlText w:val="%7."/>
      <w:lvlJc w:val="left"/>
      <w:pPr>
        <w:ind w:left="5040" w:hanging="360"/>
      </w:pPr>
    </w:lvl>
    <w:lvl w:ilvl="7" w:tplc="9176CBB0">
      <w:start w:val="1"/>
      <w:numFmt w:val="lowerLetter"/>
      <w:lvlText w:val="%8."/>
      <w:lvlJc w:val="left"/>
      <w:pPr>
        <w:ind w:left="5760" w:hanging="360"/>
      </w:pPr>
    </w:lvl>
    <w:lvl w:ilvl="8" w:tplc="B5E4975A">
      <w:start w:val="1"/>
      <w:numFmt w:val="lowerRoman"/>
      <w:lvlText w:val="%9."/>
      <w:lvlJc w:val="right"/>
      <w:pPr>
        <w:ind w:left="6480" w:hanging="180"/>
      </w:pPr>
    </w:lvl>
  </w:abstractNum>
  <w:abstractNum w:abstractNumId="33" w15:restartNumberingAfterBreak="0">
    <w:nsid w:val="4093F0FF"/>
    <w:multiLevelType w:val="hybridMultilevel"/>
    <w:tmpl w:val="04942258"/>
    <w:lvl w:ilvl="0" w:tplc="EF80AB3E">
      <w:start w:val="1"/>
      <w:numFmt w:val="decimal"/>
      <w:lvlText w:val="%1)"/>
      <w:lvlJc w:val="left"/>
      <w:pPr>
        <w:ind w:left="720" w:hanging="360"/>
      </w:pPr>
    </w:lvl>
    <w:lvl w:ilvl="1" w:tplc="191E12AE">
      <w:start w:val="1"/>
      <w:numFmt w:val="lowerLetter"/>
      <w:lvlText w:val="%2."/>
      <w:lvlJc w:val="left"/>
      <w:pPr>
        <w:ind w:left="1440" w:hanging="360"/>
      </w:pPr>
    </w:lvl>
    <w:lvl w:ilvl="2" w:tplc="0EBEFC16">
      <w:start w:val="1"/>
      <w:numFmt w:val="lowerRoman"/>
      <w:lvlText w:val="%3."/>
      <w:lvlJc w:val="right"/>
      <w:pPr>
        <w:ind w:left="2160" w:hanging="180"/>
      </w:pPr>
    </w:lvl>
    <w:lvl w:ilvl="3" w:tplc="6C743338">
      <w:start w:val="1"/>
      <w:numFmt w:val="decimal"/>
      <w:lvlText w:val="%4."/>
      <w:lvlJc w:val="left"/>
      <w:pPr>
        <w:ind w:left="2880" w:hanging="360"/>
      </w:pPr>
    </w:lvl>
    <w:lvl w:ilvl="4" w:tplc="7A0E1000">
      <w:start w:val="1"/>
      <w:numFmt w:val="lowerLetter"/>
      <w:lvlText w:val="%5."/>
      <w:lvlJc w:val="left"/>
      <w:pPr>
        <w:ind w:left="3600" w:hanging="360"/>
      </w:pPr>
    </w:lvl>
    <w:lvl w:ilvl="5" w:tplc="19C26952">
      <w:start w:val="1"/>
      <w:numFmt w:val="lowerRoman"/>
      <w:lvlText w:val="%6."/>
      <w:lvlJc w:val="right"/>
      <w:pPr>
        <w:ind w:left="4320" w:hanging="180"/>
      </w:pPr>
    </w:lvl>
    <w:lvl w:ilvl="6" w:tplc="E796F6FE">
      <w:start w:val="1"/>
      <w:numFmt w:val="decimal"/>
      <w:lvlText w:val="%7."/>
      <w:lvlJc w:val="left"/>
      <w:pPr>
        <w:ind w:left="5040" w:hanging="360"/>
      </w:pPr>
    </w:lvl>
    <w:lvl w:ilvl="7" w:tplc="1FDEDDA6">
      <w:start w:val="1"/>
      <w:numFmt w:val="lowerLetter"/>
      <w:lvlText w:val="%8."/>
      <w:lvlJc w:val="left"/>
      <w:pPr>
        <w:ind w:left="5760" w:hanging="360"/>
      </w:pPr>
    </w:lvl>
    <w:lvl w:ilvl="8" w:tplc="D930B9EA">
      <w:start w:val="1"/>
      <w:numFmt w:val="lowerRoman"/>
      <w:lvlText w:val="%9."/>
      <w:lvlJc w:val="right"/>
      <w:pPr>
        <w:ind w:left="6480" w:hanging="180"/>
      </w:pPr>
    </w:lvl>
  </w:abstractNum>
  <w:abstractNum w:abstractNumId="34" w15:restartNumberingAfterBreak="0">
    <w:nsid w:val="41358A57"/>
    <w:multiLevelType w:val="hybridMultilevel"/>
    <w:tmpl w:val="66D0A164"/>
    <w:lvl w:ilvl="0" w:tplc="2744BE70">
      <w:start w:val="1"/>
      <w:numFmt w:val="bullet"/>
      <w:lvlText w:val=""/>
      <w:lvlJc w:val="left"/>
      <w:pPr>
        <w:ind w:left="720" w:hanging="360"/>
      </w:pPr>
      <w:rPr>
        <w:rFonts w:hint="default" w:ascii="Wingdings" w:hAnsi="Wingdings"/>
      </w:rPr>
    </w:lvl>
    <w:lvl w:ilvl="1" w:tplc="69CAF536">
      <w:start w:val="1"/>
      <w:numFmt w:val="bullet"/>
      <w:lvlText w:val="o"/>
      <w:lvlJc w:val="left"/>
      <w:pPr>
        <w:ind w:left="1440" w:hanging="360"/>
      </w:pPr>
      <w:rPr>
        <w:rFonts w:hint="default" w:ascii="Courier New" w:hAnsi="Courier New"/>
      </w:rPr>
    </w:lvl>
    <w:lvl w:ilvl="2" w:tplc="C4CEC872">
      <w:start w:val="1"/>
      <w:numFmt w:val="bullet"/>
      <w:lvlText w:val=""/>
      <w:lvlJc w:val="left"/>
      <w:pPr>
        <w:ind w:left="2160" w:hanging="360"/>
      </w:pPr>
      <w:rPr>
        <w:rFonts w:hint="default" w:ascii="Wingdings" w:hAnsi="Wingdings"/>
      </w:rPr>
    </w:lvl>
    <w:lvl w:ilvl="3" w:tplc="6C62556E">
      <w:start w:val="1"/>
      <w:numFmt w:val="bullet"/>
      <w:lvlText w:val=""/>
      <w:lvlJc w:val="left"/>
      <w:pPr>
        <w:ind w:left="2880" w:hanging="360"/>
      </w:pPr>
      <w:rPr>
        <w:rFonts w:hint="default" w:ascii="Symbol" w:hAnsi="Symbol"/>
      </w:rPr>
    </w:lvl>
    <w:lvl w:ilvl="4" w:tplc="DBFC07CC">
      <w:start w:val="1"/>
      <w:numFmt w:val="bullet"/>
      <w:lvlText w:val="o"/>
      <w:lvlJc w:val="left"/>
      <w:pPr>
        <w:ind w:left="3600" w:hanging="360"/>
      </w:pPr>
      <w:rPr>
        <w:rFonts w:hint="default" w:ascii="Courier New" w:hAnsi="Courier New"/>
      </w:rPr>
    </w:lvl>
    <w:lvl w:ilvl="5" w:tplc="74C29598">
      <w:start w:val="1"/>
      <w:numFmt w:val="bullet"/>
      <w:lvlText w:val=""/>
      <w:lvlJc w:val="left"/>
      <w:pPr>
        <w:ind w:left="4320" w:hanging="360"/>
      </w:pPr>
      <w:rPr>
        <w:rFonts w:hint="default" w:ascii="Wingdings" w:hAnsi="Wingdings"/>
      </w:rPr>
    </w:lvl>
    <w:lvl w:ilvl="6" w:tplc="6C487674">
      <w:start w:val="1"/>
      <w:numFmt w:val="bullet"/>
      <w:lvlText w:val=""/>
      <w:lvlJc w:val="left"/>
      <w:pPr>
        <w:ind w:left="5040" w:hanging="360"/>
      </w:pPr>
      <w:rPr>
        <w:rFonts w:hint="default" w:ascii="Symbol" w:hAnsi="Symbol"/>
      </w:rPr>
    </w:lvl>
    <w:lvl w:ilvl="7" w:tplc="CA5A5A58">
      <w:start w:val="1"/>
      <w:numFmt w:val="bullet"/>
      <w:lvlText w:val="o"/>
      <w:lvlJc w:val="left"/>
      <w:pPr>
        <w:ind w:left="5760" w:hanging="360"/>
      </w:pPr>
      <w:rPr>
        <w:rFonts w:hint="default" w:ascii="Courier New" w:hAnsi="Courier New"/>
      </w:rPr>
    </w:lvl>
    <w:lvl w:ilvl="8" w:tplc="76A4D1E0">
      <w:start w:val="1"/>
      <w:numFmt w:val="bullet"/>
      <w:lvlText w:val=""/>
      <w:lvlJc w:val="left"/>
      <w:pPr>
        <w:ind w:left="6480" w:hanging="360"/>
      </w:pPr>
      <w:rPr>
        <w:rFonts w:hint="default" w:ascii="Wingdings" w:hAnsi="Wingdings"/>
      </w:rPr>
    </w:lvl>
  </w:abstractNum>
  <w:abstractNum w:abstractNumId="35" w15:restartNumberingAfterBreak="0">
    <w:nsid w:val="417079DD"/>
    <w:multiLevelType w:val="hybridMultilevel"/>
    <w:tmpl w:val="DBB89C30"/>
    <w:lvl w:ilvl="0" w:tplc="73C6F616">
      <w:start w:val="1"/>
      <w:numFmt w:val="bullet"/>
      <w:lvlText w:val=""/>
      <w:lvlJc w:val="left"/>
      <w:pPr>
        <w:ind w:left="720" w:hanging="360"/>
      </w:pPr>
      <w:rPr>
        <w:rFonts w:hint="default" w:ascii="Symbol" w:hAnsi="Symbol"/>
      </w:rPr>
    </w:lvl>
    <w:lvl w:ilvl="1" w:tplc="321CD764">
      <w:start w:val="1"/>
      <w:numFmt w:val="bullet"/>
      <w:lvlText w:val="o"/>
      <w:lvlJc w:val="left"/>
      <w:pPr>
        <w:ind w:left="1440" w:hanging="360"/>
      </w:pPr>
      <w:rPr>
        <w:rFonts w:hint="default" w:ascii="Courier New" w:hAnsi="Courier New"/>
      </w:rPr>
    </w:lvl>
    <w:lvl w:ilvl="2" w:tplc="B1E298A0">
      <w:start w:val="1"/>
      <w:numFmt w:val="bullet"/>
      <w:lvlText w:val=""/>
      <w:lvlJc w:val="left"/>
      <w:pPr>
        <w:ind w:left="2160" w:hanging="360"/>
      </w:pPr>
      <w:rPr>
        <w:rFonts w:hint="default" w:ascii="Wingdings" w:hAnsi="Wingdings"/>
      </w:rPr>
    </w:lvl>
    <w:lvl w:ilvl="3" w:tplc="D31C5BCE">
      <w:start w:val="1"/>
      <w:numFmt w:val="bullet"/>
      <w:lvlText w:val=""/>
      <w:lvlJc w:val="left"/>
      <w:pPr>
        <w:ind w:left="2880" w:hanging="360"/>
      </w:pPr>
      <w:rPr>
        <w:rFonts w:hint="default" w:ascii="Symbol" w:hAnsi="Symbol"/>
      </w:rPr>
    </w:lvl>
    <w:lvl w:ilvl="4" w:tplc="7E040794">
      <w:start w:val="1"/>
      <w:numFmt w:val="bullet"/>
      <w:lvlText w:val="o"/>
      <w:lvlJc w:val="left"/>
      <w:pPr>
        <w:ind w:left="3600" w:hanging="360"/>
      </w:pPr>
      <w:rPr>
        <w:rFonts w:hint="default" w:ascii="Courier New" w:hAnsi="Courier New"/>
      </w:rPr>
    </w:lvl>
    <w:lvl w:ilvl="5" w:tplc="2452E144">
      <w:start w:val="1"/>
      <w:numFmt w:val="bullet"/>
      <w:lvlText w:val=""/>
      <w:lvlJc w:val="left"/>
      <w:pPr>
        <w:ind w:left="4320" w:hanging="360"/>
      </w:pPr>
      <w:rPr>
        <w:rFonts w:hint="default" w:ascii="Wingdings" w:hAnsi="Wingdings"/>
      </w:rPr>
    </w:lvl>
    <w:lvl w:ilvl="6" w:tplc="A912C8F0">
      <w:start w:val="1"/>
      <w:numFmt w:val="bullet"/>
      <w:lvlText w:val=""/>
      <w:lvlJc w:val="left"/>
      <w:pPr>
        <w:ind w:left="5040" w:hanging="360"/>
      </w:pPr>
      <w:rPr>
        <w:rFonts w:hint="default" w:ascii="Symbol" w:hAnsi="Symbol"/>
      </w:rPr>
    </w:lvl>
    <w:lvl w:ilvl="7" w:tplc="56A20B20">
      <w:start w:val="1"/>
      <w:numFmt w:val="bullet"/>
      <w:lvlText w:val="o"/>
      <w:lvlJc w:val="left"/>
      <w:pPr>
        <w:ind w:left="5760" w:hanging="360"/>
      </w:pPr>
      <w:rPr>
        <w:rFonts w:hint="default" w:ascii="Courier New" w:hAnsi="Courier New"/>
      </w:rPr>
    </w:lvl>
    <w:lvl w:ilvl="8" w:tplc="42621716">
      <w:start w:val="1"/>
      <w:numFmt w:val="bullet"/>
      <w:lvlText w:val=""/>
      <w:lvlJc w:val="left"/>
      <w:pPr>
        <w:ind w:left="6480" w:hanging="360"/>
      </w:pPr>
      <w:rPr>
        <w:rFonts w:hint="default" w:ascii="Wingdings" w:hAnsi="Wingdings"/>
      </w:rPr>
    </w:lvl>
  </w:abstractNum>
  <w:abstractNum w:abstractNumId="36" w15:restartNumberingAfterBreak="0">
    <w:nsid w:val="447134E0"/>
    <w:multiLevelType w:val="hybridMultilevel"/>
    <w:tmpl w:val="099E5D88"/>
    <w:lvl w:ilvl="0" w:tplc="B9EE95AC">
      <w:start w:val="1"/>
      <w:numFmt w:val="bullet"/>
      <w:lvlText w:val=""/>
      <w:lvlJc w:val="left"/>
      <w:pPr>
        <w:ind w:left="720" w:hanging="360"/>
      </w:pPr>
      <w:rPr>
        <w:rFonts w:hint="default" w:ascii="Symbol" w:hAnsi="Symbol"/>
      </w:rPr>
    </w:lvl>
    <w:lvl w:ilvl="1" w:tplc="7C987ACE">
      <w:start w:val="1"/>
      <w:numFmt w:val="bullet"/>
      <w:lvlText w:val="o"/>
      <w:lvlJc w:val="left"/>
      <w:pPr>
        <w:ind w:left="1440" w:hanging="360"/>
      </w:pPr>
      <w:rPr>
        <w:rFonts w:hint="default" w:ascii="Courier New" w:hAnsi="Courier New"/>
      </w:rPr>
    </w:lvl>
    <w:lvl w:ilvl="2" w:tplc="C55CF4B0">
      <w:start w:val="1"/>
      <w:numFmt w:val="bullet"/>
      <w:lvlText w:val=""/>
      <w:lvlJc w:val="left"/>
      <w:pPr>
        <w:ind w:left="2160" w:hanging="360"/>
      </w:pPr>
      <w:rPr>
        <w:rFonts w:hint="default" w:ascii="Wingdings" w:hAnsi="Wingdings"/>
      </w:rPr>
    </w:lvl>
    <w:lvl w:ilvl="3" w:tplc="BEC4E940">
      <w:start w:val="1"/>
      <w:numFmt w:val="bullet"/>
      <w:lvlText w:val=""/>
      <w:lvlJc w:val="left"/>
      <w:pPr>
        <w:ind w:left="2880" w:hanging="360"/>
      </w:pPr>
      <w:rPr>
        <w:rFonts w:hint="default" w:ascii="Symbol" w:hAnsi="Symbol"/>
      </w:rPr>
    </w:lvl>
    <w:lvl w:ilvl="4" w:tplc="DFB0DDEC">
      <w:start w:val="1"/>
      <w:numFmt w:val="bullet"/>
      <w:lvlText w:val="o"/>
      <w:lvlJc w:val="left"/>
      <w:pPr>
        <w:ind w:left="3600" w:hanging="360"/>
      </w:pPr>
      <w:rPr>
        <w:rFonts w:hint="default" w:ascii="Courier New" w:hAnsi="Courier New"/>
      </w:rPr>
    </w:lvl>
    <w:lvl w:ilvl="5" w:tplc="470AB08C">
      <w:start w:val="1"/>
      <w:numFmt w:val="bullet"/>
      <w:lvlText w:val=""/>
      <w:lvlJc w:val="left"/>
      <w:pPr>
        <w:ind w:left="4320" w:hanging="360"/>
      </w:pPr>
      <w:rPr>
        <w:rFonts w:hint="default" w:ascii="Wingdings" w:hAnsi="Wingdings"/>
      </w:rPr>
    </w:lvl>
    <w:lvl w:ilvl="6" w:tplc="89142E7C">
      <w:start w:val="1"/>
      <w:numFmt w:val="bullet"/>
      <w:lvlText w:val=""/>
      <w:lvlJc w:val="left"/>
      <w:pPr>
        <w:ind w:left="5040" w:hanging="360"/>
      </w:pPr>
      <w:rPr>
        <w:rFonts w:hint="default" w:ascii="Symbol" w:hAnsi="Symbol"/>
      </w:rPr>
    </w:lvl>
    <w:lvl w:ilvl="7" w:tplc="9278A3E6">
      <w:start w:val="1"/>
      <w:numFmt w:val="bullet"/>
      <w:lvlText w:val="o"/>
      <w:lvlJc w:val="left"/>
      <w:pPr>
        <w:ind w:left="5760" w:hanging="360"/>
      </w:pPr>
      <w:rPr>
        <w:rFonts w:hint="default" w:ascii="Courier New" w:hAnsi="Courier New"/>
      </w:rPr>
    </w:lvl>
    <w:lvl w:ilvl="8" w:tplc="6054D360">
      <w:start w:val="1"/>
      <w:numFmt w:val="bullet"/>
      <w:lvlText w:val=""/>
      <w:lvlJc w:val="left"/>
      <w:pPr>
        <w:ind w:left="6480" w:hanging="360"/>
      </w:pPr>
      <w:rPr>
        <w:rFonts w:hint="default" w:ascii="Wingdings" w:hAnsi="Wingdings"/>
      </w:rPr>
    </w:lvl>
  </w:abstractNum>
  <w:abstractNum w:abstractNumId="37" w15:restartNumberingAfterBreak="0">
    <w:nsid w:val="48E43B67"/>
    <w:multiLevelType w:val="hybridMultilevel"/>
    <w:tmpl w:val="AD900BEC"/>
    <w:lvl w:ilvl="0" w:tplc="B03EC216">
      <w:start w:val="1"/>
      <w:numFmt w:val="bullet"/>
      <w:lvlText w:val=""/>
      <w:lvlJc w:val="left"/>
      <w:pPr>
        <w:ind w:left="720" w:hanging="360"/>
      </w:pPr>
      <w:rPr>
        <w:rFonts w:hint="default" w:ascii="Symbol" w:hAnsi="Symbol"/>
      </w:rPr>
    </w:lvl>
    <w:lvl w:ilvl="1" w:tplc="6FDA5EEC">
      <w:start w:val="1"/>
      <w:numFmt w:val="bullet"/>
      <w:lvlText w:val="o"/>
      <w:lvlJc w:val="left"/>
      <w:pPr>
        <w:ind w:left="1440" w:hanging="360"/>
      </w:pPr>
      <w:rPr>
        <w:rFonts w:hint="default" w:ascii="Courier New" w:hAnsi="Courier New"/>
      </w:rPr>
    </w:lvl>
    <w:lvl w:ilvl="2" w:tplc="F0047B56">
      <w:start w:val="1"/>
      <w:numFmt w:val="bullet"/>
      <w:lvlText w:val=""/>
      <w:lvlJc w:val="left"/>
      <w:pPr>
        <w:ind w:left="2160" w:hanging="360"/>
      </w:pPr>
      <w:rPr>
        <w:rFonts w:hint="default" w:ascii="Wingdings" w:hAnsi="Wingdings"/>
      </w:rPr>
    </w:lvl>
    <w:lvl w:ilvl="3" w:tplc="0F5ED9C2">
      <w:start w:val="1"/>
      <w:numFmt w:val="decimal"/>
      <w:lvlText w:val="%4)"/>
      <w:lvlJc w:val="left"/>
      <w:pPr>
        <w:ind w:left="2880" w:hanging="360"/>
      </w:pPr>
      <w:rPr>
        <w:rFonts w:hint="default"/>
      </w:rPr>
    </w:lvl>
    <w:lvl w:ilvl="4" w:tplc="901E46E8">
      <w:start w:val="1"/>
      <w:numFmt w:val="bullet"/>
      <w:lvlText w:val="o"/>
      <w:lvlJc w:val="left"/>
      <w:pPr>
        <w:ind w:left="3600" w:hanging="360"/>
      </w:pPr>
      <w:rPr>
        <w:rFonts w:hint="default" w:ascii="Courier New" w:hAnsi="Courier New"/>
      </w:rPr>
    </w:lvl>
    <w:lvl w:ilvl="5" w:tplc="93965C36">
      <w:start w:val="1"/>
      <w:numFmt w:val="bullet"/>
      <w:lvlText w:val=""/>
      <w:lvlJc w:val="left"/>
      <w:pPr>
        <w:ind w:left="4320" w:hanging="360"/>
      </w:pPr>
      <w:rPr>
        <w:rFonts w:hint="default" w:ascii="Wingdings" w:hAnsi="Wingdings"/>
      </w:rPr>
    </w:lvl>
    <w:lvl w:ilvl="6" w:tplc="EEA84C98">
      <w:start w:val="1"/>
      <w:numFmt w:val="bullet"/>
      <w:lvlText w:val=""/>
      <w:lvlJc w:val="left"/>
      <w:pPr>
        <w:ind w:left="5040" w:hanging="360"/>
      </w:pPr>
      <w:rPr>
        <w:rFonts w:hint="default" w:ascii="Symbol" w:hAnsi="Symbol"/>
      </w:rPr>
    </w:lvl>
    <w:lvl w:ilvl="7" w:tplc="D6668A34">
      <w:start w:val="1"/>
      <w:numFmt w:val="bullet"/>
      <w:lvlText w:val="o"/>
      <w:lvlJc w:val="left"/>
      <w:pPr>
        <w:ind w:left="5760" w:hanging="360"/>
      </w:pPr>
      <w:rPr>
        <w:rFonts w:hint="default" w:ascii="Courier New" w:hAnsi="Courier New"/>
      </w:rPr>
    </w:lvl>
    <w:lvl w:ilvl="8" w:tplc="603A07F6">
      <w:start w:val="1"/>
      <w:numFmt w:val="bullet"/>
      <w:lvlText w:val=""/>
      <w:lvlJc w:val="left"/>
      <w:pPr>
        <w:ind w:left="6480" w:hanging="360"/>
      </w:pPr>
      <w:rPr>
        <w:rFonts w:hint="default" w:ascii="Wingdings" w:hAnsi="Wingdings"/>
      </w:rPr>
    </w:lvl>
  </w:abstractNum>
  <w:abstractNum w:abstractNumId="38" w15:restartNumberingAfterBreak="0">
    <w:nsid w:val="4A6E6D46"/>
    <w:multiLevelType w:val="hybridMultilevel"/>
    <w:tmpl w:val="F828BA64"/>
    <w:lvl w:ilvl="0" w:tplc="319818DE">
      <w:start w:val="1"/>
      <w:numFmt w:val="bullet"/>
      <w:lvlText w:val=""/>
      <w:lvlJc w:val="left"/>
      <w:pPr>
        <w:ind w:left="720" w:hanging="360"/>
      </w:pPr>
      <w:rPr>
        <w:rFonts w:hint="default" w:ascii="Symbol" w:hAnsi="Symbol"/>
      </w:rPr>
    </w:lvl>
    <w:lvl w:ilvl="1" w:tplc="807C8AFE">
      <w:start w:val="1"/>
      <w:numFmt w:val="bullet"/>
      <w:lvlText w:val="o"/>
      <w:lvlJc w:val="left"/>
      <w:pPr>
        <w:ind w:left="1440" w:hanging="360"/>
      </w:pPr>
      <w:rPr>
        <w:rFonts w:hint="default" w:ascii="Courier New" w:hAnsi="Courier New"/>
      </w:rPr>
    </w:lvl>
    <w:lvl w:ilvl="2" w:tplc="A3B0324A">
      <w:start w:val="1"/>
      <w:numFmt w:val="bullet"/>
      <w:lvlText w:val=""/>
      <w:lvlJc w:val="left"/>
      <w:pPr>
        <w:ind w:left="2160" w:hanging="360"/>
      </w:pPr>
      <w:rPr>
        <w:rFonts w:hint="default" w:ascii="Wingdings" w:hAnsi="Wingdings"/>
      </w:rPr>
    </w:lvl>
    <w:lvl w:ilvl="3" w:tplc="A36036C4">
      <w:start w:val="1"/>
      <w:numFmt w:val="bullet"/>
      <w:lvlText w:val=""/>
      <w:lvlJc w:val="left"/>
      <w:pPr>
        <w:ind w:left="2880" w:hanging="360"/>
      </w:pPr>
      <w:rPr>
        <w:rFonts w:hint="default" w:ascii="Symbol" w:hAnsi="Symbol"/>
      </w:rPr>
    </w:lvl>
    <w:lvl w:ilvl="4" w:tplc="7BCE3224">
      <w:start w:val="1"/>
      <w:numFmt w:val="bullet"/>
      <w:lvlText w:val="o"/>
      <w:lvlJc w:val="left"/>
      <w:pPr>
        <w:ind w:left="3600" w:hanging="360"/>
      </w:pPr>
      <w:rPr>
        <w:rFonts w:hint="default" w:ascii="Courier New" w:hAnsi="Courier New"/>
      </w:rPr>
    </w:lvl>
    <w:lvl w:ilvl="5" w:tplc="E3A6E694">
      <w:start w:val="1"/>
      <w:numFmt w:val="bullet"/>
      <w:lvlText w:val=""/>
      <w:lvlJc w:val="left"/>
      <w:pPr>
        <w:ind w:left="4320" w:hanging="360"/>
      </w:pPr>
      <w:rPr>
        <w:rFonts w:hint="default" w:ascii="Wingdings" w:hAnsi="Wingdings"/>
      </w:rPr>
    </w:lvl>
    <w:lvl w:ilvl="6" w:tplc="6308811E">
      <w:start w:val="1"/>
      <w:numFmt w:val="bullet"/>
      <w:lvlText w:val=""/>
      <w:lvlJc w:val="left"/>
      <w:pPr>
        <w:ind w:left="5040" w:hanging="360"/>
      </w:pPr>
      <w:rPr>
        <w:rFonts w:hint="default" w:ascii="Symbol" w:hAnsi="Symbol"/>
      </w:rPr>
    </w:lvl>
    <w:lvl w:ilvl="7" w:tplc="D160CC7A">
      <w:start w:val="1"/>
      <w:numFmt w:val="bullet"/>
      <w:lvlText w:val="o"/>
      <w:lvlJc w:val="left"/>
      <w:pPr>
        <w:ind w:left="5760" w:hanging="360"/>
      </w:pPr>
      <w:rPr>
        <w:rFonts w:hint="default" w:ascii="Courier New" w:hAnsi="Courier New"/>
      </w:rPr>
    </w:lvl>
    <w:lvl w:ilvl="8" w:tplc="DDC4286C">
      <w:start w:val="1"/>
      <w:numFmt w:val="bullet"/>
      <w:lvlText w:val=""/>
      <w:lvlJc w:val="left"/>
      <w:pPr>
        <w:ind w:left="6480" w:hanging="360"/>
      </w:pPr>
      <w:rPr>
        <w:rFonts w:hint="default" w:ascii="Wingdings" w:hAnsi="Wingdings"/>
      </w:rPr>
    </w:lvl>
  </w:abstractNum>
  <w:abstractNum w:abstractNumId="39" w15:restartNumberingAfterBreak="0">
    <w:nsid w:val="4B9FB96B"/>
    <w:multiLevelType w:val="multilevel"/>
    <w:tmpl w:val="E11EDA2A"/>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40" w15:restartNumberingAfterBreak="0">
    <w:nsid w:val="4E66E5C1"/>
    <w:multiLevelType w:val="hybridMultilevel"/>
    <w:tmpl w:val="4DB8EA62"/>
    <w:lvl w:ilvl="0" w:tplc="30B6235A">
      <w:start w:val="2"/>
      <w:numFmt w:val="decimal"/>
      <w:lvlText w:val="%1."/>
      <w:lvlJc w:val="left"/>
      <w:pPr>
        <w:ind w:left="720" w:hanging="360"/>
      </w:pPr>
    </w:lvl>
    <w:lvl w:ilvl="1" w:tplc="BC06D4C2">
      <w:start w:val="1"/>
      <w:numFmt w:val="lowerLetter"/>
      <w:lvlText w:val="%2."/>
      <w:lvlJc w:val="left"/>
      <w:pPr>
        <w:ind w:left="1440" w:hanging="360"/>
      </w:pPr>
    </w:lvl>
    <w:lvl w:ilvl="2" w:tplc="CEC01DC4">
      <w:start w:val="1"/>
      <w:numFmt w:val="lowerRoman"/>
      <w:lvlText w:val="%3."/>
      <w:lvlJc w:val="right"/>
      <w:pPr>
        <w:ind w:left="2160" w:hanging="180"/>
      </w:pPr>
    </w:lvl>
    <w:lvl w:ilvl="3" w:tplc="578AE52A">
      <w:start w:val="1"/>
      <w:numFmt w:val="decimal"/>
      <w:lvlText w:val="%4."/>
      <w:lvlJc w:val="left"/>
      <w:pPr>
        <w:ind w:left="2880" w:hanging="360"/>
      </w:pPr>
    </w:lvl>
    <w:lvl w:ilvl="4" w:tplc="3CB096FC">
      <w:start w:val="1"/>
      <w:numFmt w:val="lowerLetter"/>
      <w:lvlText w:val="%5."/>
      <w:lvlJc w:val="left"/>
      <w:pPr>
        <w:ind w:left="3600" w:hanging="360"/>
      </w:pPr>
    </w:lvl>
    <w:lvl w:ilvl="5" w:tplc="B6D6BBD8">
      <w:start w:val="1"/>
      <w:numFmt w:val="lowerRoman"/>
      <w:lvlText w:val="%6."/>
      <w:lvlJc w:val="right"/>
      <w:pPr>
        <w:ind w:left="4320" w:hanging="180"/>
      </w:pPr>
    </w:lvl>
    <w:lvl w:ilvl="6" w:tplc="F30A5108">
      <w:start w:val="1"/>
      <w:numFmt w:val="decimal"/>
      <w:lvlText w:val="%7."/>
      <w:lvlJc w:val="left"/>
      <w:pPr>
        <w:ind w:left="5040" w:hanging="360"/>
      </w:pPr>
    </w:lvl>
    <w:lvl w:ilvl="7" w:tplc="034CDF1C">
      <w:start w:val="1"/>
      <w:numFmt w:val="lowerLetter"/>
      <w:lvlText w:val="%8."/>
      <w:lvlJc w:val="left"/>
      <w:pPr>
        <w:ind w:left="5760" w:hanging="360"/>
      </w:pPr>
    </w:lvl>
    <w:lvl w:ilvl="8" w:tplc="B602E39A">
      <w:start w:val="1"/>
      <w:numFmt w:val="lowerRoman"/>
      <w:lvlText w:val="%9."/>
      <w:lvlJc w:val="right"/>
      <w:pPr>
        <w:ind w:left="6480" w:hanging="180"/>
      </w:pPr>
    </w:lvl>
  </w:abstractNum>
  <w:abstractNum w:abstractNumId="41" w15:restartNumberingAfterBreak="0">
    <w:nsid w:val="4FAD0ACC"/>
    <w:multiLevelType w:val="hybridMultilevel"/>
    <w:tmpl w:val="A606A380"/>
    <w:lvl w:ilvl="0" w:tplc="E82448EE">
      <w:start w:val="1"/>
      <w:numFmt w:val="decimal"/>
      <w:lvlText w:val="%1)"/>
      <w:lvlJc w:val="left"/>
      <w:pPr>
        <w:ind w:left="720" w:hanging="360"/>
      </w:pPr>
    </w:lvl>
    <w:lvl w:ilvl="1" w:tplc="2EC0EC98">
      <w:start w:val="1"/>
      <w:numFmt w:val="lowerLetter"/>
      <w:lvlText w:val="%2."/>
      <w:lvlJc w:val="left"/>
      <w:pPr>
        <w:ind w:left="1440" w:hanging="360"/>
      </w:pPr>
    </w:lvl>
    <w:lvl w:ilvl="2" w:tplc="0FB88B60">
      <w:start w:val="1"/>
      <w:numFmt w:val="lowerRoman"/>
      <w:lvlText w:val="%3."/>
      <w:lvlJc w:val="right"/>
      <w:pPr>
        <w:ind w:left="2160" w:hanging="180"/>
      </w:pPr>
    </w:lvl>
    <w:lvl w:ilvl="3" w:tplc="7B40C418">
      <w:start w:val="1"/>
      <w:numFmt w:val="decimal"/>
      <w:lvlText w:val="%4."/>
      <w:lvlJc w:val="left"/>
      <w:pPr>
        <w:ind w:left="2880" w:hanging="360"/>
      </w:pPr>
    </w:lvl>
    <w:lvl w:ilvl="4" w:tplc="5B265B78">
      <w:start w:val="1"/>
      <w:numFmt w:val="lowerLetter"/>
      <w:lvlText w:val="%5."/>
      <w:lvlJc w:val="left"/>
      <w:pPr>
        <w:ind w:left="3600" w:hanging="360"/>
      </w:pPr>
    </w:lvl>
    <w:lvl w:ilvl="5" w:tplc="5D46D936">
      <w:start w:val="1"/>
      <w:numFmt w:val="lowerRoman"/>
      <w:lvlText w:val="%6."/>
      <w:lvlJc w:val="right"/>
      <w:pPr>
        <w:ind w:left="4320" w:hanging="180"/>
      </w:pPr>
    </w:lvl>
    <w:lvl w:ilvl="6" w:tplc="A60EF764">
      <w:start w:val="1"/>
      <w:numFmt w:val="decimal"/>
      <w:lvlText w:val="%7."/>
      <w:lvlJc w:val="left"/>
      <w:pPr>
        <w:ind w:left="5040" w:hanging="360"/>
      </w:pPr>
    </w:lvl>
    <w:lvl w:ilvl="7" w:tplc="60A650DA">
      <w:start w:val="1"/>
      <w:numFmt w:val="lowerLetter"/>
      <w:lvlText w:val="%8."/>
      <w:lvlJc w:val="left"/>
      <w:pPr>
        <w:ind w:left="5760" w:hanging="360"/>
      </w:pPr>
    </w:lvl>
    <w:lvl w:ilvl="8" w:tplc="28E8A9D2">
      <w:start w:val="1"/>
      <w:numFmt w:val="lowerRoman"/>
      <w:lvlText w:val="%9."/>
      <w:lvlJc w:val="right"/>
      <w:pPr>
        <w:ind w:left="6480" w:hanging="180"/>
      </w:pPr>
    </w:lvl>
  </w:abstractNum>
  <w:abstractNum w:abstractNumId="42" w15:restartNumberingAfterBreak="0">
    <w:nsid w:val="5042219C"/>
    <w:multiLevelType w:val="hybridMultilevel"/>
    <w:tmpl w:val="5CE05926"/>
    <w:lvl w:ilvl="0" w:tplc="9E164268">
      <w:start w:val="1"/>
      <w:numFmt w:val="bullet"/>
      <w:lvlText w:val=""/>
      <w:lvlJc w:val="left"/>
      <w:pPr>
        <w:ind w:left="720" w:hanging="360"/>
      </w:pPr>
      <w:rPr>
        <w:rFonts w:hint="default" w:ascii="Symbol" w:hAnsi="Symbol"/>
      </w:rPr>
    </w:lvl>
    <w:lvl w:ilvl="1" w:tplc="16785970">
      <w:start w:val="1"/>
      <w:numFmt w:val="bullet"/>
      <w:lvlText w:val="o"/>
      <w:lvlJc w:val="left"/>
      <w:pPr>
        <w:ind w:left="1440" w:hanging="360"/>
      </w:pPr>
      <w:rPr>
        <w:rFonts w:hint="default" w:ascii="Courier New" w:hAnsi="Courier New"/>
      </w:rPr>
    </w:lvl>
    <w:lvl w:ilvl="2" w:tplc="99607EDE">
      <w:start w:val="1"/>
      <w:numFmt w:val="bullet"/>
      <w:lvlText w:val=""/>
      <w:lvlJc w:val="left"/>
      <w:pPr>
        <w:ind w:left="2160" w:hanging="360"/>
      </w:pPr>
      <w:rPr>
        <w:rFonts w:hint="default" w:ascii="Wingdings" w:hAnsi="Wingdings"/>
      </w:rPr>
    </w:lvl>
    <w:lvl w:ilvl="3" w:tplc="8BC44B86">
      <w:start w:val="1"/>
      <w:numFmt w:val="bullet"/>
      <w:lvlText w:val=""/>
      <w:lvlJc w:val="left"/>
      <w:pPr>
        <w:ind w:left="2880" w:hanging="360"/>
      </w:pPr>
      <w:rPr>
        <w:rFonts w:hint="default" w:ascii="Symbol" w:hAnsi="Symbol"/>
      </w:rPr>
    </w:lvl>
    <w:lvl w:ilvl="4" w:tplc="C270EC1E">
      <w:start w:val="1"/>
      <w:numFmt w:val="bullet"/>
      <w:lvlText w:val="o"/>
      <w:lvlJc w:val="left"/>
      <w:pPr>
        <w:ind w:left="3600" w:hanging="360"/>
      </w:pPr>
      <w:rPr>
        <w:rFonts w:hint="default" w:ascii="Courier New" w:hAnsi="Courier New"/>
      </w:rPr>
    </w:lvl>
    <w:lvl w:ilvl="5" w:tplc="CF00E440">
      <w:start w:val="1"/>
      <w:numFmt w:val="bullet"/>
      <w:lvlText w:val=""/>
      <w:lvlJc w:val="left"/>
      <w:pPr>
        <w:ind w:left="4320" w:hanging="360"/>
      </w:pPr>
      <w:rPr>
        <w:rFonts w:hint="default" w:ascii="Wingdings" w:hAnsi="Wingdings"/>
      </w:rPr>
    </w:lvl>
    <w:lvl w:ilvl="6" w:tplc="17A22B68">
      <w:start w:val="1"/>
      <w:numFmt w:val="bullet"/>
      <w:lvlText w:val=""/>
      <w:lvlJc w:val="left"/>
      <w:pPr>
        <w:ind w:left="5040" w:hanging="360"/>
      </w:pPr>
      <w:rPr>
        <w:rFonts w:hint="default" w:ascii="Symbol" w:hAnsi="Symbol"/>
      </w:rPr>
    </w:lvl>
    <w:lvl w:ilvl="7" w:tplc="A7A4A79E">
      <w:start w:val="1"/>
      <w:numFmt w:val="bullet"/>
      <w:lvlText w:val="o"/>
      <w:lvlJc w:val="left"/>
      <w:pPr>
        <w:ind w:left="5760" w:hanging="360"/>
      </w:pPr>
      <w:rPr>
        <w:rFonts w:hint="default" w:ascii="Courier New" w:hAnsi="Courier New"/>
      </w:rPr>
    </w:lvl>
    <w:lvl w:ilvl="8" w:tplc="03984D08">
      <w:start w:val="1"/>
      <w:numFmt w:val="bullet"/>
      <w:lvlText w:val=""/>
      <w:lvlJc w:val="left"/>
      <w:pPr>
        <w:ind w:left="6480" w:hanging="360"/>
      </w:pPr>
      <w:rPr>
        <w:rFonts w:hint="default" w:ascii="Wingdings" w:hAnsi="Wingdings"/>
      </w:rPr>
    </w:lvl>
  </w:abstractNum>
  <w:abstractNum w:abstractNumId="43" w15:restartNumberingAfterBreak="0">
    <w:nsid w:val="5340EDD9"/>
    <w:multiLevelType w:val="hybridMultilevel"/>
    <w:tmpl w:val="D6147C72"/>
    <w:lvl w:ilvl="0" w:tplc="C5862E38">
      <w:start w:val="1"/>
      <w:numFmt w:val="decimal"/>
      <w:lvlText w:val="%1."/>
      <w:lvlJc w:val="left"/>
      <w:pPr>
        <w:ind w:left="720" w:hanging="360"/>
      </w:pPr>
    </w:lvl>
    <w:lvl w:ilvl="1" w:tplc="8B62AE4C">
      <w:start w:val="1"/>
      <w:numFmt w:val="lowerLetter"/>
      <w:lvlText w:val="%2."/>
      <w:lvlJc w:val="left"/>
      <w:pPr>
        <w:ind w:left="1440" w:hanging="360"/>
      </w:pPr>
    </w:lvl>
    <w:lvl w:ilvl="2" w:tplc="46827A94">
      <w:start w:val="1"/>
      <w:numFmt w:val="lowerRoman"/>
      <w:lvlText w:val="%3."/>
      <w:lvlJc w:val="right"/>
      <w:pPr>
        <w:ind w:left="2160" w:hanging="180"/>
      </w:pPr>
    </w:lvl>
    <w:lvl w:ilvl="3" w:tplc="1B8ADF5E">
      <w:start w:val="1"/>
      <w:numFmt w:val="decimal"/>
      <w:lvlText w:val="%4."/>
      <w:lvlJc w:val="left"/>
      <w:pPr>
        <w:ind w:left="2880" w:hanging="360"/>
      </w:pPr>
    </w:lvl>
    <w:lvl w:ilvl="4" w:tplc="C39E2B76">
      <w:start w:val="1"/>
      <w:numFmt w:val="lowerLetter"/>
      <w:lvlText w:val="%5."/>
      <w:lvlJc w:val="left"/>
      <w:pPr>
        <w:ind w:left="3600" w:hanging="360"/>
      </w:pPr>
    </w:lvl>
    <w:lvl w:ilvl="5" w:tplc="DA0488A2">
      <w:start w:val="1"/>
      <w:numFmt w:val="lowerRoman"/>
      <w:lvlText w:val="%6."/>
      <w:lvlJc w:val="right"/>
      <w:pPr>
        <w:ind w:left="4320" w:hanging="180"/>
      </w:pPr>
    </w:lvl>
    <w:lvl w:ilvl="6" w:tplc="4B80E498">
      <w:start w:val="1"/>
      <w:numFmt w:val="decimal"/>
      <w:lvlText w:val="%7."/>
      <w:lvlJc w:val="left"/>
      <w:pPr>
        <w:ind w:left="5040" w:hanging="360"/>
      </w:pPr>
    </w:lvl>
    <w:lvl w:ilvl="7" w:tplc="3028F522">
      <w:start w:val="1"/>
      <w:numFmt w:val="lowerLetter"/>
      <w:lvlText w:val="%8."/>
      <w:lvlJc w:val="left"/>
      <w:pPr>
        <w:ind w:left="5760" w:hanging="360"/>
      </w:pPr>
    </w:lvl>
    <w:lvl w:ilvl="8" w:tplc="AB209EE8">
      <w:start w:val="1"/>
      <w:numFmt w:val="lowerRoman"/>
      <w:lvlText w:val="%9."/>
      <w:lvlJc w:val="right"/>
      <w:pPr>
        <w:ind w:left="6480" w:hanging="180"/>
      </w:pPr>
    </w:lvl>
  </w:abstractNum>
  <w:abstractNum w:abstractNumId="44" w15:restartNumberingAfterBreak="0">
    <w:nsid w:val="53ED6AC7"/>
    <w:multiLevelType w:val="multilevel"/>
    <w:tmpl w:val="6E76258C"/>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45" w15:restartNumberingAfterBreak="0">
    <w:nsid w:val="5523851B"/>
    <w:multiLevelType w:val="hybridMultilevel"/>
    <w:tmpl w:val="2C2E283C"/>
    <w:lvl w:ilvl="0" w:tplc="F08E3590">
      <w:start w:val="1"/>
      <w:numFmt w:val="bullet"/>
      <w:lvlText w:val=""/>
      <w:lvlJc w:val="left"/>
      <w:pPr>
        <w:ind w:left="720" w:hanging="360"/>
      </w:pPr>
      <w:rPr>
        <w:rFonts w:hint="default" w:ascii="Symbol" w:hAnsi="Symbol"/>
      </w:rPr>
    </w:lvl>
    <w:lvl w:ilvl="1" w:tplc="5AD63D3E">
      <w:start w:val="1"/>
      <w:numFmt w:val="bullet"/>
      <w:lvlText w:val="o"/>
      <w:lvlJc w:val="left"/>
      <w:pPr>
        <w:ind w:left="1440" w:hanging="360"/>
      </w:pPr>
      <w:rPr>
        <w:rFonts w:hint="default" w:ascii="Courier New" w:hAnsi="Courier New"/>
      </w:rPr>
    </w:lvl>
    <w:lvl w:ilvl="2" w:tplc="ECFE8D48">
      <w:start w:val="1"/>
      <w:numFmt w:val="bullet"/>
      <w:lvlText w:val=""/>
      <w:lvlJc w:val="left"/>
      <w:pPr>
        <w:ind w:left="2160" w:hanging="360"/>
      </w:pPr>
      <w:rPr>
        <w:rFonts w:hint="default" w:ascii="Wingdings" w:hAnsi="Wingdings"/>
      </w:rPr>
    </w:lvl>
    <w:lvl w:ilvl="3" w:tplc="97A637DA">
      <w:start w:val="1"/>
      <w:numFmt w:val="bullet"/>
      <w:lvlText w:val=""/>
      <w:lvlJc w:val="left"/>
      <w:pPr>
        <w:ind w:left="2880" w:hanging="360"/>
      </w:pPr>
      <w:rPr>
        <w:rFonts w:hint="default" w:ascii="Symbol" w:hAnsi="Symbol"/>
      </w:rPr>
    </w:lvl>
    <w:lvl w:ilvl="4" w:tplc="2D0ED7DA">
      <w:start w:val="1"/>
      <w:numFmt w:val="bullet"/>
      <w:lvlText w:val="o"/>
      <w:lvlJc w:val="left"/>
      <w:pPr>
        <w:ind w:left="3600" w:hanging="360"/>
      </w:pPr>
      <w:rPr>
        <w:rFonts w:hint="default" w:ascii="Courier New" w:hAnsi="Courier New"/>
      </w:rPr>
    </w:lvl>
    <w:lvl w:ilvl="5" w:tplc="56964788">
      <w:start w:val="1"/>
      <w:numFmt w:val="bullet"/>
      <w:lvlText w:val=""/>
      <w:lvlJc w:val="left"/>
      <w:pPr>
        <w:ind w:left="4320" w:hanging="360"/>
      </w:pPr>
      <w:rPr>
        <w:rFonts w:hint="default" w:ascii="Wingdings" w:hAnsi="Wingdings"/>
      </w:rPr>
    </w:lvl>
    <w:lvl w:ilvl="6" w:tplc="7856F5B2">
      <w:start w:val="1"/>
      <w:numFmt w:val="bullet"/>
      <w:lvlText w:val=""/>
      <w:lvlJc w:val="left"/>
      <w:pPr>
        <w:ind w:left="5040" w:hanging="360"/>
      </w:pPr>
      <w:rPr>
        <w:rFonts w:hint="default" w:ascii="Symbol" w:hAnsi="Symbol"/>
      </w:rPr>
    </w:lvl>
    <w:lvl w:ilvl="7" w:tplc="6B7E4976">
      <w:start w:val="1"/>
      <w:numFmt w:val="bullet"/>
      <w:lvlText w:val="o"/>
      <w:lvlJc w:val="left"/>
      <w:pPr>
        <w:ind w:left="5760" w:hanging="360"/>
      </w:pPr>
      <w:rPr>
        <w:rFonts w:hint="default" w:ascii="Courier New" w:hAnsi="Courier New"/>
      </w:rPr>
    </w:lvl>
    <w:lvl w:ilvl="8" w:tplc="B008CF2A">
      <w:start w:val="1"/>
      <w:numFmt w:val="bullet"/>
      <w:lvlText w:val=""/>
      <w:lvlJc w:val="left"/>
      <w:pPr>
        <w:ind w:left="6480" w:hanging="360"/>
      </w:pPr>
      <w:rPr>
        <w:rFonts w:hint="default" w:ascii="Wingdings" w:hAnsi="Wingdings"/>
      </w:rPr>
    </w:lvl>
  </w:abstractNum>
  <w:abstractNum w:abstractNumId="46" w15:restartNumberingAfterBreak="0">
    <w:nsid w:val="55EAB860"/>
    <w:multiLevelType w:val="hybridMultilevel"/>
    <w:tmpl w:val="22B24996"/>
    <w:lvl w:ilvl="0" w:tplc="70D65B54">
      <w:start w:val="1"/>
      <w:numFmt w:val="bullet"/>
      <w:lvlText w:val=""/>
      <w:lvlJc w:val="left"/>
      <w:pPr>
        <w:ind w:left="720" w:hanging="360"/>
      </w:pPr>
      <w:rPr>
        <w:rFonts w:hint="default" w:ascii="Symbol" w:hAnsi="Symbol"/>
      </w:rPr>
    </w:lvl>
    <w:lvl w:ilvl="1" w:tplc="0DAAA548">
      <w:start w:val="1"/>
      <w:numFmt w:val="bullet"/>
      <w:lvlText w:val="o"/>
      <w:lvlJc w:val="left"/>
      <w:pPr>
        <w:ind w:left="1440" w:hanging="360"/>
      </w:pPr>
      <w:rPr>
        <w:rFonts w:hint="default" w:ascii="Courier New" w:hAnsi="Courier New"/>
      </w:rPr>
    </w:lvl>
    <w:lvl w:ilvl="2" w:tplc="2CEA59FA">
      <w:start w:val="1"/>
      <w:numFmt w:val="bullet"/>
      <w:lvlText w:val=""/>
      <w:lvlJc w:val="left"/>
      <w:pPr>
        <w:ind w:left="2160" w:hanging="360"/>
      </w:pPr>
      <w:rPr>
        <w:rFonts w:hint="default" w:ascii="Wingdings" w:hAnsi="Wingdings"/>
      </w:rPr>
    </w:lvl>
    <w:lvl w:ilvl="3" w:tplc="2078FCD4">
      <w:start w:val="1"/>
      <w:numFmt w:val="bullet"/>
      <w:lvlText w:val=""/>
      <w:lvlJc w:val="left"/>
      <w:pPr>
        <w:ind w:left="2880" w:hanging="360"/>
      </w:pPr>
      <w:rPr>
        <w:rFonts w:hint="default" w:ascii="Symbol" w:hAnsi="Symbol"/>
      </w:rPr>
    </w:lvl>
    <w:lvl w:ilvl="4" w:tplc="0D6EA44E">
      <w:start w:val="1"/>
      <w:numFmt w:val="bullet"/>
      <w:lvlText w:val="o"/>
      <w:lvlJc w:val="left"/>
      <w:pPr>
        <w:ind w:left="3600" w:hanging="360"/>
      </w:pPr>
      <w:rPr>
        <w:rFonts w:hint="default" w:ascii="Courier New" w:hAnsi="Courier New"/>
      </w:rPr>
    </w:lvl>
    <w:lvl w:ilvl="5" w:tplc="EE920A64">
      <w:start w:val="1"/>
      <w:numFmt w:val="bullet"/>
      <w:lvlText w:val=""/>
      <w:lvlJc w:val="left"/>
      <w:pPr>
        <w:ind w:left="4320" w:hanging="360"/>
      </w:pPr>
      <w:rPr>
        <w:rFonts w:hint="default" w:ascii="Wingdings" w:hAnsi="Wingdings"/>
      </w:rPr>
    </w:lvl>
    <w:lvl w:ilvl="6" w:tplc="FAC61B1C">
      <w:start w:val="1"/>
      <w:numFmt w:val="bullet"/>
      <w:lvlText w:val=""/>
      <w:lvlJc w:val="left"/>
      <w:pPr>
        <w:ind w:left="5040" w:hanging="360"/>
      </w:pPr>
      <w:rPr>
        <w:rFonts w:hint="default" w:ascii="Symbol" w:hAnsi="Symbol"/>
      </w:rPr>
    </w:lvl>
    <w:lvl w:ilvl="7" w:tplc="52D07EFC">
      <w:start w:val="1"/>
      <w:numFmt w:val="bullet"/>
      <w:lvlText w:val="o"/>
      <w:lvlJc w:val="left"/>
      <w:pPr>
        <w:ind w:left="5760" w:hanging="360"/>
      </w:pPr>
      <w:rPr>
        <w:rFonts w:hint="default" w:ascii="Courier New" w:hAnsi="Courier New"/>
      </w:rPr>
    </w:lvl>
    <w:lvl w:ilvl="8" w:tplc="EE0E34B8">
      <w:start w:val="1"/>
      <w:numFmt w:val="bullet"/>
      <w:lvlText w:val=""/>
      <w:lvlJc w:val="left"/>
      <w:pPr>
        <w:ind w:left="6480" w:hanging="360"/>
      </w:pPr>
      <w:rPr>
        <w:rFonts w:hint="default" w:ascii="Wingdings" w:hAnsi="Wingdings"/>
      </w:rPr>
    </w:lvl>
  </w:abstractNum>
  <w:abstractNum w:abstractNumId="47" w15:restartNumberingAfterBreak="0">
    <w:nsid w:val="573AF5C1"/>
    <w:multiLevelType w:val="multilevel"/>
    <w:tmpl w:val="93EC3432"/>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48" w15:restartNumberingAfterBreak="0">
    <w:nsid w:val="57A33505"/>
    <w:multiLevelType w:val="hybridMultilevel"/>
    <w:tmpl w:val="31923988"/>
    <w:lvl w:ilvl="0" w:tplc="9D6264D2">
      <w:start w:val="1"/>
      <w:numFmt w:val="bullet"/>
      <w:lvlText w:val=""/>
      <w:lvlJc w:val="left"/>
      <w:pPr>
        <w:ind w:left="720" w:hanging="360"/>
      </w:pPr>
      <w:rPr>
        <w:rFonts w:hint="default" w:ascii="Symbol" w:hAnsi="Symbol"/>
      </w:rPr>
    </w:lvl>
    <w:lvl w:ilvl="1" w:tplc="2514FD60">
      <w:start w:val="1"/>
      <w:numFmt w:val="upperRoman"/>
      <w:lvlText w:val="%2."/>
      <w:lvlJc w:val="right"/>
      <w:pPr>
        <w:ind w:left="1440" w:hanging="360"/>
      </w:pPr>
      <w:rPr>
        <w:rFonts w:hint="default"/>
      </w:rPr>
    </w:lvl>
    <w:lvl w:ilvl="2" w:tplc="1A5C7D08">
      <w:start w:val="1"/>
      <w:numFmt w:val="bullet"/>
      <w:lvlText w:val=""/>
      <w:lvlJc w:val="left"/>
      <w:pPr>
        <w:ind w:left="2160" w:hanging="360"/>
      </w:pPr>
      <w:rPr>
        <w:rFonts w:hint="default" w:ascii="Wingdings" w:hAnsi="Wingdings"/>
      </w:rPr>
    </w:lvl>
    <w:lvl w:ilvl="3" w:tplc="36EEC78C">
      <w:start w:val="1"/>
      <w:numFmt w:val="bullet"/>
      <w:lvlText w:val=""/>
      <w:lvlJc w:val="left"/>
      <w:pPr>
        <w:ind w:left="2880" w:hanging="360"/>
      </w:pPr>
      <w:rPr>
        <w:rFonts w:hint="default" w:ascii="Symbol" w:hAnsi="Symbol"/>
      </w:rPr>
    </w:lvl>
    <w:lvl w:ilvl="4" w:tplc="D722BB0C">
      <w:start w:val="1"/>
      <w:numFmt w:val="bullet"/>
      <w:lvlText w:val="o"/>
      <w:lvlJc w:val="left"/>
      <w:pPr>
        <w:ind w:left="3600" w:hanging="360"/>
      </w:pPr>
      <w:rPr>
        <w:rFonts w:hint="default" w:ascii="Courier New" w:hAnsi="Courier New"/>
      </w:rPr>
    </w:lvl>
    <w:lvl w:ilvl="5" w:tplc="2DD6C41E">
      <w:start w:val="1"/>
      <w:numFmt w:val="bullet"/>
      <w:lvlText w:val=""/>
      <w:lvlJc w:val="left"/>
      <w:pPr>
        <w:ind w:left="4320" w:hanging="360"/>
      </w:pPr>
      <w:rPr>
        <w:rFonts w:hint="default" w:ascii="Wingdings" w:hAnsi="Wingdings"/>
      </w:rPr>
    </w:lvl>
    <w:lvl w:ilvl="6" w:tplc="4ED6F08C">
      <w:start w:val="1"/>
      <w:numFmt w:val="bullet"/>
      <w:lvlText w:val=""/>
      <w:lvlJc w:val="left"/>
      <w:pPr>
        <w:ind w:left="5040" w:hanging="360"/>
      </w:pPr>
      <w:rPr>
        <w:rFonts w:hint="default" w:ascii="Symbol" w:hAnsi="Symbol"/>
      </w:rPr>
    </w:lvl>
    <w:lvl w:ilvl="7" w:tplc="B970AF60">
      <w:start w:val="1"/>
      <w:numFmt w:val="bullet"/>
      <w:lvlText w:val="o"/>
      <w:lvlJc w:val="left"/>
      <w:pPr>
        <w:ind w:left="5760" w:hanging="360"/>
      </w:pPr>
      <w:rPr>
        <w:rFonts w:hint="default" w:ascii="Courier New" w:hAnsi="Courier New"/>
      </w:rPr>
    </w:lvl>
    <w:lvl w:ilvl="8" w:tplc="9A24BC56">
      <w:start w:val="1"/>
      <w:numFmt w:val="bullet"/>
      <w:lvlText w:val=""/>
      <w:lvlJc w:val="left"/>
      <w:pPr>
        <w:ind w:left="6480" w:hanging="360"/>
      </w:pPr>
      <w:rPr>
        <w:rFonts w:hint="default" w:ascii="Wingdings" w:hAnsi="Wingdings"/>
      </w:rPr>
    </w:lvl>
  </w:abstractNum>
  <w:abstractNum w:abstractNumId="49" w15:restartNumberingAfterBreak="0">
    <w:nsid w:val="5A89305D"/>
    <w:multiLevelType w:val="hybridMultilevel"/>
    <w:tmpl w:val="A0683450"/>
    <w:lvl w:ilvl="0" w:tplc="48101ED6">
      <w:start w:val="1"/>
      <w:numFmt w:val="bullet"/>
      <w:lvlText w:val=""/>
      <w:lvlJc w:val="left"/>
      <w:pPr>
        <w:ind w:left="720" w:hanging="360"/>
      </w:pPr>
      <w:rPr>
        <w:rFonts w:hint="default" w:ascii="Symbol" w:hAnsi="Symbol"/>
      </w:rPr>
    </w:lvl>
    <w:lvl w:ilvl="1" w:tplc="7F60F710">
      <w:start w:val="1"/>
      <w:numFmt w:val="bullet"/>
      <w:lvlText w:val="o"/>
      <w:lvlJc w:val="left"/>
      <w:pPr>
        <w:ind w:left="1440" w:hanging="360"/>
      </w:pPr>
      <w:rPr>
        <w:rFonts w:hint="default" w:ascii="Courier New" w:hAnsi="Courier New"/>
      </w:rPr>
    </w:lvl>
    <w:lvl w:ilvl="2" w:tplc="A732AA62">
      <w:start w:val="1"/>
      <w:numFmt w:val="bullet"/>
      <w:lvlText w:val=""/>
      <w:lvlJc w:val="left"/>
      <w:pPr>
        <w:ind w:left="2160" w:hanging="360"/>
      </w:pPr>
      <w:rPr>
        <w:rFonts w:hint="default" w:ascii="Wingdings" w:hAnsi="Wingdings"/>
      </w:rPr>
    </w:lvl>
    <w:lvl w:ilvl="3" w:tplc="22186EFC">
      <w:start w:val="1"/>
      <w:numFmt w:val="bullet"/>
      <w:lvlText w:val=""/>
      <w:lvlJc w:val="left"/>
      <w:pPr>
        <w:ind w:left="2880" w:hanging="360"/>
      </w:pPr>
      <w:rPr>
        <w:rFonts w:hint="default" w:ascii="Symbol" w:hAnsi="Symbol"/>
      </w:rPr>
    </w:lvl>
    <w:lvl w:ilvl="4" w:tplc="26A4BB1A">
      <w:start w:val="1"/>
      <w:numFmt w:val="bullet"/>
      <w:lvlText w:val="o"/>
      <w:lvlJc w:val="left"/>
      <w:pPr>
        <w:ind w:left="3600" w:hanging="360"/>
      </w:pPr>
      <w:rPr>
        <w:rFonts w:hint="default" w:ascii="Courier New" w:hAnsi="Courier New"/>
      </w:rPr>
    </w:lvl>
    <w:lvl w:ilvl="5" w:tplc="76B681DE">
      <w:start w:val="1"/>
      <w:numFmt w:val="bullet"/>
      <w:lvlText w:val=""/>
      <w:lvlJc w:val="left"/>
      <w:pPr>
        <w:ind w:left="4320" w:hanging="360"/>
      </w:pPr>
      <w:rPr>
        <w:rFonts w:hint="default" w:ascii="Wingdings" w:hAnsi="Wingdings"/>
      </w:rPr>
    </w:lvl>
    <w:lvl w:ilvl="6" w:tplc="9FEA6EDA">
      <w:start w:val="1"/>
      <w:numFmt w:val="bullet"/>
      <w:lvlText w:val=""/>
      <w:lvlJc w:val="left"/>
      <w:pPr>
        <w:ind w:left="5040" w:hanging="360"/>
      </w:pPr>
      <w:rPr>
        <w:rFonts w:hint="default" w:ascii="Symbol" w:hAnsi="Symbol"/>
      </w:rPr>
    </w:lvl>
    <w:lvl w:ilvl="7" w:tplc="0D38620A">
      <w:start w:val="1"/>
      <w:numFmt w:val="bullet"/>
      <w:lvlText w:val="o"/>
      <w:lvlJc w:val="left"/>
      <w:pPr>
        <w:ind w:left="5760" w:hanging="360"/>
      </w:pPr>
      <w:rPr>
        <w:rFonts w:hint="default" w:ascii="Courier New" w:hAnsi="Courier New"/>
      </w:rPr>
    </w:lvl>
    <w:lvl w:ilvl="8" w:tplc="7CFC3A40">
      <w:start w:val="1"/>
      <w:numFmt w:val="bullet"/>
      <w:lvlText w:val=""/>
      <w:lvlJc w:val="left"/>
      <w:pPr>
        <w:ind w:left="6480" w:hanging="360"/>
      </w:pPr>
      <w:rPr>
        <w:rFonts w:hint="default" w:ascii="Wingdings" w:hAnsi="Wingdings"/>
      </w:rPr>
    </w:lvl>
  </w:abstractNum>
  <w:abstractNum w:abstractNumId="50" w15:restartNumberingAfterBreak="0">
    <w:nsid w:val="5BC444BB"/>
    <w:multiLevelType w:val="hybridMultilevel"/>
    <w:tmpl w:val="201294F6"/>
    <w:lvl w:ilvl="0" w:tplc="15E44060">
      <w:start w:val="1"/>
      <w:numFmt w:val="bullet"/>
      <w:lvlText w:val=""/>
      <w:lvlJc w:val="left"/>
      <w:pPr>
        <w:ind w:left="720" w:hanging="360"/>
      </w:pPr>
      <w:rPr>
        <w:rFonts w:hint="default" w:ascii="Wingdings" w:hAnsi="Wingdings"/>
      </w:rPr>
    </w:lvl>
    <w:lvl w:ilvl="1" w:tplc="0958EFAA">
      <w:start w:val="1"/>
      <w:numFmt w:val="bullet"/>
      <w:lvlText w:val="o"/>
      <w:lvlJc w:val="left"/>
      <w:pPr>
        <w:ind w:left="1440" w:hanging="360"/>
      </w:pPr>
      <w:rPr>
        <w:rFonts w:hint="default" w:ascii="Courier New" w:hAnsi="Courier New"/>
      </w:rPr>
    </w:lvl>
    <w:lvl w:ilvl="2" w:tplc="E72E5B84">
      <w:start w:val="1"/>
      <w:numFmt w:val="bullet"/>
      <w:lvlText w:val=""/>
      <w:lvlJc w:val="left"/>
      <w:pPr>
        <w:ind w:left="2160" w:hanging="360"/>
      </w:pPr>
      <w:rPr>
        <w:rFonts w:hint="default" w:ascii="Wingdings" w:hAnsi="Wingdings"/>
      </w:rPr>
    </w:lvl>
    <w:lvl w:ilvl="3" w:tplc="4AC83B68">
      <w:start w:val="1"/>
      <w:numFmt w:val="bullet"/>
      <w:lvlText w:val=""/>
      <w:lvlJc w:val="left"/>
      <w:pPr>
        <w:ind w:left="2880" w:hanging="360"/>
      </w:pPr>
      <w:rPr>
        <w:rFonts w:hint="default" w:ascii="Symbol" w:hAnsi="Symbol"/>
      </w:rPr>
    </w:lvl>
    <w:lvl w:ilvl="4" w:tplc="662E79C6">
      <w:start w:val="1"/>
      <w:numFmt w:val="bullet"/>
      <w:lvlText w:val="o"/>
      <w:lvlJc w:val="left"/>
      <w:pPr>
        <w:ind w:left="3600" w:hanging="360"/>
      </w:pPr>
      <w:rPr>
        <w:rFonts w:hint="default" w:ascii="Courier New" w:hAnsi="Courier New"/>
      </w:rPr>
    </w:lvl>
    <w:lvl w:ilvl="5" w:tplc="298AFA80">
      <w:start w:val="1"/>
      <w:numFmt w:val="bullet"/>
      <w:lvlText w:val=""/>
      <w:lvlJc w:val="left"/>
      <w:pPr>
        <w:ind w:left="4320" w:hanging="360"/>
      </w:pPr>
      <w:rPr>
        <w:rFonts w:hint="default" w:ascii="Wingdings" w:hAnsi="Wingdings"/>
      </w:rPr>
    </w:lvl>
    <w:lvl w:ilvl="6" w:tplc="BE3A64E0">
      <w:start w:val="1"/>
      <w:numFmt w:val="bullet"/>
      <w:lvlText w:val=""/>
      <w:lvlJc w:val="left"/>
      <w:pPr>
        <w:ind w:left="5040" w:hanging="360"/>
      </w:pPr>
      <w:rPr>
        <w:rFonts w:hint="default" w:ascii="Symbol" w:hAnsi="Symbol"/>
      </w:rPr>
    </w:lvl>
    <w:lvl w:ilvl="7" w:tplc="5FE0A0B2">
      <w:start w:val="1"/>
      <w:numFmt w:val="bullet"/>
      <w:lvlText w:val="o"/>
      <w:lvlJc w:val="left"/>
      <w:pPr>
        <w:ind w:left="5760" w:hanging="360"/>
      </w:pPr>
      <w:rPr>
        <w:rFonts w:hint="default" w:ascii="Courier New" w:hAnsi="Courier New"/>
      </w:rPr>
    </w:lvl>
    <w:lvl w:ilvl="8" w:tplc="4C5CB822">
      <w:start w:val="1"/>
      <w:numFmt w:val="bullet"/>
      <w:lvlText w:val=""/>
      <w:lvlJc w:val="left"/>
      <w:pPr>
        <w:ind w:left="6480" w:hanging="360"/>
      </w:pPr>
      <w:rPr>
        <w:rFonts w:hint="default" w:ascii="Wingdings" w:hAnsi="Wingdings"/>
      </w:rPr>
    </w:lvl>
  </w:abstractNum>
  <w:abstractNum w:abstractNumId="51" w15:restartNumberingAfterBreak="0">
    <w:nsid w:val="5C631D8C"/>
    <w:multiLevelType w:val="hybridMultilevel"/>
    <w:tmpl w:val="96B891EA"/>
    <w:lvl w:ilvl="0" w:tplc="27425CF2">
      <w:start w:val="1"/>
      <w:numFmt w:val="bullet"/>
      <w:lvlText w:val=""/>
      <w:lvlJc w:val="left"/>
      <w:pPr>
        <w:ind w:left="720" w:hanging="360"/>
      </w:pPr>
      <w:rPr>
        <w:rFonts w:hint="default" w:ascii="Symbol" w:hAnsi="Symbol"/>
      </w:rPr>
    </w:lvl>
    <w:lvl w:ilvl="1" w:tplc="3B220CA6">
      <w:start w:val="1"/>
      <w:numFmt w:val="bullet"/>
      <w:lvlText w:val="o"/>
      <w:lvlJc w:val="left"/>
      <w:pPr>
        <w:ind w:left="1440" w:hanging="360"/>
      </w:pPr>
      <w:rPr>
        <w:rFonts w:hint="default" w:ascii="Courier New" w:hAnsi="Courier New"/>
      </w:rPr>
    </w:lvl>
    <w:lvl w:ilvl="2" w:tplc="BE2413D6">
      <w:start w:val="1"/>
      <w:numFmt w:val="bullet"/>
      <w:lvlText w:val=""/>
      <w:lvlJc w:val="left"/>
      <w:pPr>
        <w:ind w:left="2160" w:hanging="360"/>
      </w:pPr>
      <w:rPr>
        <w:rFonts w:hint="default" w:ascii="Wingdings" w:hAnsi="Wingdings"/>
      </w:rPr>
    </w:lvl>
    <w:lvl w:ilvl="3" w:tplc="70D06B8A">
      <w:start w:val="1"/>
      <w:numFmt w:val="bullet"/>
      <w:lvlText w:val=""/>
      <w:lvlJc w:val="left"/>
      <w:pPr>
        <w:ind w:left="2880" w:hanging="360"/>
      </w:pPr>
      <w:rPr>
        <w:rFonts w:hint="default" w:ascii="Symbol" w:hAnsi="Symbol"/>
      </w:rPr>
    </w:lvl>
    <w:lvl w:ilvl="4" w:tplc="F5FC50A6">
      <w:start w:val="1"/>
      <w:numFmt w:val="bullet"/>
      <w:lvlText w:val="o"/>
      <w:lvlJc w:val="left"/>
      <w:pPr>
        <w:ind w:left="3600" w:hanging="360"/>
      </w:pPr>
      <w:rPr>
        <w:rFonts w:hint="default" w:ascii="Courier New" w:hAnsi="Courier New"/>
      </w:rPr>
    </w:lvl>
    <w:lvl w:ilvl="5" w:tplc="5EFEAC54">
      <w:start w:val="1"/>
      <w:numFmt w:val="bullet"/>
      <w:lvlText w:val=""/>
      <w:lvlJc w:val="left"/>
      <w:pPr>
        <w:ind w:left="4320" w:hanging="360"/>
      </w:pPr>
      <w:rPr>
        <w:rFonts w:hint="default" w:ascii="Wingdings" w:hAnsi="Wingdings"/>
      </w:rPr>
    </w:lvl>
    <w:lvl w:ilvl="6" w:tplc="BEC2B4CC">
      <w:start w:val="1"/>
      <w:numFmt w:val="bullet"/>
      <w:lvlText w:val=""/>
      <w:lvlJc w:val="left"/>
      <w:pPr>
        <w:ind w:left="5040" w:hanging="360"/>
      </w:pPr>
      <w:rPr>
        <w:rFonts w:hint="default" w:ascii="Symbol" w:hAnsi="Symbol"/>
      </w:rPr>
    </w:lvl>
    <w:lvl w:ilvl="7" w:tplc="90DE41B8">
      <w:start w:val="1"/>
      <w:numFmt w:val="bullet"/>
      <w:lvlText w:val="o"/>
      <w:lvlJc w:val="left"/>
      <w:pPr>
        <w:ind w:left="5760" w:hanging="360"/>
      </w:pPr>
      <w:rPr>
        <w:rFonts w:hint="default" w:ascii="Courier New" w:hAnsi="Courier New"/>
      </w:rPr>
    </w:lvl>
    <w:lvl w:ilvl="8" w:tplc="8974BBC8">
      <w:start w:val="1"/>
      <w:numFmt w:val="bullet"/>
      <w:lvlText w:val=""/>
      <w:lvlJc w:val="left"/>
      <w:pPr>
        <w:ind w:left="6480" w:hanging="360"/>
      </w:pPr>
      <w:rPr>
        <w:rFonts w:hint="default" w:ascii="Wingdings" w:hAnsi="Wingdings"/>
      </w:rPr>
    </w:lvl>
  </w:abstractNum>
  <w:abstractNum w:abstractNumId="52" w15:restartNumberingAfterBreak="0">
    <w:nsid w:val="6009750D"/>
    <w:multiLevelType w:val="hybridMultilevel"/>
    <w:tmpl w:val="B56CA07E"/>
    <w:lvl w:ilvl="0" w:tplc="7C6CAD68">
      <w:start w:val="1"/>
      <w:numFmt w:val="bullet"/>
      <w:lvlText w:val=""/>
      <w:lvlJc w:val="left"/>
      <w:pPr>
        <w:ind w:left="720" w:hanging="360"/>
      </w:pPr>
      <w:rPr>
        <w:rFonts w:hint="default" w:ascii="Wingdings" w:hAnsi="Wingdings"/>
      </w:rPr>
    </w:lvl>
    <w:lvl w:ilvl="1" w:tplc="E8489852">
      <w:start w:val="1"/>
      <w:numFmt w:val="bullet"/>
      <w:lvlText w:val="o"/>
      <w:lvlJc w:val="left"/>
      <w:pPr>
        <w:ind w:left="1440" w:hanging="360"/>
      </w:pPr>
      <w:rPr>
        <w:rFonts w:hint="default" w:ascii="Courier New" w:hAnsi="Courier New"/>
      </w:rPr>
    </w:lvl>
    <w:lvl w:ilvl="2" w:tplc="FCF04DB2">
      <w:start w:val="1"/>
      <w:numFmt w:val="bullet"/>
      <w:lvlText w:val=""/>
      <w:lvlJc w:val="left"/>
      <w:pPr>
        <w:ind w:left="2160" w:hanging="360"/>
      </w:pPr>
      <w:rPr>
        <w:rFonts w:hint="default" w:ascii="Wingdings" w:hAnsi="Wingdings"/>
      </w:rPr>
    </w:lvl>
    <w:lvl w:ilvl="3" w:tplc="22F0B7A4">
      <w:start w:val="1"/>
      <w:numFmt w:val="bullet"/>
      <w:lvlText w:val=""/>
      <w:lvlJc w:val="left"/>
      <w:pPr>
        <w:ind w:left="2880" w:hanging="360"/>
      </w:pPr>
      <w:rPr>
        <w:rFonts w:hint="default" w:ascii="Symbol" w:hAnsi="Symbol"/>
      </w:rPr>
    </w:lvl>
    <w:lvl w:ilvl="4" w:tplc="A154BA48">
      <w:start w:val="1"/>
      <w:numFmt w:val="bullet"/>
      <w:lvlText w:val="o"/>
      <w:lvlJc w:val="left"/>
      <w:pPr>
        <w:ind w:left="3600" w:hanging="360"/>
      </w:pPr>
      <w:rPr>
        <w:rFonts w:hint="default" w:ascii="Courier New" w:hAnsi="Courier New"/>
      </w:rPr>
    </w:lvl>
    <w:lvl w:ilvl="5" w:tplc="CBC869AC">
      <w:start w:val="1"/>
      <w:numFmt w:val="bullet"/>
      <w:lvlText w:val=""/>
      <w:lvlJc w:val="left"/>
      <w:pPr>
        <w:ind w:left="4320" w:hanging="360"/>
      </w:pPr>
      <w:rPr>
        <w:rFonts w:hint="default" w:ascii="Wingdings" w:hAnsi="Wingdings"/>
      </w:rPr>
    </w:lvl>
    <w:lvl w:ilvl="6" w:tplc="86FCF026">
      <w:start w:val="1"/>
      <w:numFmt w:val="bullet"/>
      <w:lvlText w:val=""/>
      <w:lvlJc w:val="left"/>
      <w:pPr>
        <w:ind w:left="5040" w:hanging="360"/>
      </w:pPr>
      <w:rPr>
        <w:rFonts w:hint="default" w:ascii="Symbol" w:hAnsi="Symbol"/>
      </w:rPr>
    </w:lvl>
    <w:lvl w:ilvl="7" w:tplc="67966526">
      <w:start w:val="1"/>
      <w:numFmt w:val="bullet"/>
      <w:lvlText w:val="o"/>
      <w:lvlJc w:val="left"/>
      <w:pPr>
        <w:ind w:left="5760" w:hanging="360"/>
      </w:pPr>
      <w:rPr>
        <w:rFonts w:hint="default" w:ascii="Courier New" w:hAnsi="Courier New"/>
      </w:rPr>
    </w:lvl>
    <w:lvl w:ilvl="8" w:tplc="E81643BE">
      <w:start w:val="1"/>
      <w:numFmt w:val="bullet"/>
      <w:lvlText w:val=""/>
      <w:lvlJc w:val="left"/>
      <w:pPr>
        <w:ind w:left="6480" w:hanging="360"/>
      </w:pPr>
      <w:rPr>
        <w:rFonts w:hint="default" w:ascii="Wingdings" w:hAnsi="Wingdings"/>
      </w:rPr>
    </w:lvl>
  </w:abstractNum>
  <w:abstractNum w:abstractNumId="53" w15:restartNumberingAfterBreak="0">
    <w:nsid w:val="6296693A"/>
    <w:multiLevelType w:val="hybridMultilevel"/>
    <w:tmpl w:val="05585D8C"/>
    <w:lvl w:ilvl="0" w:tplc="3F4EDE9A">
      <w:start w:val="1"/>
      <w:numFmt w:val="bullet"/>
      <w:lvlText w:val=""/>
      <w:lvlJc w:val="left"/>
      <w:pPr>
        <w:ind w:left="720" w:hanging="360"/>
      </w:pPr>
      <w:rPr>
        <w:rFonts w:hint="default" w:ascii="Symbol" w:hAnsi="Symbol"/>
      </w:rPr>
    </w:lvl>
    <w:lvl w:ilvl="1" w:tplc="6FF0D7B4">
      <w:start w:val="1"/>
      <w:numFmt w:val="bullet"/>
      <w:lvlText w:val="o"/>
      <w:lvlJc w:val="left"/>
      <w:pPr>
        <w:ind w:left="1440" w:hanging="360"/>
      </w:pPr>
      <w:rPr>
        <w:rFonts w:hint="default" w:ascii="Courier New" w:hAnsi="Courier New"/>
      </w:rPr>
    </w:lvl>
    <w:lvl w:ilvl="2" w:tplc="B2501F94">
      <w:start w:val="1"/>
      <w:numFmt w:val="bullet"/>
      <w:lvlText w:val=""/>
      <w:lvlJc w:val="left"/>
      <w:pPr>
        <w:ind w:left="2160" w:hanging="360"/>
      </w:pPr>
      <w:rPr>
        <w:rFonts w:hint="default" w:ascii="Wingdings" w:hAnsi="Wingdings"/>
      </w:rPr>
    </w:lvl>
    <w:lvl w:ilvl="3" w:tplc="DFCAD668">
      <w:start w:val="1"/>
      <w:numFmt w:val="bullet"/>
      <w:lvlText w:val=""/>
      <w:lvlJc w:val="left"/>
      <w:pPr>
        <w:ind w:left="2880" w:hanging="360"/>
      </w:pPr>
      <w:rPr>
        <w:rFonts w:hint="default" w:ascii="Symbol" w:hAnsi="Symbol"/>
      </w:rPr>
    </w:lvl>
    <w:lvl w:ilvl="4" w:tplc="E2B8570C">
      <w:start w:val="1"/>
      <w:numFmt w:val="bullet"/>
      <w:lvlText w:val="o"/>
      <w:lvlJc w:val="left"/>
      <w:pPr>
        <w:ind w:left="3600" w:hanging="360"/>
      </w:pPr>
      <w:rPr>
        <w:rFonts w:hint="default" w:ascii="Courier New" w:hAnsi="Courier New"/>
      </w:rPr>
    </w:lvl>
    <w:lvl w:ilvl="5" w:tplc="C0A4DAA2">
      <w:start w:val="1"/>
      <w:numFmt w:val="bullet"/>
      <w:lvlText w:val=""/>
      <w:lvlJc w:val="left"/>
      <w:pPr>
        <w:ind w:left="4320" w:hanging="360"/>
      </w:pPr>
      <w:rPr>
        <w:rFonts w:hint="default" w:ascii="Wingdings" w:hAnsi="Wingdings"/>
      </w:rPr>
    </w:lvl>
    <w:lvl w:ilvl="6" w:tplc="1930BC8E">
      <w:start w:val="1"/>
      <w:numFmt w:val="bullet"/>
      <w:lvlText w:val=""/>
      <w:lvlJc w:val="left"/>
      <w:pPr>
        <w:ind w:left="5040" w:hanging="360"/>
      </w:pPr>
      <w:rPr>
        <w:rFonts w:hint="default" w:ascii="Symbol" w:hAnsi="Symbol"/>
      </w:rPr>
    </w:lvl>
    <w:lvl w:ilvl="7" w:tplc="43907328">
      <w:start w:val="1"/>
      <w:numFmt w:val="bullet"/>
      <w:lvlText w:val="o"/>
      <w:lvlJc w:val="left"/>
      <w:pPr>
        <w:ind w:left="5760" w:hanging="360"/>
      </w:pPr>
      <w:rPr>
        <w:rFonts w:hint="default" w:ascii="Courier New" w:hAnsi="Courier New"/>
      </w:rPr>
    </w:lvl>
    <w:lvl w:ilvl="8" w:tplc="3E88587E">
      <w:start w:val="1"/>
      <w:numFmt w:val="bullet"/>
      <w:lvlText w:val=""/>
      <w:lvlJc w:val="left"/>
      <w:pPr>
        <w:ind w:left="6480" w:hanging="360"/>
      </w:pPr>
      <w:rPr>
        <w:rFonts w:hint="default" w:ascii="Wingdings" w:hAnsi="Wingdings"/>
      </w:rPr>
    </w:lvl>
  </w:abstractNum>
  <w:abstractNum w:abstractNumId="54" w15:restartNumberingAfterBreak="0">
    <w:nsid w:val="62A7F76B"/>
    <w:multiLevelType w:val="hybridMultilevel"/>
    <w:tmpl w:val="A2B452C8"/>
    <w:lvl w:ilvl="0" w:tplc="4DAE7D06">
      <w:start w:val="1"/>
      <w:numFmt w:val="bullet"/>
      <w:lvlText w:val=""/>
      <w:lvlJc w:val="left"/>
      <w:pPr>
        <w:ind w:left="720" w:hanging="360"/>
      </w:pPr>
      <w:rPr>
        <w:rFonts w:hint="default" w:ascii="Symbol" w:hAnsi="Symbol"/>
      </w:rPr>
    </w:lvl>
    <w:lvl w:ilvl="1" w:tplc="F6468B98">
      <w:start w:val="1"/>
      <w:numFmt w:val="bullet"/>
      <w:lvlText w:val="o"/>
      <w:lvlJc w:val="left"/>
      <w:pPr>
        <w:ind w:left="1440" w:hanging="360"/>
      </w:pPr>
      <w:rPr>
        <w:rFonts w:hint="default" w:ascii="Courier New" w:hAnsi="Courier New"/>
      </w:rPr>
    </w:lvl>
    <w:lvl w:ilvl="2" w:tplc="DFCAF562">
      <w:start w:val="1"/>
      <w:numFmt w:val="bullet"/>
      <w:lvlText w:val=""/>
      <w:lvlJc w:val="left"/>
      <w:pPr>
        <w:ind w:left="2160" w:hanging="360"/>
      </w:pPr>
      <w:rPr>
        <w:rFonts w:hint="default" w:ascii="Wingdings" w:hAnsi="Wingdings"/>
      </w:rPr>
    </w:lvl>
    <w:lvl w:ilvl="3" w:tplc="5ED20376">
      <w:start w:val="1"/>
      <w:numFmt w:val="bullet"/>
      <w:lvlText w:val=""/>
      <w:lvlJc w:val="left"/>
      <w:pPr>
        <w:ind w:left="2880" w:hanging="360"/>
      </w:pPr>
      <w:rPr>
        <w:rFonts w:hint="default" w:ascii="Symbol" w:hAnsi="Symbol"/>
      </w:rPr>
    </w:lvl>
    <w:lvl w:ilvl="4" w:tplc="3F3095A2">
      <w:start w:val="1"/>
      <w:numFmt w:val="bullet"/>
      <w:lvlText w:val="o"/>
      <w:lvlJc w:val="left"/>
      <w:pPr>
        <w:ind w:left="3600" w:hanging="360"/>
      </w:pPr>
      <w:rPr>
        <w:rFonts w:hint="default" w:ascii="Courier New" w:hAnsi="Courier New"/>
      </w:rPr>
    </w:lvl>
    <w:lvl w:ilvl="5" w:tplc="F12CBFDC">
      <w:start w:val="1"/>
      <w:numFmt w:val="bullet"/>
      <w:lvlText w:val=""/>
      <w:lvlJc w:val="left"/>
      <w:pPr>
        <w:ind w:left="4320" w:hanging="360"/>
      </w:pPr>
      <w:rPr>
        <w:rFonts w:hint="default" w:ascii="Wingdings" w:hAnsi="Wingdings"/>
      </w:rPr>
    </w:lvl>
    <w:lvl w:ilvl="6" w:tplc="E116CB00">
      <w:start w:val="1"/>
      <w:numFmt w:val="bullet"/>
      <w:lvlText w:val=""/>
      <w:lvlJc w:val="left"/>
      <w:pPr>
        <w:ind w:left="5040" w:hanging="360"/>
      </w:pPr>
      <w:rPr>
        <w:rFonts w:hint="default" w:ascii="Symbol" w:hAnsi="Symbol"/>
      </w:rPr>
    </w:lvl>
    <w:lvl w:ilvl="7" w:tplc="3F2CF9CE">
      <w:start w:val="1"/>
      <w:numFmt w:val="bullet"/>
      <w:lvlText w:val="o"/>
      <w:lvlJc w:val="left"/>
      <w:pPr>
        <w:ind w:left="5760" w:hanging="360"/>
      </w:pPr>
      <w:rPr>
        <w:rFonts w:hint="default" w:ascii="Courier New" w:hAnsi="Courier New"/>
      </w:rPr>
    </w:lvl>
    <w:lvl w:ilvl="8" w:tplc="1534CB76">
      <w:start w:val="1"/>
      <w:numFmt w:val="bullet"/>
      <w:lvlText w:val=""/>
      <w:lvlJc w:val="left"/>
      <w:pPr>
        <w:ind w:left="6480" w:hanging="360"/>
      </w:pPr>
      <w:rPr>
        <w:rFonts w:hint="default" w:ascii="Wingdings" w:hAnsi="Wingdings"/>
      </w:rPr>
    </w:lvl>
  </w:abstractNum>
  <w:abstractNum w:abstractNumId="55" w15:restartNumberingAfterBreak="0">
    <w:nsid w:val="643D6371"/>
    <w:multiLevelType w:val="hybridMultilevel"/>
    <w:tmpl w:val="50FC536A"/>
    <w:lvl w:ilvl="0" w:tplc="7B68DE36">
      <w:start w:val="1"/>
      <w:numFmt w:val="bullet"/>
      <w:lvlText w:val=""/>
      <w:lvlJc w:val="left"/>
      <w:pPr>
        <w:ind w:left="720" w:hanging="360"/>
      </w:pPr>
      <w:rPr>
        <w:rFonts w:hint="default" w:ascii="Symbol" w:hAnsi="Symbol"/>
      </w:rPr>
    </w:lvl>
    <w:lvl w:ilvl="1" w:tplc="6F3E2C34">
      <w:start w:val="1"/>
      <w:numFmt w:val="bullet"/>
      <w:lvlText w:val="o"/>
      <w:lvlJc w:val="left"/>
      <w:pPr>
        <w:ind w:left="1440" w:hanging="360"/>
      </w:pPr>
      <w:rPr>
        <w:rFonts w:hint="default" w:ascii="Courier New" w:hAnsi="Courier New"/>
      </w:rPr>
    </w:lvl>
    <w:lvl w:ilvl="2" w:tplc="2F842F14">
      <w:start w:val="1"/>
      <w:numFmt w:val="bullet"/>
      <w:lvlText w:val=""/>
      <w:lvlJc w:val="left"/>
      <w:pPr>
        <w:ind w:left="2160" w:hanging="360"/>
      </w:pPr>
      <w:rPr>
        <w:rFonts w:hint="default" w:ascii="Wingdings" w:hAnsi="Wingdings"/>
      </w:rPr>
    </w:lvl>
    <w:lvl w:ilvl="3" w:tplc="85CA2AEE">
      <w:start w:val="1"/>
      <w:numFmt w:val="bullet"/>
      <w:lvlText w:val=""/>
      <w:lvlJc w:val="left"/>
      <w:pPr>
        <w:ind w:left="2880" w:hanging="360"/>
      </w:pPr>
      <w:rPr>
        <w:rFonts w:hint="default" w:ascii="Symbol" w:hAnsi="Symbol"/>
      </w:rPr>
    </w:lvl>
    <w:lvl w:ilvl="4" w:tplc="3C7E41A2">
      <w:start w:val="1"/>
      <w:numFmt w:val="bullet"/>
      <w:lvlText w:val="o"/>
      <w:lvlJc w:val="left"/>
      <w:pPr>
        <w:ind w:left="3600" w:hanging="360"/>
      </w:pPr>
      <w:rPr>
        <w:rFonts w:hint="default" w:ascii="Courier New" w:hAnsi="Courier New"/>
      </w:rPr>
    </w:lvl>
    <w:lvl w:ilvl="5" w:tplc="30FCB09A">
      <w:start w:val="1"/>
      <w:numFmt w:val="bullet"/>
      <w:lvlText w:val=""/>
      <w:lvlJc w:val="left"/>
      <w:pPr>
        <w:ind w:left="4320" w:hanging="360"/>
      </w:pPr>
      <w:rPr>
        <w:rFonts w:hint="default" w:ascii="Wingdings" w:hAnsi="Wingdings"/>
      </w:rPr>
    </w:lvl>
    <w:lvl w:ilvl="6" w:tplc="7FAA10CA">
      <w:start w:val="1"/>
      <w:numFmt w:val="bullet"/>
      <w:lvlText w:val=""/>
      <w:lvlJc w:val="left"/>
      <w:pPr>
        <w:ind w:left="5040" w:hanging="360"/>
      </w:pPr>
      <w:rPr>
        <w:rFonts w:hint="default" w:ascii="Symbol" w:hAnsi="Symbol"/>
      </w:rPr>
    </w:lvl>
    <w:lvl w:ilvl="7" w:tplc="850CBB42">
      <w:start w:val="1"/>
      <w:numFmt w:val="bullet"/>
      <w:lvlText w:val="o"/>
      <w:lvlJc w:val="left"/>
      <w:pPr>
        <w:ind w:left="5760" w:hanging="360"/>
      </w:pPr>
      <w:rPr>
        <w:rFonts w:hint="default" w:ascii="Courier New" w:hAnsi="Courier New"/>
      </w:rPr>
    </w:lvl>
    <w:lvl w:ilvl="8" w:tplc="441AF2EE">
      <w:start w:val="1"/>
      <w:numFmt w:val="bullet"/>
      <w:lvlText w:val=""/>
      <w:lvlJc w:val="left"/>
      <w:pPr>
        <w:ind w:left="6480" w:hanging="360"/>
      </w:pPr>
      <w:rPr>
        <w:rFonts w:hint="default" w:ascii="Wingdings" w:hAnsi="Wingdings"/>
      </w:rPr>
    </w:lvl>
  </w:abstractNum>
  <w:abstractNum w:abstractNumId="56" w15:restartNumberingAfterBreak="0">
    <w:nsid w:val="650696EB"/>
    <w:multiLevelType w:val="hybridMultilevel"/>
    <w:tmpl w:val="3C90EAA2"/>
    <w:lvl w:ilvl="0" w:tplc="FC68CFA4">
      <w:start w:val="1"/>
      <w:numFmt w:val="bullet"/>
      <w:lvlText w:val=""/>
      <w:lvlJc w:val="left"/>
      <w:pPr>
        <w:ind w:left="720" w:hanging="360"/>
      </w:pPr>
      <w:rPr>
        <w:rFonts w:hint="default" w:ascii="Symbol" w:hAnsi="Symbol"/>
      </w:rPr>
    </w:lvl>
    <w:lvl w:ilvl="1" w:tplc="70A4B116">
      <w:start w:val="1"/>
      <w:numFmt w:val="bullet"/>
      <w:lvlText w:val="o"/>
      <w:lvlJc w:val="left"/>
      <w:pPr>
        <w:ind w:left="1440" w:hanging="360"/>
      </w:pPr>
      <w:rPr>
        <w:rFonts w:hint="default" w:ascii="Courier New" w:hAnsi="Courier New"/>
      </w:rPr>
    </w:lvl>
    <w:lvl w:ilvl="2" w:tplc="3BDE38EE">
      <w:start w:val="1"/>
      <w:numFmt w:val="bullet"/>
      <w:lvlText w:val=""/>
      <w:lvlJc w:val="left"/>
      <w:pPr>
        <w:ind w:left="2160" w:hanging="360"/>
      </w:pPr>
      <w:rPr>
        <w:rFonts w:hint="default" w:ascii="Wingdings" w:hAnsi="Wingdings"/>
      </w:rPr>
    </w:lvl>
    <w:lvl w:ilvl="3" w:tplc="62AA9C92">
      <w:start w:val="1"/>
      <w:numFmt w:val="bullet"/>
      <w:lvlText w:val=""/>
      <w:lvlJc w:val="left"/>
      <w:pPr>
        <w:ind w:left="2880" w:hanging="360"/>
      </w:pPr>
      <w:rPr>
        <w:rFonts w:hint="default" w:ascii="Symbol" w:hAnsi="Symbol"/>
      </w:rPr>
    </w:lvl>
    <w:lvl w:ilvl="4" w:tplc="0562C114">
      <w:start w:val="1"/>
      <w:numFmt w:val="bullet"/>
      <w:lvlText w:val="o"/>
      <w:lvlJc w:val="left"/>
      <w:pPr>
        <w:ind w:left="3600" w:hanging="360"/>
      </w:pPr>
      <w:rPr>
        <w:rFonts w:hint="default" w:ascii="Courier New" w:hAnsi="Courier New"/>
      </w:rPr>
    </w:lvl>
    <w:lvl w:ilvl="5" w:tplc="98928B80">
      <w:start w:val="1"/>
      <w:numFmt w:val="bullet"/>
      <w:lvlText w:val=""/>
      <w:lvlJc w:val="left"/>
      <w:pPr>
        <w:ind w:left="4320" w:hanging="360"/>
      </w:pPr>
      <w:rPr>
        <w:rFonts w:hint="default" w:ascii="Wingdings" w:hAnsi="Wingdings"/>
      </w:rPr>
    </w:lvl>
    <w:lvl w:ilvl="6" w:tplc="0DDE76A8">
      <w:start w:val="1"/>
      <w:numFmt w:val="bullet"/>
      <w:lvlText w:val=""/>
      <w:lvlJc w:val="left"/>
      <w:pPr>
        <w:ind w:left="5040" w:hanging="360"/>
      </w:pPr>
      <w:rPr>
        <w:rFonts w:hint="default" w:ascii="Symbol" w:hAnsi="Symbol"/>
      </w:rPr>
    </w:lvl>
    <w:lvl w:ilvl="7" w:tplc="A88C7B22">
      <w:start w:val="1"/>
      <w:numFmt w:val="bullet"/>
      <w:lvlText w:val="o"/>
      <w:lvlJc w:val="left"/>
      <w:pPr>
        <w:ind w:left="5760" w:hanging="360"/>
      </w:pPr>
      <w:rPr>
        <w:rFonts w:hint="default" w:ascii="Courier New" w:hAnsi="Courier New"/>
      </w:rPr>
    </w:lvl>
    <w:lvl w:ilvl="8" w:tplc="36EEC2CC">
      <w:start w:val="1"/>
      <w:numFmt w:val="bullet"/>
      <w:lvlText w:val=""/>
      <w:lvlJc w:val="left"/>
      <w:pPr>
        <w:ind w:left="6480" w:hanging="360"/>
      </w:pPr>
      <w:rPr>
        <w:rFonts w:hint="default" w:ascii="Wingdings" w:hAnsi="Wingdings"/>
      </w:rPr>
    </w:lvl>
  </w:abstractNum>
  <w:abstractNum w:abstractNumId="57" w15:restartNumberingAfterBreak="0">
    <w:nsid w:val="65C009CB"/>
    <w:multiLevelType w:val="hybridMultilevel"/>
    <w:tmpl w:val="CDF82058"/>
    <w:lvl w:ilvl="0" w:tplc="51E8B570">
      <w:start w:val="1"/>
      <w:numFmt w:val="bullet"/>
      <w:lvlText w:val=""/>
      <w:lvlJc w:val="left"/>
      <w:pPr>
        <w:ind w:left="720" w:hanging="360"/>
      </w:pPr>
      <w:rPr>
        <w:rFonts w:hint="default" w:ascii="Symbol" w:hAnsi="Symbol"/>
      </w:rPr>
    </w:lvl>
    <w:lvl w:ilvl="1" w:tplc="0C268EC4">
      <w:start w:val="1"/>
      <w:numFmt w:val="bullet"/>
      <w:lvlText w:val="o"/>
      <w:lvlJc w:val="left"/>
      <w:pPr>
        <w:ind w:left="1440" w:hanging="360"/>
      </w:pPr>
      <w:rPr>
        <w:rFonts w:hint="default" w:ascii="Courier New" w:hAnsi="Courier New"/>
      </w:rPr>
    </w:lvl>
    <w:lvl w:ilvl="2" w:tplc="857C837C">
      <w:start w:val="1"/>
      <w:numFmt w:val="bullet"/>
      <w:lvlText w:val=""/>
      <w:lvlJc w:val="left"/>
      <w:pPr>
        <w:ind w:left="2160" w:hanging="360"/>
      </w:pPr>
      <w:rPr>
        <w:rFonts w:hint="default" w:ascii="Wingdings" w:hAnsi="Wingdings"/>
      </w:rPr>
    </w:lvl>
    <w:lvl w:ilvl="3" w:tplc="AECEA308">
      <w:start w:val="1"/>
      <w:numFmt w:val="bullet"/>
      <w:lvlText w:val=""/>
      <w:lvlJc w:val="left"/>
      <w:pPr>
        <w:ind w:left="2880" w:hanging="360"/>
      </w:pPr>
      <w:rPr>
        <w:rFonts w:hint="default" w:ascii="Symbol" w:hAnsi="Symbol"/>
      </w:rPr>
    </w:lvl>
    <w:lvl w:ilvl="4" w:tplc="DC9C0360">
      <w:start w:val="1"/>
      <w:numFmt w:val="bullet"/>
      <w:lvlText w:val="o"/>
      <w:lvlJc w:val="left"/>
      <w:pPr>
        <w:ind w:left="3600" w:hanging="360"/>
      </w:pPr>
      <w:rPr>
        <w:rFonts w:hint="default" w:ascii="Courier New" w:hAnsi="Courier New"/>
      </w:rPr>
    </w:lvl>
    <w:lvl w:ilvl="5" w:tplc="DA1AC4F4">
      <w:start w:val="1"/>
      <w:numFmt w:val="bullet"/>
      <w:lvlText w:val=""/>
      <w:lvlJc w:val="left"/>
      <w:pPr>
        <w:ind w:left="4320" w:hanging="360"/>
      </w:pPr>
      <w:rPr>
        <w:rFonts w:hint="default" w:ascii="Wingdings" w:hAnsi="Wingdings"/>
      </w:rPr>
    </w:lvl>
    <w:lvl w:ilvl="6" w:tplc="63122248">
      <w:start w:val="1"/>
      <w:numFmt w:val="bullet"/>
      <w:lvlText w:val=""/>
      <w:lvlJc w:val="left"/>
      <w:pPr>
        <w:ind w:left="5040" w:hanging="360"/>
      </w:pPr>
      <w:rPr>
        <w:rFonts w:hint="default" w:ascii="Symbol" w:hAnsi="Symbol"/>
      </w:rPr>
    </w:lvl>
    <w:lvl w:ilvl="7" w:tplc="7AA6B696">
      <w:start w:val="1"/>
      <w:numFmt w:val="bullet"/>
      <w:lvlText w:val="o"/>
      <w:lvlJc w:val="left"/>
      <w:pPr>
        <w:ind w:left="5760" w:hanging="360"/>
      </w:pPr>
      <w:rPr>
        <w:rFonts w:hint="default" w:ascii="Courier New" w:hAnsi="Courier New"/>
      </w:rPr>
    </w:lvl>
    <w:lvl w:ilvl="8" w:tplc="11EAA8E8">
      <w:start w:val="1"/>
      <w:numFmt w:val="bullet"/>
      <w:lvlText w:val=""/>
      <w:lvlJc w:val="left"/>
      <w:pPr>
        <w:ind w:left="6480" w:hanging="360"/>
      </w:pPr>
      <w:rPr>
        <w:rFonts w:hint="default" w:ascii="Wingdings" w:hAnsi="Wingdings"/>
      </w:rPr>
    </w:lvl>
  </w:abstractNum>
  <w:abstractNum w:abstractNumId="58" w15:restartNumberingAfterBreak="0">
    <w:nsid w:val="66113389"/>
    <w:multiLevelType w:val="hybridMultilevel"/>
    <w:tmpl w:val="34006D62"/>
    <w:lvl w:ilvl="0" w:tplc="C38C5ABE">
      <w:start w:val="1"/>
      <w:numFmt w:val="bullet"/>
      <w:lvlText w:val=""/>
      <w:lvlJc w:val="left"/>
      <w:pPr>
        <w:ind w:left="720" w:hanging="360"/>
      </w:pPr>
      <w:rPr>
        <w:rFonts w:hint="default" w:ascii="Symbol" w:hAnsi="Symbol"/>
      </w:rPr>
    </w:lvl>
    <w:lvl w:ilvl="1" w:tplc="89C6EE24">
      <w:start w:val="1"/>
      <w:numFmt w:val="bullet"/>
      <w:lvlText w:val="o"/>
      <w:lvlJc w:val="left"/>
      <w:pPr>
        <w:ind w:left="1440" w:hanging="360"/>
      </w:pPr>
      <w:rPr>
        <w:rFonts w:hint="default" w:ascii="Courier New" w:hAnsi="Courier New"/>
      </w:rPr>
    </w:lvl>
    <w:lvl w:ilvl="2" w:tplc="907C83D6">
      <w:start w:val="1"/>
      <w:numFmt w:val="bullet"/>
      <w:lvlText w:val=""/>
      <w:lvlJc w:val="left"/>
      <w:pPr>
        <w:ind w:left="2160" w:hanging="360"/>
      </w:pPr>
      <w:rPr>
        <w:rFonts w:hint="default" w:ascii="Wingdings" w:hAnsi="Wingdings"/>
      </w:rPr>
    </w:lvl>
    <w:lvl w:ilvl="3" w:tplc="24FEA310">
      <w:start w:val="1"/>
      <w:numFmt w:val="bullet"/>
      <w:lvlText w:val=""/>
      <w:lvlJc w:val="left"/>
      <w:pPr>
        <w:ind w:left="2880" w:hanging="360"/>
      </w:pPr>
      <w:rPr>
        <w:rFonts w:hint="default" w:ascii="Symbol" w:hAnsi="Symbol"/>
      </w:rPr>
    </w:lvl>
    <w:lvl w:ilvl="4" w:tplc="2A6CF2CE">
      <w:start w:val="1"/>
      <w:numFmt w:val="bullet"/>
      <w:lvlText w:val="o"/>
      <w:lvlJc w:val="left"/>
      <w:pPr>
        <w:ind w:left="3600" w:hanging="360"/>
      </w:pPr>
      <w:rPr>
        <w:rFonts w:hint="default" w:ascii="Courier New" w:hAnsi="Courier New"/>
      </w:rPr>
    </w:lvl>
    <w:lvl w:ilvl="5" w:tplc="7EC85E06">
      <w:start w:val="1"/>
      <w:numFmt w:val="bullet"/>
      <w:lvlText w:val=""/>
      <w:lvlJc w:val="left"/>
      <w:pPr>
        <w:ind w:left="4320" w:hanging="360"/>
      </w:pPr>
      <w:rPr>
        <w:rFonts w:hint="default" w:ascii="Wingdings" w:hAnsi="Wingdings"/>
      </w:rPr>
    </w:lvl>
    <w:lvl w:ilvl="6" w:tplc="6374F366">
      <w:start w:val="1"/>
      <w:numFmt w:val="bullet"/>
      <w:lvlText w:val=""/>
      <w:lvlJc w:val="left"/>
      <w:pPr>
        <w:ind w:left="5040" w:hanging="360"/>
      </w:pPr>
      <w:rPr>
        <w:rFonts w:hint="default" w:ascii="Symbol" w:hAnsi="Symbol"/>
      </w:rPr>
    </w:lvl>
    <w:lvl w:ilvl="7" w:tplc="58927392">
      <w:start w:val="1"/>
      <w:numFmt w:val="bullet"/>
      <w:lvlText w:val="o"/>
      <w:lvlJc w:val="left"/>
      <w:pPr>
        <w:ind w:left="5760" w:hanging="360"/>
      </w:pPr>
      <w:rPr>
        <w:rFonts w:hint="default" w:ascii="Courier New" w:hAnsi="Courier New"/>
      </w:rPr>
    </w:lvl>
    <w:lvl w:ilvl="8" w:tplc="45BCA264">
      <w:start w:val="1"/>
      <w:numFmt w:val="bullet"/>
      <w:lvlText w:val=""/>
      <w:lvlJc w:val="left"/>
      <w:pPr>
        <w:ind w:left="6480" w:hanging="360"/>
      </w:pPr>
      <w:rPr>
        <w:rFonts w:hint="default" w:ascii="Wingdings" w:hAnsi="Wingdings"/>
      </w:rPr>
    </w:lvl>
  </w:abstractNum>
  <w:abstractNum w:abstractNumId="59" w15:restartNumberingAfterBreak="0">
    <w:nsid w:val="6C181D75"/>
    <w:multiLevelType w:val="multilevel"/>
    <w:tmpl w:val="F8BA88DA"/>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60" w15:restartNumberingAfterBreak="0">
    <w:nsid w:val="6C1DE06A"/>
    <w:multiLevelType w:val="multilevel"/>
    <w:tmpl w:val="7B5E306C"/>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61" w15:restartNumberingAfterBreak="0">
    <w:nsid w:val="6D175084"/>
    <w:multiLevelType w:val="hybridMultilevel"/>
    <w:tmpl w:val="2DCC564A"/>
    <w:lvl w:ilvl="0" w:tplc="E488C682">
      <w:start w:val="1"/>
      <w:numFmt w:val="decimal"/>
      <w:lvlText w:val="%1."/>
      <w:lvlJc w:val="left"/>
      <w:pPr>
        <w:ind w:left="720" w:hanging="360"/>
      </w:pPr>
    </w:lvl>
    <w:lvl w:ilvl="1" w:tplc="DF2E9370">
      <w:start w:val="1"/>
      <w:numFmt w:val="lowerLetter"/>
      <w:lvlText w:val="%2."/>
      <w:lvlJc w:val="left"/>
      <w:pPr>
        <w:ind w:left="1440" w:hanging="360"/>
      </w:pPr>
    </w:lvl>
    <w:lvl w:ilvl="2" w:tplc="98322738">
      <w:start w:val="1"/>
      <w:numFmt w:val="lowerRoman"/>
      <w:lvlText w:val="%3."/>
      <w:lvlJc w:val="right"/>
      <w:pPr>
        <w:ind w:left="2160" w:hanging="180"/>
      </w:pPr>
    </w:lvl>
    <w:lvl w:ilvl="3" w:tplc="D2164648">
      <w:start w:val="1"/>
      <w:numFmt w:val="decimal"/>
      <w:lvlText w:val="%4."/>
      <w:lvlJc w:val="left"/>
      <w:pPr>
        <w:ind w:left="2880" w:hanging="360"/>
      </w:pPr>
    </w:lvl>
    <w:lvl w:ilvl="4" w:tplc="B76C1BCE">
      <w:start w:val="1"/>
      <w:numFmt w:val="lowerLetter"/>
      <w:lvlText w:val="%5."/>
      <w:lvlJc w:val="left"/>
      <w:pPr>
        <w:ind w:left="3600" w:hanging="360"/>
      </w:pPr>
    </w:lvl>
    <w:lvl w:ilvl="5" w:tplc="238650E0">
      <w:start w:val="1"/>
      <w:numFmt w:val="lowerRoman"/>
      <w:lvlText w:val="%6."/>
      <w:lvlJc w:val="right"/>
      <w:pPr>
        <w:ind w:left="4320" w:hanging="180"/>
      </w:pPr>
    </w:lvl>
    <w:lvl w:ilvl="6" w:tplc="3420067E">
      <w:start w:val="1"/>
      <w:numFmt w:val="decimal"/>
      <w:lvlText w:val="%7."/>
      <w:lvlJc w:val="left"/>
      <w:pPr>
        <w:ind w:left="5040" w:hanging="360"/>
      </w:pPr>
    </w:lvl>
    <w:lvl w:ilvl="7" w:tplc="5CAEFA62">
      <w:start w:val="1"/>
      <w:numFmt w:val="lowerLetter"/>
      <w:lvlText w:val="%8."/>
      <w:lvlJc w:val="left"/>
      <w:pPr>
        <w:ind w:left="5760" w:hanging="360"/>
      </w:pPr>
    </w:lvl>
    <w:lvl w:ilvl="8" w:tplc="34A6335C">
      <w:start w:val="1"/>
      <w:numFmt w:val="lowerRoman"/>
      <w:lvlText w:val="%9."/>
      <w:lvlJc w:val="right"/>
      <w:pPr>
        <w:ind w:left="6480" w:hanging="180"/>
      </w:pPr>
    </w:lvl>
  </w:abstractNum>
  <w:abstractNum w:abstractNumId="62" w15:restartNumberingAfterBreak="0">
    <w:nsid w:val="754E9C22"/>
    <w:multiLevelType w:val="hybridMultilevel"/>
    <w:tmpl w:val="D026E19C"/>
    <w:lvl w:ilvl="0" w:tplc="C3AAFA3E">
      <w:start w:val="1"/>
      <w:numFmt w:val="decimal"/>
      <w:lvlText w:val="%1."/>
      <w:lvlJc w:val="left"/>
      <w:pPr>
        <w:ind w:left="720" w:hanging="360"/>
      </w:pPr>
    </w:lvl>
    <w:lvl w:ilvl="1" w:tplc="CA7EE874">
      <w:start w:val="1"/>
      <w:numFmt w:val="lowerLetter"/>
      <w:lvlText w:val="%2."/>
      <w:lvlJc w:val="left"/>
      <w:pPr>
        <w:ind w:left="1440" w:hanging="360"/>
      </w:pPr>
    </w:lvl>
    <w:lvl w:ilvl="2" w:tplc="577801DE">
      <w:start w:val="1"/>
      <w:numFmt w:val="upperRoman"/>
      <w:lvlText w:val="%3)"/>
      <w:lvlJc w:val="right"/>
      <w:pPr>
        <w:ind w:left="2160" w:hanging="180"/>
      </w:pPr>
    </w:lvl>
    <w:lvl w:ilvl="3" w:tplc="E18C4F42">
      <w:start w:val="1"/>
      <w:numFmt w:val="decimal"/>
      <w:lvlText w:val="%4."/>
      <w:lvlJc w:val="left"/>
      <w:pPr>
        <w:ind w:left="2880" w:hanging="360"/>
      </w:pPr>
    </w:lvl>
    <w:lvl w:ilvl="4" w:tplc="FF02AB42">
      <w:start w:val="1"/>
      <w:numFmt w:val="lowerLetter"/>
      <w:lvlText w:val="%5."/>
      <w:lvlJc w:val="left"/>
      <w:pPr>
        <w:ind w:left="3600" w:hanging="360"/>
      </w:pPr>
    </w:lvl>
    <w:lvl w:ilvl="5" w:tplc="748C8508">
      <w:start w:val="1"/>
      <w:numFmt w:val="lowerRoman"/>
      <w:lvlText w:val="%6."/>
      <w:lvlJc w:val="right"/>
      <w:pPr>
        <w:ind w:left="4320" w:hanging="180"/>
      </w:pPr>
    </w:lvl>
    <w:lvl w:ilvl="6" w:tplc="F3EE91DC">
      <w:start w:val="1"/>
      <w:numFmt w:val="decimal"/>
      <w:lvlText w:val="%7."/>
      <w:lvlJc w:val="left"/>
      <w:pPr>
        <w:ind w:left="5040" w:hanging="360"/>
      </w:pPr>
    </w:lvl>
    <w:lvl w:ilvl="7" w:tplc="23503488">
      <w:start w:val="1"/>
      <w:numFmt w:val="lowerLetter"/>
      <w:lvlText w:val="%8."/>
      <w:lvlJc w:val="left"/>
      <w:pPr>
        <w:ind w:left="5760" w:hanging="360"/>
      </w:pPr>
    </w:lvl>
    <w:lvl w:ilvl="8" w:tplc="92ECE79A">
      <w:start w:val="1"/>
      <w:numFmt w:val="lowerRoman"/>
      <w:lvlText w:val="%9."/>
      <w:lvlJc w:val="right"/>
      <w:pPr>
        <w:ind w:left="6480" w:hanging="180"/>
      </w:pPr>
    </w:lvl>
  </w:abstractNum>
  <w:abstractNum w:abstractNumId="63" w15:restartNumberingAfterBreak="0">
    <w:nsid w:val="760C20D9"/>
    <w:multiLevelType w:val="hybridMultilevel"/>
    <w:tmpl w:val="1BC47D96"/>
    <w:lvl w:ilvl="0" w:tplc="78E45104">
      <w:start w:val="1"/>
      <w:numFmt w:val="decimal"/>
      <w:lvlText w:val="%1)"/>
      <w:lvlJc w:val="left"/>
      <w:pPr>
        <w:ind w:left="720" w:hanging="360"/>
      </w:pPr>
    </w:lvl>
    <w:lvl w:ilvl="1" w:tplc="67EE8828">
      <w:start w:val="1"/>
      <w:numFmt w:val="lowerLetter"/>
      <w:lvlText w:val="%2."/>
      <w:lvlJc w:val="left"/>
      <w:pPr>
        <w:ind w:left="1440" w:hanging="360"/>
      </w:pPr>
    </w:lvl>
    <w:lvl w:ilvl="2" w:tplc="E19259CE">
      <w:start w:val="1"/>
      <w:numFmt w:val="lowerRoman"/>
      <w:lvlText w:val="%3."/>
      <w:lvlJc w:val="right"/>
      <w:pPr>
        <w:ind w:left="2160" w:hanging="180"/>
      </w:pPr>
    </w:lvl>
    <w:lvl w:ilvl="3" w:tplc="94003C4E">
      <w:start w:val="1"/>
      <w:numFmt w:val="decimal"/>
      <w:lvlText w:val="%4."/>
      <w:lvlJc w:val="left"/>
      <w:pPr>
        <w:ind w:left="2880" w:hanging="360"/>
      </w:pPr>
    </w:lvl>
    <w:lvl w:ilvl="4" w:tplc="07F49CE8">
      <w:start w:val="1"/>
      <w:numFmt w:val="lowerLetter"/>
      <w:lvlText w:val="%5."/>
      <w:lvlJc w:val="left"/>
      <w:pPr>
        <w:ind w:left="3600" w:hanging="360"/>
      </w:pPr>
    </w:lvl>
    <w:lvl w:ilvl="5" w:tplc="DA548646">
      <w:start w:val="1"/>
      <w:numFmt w:val="lowerRoman"/>
      <w:lvlText w:val="%6."/>
      <w:lvlJc w:val="right"/>
      <w:pPr>
        <w:ind w:left="4320" w:hanging="180"/>
      </w:pPr>
    </w:lvl>
    <w:lvl w:ilvl="6" w:tplc="94CCE492">
      <w:start w:val="1"/>
      <w:numFmt w:val="decimal"/>
      <w:lvlText w:val="%7."/>
      <w:lvlJc w:val="left"/>
      <w:pPr>
        <w:ind w:left="5040" w:hanging="360"/>
      </w:pPr>
    </w:lvl>
    <w:lvl w:ilvl="7" w:tplc="693E1092">
      <w:start w:val="1"/>
      <w:numFmt w:val="lowerLetter"/>
      <w:lvlText w:val="%8."/>
      <w:lvlJc w:val="left"/>
      <w:pPr>
        <w:ind w:left="5760" w:hanging="360"/>
      </w:pPr>
    </w:lvl>
    <w:lvl w:ilvl="8" w:tplc="1A4E838C">
      <w:start w:val="1"/>
      <w:numFmt w:val="lowerRoman"/>
      <w:lvlText w:val="%9."/>
      <w:lvlJc w:val="right"/>
      <w:pPr>
        <w:ind w:left="6480" w:hanging="180"/>
      </w:pPr>
    </w:lvl>
  </w:abstractNum>
  <w:abstractNum w:abstractNumId="64" w15:restartNumberingAfterBreak="0">
    <w:nsid w:val="7A07C946"/>
    <w:multiLevelType w:val="hybridMultilevel"/>
    <w:tmpl w:val="8CFAEE52"/>
    <w:lvl w:ilvl="0" w:tplc="83EA4F3E">
      <w:start w:val="3"/>
      <w:numFmt w:val="decimal"/>
      <w:lvlText w:val="%1."/>
      <w:lvlJc w:val="left"/>
      <w:pPr>
        <w:ind w:left="720" w:hanging="360"/>
      </w:pPr>
    </w:lvl>
    <w:lvl w:ilvl="1" w:tplc="5FA831A2">
      <w:start w:val="1"/>
      <w:numFmt w:val="lowerLetter"/>
      <w:lvlText w:val="%2."/>
      <w:lvlJc w:val="left"/>
      <w:pPr>
        <w:ind w:left="1440" w:hanging="360"/>
      </w:pPr>
    </w:lvl>
    <w:lvl w:ilvl="2" w:tplc="6340262A">
      <w:start w:val="1"/>
      <w:numFmt w:val="lowerRoman"/>
      <w:lvlText w:val="%3."/>
      <w:lvlJc w:val="right"/>
      <w:pPr>
        <w:ind w:left="2160" w:hanging="180"/>
      </w:pPr>
    </w:lvl>
    <w:lvl w:ilvl="3" w:tplc="76D686C4">
      <w:start w:val="1"/>
      <w:numFmt w:val="decimal"/>
      <w:lvlText w:val="%4."/>
      <w:lvlJc w:val="left"/>
      <w:pPr>
        <w:ind w:left="2880" w:hanging="360"/>
      </w:pPr>
    </w:lvl>
    <w:lvl w:ilvl="4" w:tplc="7194A0BC">
      <w:start w:val="1"/>
      <w:numFmt w:val="lowerLetter"/>
      <w:lvlText w:val="%5."/>
      <w:lvlJc w:val="left"/>
      <w:pPr>
        <w:ind w:left="3600" w:hanging="360"/>
      </w:pPr>
    </w:lvl>
    <w:lvl w:ilvl="5" w:tplc="C2E44D22">
      <w:start w:val="1"/>
      <w:numFmt w:val="lowerRoman"/>
      <w:lvlText w:val="%6."/>
      <w:lvlJc w:val="right"/>
      <w:pPr>
        <w:ind w:left="4320" w:hanging="180"/>
      </w:pPr>
    </w:lvl>
    <w:lvl w:ilvl="6" w:tplc="9A1A7942">
      <w:start w:val="1"/>
      <w:numFmt w:val="decimal"/>
      <w:lvlText w:val="%7."/>
      <w:lvlJc w:val="left"/>
      <w:pPr>
        <w:ind w:left="5040" w:hanging="360"/>
      </w:pPr>
    </w:lvl>
    <w:lvl w:ilvl="7" w:tplc="49689DD8">
      <w:start w:val="1"/>
      <w:numFmt w:val="lowerLetter"/>
      <w:lvlText w:val="%8."/>
      <w:lvlJc w:val="left"/>
      <w:pPr>
        <w:ind w:left="5760" w:hanging="360"/>
      </w:pPr>
    </w:lvl>
    <w:lvl w:ilvl="8" w:tplc="FB940380">
      <w:start w:val="1"/>
      <w:numFmt w:val="lowerRoman"/>
      <w:lvlText w:val="%9."/>
      <w:lvlJc w:val="right"/>
      <w:pPr>
        <w:ind w:left="6480" w:hanging="180"/>
      </w:pPr>
    </w:lvl>
  </w:abstractNum>
  <w:abstractNum w:abstractNumId="65" w15:restartNumberingAfterBreak="0">
    <w:nsid w:val="7C98DB54"/>
    <w:multiLevelType w:val="hybridMultilevel"/>
    <w:tmpl w:val="9BCC7C42"/>
    <w:lvl w:ilvl="0" w:tplc="8F0893E2">
      <w:start w:val="1"/>
      <w:numFmt w:val="bullet"/>
      <w:lvlText w:val=""/>
      <w:lvlJc w:val="left"/>
      <w:pPr>
        <w:ind w:left="720" w:hanging="360"/>
      </w:pPr>
      <w:rPr>
        <w:rFonts w:hint="default" w:ascii="Symbol" w:hAnsi="Symbol"/>
      </w:rPr>
    </w:lvl>
    <w:lvl w:ilvl="1" w:tplc="EB301530">
      <w:start w:val="1"/>
      <w:numFmt w:val="bullet"/>
      <w:lvlText w:val="o"/>
      <w:lvlJc w:val="left"/>
      <w:pPr>
        <w:ind w:left="1440" w:hanging="360"/>
      </w:pPr>
      <w:rPr>
        <w:rFonts w:hint="default" w:ascii="Courier New" w:hAnsi="Courier New"/>
      </w:rPr>
    </w:lvl>
    <w:lvl w:ilvl="2" w:tplc="1FB0FF34">
      <w:start w:val="1"/>
      <w:numFmt w:val="bullet"/>
      <w:lvlText w:val=""/>
      <w:lvlJc w:val="left"/>
      <w:pPr>
        <w:ind w:left="2160" w:hanging="360"/>
      </w:pPr>
      <w:rPr>
        <w:rFonts w:hint="default" w:ascii="Wingdings" w:hAnsi="Wingdings"/>
      </w:rPr>
    </w:lvl>
    <w:lvl w:ilvl="3" w:tplc="FAB0CBCC">
      <w:start w:val="1"/>
      <w:numFmt w:val="bullet"/>
      <w:lvlText w:val=""/>
      <w:lvlJc w:val="left"/>
      <w:pPr>
        <w:ind w:left="2880" w:hanging="360"/>
      </w:pPr>
      <w:rPr>
        <w:rFonts w:hint="default" w:ascii="Symbol" w:hAnsi="Symbol"/>
      </w:rPr>
    </w:lvl>
    <w:lvl w:ilvl="4" w:tplc="E70651F8">
      <w:start w:val="1"/>
      <w:numFmt w:val="bullet"/>
      <w:lvlText w:val="o"/>
      <w:lvlJc w:val="left"/>
      <w:pPr>
        <w:ind w:left="3600" w:hanging="360"/>
      </w:pPr>
      <w:rPr>
        <w:rFonts w:hint="default" w:ascii="Courier New" w:hAnsi="Courier New"/>
      </w:rPr>
    </w:lvl>
    <w:lvl w:ilvl="5" w:tplc="F964F27C">
      <w:start w:val="1"/>
      <w:numFmt w:val="bullet"/>
      <w:lvlText w:val=""/>
      <w:lvlJc w:val="left"/>
      <w:pPr>
        <w:ind w:left="4320" w:hanging="360"/>
      </w:pPr>
      <w:rPr>
        <w:rFonts w:hint="default" w:ascii="Wingdings" w:hAnsi="Wingdings"/>
      </w:rPr>
    </w:lvl>
    <w:lvl w:ilvl="6" w:tplc="FF7868B6">
      <w:start w:val="1"/>
      <w:numFmt w:val="bullet"/>
      <w:lvlText w:val=""/>
      <w:lvlJc w:val="left"/>
      <w:pPr>
        <w:ind w:left="5040" w:hanging="360"/>
      </w:pPr>
      <w:rPr>
        <w:rFonts w:hint="default" w:ascii="Symbol" w:hAnsi="Symbol"/>
      </w:rPr>
    </w:lvl>
    <w:lvl w:ilvl="7" w:tplc="AED83E32">
      <w:start w:val="1"/>
      <w:numFmt w:val="bullet"/>
      <w:lvlText w:val="o"/>
      <w:lvlJc w:val="left"/>
      <w:pPr>
        <w:ind w:left="5760" w:hanging="360"/>
      </w:pPr>
      <w:rPr>
        <w:rFonts w:hint="default" w:ascii="Courier New" w:hAnsi="Courier New"/>
      </w:rPr>
    </w:lvl>
    <w:lvl w:ilvl="8" w:tplc="90C6836E">
      <w:start w:val="1"/>
      <w:numFmt w:val="bullet"/>
      <w:lvlText w:val=""/>
      <w:lvlJc w:val="left"/>
      <w:pPr>
        <w:ind w:left="6480" w:hanging="360"/>
      </w:pPr>
      <w:rPr>
        <w:rFonts w:hint="default" w:ascii="Wingdings" w:hAnsi="Wingdings"/>
      </w:rPr>
    </w:lvl>
  </w:abstractNum>
  <w:abstractNum w:abstractNumId="66" w15:restartNumberingAfterBreak="0">
    <w:nsid w:val="7E43837A"/>
    <w:multiLevelType w:val="hybridMultilevel"/>
    <w:tmpl w:val="B622BBB2"/>
    <w:lvl w:ilvl="0" w:tplc="2C96CD24">
      <w:start w:val="1"/>
      <w:numFmt w:val="bullet"/>
      <w:lvlText w:val=""/>
      <w:lvlJc w:val="left"/>
      <w:pPr>
        <w:ind w:left="720" w:hanging="360"/>
      </w:pPr>
      <w:rPr>
        <w:rFonts w:hint="default" w:ascii="Symbol" w:hAnsi="Symbol"/>
      </w:rPr>
    </w:lvl>
    <w:lvl w:ilvl="1" w:tplc="5BEA996E">
      <w:start w:val="1"/>
      <w:numFmt w:val="bullet"/>
      <w:lvlText w:val="o"/>
      <w:lvlJc w:val="left"/>
      <w:pPr>
        <w:ind w:left="1440" w:hanging="360"/>
      </w:pPr>
      <w:rPr>
        <w:rFonts w:hint="default" w:ascii="Courier New" w:hAnsi="Courier New"/>
      </w:rPr>
    </w:lvl>
    <w:lvl w:ilvl="2" w:tplc="BADAD1C2">
      <w:start w:val="1"/>
      <w:numFmt w:val="bullet"/>
      <w:lvlText w:val=""/>
      <w:lvlJc w:val="left"/>
      <w:pPr>
        <w:ind w:left="2160" w:hanging="360"/>
      </w:pPr>
      <w:rPr>
        <w:rFonts w:hint="default" w:ascii="Wingdings" w:hAnsi="Wingdings"/>
      </w:rPr>
    </w:lvl>
    <w:lvl w:ilvl="3" w:tplc="BCB05070">
      <w:start w:val="1"/>
      <w:numFmt w:val="bullet"/>
      <w:lvlText w:val=""/>
      <w:lvlJc w:val="left"/>
      <w:pPr>
        <w:ind w:left="2880" w:hanging="360"/>
      </w:pPr>
      <w:rPr>
        <w:rFonts w:hint="default" w:ascii="Symbol" w:hAnsi="Symbol"/>
      </w:rPr>
    </w:lvl>
    <w:lvl w:ilvl="4" w:tplc="49942C08">
      <w:start w:val="1"/>
      <w:numFmt w:val="bullet"/>
      <w:lvlText w:val="o"/>
      <w:lvlJc w:val="left"/>
      <w:pPr>
        <w:ind w:left="3600" w:hanging="360"/>
      </w:pPr>
      <w:rPr>
        <w:rFonts w:hint="default" w:ascii="Courier New" w:hAnsi="Courier New"/>
      </w:rPr>
    </w:lvl>
    <w:lvl w:ilvl="5" w:tplc="9D8EED06">
      <w:start w:val="1"/>
      <w:numFmt w:val="bullet"/>
      <w:lvlText w:val=""/>
      <w:lvlJc w:val="left"/>
      <w:pPr>
        <w:ind w:left="4320" w:hanging="360"/>
      </w:pPr>
      <w:rPr>
        <w:rFonts w:hint="default" w:ascii="Wingdings" w:hAnsi="Wingdings"/>
      </w:rPr>
    </w:lvl>
    <w:lvl w:ilvl="6" w:tplc="86561BDE">
      <w:start w:val="1"/>
      <w:numFmt w:val="bullet"/>
      <w:lvlText w:val=""/>
      <w:lvlJc w:val="left"/>
      <w:pPr>
        <w:ind w:left="5040" w:hanging="360"/>
      </w:pPr>
      <w:rPr>
        <w:rFonts w:hint="default" w:ascii="Symbol" w:hAnsi="Symbol"/>
      </w:rPr>
    </w:lvl>
    <w:lvl w:ilvl="7" w:tplc="8412504A">
      <w:start w:val="1"/>
      <w:numFmt w:val="bullet"/>
      <w:lvlText w:val="o"/>
      <w:lvlJc w:val="left"/>
      <w:pPr>
        <w:ind w:left="5760" w:hanging="360"/>
      </w:pPr>
      <w:rPr>
        <w:rFonts w:hint="default" w:ascii="Courier New" w:hAnsi="Courier New"/>
      </w:rPr>
    </w:lvl>
    <w:lvl w:ilvl="8" w:tplc="9CC0E2E4">
      <w:start w:val="1"/>
      <w:numFmt w:val="bullet"/>
      <w:lvlText w:val=""/>
      <w:lvlJc w:val="left"/>
      <w:pPr>
        <w:ind w:left="6480" w:hanging="360"/>
      </w:pPr>
      <w:rPr>
        <w:rFonts w:hint="default" w:ascii="Wingdings" w:hAnsi="Wingdings"/>
      </w:rPr>
    </w:lvl>
  </w:abstractNum>
  <w:abstractNum w:abstractNumId="67" w15:restartNumberingAfterBreak="0">
    <w:nsid w:val="7F8BF9A4"/>
    <w:multiLevelType w:val="hybridMultilevel"/>
    <w:tmpl w:val="FC26D712"/>
    <w:lvl w:ilvl="0" w:tplc="61067C1A">
      <w:start w:val="1"/>
      <w:numFmt w:val="decimal"/>
      <w:lvlText w:val="%1."/>
      <w:lvlJc w:val="left"/>
      <w:pPr>
        <w:ind w:left="720" w:hanging="360"/>
      </w:pPr>
    </w:lvl>
    <w:lvl w:ilvl="1" w:tplc="4E80056E">
      <w:start w:val="1"/>
      <w:numFmt w:val="lowerLetter"/>
      <w:lvlText w:val="%2."/>
      <w:lvlJc w:val="left"/>
      <w:pPr>
        <w:ind w:left="1440" w:hanging="360"/>
      </w:pPr>
    </w:lvl>
    <w:lvl w:ilvl="2" w:tplc="BBF8C23A">
      <w:start w:val="1"/>
      <w:numFmt w:val="lowerRoman"/>
      <w:lvlText w:val="%3."/>
      <w:lvlJc w:val="right"/>
      <w:pPr>
        <w:ind w:left="2160" w:hanging="180"/>
      </w:pPr>
    </w:lvl>
    <w:lvl w:ilvl="3" w:tplc="C114C4AE">
      <w:start w:val="1"/>
      <w:numFmt w:val="decimal"/>
      <w:lvlText w:val="%4."/>
      <w:lvlJc w:val="left"/>
      <w:pPr>
        <w:ind w:left="2880" w:hanging="360"/>
      </w:pPr>
    </w:lvl>
    <w:lvl w:ilvl="4" w:tplc="EE4A4416">
      <w:start w:val="1"/>
      <w:numFmt w:val="lowerLetter"/>
      <w:lvlText w:val="%5."/>
      <w:lvlJc w:val="left"/>
      <w:pPr>
        <w:ind w:left="3600" w:hanging="360"/>
      </w:pPr>
    </w:lvl>
    <w:lvl w:ilvl="5" w:tplc="63620E56">
      <w:start w:val="1"/>
      <w:numFmt w:val="lowerRoman"/>
      <w:lvlText w:val="%6."/>
      <w:lvlJc w:val="right"/>
      <w:pPr>
        <w:ind w:left="4320" w:hanging="180"/>
      </w:pPr>
    </w:lvl>
    <w:lvl w:ilvl="6" w:tplc="747EA9E2">
      <w:start w:val="1"/>
      <w:numFmt w:val="decimal"/>
      <w:lvlText w:val="%7."/>
      <w:lvlJc w:val="left"/>
      <w:pPr>
        <w:ind w:left="5040" w:hanging="360"/>
      </w:pPr>
    </w:lvl>
    <w:lvl w:ilvl="7" w:tplc="CDDC0E14">
      <w:start w:val="1"/>
      <w:numFmt w:val="lowerLetter"/>
      <w:lvlText w:val="%8."/>
      <w:lvlJc w:val="left"/>
      <w:pPr>
        <w:ind w:left="5760" w:hanging="360"/>
      </w:pPr>
    </w:lvl>
    <w:lvl w:ilvl="8" w:tplc="911EDA04">
      <w:start w:val="1"/>
      <w:numFmt w:val="lowerRoman"/>
      <w:lvlText w:val="%9."/>
      <w:lvlJc w:val="right"/>
      <w:pPr>
        <w:ind w:left="6480" w:hanging="180"/>
      </w:pPr>
    </w:lvl>
  </w:abstractNum>
  <w:num w:numId="1" w16cid:durableId="1807163343">
    <w:abstractNumId w:val="47"/>
  </w:num>
  <w:num w:numId="2" w16cid:durableId="1836335104">
    <w:abstractNumId w:val="62"/>
  </w:num>
  <w:num w:numId="3" w16cid:durableId="1697000506">
    <w:abstractNumId w:val="32"/>
  </w:num>
  <w:num w:numId="4" w16cid:durableId="525827953">
    <w:abstractNumId w:val="52"/>
  </w:num>
  <w:num w:numId="5" w16cid:durableId="115563679">
    <w:abstractNumId w:val="50"/>
  </w:num>
  <w:num w:numId="6" w16cid:durableId="1746411480">
    <w:abstractNumId w:val="8"/>
  </w:num>
  <w:num w:numId="7" w16cid:durableId="539823597">
    <w:abstractNumId w:val="38"/>
  </w:num>
  <w:num w:numId="8" w16cid:durableId="909077365">
    <w:abstractNumId w:val="57"/>
  </w:num>
  <w:num w:numId="9" w16cid:durableId="2114398000">
    <w:abstractNumId w:val="55"/>
  </w:num>
  <w:num w:numId="10" w16cid:durableId="93281394">
    <w:abstractNumId w:val="0"/>
  </w:num>
  <w:num w:numId="11" w16cid:durableId="266616434">
    <w:abstractNumId w:val="15"/>
  </w:num>
  <w:num w:numId="12" w16cid:durableId="741605647">
    <w:abstractNumId w:val="23"/>
  </w:num>
  <w:num w:numId="13" w16cid:durableId="1622682564">
    <w:abstractNumId w:val="14"/>
  </w:num>
  <w:num w:numId="14" w16cid:durableId="191765443">
    <w:abstractNumId w:val="65"/>
  </w:num>
  <w:num w:numId="15" w16cid:durableId="555437887">
    <w:abstractNumId w:val="11"/>
  </w:num>
  <w:num w:numId="16" w16cid:durableId="719718118">
    <w:abstractNumId w:val="48"/>
  </w:num>
  <w:num w:numId="17" w16cid:durableId="1975984021">
    <w:abstractNumId w:val="10"/>
  </w:num>
  <w:num w:numId="18" w16cid:durableId="132062127">
    <w:abstractNumId w:val="49"/>
  </w:num>
  <w:num w:numId="19" w16cid:durableId="1234851552">
    <w:abstractNumId w:val="22"/>
  </w:num>
  <w:num w:numId="20" w16cid:durableId="785663285">
    <w:abstractNumId w:val="63"/>
  </w:num>
  <w:num w:numId="21" w16cid:durableId="1880697795">
    <w:abstractNumId w:val="51"/>
  </w:num>
  <w:num w:numId="22" w16cid:durableId="1521239824">
    <w:abstractNumId w:val="18"/>
  </w:num>
  <w:num w:numId="23" w16cid:durableId="2017606437">
    <w:abstractNumId w:val="42"/>
  </w:num>
  <w:num w:numId="24" w16cid:durableId="1505246592">
    <w:abstractNumId w:val="35"/>
  </w:num>
  <w:num w:numId="25" w16cid:durableId="1668632798">
    <w:abstractNumId w:val="45"/>
  </w:num>
  <w:num w:numId="26" w16cid:durableId="2009285945">
    <w:abstractNumId w:val="54"/>
  </w:num>
  <w:num w:numId="27" w16cid:durableId="191891740">
    <w:abstractNumId w:val="30"/>
  </w:num>
  <w:num w:numId="28" w16cid:durableId="1979725308">
    <w:abstractNumId w:val="61"/>
  </w:num>
  <w:num w:numId="29" w16cid:durableId="502939623">
    <w:abstractNumId w:val="16"/>
  </w:num>
  <w:num w:numId="30" w16cid:durableId="505444376">
    <w:abstractNumId w:val="41"/>
  </w:num>
  <w:num w:numId="31" w16cid:durableId="1952585730">
    <w:abstractNumId w:val="3"/>
  </w:num>
  <w:num w:numId="32" w16cid:durableId="1009521826">
    <w:abstractNumId w:val="37"/>
  </w:num>
  <w:num w:numId="33" w16cid:durableId="232008770">
    <w:abstractNumId w:val="26"/>
  </w:num>
  <w:num w:numId="34" w16cid:durableId="396363908">
    <w:abstractNumId w:val="31"/>
  </w:num>
  <w:num w:numId="35" w16cid:durableId="1779712725">
    <w:abstractNumId w:val="46"/>
  </w:num>
  <w:num w:numId="36" w16cid:durableId="959654107">
    <w:abstractNumId w:val="33"/>
  </w:num>
  <w:num w:numId="37" w16cid:durableId="589433542">
    <w:abstractNumId w:val="7"/>
  </w:num>
  <w:num w:numId="38" w16cid:durableId="223879365">
    <w:abstractNumId w:val="34"/>
  </w:num>
  <w:num w:numId="39" w16cid:durableId="2007006231">
    <w:abstractNumId w:val="36"/>
  </w:num>
  <w:num w:numId="40" w16cid:durableId="2021345173">
    <w:abstractNumId w:val="44"/>
  </w:num>
  <w:num w:numId="41" w16cid:durableId="125049627">
    <w:abstractNumId w:val="39"/>
  </w:num>
  <w:num w:numId="42" w16cid:durableId="406343597">
    <w:abstractNumId w:val="6"/>
  </w:num>
  <w:num w:numId="43" w16cid:durableId="1377704427">
    <w:abstractNumId w:val="4"/>
  </w:num>
  <w:num w:numId="44" w16cid:durableId="692807482">
    <w:abstractNumId w:val="64"/>
  </w:num>
  <w:num w:numId="45" w16cid:durableId="511337195">
    <w:abstractNumId w:val="40"/>
  </w:num>
  <w:num w:numId="46" w16cid:durableId="1107770585">
    <w:abstractNumId w:val="43"/>
  </w:num>
  <w:num w:numId="47" w16cid:durableId="1906332269">
    <w:abstractNumId w:val="13"/>
  </w:num>
  <w:num w:numId="48" w16cid:durableId="1979873912">
    <w:abstractNumId w:val="56"/>
  </w:num>
  <w:num w:numId="49" w16cid:durableId="921334894">
    <w:abstractNumId w:val="20"/>
  </w:num>
  <w:num w:numId="50" w16cid:durableId="2121875614">
    <w:abstractNumId w:val="25"/>
  </w:num>
  <w:num w:numId="51" w16cid:durableId="72974106">
    <w:abstractNumId w:val="19"/>
  </w:num>
  <w:num w:numId="52" w16cid:durableId="304625163">
    <w:abstractNumId w:val="29"/>
  </w:num>
  <w:num w:numId="53" w16cid:durableId="1605528450">
    <w:abstractNumId w:val="12"/>
  </w:num>
  <w:num w:numId="54" w16cid:durableId="965352487">
    <w:abstractNumId w:val="58"/>
  </w:num>
  <w:num w:numId="55" w16cid:durableId="678123449">
    <w:abstractNumId w:val="2"/>
  </w:num>
  <w:num w:numId="56" w16cid:durableId="917640268">
    <w:abstractNumId w:val="60"/>
  </w:num>
  <w:num w:numId="57" w16cid:durableId="777531557">
    <w:abstractNumId w:val="21"/>
  </w:num>
  <w:num w:numId="58" w16cid:durableId="1260333616">
    <w:abstractNumId w:val="17"/>
  </w:num>
  <w:num w:numId="59" w16cid:durableId="323246223">
    <w:abstractNumId w:val="59"/>
  </w:num>
  <w:num w:numId="60" w16cid:durableId="876939399">
    <w:abstractNumId w:val="24"/>
  </w:num>
  <w:num w:numId="61" w16cid:durableId="1984237656">
    <w:abstractNumId w:val="67"/>
  </w:num>
  <w:num w:numId="62" w16cid:durableId="2056468691">
    <w:abstractNumId w:val="5"/>
  </w:num>
  <w:num w:numId="63" w16cid:durableId="645472171">
    <w:abstractNumId w:val="1"/>
  </w:num>
  <w:num w:numId="64" w16cid:durableId="2126461482">
    <w:abstractNumId w:val="28"/>
  </w:num>
  <w:num w:numId="65" w16cid:durableId="1318337096">
    <w:abstractNumId w:val="66"/>
  </w:num>
  <w:num w:numId="66" w16cid:durableId="1560628749">
    <w:abstractNumId w:val="53"/>
  </w:num>
  <w:num w:numId="67" w16cid:durableId="1794863803">
    <w:abstractNumId w:val="9"/>
  </w:num>
  <w:num w:numId="68" w16cid:durableId="17807112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795203"/>
    <w:rsid w:val="002412B9"/>
    <w:rsid w:val="00499FAE"/>
    <w:rsid w:val="005BF1ED"/>
    <w:rsid w:val="00818899"/>
    <w:rsid w:val="008F75AB"/>
    <w:rsid w:val="00974D3B"/>
    <w:rsid w:val="00AF7090"/>
    <w:rsid w:val="00DBB2FF"/>
    <w:rsid w:val="00E0C46C"/>
    <w:rsid w:val="01040BE2"/>
    <w:rsid w:val="010DB0A9"/>
    <w:rsid w:val="010F6990"/>
    <w:rsid w:val="0135AF3C"/>
    <w:rsid w:val="015A7AA4"/>
    <w:rsid w:val="017BA71D"/>
    <w:rsid w:val="01D9E4C4"/>
    <w:rsid w:val="020D9C83"/>
    <w:rsid w:val="0247BAA6"/>
    <w:rsid w:val="02A63850"/>
    <w:rsid w:val="02EC1923"/>
    <w:rsid w:val="0325286E"/>
    <w:rsid w:val="0354DFF5"/>
    <w:rsid w:val="035BE96D"/>
    <w:rsid w:val="0389821B"/>
    <w:rsid w:val="0390D530"/>
    <w:rsid w:val="039B106C"/>
    <w:rsid w:val="03D4482C"/>
    <w:rsid w:val="03D50C5C"/>
    <w:rsid w:val="03E38B07"/>
    <w:rsid w:val="0439476E"/>
    <w:rsid w:val="04484978"/>
    <w:rsid w:val="04833FFC"/>
    <w:rsid w:val="0483E6AF"/>
    <w:rsid w:val="0485B5CE"/>
    <w:rsid w:val="04B347DF"/>
    <w:rsid w:val="04B8AD4F"/>
    <w:rsid w:val="04D0A68B"/>
    <w:rsid w:val="04E2E4F7"/>
    <w:rsid w:val="0513D9C9"/>
    <w:rsid w:val="0525B3A4"/>
    <w:rsid w:val="0535E7C4"/>
    <w:rsid w:val="055B21A3"/>
    <w:rsid w:val="05605F5A"/>
    <w:rsid w:val="0564C719"/>
    <w:rsid w:val="0585635D"/>
    <w:rsid w:val="058E2879"/>
    <w:rsid w:val="059065D4"/>
    <w:rsid w:val="05948AE2"/>
    <w:rsid w:val="05A99F87"/>
    <w:rsid w:val="06074027"/>
    <w:rsid w:val="062B22C8"/>
    <w:rsid w:val="06780642"/>
    <w:rsid w:val="076996AE"/>
    <w:rsid w:val="07C14FB6"/>
    <w:rsid w:val="0827F7A8"/>
    <w:rsid w:val="0829A467"/>
    <w:rsid w:val="0850BE7D"/>
    <w:rsid w:val="088A3192"/>
    <w:rsid w:val="08A0B4A3"/>
    <w:rsid w:val="08A0EC35"/>
    <w:rsid w:val="0962C38A"/>
    <w:rsid w:val="09A3C0C5"/>
    <w:rsid w:val="09EFC1FA"/>
    <w:rsid w:val="09F545C2"/>
    <w:rsid w:val="0A0958E7"/>
    <w:rsid w:val="0A8D68C8"/>
    <w:rsid w:val="0A9E7106"/>
    <w:rsid w:val="0AB953DB"/>
    <w:rsid w:val="0AF63E0B"/>
    <w:rsid w:val="0AFE93EB"/>
    <w:rsid w:val="0B0DCC57"/>
    <w:rsid w:val="0B21B1CA"/>
    <w:rsid w:val="0B360154"/>
    <w:rsid w:val="0B442920"/>
    <w:rsid w:val="0B48F194"/>
    <w:rsid w:val="0B5A2B5C"/>
    <w:rsid w:val="0BC6F5BE"/>
    <w:rsid w:val="0BCD4492"/>
    <w:rsid w:val="0BD17E65"/>
    <w:rsid w:val="0BDB2745"/>
    <w:rsid w:val="0BDD40AC"/>
    <w:rsid w:val="0BEDDEDD"/>
    <w:rsid w:val="0C096784"/>
    <w:rsid w:val="0C61AE1B"/>
    <w:rsid w:val="0CBE61D9"/>
    <w:rsid w:val="0CF8B5D2"/>
    <w:rsid w:val="0D005E44"/>
    <w:rsid w:val="0D7098EC"/>
    <w:rsid w:val="0D95DB3A"/>
    <w:rsid w:val="0DA9EF3C"/>
    <w:rsid w:val="0DFC341E"/>
    <w:rsid w:val="0E4D1DF8"/>
    <w:rsid w:val="0E6C988F"/>
    <w:rsid w:val="0EAD06EB"/>
    <w:rsid w:val="0F375970"/>
    <w:rsid w:val="0F496CC4"/>
    <w:rsid w:val="0FD2050E"/>
    <w:rsid w:val="0FD2E051"/>
    <w:rsid w:val="0FF6029B"/>
    <w:rsid w:val="1035F594"/>
    <w:rsid w:val="104742D4"/>
    <w:rsid w:val="10636700"/>
    <w:rsid w:val="1072B619"/>
    <w:rsid w:val="107333BE"/>
    <w:rsid w:val="108504BF"/>
    <w:rsid w:val="10A2086C"/>
    <w:rsid w:val="10CD19C1"/>
    <w:rsid w:val="110D5400"/>
    <w:rsid w:val="114519FD"/>
    <w:rsid w:val="114B1079"/>
    <w:rsid w:val="115C1D09"/>
    <w:rsid w:val="11BD3CB2"/>
    <w:rsid w:val="11BFA4EE"/>
    <w:rsid w:val="11F2CD14"/>
    <w:rsid w:val="123C1F11"/>
    <w:rsid w:val="123EE1E9"/>
    <w:rsid w:val="124FDEB8"/>
    <w:rsid w:val="126EFA32"/>
    <w:rsid w:val="129159CB"/>
    <w:rsid w:val="12A33DAC"/>
    <w:rsid w:val="12C133FA"/>
    <w:rsid w:val="133B8F93"/>
    <w:rsid w:val="135D323B"/>
    <w:rsid w:val="13848DE4"/>
    <w:rsid w:val="1390C01D"/>
    <w:rsid w:val="139F025F"/>
    <w:rsid w:val="13A565FD"/>
    <w:rsid w:val="13C17724"/>
    <w:rsid w:val="13CC477F"/>
    <w:rsid w:val="143D918A"/>
    <w:rsid w:val="14E45989"/>
    <w:rsid w:val="14F57AC4"/>
    <w:rsid w:val="1577AEC7"/>
    <w:rsid w:val="1594F9C6"/>
    <w:rsid w:val="160A6AA9"/>
    <w:rsid w:val="16192BE8"/>
    <w:rsid w:val="164D9218"/>
    <w:rsid w:val="164E84A7"/>
    <w:rsid w:val="166DDBBA"/>
    <w:rsid w:val="16AA7C7B"/>
    <w:rsid w:val="16BB7273"/>
    <w:rsid w:val="16C4F7D7"/>
    <w:rsid w:val="17A75EEA"/>
    <w:rsid w:val="183E7751"/>
    <w:rsid w:val="1857FF07"/>
    <w:rsid w:val="18B90905"/>
    <w:rsid w:val="18EB3B3C"/>
    <w:rsid w:val="18F7881F"/>
    <w:rsid w:val="19934001"/>
    <w:rsid w:val="19B76364"/>
    <w:rsid w:val="1A0D860F"/>
    <w:rsid w:val="1A1E7B66"/>
    <w:rsid w:val="1A200288"/>
    <w:rsid w:val="1A667ECD"/>
    <w:rsid w:val="1A8198B7"/>
    <w:rsid w:val="1A8DFEF6"/>
    <w:rsid w:val="1A9F2B29"/>
    <w:rsid w:val="1B06C392"/>
    <w:rsid w:val="1B3CF43C"/>
    <w:rsid w:val="1B4BB935"/>
    <w:rsid w:val="1BCD61ED"/>
    <w:rsid w:val="1BCE296F"/>
    <w:rsid w:val="1BF56A3E"/>
    <w:rsid w:val="1C024F54"/>
    <w:rsid w:val="1C6BF654"/>
    <w:rsid w:val="1C875458"/>
    <w:rsid w:val="1CDC6B14"/>
    <w:rsid w:val="1CF0C966"/>
    <w:rsid w:val="1CF120C0"/>
    <w:rsid w:val="1CFE1785"/>
    <w:rsid w:val="1D3313F9"/>
    <w:rsid w:val="1D571777"/>
    <w:rsid w:val="1D9D2E44"/>
    <w:rsid w:val="1DDCE492"/>
    <w:rsid w:val="1DE04AFE"/>
    <w:rsid w:val="1E05BDD1"/>
    <w:rsid w:val="1E13F6EB"/>
    <w:rsid w:val="1E77E7DA"/>
    <w:rsid w:val="1E86CFF8"/>
    <w:rsid w:val="1ECB183B"/>
    <w:rsid w:val="1EDBC9B5"/>
    <w:rsid w:val="2002E337"/>
    <w:rsid w:val="20347F07"/>
    <w:rsid w:val="2054E533"/>
    <w:rsid w:val="20DC2EE0"/>
    <w:rsid w:val="21AE7522"/>
    <w:rsid w:val="21C8E0FE"/>
    <w:rsid w:val="21CC6426"/>
    <w:rsid w:val="2280C5C8"/>
    <w:rsid w:val="228D0B82"/>
    <w:rsid w:val="23A2251D"/>
    <w:rsid w:val="23F6227B"/>
    <w:rsid w:val="2431BEAA"/>
    <w:rsid w:val="244E0F16"/>
    <w:rsid w:val="2486B303"/>
    <w:rsid w:val="24C256FC"/>
    <w:rsid w:val="24CB5DE1"/>
    <w:rsid w:val="251D59B2"/>
    <w:rsid w:val="2524E7DF"/>
    <w:rsid w:val="255294E6"/>
    <w:rsid w:val="256CA97E"/>
    <w:rsid w:val="25EDD912"/>
    <w:rsid w:val="26359510"/>
    <w:rsid w:val="26857F83"/>
    <w:rsid w:val="26A699D7"/>
    <w:rsid w:val="26ECC4E2"/>
    <w:rsid w:val="270879DF"/>
    <w:rsid w:val="2746CC5F"/>
    <w:rsid w:val="27492D5D"/>
    <w:rsid w:val="275F7214"/>
    <w:rsid w:val="276BA4A8"/>
    <w:rsid w:val="2773C7C4"/>
    <w:rsid w:val="27874374"/>
    <w:rsid w:val="27962BFE"/>
    <w:rsid w:val="27C058AE"/>
    <w:rsid w:val="27C2BE43"/>
    <w:rsid w:val="280C5D85"/>
    <w:rsid w:val="28426A38"/>
    <w:rsid w:val="28496039"/>
    <w:rsid w:val="2856093B"/>
    <w:rsid w:val="28680DFF"/>
    <w:rsid w:val="28A44A40"/>
    <w:rsid w:val="28A46601"/>
    <w:rsid w:val="28E0894C"/>
    <w:rsid w:val="28F44057"/>
    <w:rsid w:val="295E8EA4"/>
    <w:rsid w:val="29795203"/>
    <w:rsid w:val="298AC5A8"/>
    <w:rsid w:val="29EB46B4"/>
    <w:rsid w:val="29FC1552"/>
    <w:rsid w:val="2A491474"/>
    <w:rsid w:val="2A69A5B4"/>
    <w:rsid w:val="2AC24ABD"/>
    <w:rsid w:val="2ADA48AB"/>
    <w:rsid w:val="2B7601AC"/>
    <w:rsid w:val="2B967F9F"/>
    <w:rsid w:val="2B9FAEC1"/>
    <w:rsid w:val="2BA12460"/>
    <w:rsid w:val="2BDA0CB0"/>
    <w:rsid w:val="2C2973A2"/>
    <w:rsid w:val="2CB72B44"/>
    <w:rsid w:val="2D00AD1C"/>
    <w:rsid w:val="2D3336EC"/>
    <w:rsid w:val="2D9CFA3D"/>
    <w:rsid w:val="2DC12BD4"/>
    <w:rsid w:val="2E1C2E8A"/>
    <w:rsid w:val="2E969D86"/>
    <w:rsid w:val="2F0E8FBC"/>
    <w:rsid w:val="2F2434BE"/>
    <w:rsid w:val="2F2C7CAA"/>
    <w:rsid w:val="2F516D14"/>
    <w:rsid w:val="2FAED098"/>
    <w:rsid w:val="2FBABC5A"/>
    <w:rsid w:val="2FBC743B"/>
    <w:rsid w:val="2FBE1008"/>
    <w:rsid w:val="302F1983"/>
    <w:rsid w:val="302F81EE"/>
    <w:rsid w:val="303067CE"/>
    <w:rsid w:val="305E8232"/>
    <w:rsid w:val="30E9E719"/>
    <w:rsid w:val="30FDF0FC"/>
    <w:rsid w:val="312CC6E2"/>
    <w:rsid w:val="31658E30"/>
    <w:rsid w:val="3189DCF6"/>
    <w:rsid w:val="31E1989B"/>
    <w:rsid w:val="31EBA775"/>
    <w:rsid w:val="323025D7"/>
    <w:rsid w:val="323C06EC"/>
    <w:rsid w:val="323D4D22"/>
    <w:rsid w:val="324D9BFC"/>
    <w:rsid w:val="327A3061"/>
    <w:rsid w:val="3281A3AF"/>
    <w:rsid w:val="32B53EA8"/>
    <w:rsid w:val="32DAEE71"/>
    <w:rsid w:val="32EE58EE"/>
    <w:rsid w:val="33183301"/>
    <w:rsid w:val="3358B289"/>
    <w:rsid w:val="336BE1D5"/>
    <w:rsid w:val="3395E7AE"/>
    <w:rsid w:val="339CAC1E"/>
    <w:rsid w:val="33BB535D"/>
    <w:rsid w:val="33EB7293"/>
    <w:rsid w:val="3423D087"/>
    <w:rsid w:val="34265D72"/>
    <w:rsid w:val="343F2B08"/>
    <w:rsid w:val="34591CB3"/>
    <w:rsid w:val="3498469C"/>
    <w:rsid w:val="34B61C0C"/>
    <w:rsid w:val="351DADFB"/>
    <w:rsid w:val="3533637A"/>
    <w:rsid w:val="3538DB37"/>
    <w:rsid w:val="3595ACDF"/>
    <w:rsid w:val="35B99B02"/>
    <w:rsid w:val="35CB6918"/>
    <w:rsid w:val="35D42B3F"/>
    <w:rsid w:val="35F755BB"/>
    <w:rsid w:val="360568F2"/>
    <w:rsid w:val="36190133"/>
    <w:rsid w:val="3627406F"/>
    <w:rsid w:val="3644C593"/>
    <w:rsid w:val="36631050"/>
    <w:rsid w:val="3670A0D4"/>
    <w:rsid w:val="3693897F"/>
    <w:rsid w:val="36AA6F9E"/>
    <w:rsid w:val="37063111"/>
    <w:rsid w:val="371CE6EE"/>
    <w:rsid w:val="3758D332"/>
    <w:rsid w:val="3789D69A"/>
    <w:rsid w:val="379154ED"/>
    <w:rsid w:val="37D80C56"/>
    <w:rsid w:val="384C1E3A"/>
    <w:rsid w:val="388058F1"/>
    <w:rsid w:val="389BF6F3"/>
    <w:rsid w:val="38BE8960"/>
    <w:rsid w:val="38D6BF7B"/>
    <w:rsid w:val="38E64AD0"/>
    <w:rsid w:val="38E72A49"/>
    <w:rsid w:val="38E994A8"/>
    <w:rsid w:val="38F6B3BE"/>
    <w:rsid w:val="397A4CAC"/>
    <w:rsid w:val="398247E0"/>
    <w:rsid w:val="39C5200E"/>
    <w:rsid w:val="39E741DA"/>
    <w:rsid w:val="3A168BE1"/>
    <w:rsid w:val="3A1B35B2"/>
    <w:rsid w:val="3A3F10C0"/>
    <w:rsid w:val="3A4BD22B"/>
    <w:rsid w:val="3AC1775C"/>
    <w:rsid w:val="3AC2B618"/>
    <w:rsid w:val="3AED6737"/>
    <w:rsid w:val="3B161D0D"/>
    <w:rsid w:val="3B2FFF23"/>
    <w:rsid w:val="3B3CB088"/>
    <w:rsid w:val="3BA52650"/>
    <w:rsid w:val="3BAAAC86"/>
    <w:rsid w:val="3BF092D9"/>
    <w:rsid w:val="3BFA1813"/>
    <w:rsid w:val="3C039EB0"/>
    <w:rsid w:val="3C060A9F"/>
    <w:rsid w:val="3C10F8DB"/>
    <w:rsid w:val="3C2729D5"/>
    <w:rsid w:val="3C2A6404"/>
    <w:rsid w:val="3C49AF06"/>
    <w:rsid w:val="3CC3A436"/>
    <w:rsid w:val="3CCCA962"/>
    <w:rsid w:val="3CF9A9FA"/>
    <w:rsid w:val="3D1A3202"/>
    <w:rsid w:val="3D5F6D85"/>
    <w:rsid w:val="3D6F7406"/>
    <w:rsid w:val="3D801A83"/>
    <w:rsid w:val="3D9A0FC8"/>
    <w:rsid w:val="3D9EC686"/>
    <w:rsid w:val="3DC3B22A"/>
    <w:rsid w:val="3DF312E3"/>
    <w:rsid w:val="3E1D5D58"/>
    <w:rsid w:val="3E3BB94E"/>
    <w:rsid w:val="3EB1D206"/>
    <w:rsid w:val="3EB50AE3"/>
    <w:rsid w:val="3EF7952B"/>
    <w:rsid w:val="3F61B936"/>
    <w:rsid w:val="3F61E528"/>
    <w:rsid w:val="3F7E8611"/>
    <w:rsid w:val="3FE00D67"/>
    <w:rsid w:val="403121C6"/>
    <w:rsid w:val="403FAD3E"/>
    <w:rsid w:val="406CE900"/>
    <w:rsid w:val="40E24951"/>
    <w:rsid w:val="40E54022"/>
    <w:rsid w:val="41029B89"/>
    <w:rsid w:val="411A1A59"/>
    <w:rsid w:val="4138F78F"/>
    <w:rsid w:val="414A0BF6"/>
    <w:rsid w:val="41C2A5A6"/>
    <w:rsid w:val="41C82D87"/>
    <w:rsid w:val="41F35D1D"/>
    <w:rsid w:val="42092BE2"/>
    <w:rsid w:val="420A2CA7"/>
    <w:rsid w:val="420EB0F3"/>
    <w:rsid w:val="425A02C4"/>
    <w:rsid w:val="42A933A5"/>
    <w:rsid w:val="42C383F3"/>
    <w:rsid w:val="43290408"/>
    <w:rsid w:val="437BEC06"/>
    <w:rsid w:val="43897386"/>
    <w:rsid w:val="43B90264"/>
    <w:rsid w:val="43C7ABF9"/>
    <w:rsid w:val="43CF790A"/>
    <w:rsid w:val="43F6D7EB"/>
    <w:rsid w:val="441486E5"/>
    <w:rsid w:val="4427BEC5"/>
    <w:rsid w:val="4485BDFC"/>
    <w:rsid w:val="44C6443F"/>
    <w:rsid w:val="44C8D94E"/>
    <w:rsid w:val="44FB224F"/>
    <w:rsid w:val="4546FFA7"/>
    <w:rsid w:val="45572F2A"/>
    <w:rsid w:val="45ABB5C4"/>
    <w:rsid w:val="45AFED65"/>
    <w:rsid w:val="45E8AEB7"/>
    <w:rsid w:val="460AF0BA"/>
    <w:rsid w:val="4628138C"/>
    <w:rsid w:val="465DA9C8"/>
    <w:rsid w:val="4676CA7A"/>
    <w:rsid w:val="4680956C"/>
    <w:rsid w:val="46A66F05"/>
    <w:rsid w:val="46E3FAB6"/>
    <w:rsid w:val="47438D3E"/>
    <w:rsid w:val="47813B47"/>
    <w:rsid w:val="478B2ECE"/>
    <w:rsid w:val="47950D42"/>
    <w:rsid w:val="479DCF0F"/>
    <w:rsid w:val="47CBED34"/>
    <w:rsid w:val="4831CCBA"/>
    <w:rsid w:val="484D5DDD"/>
    <w:rsid w:val="48760F8B"/>
    <w:rsid w:val="48C357B2"/>
    <w:rsid w:val="48E6837D"/>
    <w:rsid w:val="49301F94"/>
    <w:rsid w:val="496D0CDD"/>
    <w:rsid w:val="49A3A432"/>
    <w:rsid w:val="49B2B828"/>
    <w:rsid w:val="49DA3045"/>
    <w:rsid w:val="4A284B5E"/>
    <w:rsid w:val="4A31CD55"/>
    <w:rsid w:val="4A478B0D"/>
    <w:rsid w:val="4A9C9BE7"/>
    <w:rsid w:val="4ABE8FF5"/>
    <w:rsid w:val="4ACB966C"/>
    <w:rsid w:val="4B193D08"/>
    <w:rsid w:val="4B57A5C5"/>
    <w:rsid w:val="4B7CC9BB"/>
    <w:rsid w:val="4BB38715"/>
    <w:rsid w:val="4C0CB696"/>
    <w:rsid w:val="4C0FE8A5"/>
    <w:rsid w:val="4C1821D7"/>
    <w:rsid w:val="4C43B991"/>
    <w:rsid w:val="4C649115"/>
    <w:rsid w:val="4C8AB1F6"/>
    <w:rsid w:val="4C8AC405"/>
    <w:rsid w:val="4C92607E"/>
    <w:rsid w:val="4CEECC74"/>
    <w:rsid w:val="4D0BFD28"/>
    <w:rsid w:val="4D4CDF4E"/>
    <w:rsid w:val="4D535151"/>
    <w:rsid w:val="4D7109D2"/>
    <w:rsid w:val="4D754A44"/>
    <w:rsid w:val="4D9A53DE"/>
    <w:rsid w:val="4DAAA702"/>
    <w:rsid w:val="4E0390B7"/>
    <w:rsid w:val="4E1363E6"/>
    <w:rsid w:val="4E1DD974"/>
    <w:rsid w:val="4E6D4464"/>
    <w:rsid w:val="4E742487"/>
    <w:rsid w:val="4E810D03"/>
    <w:rsid w:val="4E89E686"/>
    <w:rsid w:val="4EA38B07"/>
    <w:rsid w:val="4EBF353D"/>
    <w:rsid w:val="4ECBB3BA"/>
    <w:rsid w:val="4EDDCA02"/>
    <w:rsid w:val="4EF4C4C2"/>
    <w:rsid w:val="4F173FCA"/>
    <w:rsid w:val="4F488E06"/>
    <w:rsid w:val="4FAC5D7B"/>
    <w:rsid w:val="4FF67257"/>
    <w:rsid w:val="50367B46"/>
    <w:rsid w:val="5045AD8A"/>
    <w:rsid w:val="50D2CB42"/>
    <w:rsid w:val="50F06553"/>
    <w:rsid w:val="51142BF3"/>
    <w:rsid w:val="511FD6F3"/>
    <w:rsid w:val="51402C2C"/>
    <w:rsid w:val="5148C4F5"/>
    <w:rsid w:val="519A9348"/>
    <w:rsid w:val="519BF896"/>
    <w:rsid w:val="51EE9387"/>
    <w:rsid w:val="51EF8D48"/>
    <w:rsid w:val="521143E6"/>
    <w:rsid w:val="52217740"/>
    <w:rsid w:val="527BC645"/>
    <w:rsid w:val="527C1481"/>
    <w:rsid w:val="528C8366"/>
    <w:rsid w:val="528D97F2"/>
    <w:rsid w:val="52BE7EC7"/>
    <w:rsid w:val="52E99B10"/>
    <w:rsid w:val="5310ED15"/>
    <w:rsid w:val="531ABFB2"/>
    <w:rsid w:val="53639E94"/>
    <w:rsid w:val="536F6C36"/>
    <w:rsid w:val="538A63E8"/>
    <w:rsid w:val="538AF740"/>
    <w:rsid w:val="53932172"/>
    <w:rsid w:val="5404791A"/>
    <w:rsid w:val="5468605A"/>
    <w:rsid w:val="547A31E6"/>
    <w:rsid w:val="548B94B0"/>
    <w:rsid w:val="5490AA5E"/>
    <w:rsid w:val="5496BF60"/>
    <w:rsid w:val="54BC4909"/>
    <w:rsid w:val="54C2AD92"/>
    <w:rsid w:val="54D4C311"/>
    <w:rsid w:val="55755AB4"/>
    <w:rsid w:val="55B6CAEB"/>
    <w:rsid w:val="55BE178D"/>
    <w:rsid w:val="56168094"/>
    <w:rsid w:val="56336E7B"/>
    <w:rsid w:val="5634E6A0"/>
    <w:rsid w:val="5649FCE8"/>
    <w:rsid w:val="568CA8D0"/>
    <w:rsid w:val="568FBEA6"/>
    <w:rsid w:val="569C5C3B"/>
    <w:rsid w:val="56BD8E27"/>
    <w:rsid w:val="56C7797E"/>
    <w:rsid w:val="57077E3A"/>
    <w:rsid w:val="570EB476"/>
    <w:rsid w:val="573A01BB"/>
    <w:rsid w:val="57830493"/>
    <w:rsid w:val="57AF8BA8"/>
    <w:rsid w:val="5801843C"/>
    <w:rsid w:val="58126658"/>
    <w:rsid w:val="5839F428"/>
    <w:rsid w:val="589BF1B6"/>
    <w:rsid w:val="58B58C58"/>
    <w:rsid w:val="58E66220"/>
    <w:rsid w:val="59368679"/>
    <w:rsid w:val="594DA309"/>
    <w:rsid w:val="595E97E1"/>
    <w:rsid w:val="597C61C7"/>
    <w:rsid w:val="59AD39CC"/>
    <w:rsid w:val="59ED7CF2"/>
    <w:rsid w:val="5A3139D8"/>
    <w:rsid w:val="5AD42EF0"/>
    <w:rsid w:val="5ADD1C55"/>
    <w:rsid w:val="5B09DAA2"/>
    <w:rsid w:val="5B1FE891"/>
    <w:rsid w:val="5B299CE9"/>
    <w:rsid w:val="5B3D863A"/>
    <w:rsid w:val="5B4F4131"/>
    <w:rsid w:val="5B8D297F"/>
    <w:rsid w:val="5BB296BB"/>
    <w:rsid w:val="5BC2544B"/>
    <w:rsid w:val="5BD9E7BC"/>
    <w:rsid w:val="5C202261"/>
    <w:rsid w:val="5C2AC0E6"/>
    <w:rsid w:val="5C37BB2B"/>
    <w:rsid w:val="5C9EA6FE"/>
    <w:rsid w:val="5CC50DA8"/>
    <w:rsid w:val="5D041D4E"/>
    <w:rsid w:val="5D8E16EC"/>
    <w:rsid w:val="5D90F2CF"/>
    <w:rsid w:val="5D984BC6"/>
    <w:rsid w:val="5DB4BC9A"/>
    <w:rsid w:val="5DD62017"/>
    <w:rsid w:val="5DE02218"/>
    <w:rsid w:val="5E42A0CA"/>
    <w:rsid w:val="5E912EC4"/>
    <w:rsid w:val="5ED97FFE"/>
    <w:rsid w:val="5EE61F4E"/>
    <w:rsid w:val="5F00BC79"/>
    <w:rsid w:val="5F2A294E"/>
    <w:rsid w:val="5F2F7638"/>
    <w:rsid w:val="5F4ED4F8"/>
    <w:rsid w:val="5F6488B3"/>
    <w:rsid w:val="5F6BCE02"/>
    <w:rsid w:val="5F96F04B"/>
    <w:rsid w:val="5FDD5CD1"/>
    <w:rsid w:val="6048E1F4"/>
    <w:rsid w:val="606F4CF8"/>
    <w:rsid w:val="6082BF78"/>
    <w:rsid w:val="615A3D46"/>
    <w:rsid w:val="61B3F53F"/>
    <w:rsid w:val="6265A426"/>
    <w:rsid w:val="62904160"/>
    <w:rsid w:val="6295B6A1"/>
    <w:rsid w:val="629A8077"/>
    <w:rsid w:val="629C1D40"/>
    <w:rsid w:val="62B71B7E"/>
    <w:rsid w:val="631277D1"/>
    <w:rsid w:val="633AF3B5"/>
    <w:rsid w:val="633B7542"/>
    <w:rsid w:val="63729598"/>
    <w:rsid w:val="6377E23C"/>
    <w:rsid w:val="63A06814"/>
    <w:rsid w:val="63C04E4C"/>
    <w:rsid w:val="63DA3222"/>
    <w:rsid w:val="63EAB1DA"/>
    <w:rsid w:val="6404AD83"/>
    <w:rsid w:val="6416BDD5"/>
    <w:rsid w:val="641DFA21"/>
    <w:rsid w:val="649C49A4"/>
    <w:rsid w:val="64B49D15"/>
    <w:rsid w:val="64D4AFFB"/>
    <w:rsid w:val="6505FC3C"/>
    <w:rsid w:val="6517FFD8"/>
    <w:rsid w:val="655FD6B7"/>
    <w:rsid w:val="65633712"/>
    <w:rsid w:val="65B28E36"/>
    <w:rsid w:val="65DDC598"/>
    <w:rsid w:val="65EE1FFB"/>
    <w:rsid w:val="66236ED8"/>
    <w:rsid w:val="66DFA306"/>
    <w:rsid w:val="66F8AA87"/>
    <w:rsid w:val="675CAE71"/>
    <w:rsid w:val="678DC5ED"/>
    <w:rsid w:val="67D98ED3"/>
    <w:rsid w:val="67E1FE91"/>
    <w:rsid w:val="67EC890F"/>
    <w:rsid w:val="67FE8F78"/>
    <w:rsid w:val="68270B16"/>
    <w:rsid w:val="6827E61C"/>
    <w:rsid w:val="689B315D"/>
    <w:rsid w:val="68D7876E"/>
    <w:rsid w:val="68E44868"/>
    <w:rsid w:val="6900F39A"/>
    <w:rsid w:val="69494AE9"/>
    <w:rsid w:val="69663F11"/>
    <w:rsid w:val="69838FE0"/>
    <w:rsid w:val="699FAEFA"/>
    <w:rsid w:val="69A7AD7A"/>
    <w:rsid w:val="69C892C7"/>
    <w:rsid w:val="69FA04E3"/>
    <w:rsid w:val="6AAB9C96"/>
    <w:rsid w:val="6ACECDFD"/>
    <w:rsid w:val="6B64C269"/>
    <w:rsid w:val="6B8A1C8A"/>
    <w:rsid w:val="6B94226F"/>
    <w:rsid w:val="6BF7E691"/>
    <w:rsid w:val="6C05D31A"/>
    <w:rsid w:val="6C63889D"/>
    <w:rsid w:val="6C8F59AE"/>
    <w:rsid w:val="6CD02EDA"/>
    <w:rsid w:val="6CDCF7F1"/>
    <w:rsid w:val="6CF13C0D"/>
    <w:rsid w:val="6CF58C8A"/>
    <w:rsid w:val="6D2686E8"/>
    <w:rsid w:val="6D467F4A"/>
    <w:rsid w:val="6DA99E06"/>
    <w:rsid w:val="6E3B0D4D"/>
    <w:rsid w:val="6E58DD12"/>
    <w:rsid w:val="6E5EEE1B"/>
    <w:rsid w:val="6E9CAA3A"/>
    <w:rsid w:val="6EBFCE4A"/>
    <w:rsid w:val="6EE5894C"/>
    <w:rsid w:val="6EF377D6"/>
    <w:rsid w:val="6F18065D"/>
    <w:rsid w:val="6F1BE30C"/>
    <w:rsid w:val="6F618420"/>
    <w:rsid w:val="6F70799A"/>
    <w:rsid w:val="6FA8CAF6"/>
    <w:rsid w:val="7062FCF5"/>
    <w:rsid w:val="706EC9A4"/>
    <w:rsid w:val="7071C05F"/>
    <w:rsid w:val="708D1AE5"/>
    <w:rsid w:val="709F470E"/>
    <w:rsid w:val="70A625B2"/>
    <w:rsid w:val="70C4D26A"/>
    <w:rsid w:val="7129595F"/>
    <w:rsid w:val="717EF032"/>
    <w:rsid w:val="719FC100"/>
    <w:rsid w:val="7234AC36"/>
    <w:rsid w:val="72392787"/>
    <w:rsid w:val="724FA71F"/>
    <w:rsid w:val="72611D20"/>
    <w:rsid w:val="7262BA53"/>
    <w:rsid w:val="727995E3"/>
    <w:rsid w:val="728F6CB6"/>
    <w:rsid w:val="72D570B5"/>
    <w:rsid w:val="72F9A48E"/>
    <w:rsid w:val="7303E868"/>
    <w:rsid w:val="731AE928"/>
    <w:rsid w:val="73227BCE"/>
    <w:rsid w:val="732F2021"/>
    <w:rsid w:val="736B9F7A"/>
    <w:rsid w:val="73860C53"/>
    <w:rsid w:val="73D4F7E8"/>
    <w:rsid w:val="7424D89D"/>
    <w:rsid w:val="7435DEA4"/>
    <w:rsid w:val="744CCC50"/>
    <w:rsid w:val="746A425F"/>
    <w:rsid w:val="7490A639"/>
    <w:rsid w:val="74C0AE3D"/>
    <w:rsid w:val="74CF9797"/>
    <w:rsid w:val="75179F71"/>
    <w:rsid w:val="752A48DD"/>
    <w:rsid w:val="7569B659"/>
    <w:rsid w:val="7585A07A"/>
    <w:rsid w:val="75A05E5F"/>
    <w:rsid w:val="7680B463"/>
    <w:rsid w:val="76A121E8"/>
    <w:rsid w:val="76B64C13"/>
    <w:rsid w:val="76FFC2B6"/>
    <w:rsid w:val="775A61B5"/>
    <w:rsid w:val="7770F741"/>
    <w:rsid w:val="77A8E1D8"/>
    <w:rsid w:val="77AA21ED"/>
    <w:rsid w:val="77ABECFB"/>
    <w:rsid w:val="77CF484A"/>
    <w:rsid w:val="78018DC8"/>
    <w:rsid w:val="78261C68"/>
    <w:rsid w:val="785C4A39"/>
    <w:rsid w:val="78B314DF"/>
    <w:rsid w:val="78D5698A"/>
    <w:rsid w:val="78D82411"/>
    <w:rsid w:val="78ECAB56"/>
    <w:rsid w:val="78F46AAE"/>
    <w:rsid w:val="79599DD9"/>
    <w:rsid w:val="79802CB3"/>
    <w:rsid w:val="798431D3"/>
    <w:rsid w:val="79985D1F"/>
    <w:rsid w:val="79B45896"/>
    <w:rsid w:val="79BD6139"/>
    <w:rsid w:val="7A172DD4"/>
    <w:rsid w:val="7A244046"/>
    <w:rsid w:val="7A2B3E6D"/>
    <w:rsid w:val="7A9B428A"/>
    <w:rsid w:val="7B0611A3"/>
    <w:rsid w:val="7B56C0CF"/>
    <w:rsid w:val="7BB062EC"/>
    <w:rsid w:val="7BCBC4E6"/>
    <w:rsid w:val="7BFF6201"/>
    <w:rsid w:val="7C0BE634"/>
    <w:rsid w:val="7C1AA6B9"/>
    <w:rsid w:val="7C3078FD"/>
    <w:rsid w:val="7C9E13C4"/>
    <w:rsid w:val="7CB42715"/>
    <w:rsid w:val="7D0542DF"/>
    <w:rsid w:val="7D0F846B"/>
    <w:rsid w:val="7D24EC96"/>
    <w:rsid w:val="7D655BAA"/>
    <w:rsid w:val="7D9247E7"/>
    <w:rsid w:val="7D93E425"/>
    <w:rsid w:val="7DB4D10D"/>
    <w:rsid w:val="7DFB2F62"/>
    <w:rsid w:val="7E670655"/>
    <w:rsid w:val="7EA1A8E0"/>
    <w:rsid w:val="7EF59432"/>
    <w:rsid w:val="7F0642DC"/>
    <w:rsid w:val="7F2FB486"/>
    <w:rsid w:val="7F38B873"/>
    <w:rsid w:val="7F457E01"/>
    <w:rsid w:val="7F482F96"/>
    <w:rsid w:val="7F4C491D"/>
    <w:rsid w:val="7F89B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5203"/>
  <w15:chartTrackingRefBased/>
  <w15:docId w15:val="{921430A1-77ED-4328-A4E9-F57B9814C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7.png" Id="rId26" /><Relationship Type="http://schemas.openxmlformats.org/officeDocument/2006/relationships/image" Target="media/image12.png" Id="rId21" /><Relationship Type="http://schemas.openxmlformats.org/officeDocument/2006/relationships/image" Target="media/image23.png" Id="rId34" /><Relationship Type="http://schemas.openxmlformats.org/officeDocument/2006/relationships/hyperlink" Target="https://learn.microsoft.com/en-us/azure/azure-monitor/app/availability-standard-tests" TargetMode="External" Id="rId42" /><Relationship Type="http://schemas.openxmlformats.org/officeDocument/2006/relationships/image" Target="media/image31.png" Id="rId47" /><Relationship Type="http://schemas.openxmlformats.org/officeDocument/2006/relationships/image" Target="media/image34.png" Id="rId50" /><Relationship Type="http://schemas.openxmlformats.org/officeDocument/2006/relationships/hyperlink" Target="https://learn.microsoft.com/en-us/training/modules/implement-managed-identities/5-acquire-access-token" TargetMode="External" Id="rId55" /><Relationship Type="http://schemas.openxmlformats.org/officeDocument/2006/relationships/fontTable" Target="fontTable.xml" Id="rId63"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19.png" Id="rId29" /><Relationship Type="http://schemas.openxmlformats.org/officeDocument/2006/relationships/hyperlink" Target="https://learn.microsoft.com/en-us/training/modules/monitor-github-events-with-a-function-triggered-by-a-webhook/5-exercise-setup-webhook-for-github-repo" TargetMode="External" Id="rId11" /><Relationship Type="http://schemas.openxmlformats.org/officeDocument/2006/relationships/image" Target="media/image15.png" Id="rId24" /><Relationship Type="http://schemas.openxmlformats.org/officeDocument/2006/relationships/hyperlink" Target="https://github.com/MSOpenTech/redis/releases/" TargetMode="External" Id="rId32" /><Relationship Type="http://schemas.openxmlformats.org/officeDocument/2006/relationships/image" Target="media/image26.png" Id="rId37" /><Relationship Type="http://schemas.openxmlformats.org/officeDocument/2006/relationships/hyperlink" Target="https://learn.microsoft.com/en-us/azure/kusto/query/" TargetMode="External" Id="rId40" /><Relationship Type="http://schemas.openxmlformats.org/officeDocument/2006/relationships/image" Target="media/image29.png" Id="rId45" /><Relationship Type="http://schemas.openxmlformats.org/officeDocument/2006/relationships/hyperlink" Target="https://learn.microsoft.com/en-us/training/modules/create-serverless-logic-with-azure-functions/3-create-an-azure-functions-app-in-the-azure-portal?pivots=javascript" TargetMode="External" Id="rId53" /><Relationship Type="http://schemas.openxmlformats.org/officeDocument/2006/relationships/hyperlink" Target="https://learn.microsoft.com/en-us/training/modules/explore-api-management/5-create-advanced-policies" TargetMode="External" Id="rId58" /><Relationship Type="http://schemas.openxmlformats.org/officeDocument/2006/relationships/footnotes" Target="footnotes.xml" Id="rId5" /><Relationship Type="http://schemas.openxmlformats.org/officeDocument/2006/relationships/header" Target="header1.xml" Id="rId61" /><Relationship Type="http://schemas.openxmlformats.org/officeDocument/2006/relationships/image" Target="media/image10.png" Id="rId1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hyperlink" Target="https://learn.microsoft.com/en-us/azure/active-directory/develop/v2-permissions-and-consent" TargetMode="External" Id="rId27" /><Relationship Type="http://schemas.openxmlformats.org/officeDocument/2006/relationships/image" Target="media/image20.png" Id="rId30" /><Relationship Type="http://schemas.openxmlformats.org/officeDocument/2006/relationships/image" Target="media/image24.png" Id="rId35" /><Relationship Type="http://schemas.openxmlformats.org/officeDocument/2006/relationships/hyperlink" Target="https://learn.microsoft.com/en-us/azure/azure-monitor/app/availability-azure-functions" TargetMode="External" Id="rId43" /><Relationship Type="http://schemas.openxmlformats.org/officeDocument/2006/relationships/image" Target="media/image32.png" Id="rId48" /><Relationship Type="http://schemas.openxmlformats.org/officeDocument/2006/relationships/hyperlink" Target="https://learn.microsoft.com/en-us/training/modules/implement-azure-app-configuration/2-app-configuration-overview" TargetMode="External" Id="rId56" /><Relationship Type="http://schemas.openxmlformats.org/officeDocument/2006/relationships/theme" Target="theme/theme1.xml" Id="rId64" /><Relationship Type="http://schemas.openxmlformats.org/officeDocument/2006/relationships/image" Target="media/image1.png" Id="rId8" /><Relationship Type="http://schemas.openxmlformats.org/officeDocument/2006/relationships/hyperlink" Target="https://learn.microsoft.com/en-gb/azure/app-service/tutorial-dotnetcore-sqldb-app?pivots=platform-linux" TargetMode="External" Id="rId51" /><Relationship Type="http://schemas.openxmlformats.org/officeDocument/2006/relationships/settings" Target="settings.xml" Id="rId3" /><Relationship Type="http://schemas.openxmlformats.org/officeDocument/2006/relationships/hyperlink" Target="https://learn.microsoft.com/en-us/training/modules/monitor-github-events-with-a-function-triggered-by-a-webhook/9-exercise-secure-webhook-payloads-with-secret" TargetMode="External"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0.png" Id="rId46" /><Relationship Type="http://schemas.openxmlformats.org/officeDocument/2006/relationships/hyperlink" Target="https://learn.microsoft.com/en-us/training/modules/explore-api-management/8-exercise-import-api" TargetMode="External" Id="rId59" /><Relationship Type="http://schemas.openxmlformats.org/officeDocument/2006/relationships/image" Target="media/image11.png" Id="rId20" /><Relationship Type="http://schemas.openxmlformats.org/officeDocument/2006/relationships/hyperlink" Target="https://learn.microsoft.com/en-us/azure/azure-monitor/app/monitor-web-app-availability" TargetMode="External" Id="rId41" /><Relationship Type="http://schemas.openxmlformats.org/officeDocument/2006/relationships/hyperlink" Target="https://learn.microsoft.com/en-us/azure/storage/common/storage-redundancy" TargetMode="External" Id="rId54" /><Relationship Type="http://schemas.openxmlformats.org/officeDocument/2006/relationships/footer" Target="footer1.xml" Id="rId6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8.png" Id="rId28" /><Relationship Type="http://schemas.openxmlformats.org/officeDocument/2006/relationships/image" Target="media/image25.png" Id="rId36" /><Relationship Type="http://schemas.openxmlformats.org/officeDocument/2006/relationships/image" Target="media/image33.png" Id="rId49" /><Relationship Type="http://schemas.openxmlformats.org/officeDocument/2006/relationships/hyperlink" Target="https://learn.microsoft.com/en-us/training/modules/implement-azure-app-configuration/5-secure-app-configuration-data" TargetMode="External" Id="rId57" /><Relationship Type="http://schemas.openxmlformats.org/officeDocument/2006/relationships/image" Target="media/image3.png" Id="rId10" /><Relationship Type="http://schemas.openxmlformats.org/officeDocument/2006/relationships/image" Target="media/image21.png" Id="rId31" /><Relationship Type="http://schemas.openxmlformats.org/officeDocument/2006/relationships/hyperlink" Target="https://learn.microsoft.com/en-us/dotnet/api/microsoft.applicationinsights.telemetryclient.trackavailability" TargetMode="External" Id="rId44" /><Relationship Type="http://schemas.openxmlformats.org/officeDocument/2006/relationships/hyperlink" Target="https://github.com/MicrosoftLearning/AZ-204-DevelopingSolutionsforMicrosoftAzure" TargetMode="External" Id="rId52" /><Relationship Type="http://schemas.openxmlformats.org/officeDocument/2006/relationships/hyperlink" Target="https://learn.microsoft.com/en-us/credentials/certifications/azure-developer/practice/assessment?assessment-type=practice&amp;assessmentId=35&amp;practice-assessment-type=certification" TargetMode="External" Id="rId60" /><Relationship Type="http://schemas.microsoft.com/office/2020/10/relationships/intelligence" Target="intelligence2.xml" Id="rId65"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28.png" Id="rId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Harshil Patel</dc:creator>
  <keywords/>
  <dc:description/>
  <lastModifiedBy>Harshil Patel</lastModifiedBy>
  <revision>3</revision>
  <dcterms:created xsi:type="dcterms:W3CDTF">2023-11-03T04:24:00.0000000Z</dcterms:created>
  <dcterms:modified xsi:type="dcterms:W3CDTF">2024-06-27T22:24:40.4108411Z</dcterms:modified>
</coreProperties>
</file>