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dxa"/>
        <w:tblInd w:w="8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5"/>
        <w:gridCol w:w="2130"/>
        <w:gridCol w:w="2190"/>
        <w:gridCol w:w="1815"/>
      </w:tblGrid>
      <w:tr w:rsidR="0049138B" w:rsidRPr="0049138B" w14:paraId="628E95BE" w14:textId="77777777" w:rsidTr="0049138B">
        <w:trPr>
          <w:trHeight w:val="300"/>
        </w:trPr>
        <w:tc>
          <w:tcPr>
            <w:tcW w:w="1995" w:type="dxa"/>
            <w:tcBorders>
              <w:top w:val="single" w:sz="6" w:space="0" w:color="auto"/>
              <w:left w:val="single" w:sz="6" w:space="0" w:color="auto"/>
              <w:bottom w:val="single" w:sz="6" w:space="0" w:color="auto"/>
              <w:right w:val="single" w:sz="6" w:space="0" w:color="auto"/>
            </w:tcBorders>
            <w:shd w:val="clear" w:color="auto" w:fill="auto"/>
            <w:hideMark/>
          </w:tcPr>
          <w:p w14:paraId="45FC716A" w14:textId="77777777" w:rsidR="0049138B" w:rsidRPr="0049138B" w:rsidRDefault="0049138B" w:rsidP="0049138B">
            <w:pPr>
              <w:rPr>
                <w:rFonts w:ascii="Calibri" w:hAnsi="Calibri" w:cs="Calibri"/>
                <w:b/>
                <w:bCs/>
                <w:sz w:val="26"/>
                <w:szCs w:val="26"/>
              </w:rPr>
            </w:pPr>
            <w:r w:rsidRPr="0049138B">
              <w:rPr>
                <w:rFonts w:ascii="Calibri" w:hAnsi="Calibri" w:cs="Calibri"/>
                <w:b/>
                <w:bCs/>
                <w:sz w:val="26"/>
                <w:szCs w:val="26"/>
                <w:lang w:val="en-US"/>
              </w:rPr>
              <w:t>Name (Last, First)</w:t>
            </w:r>
            <w:r w:rsidRPr="0049138B">
              <w:rPr>
                <w:rFonts w:ascii="Calibri" w:hAnsi="Calibri" w:cs="Calibri"/>
                <w:b/>
                <w:bCs/>
                <w:sz w:val="26"/>
                <w:szCs w:val="26"/>
              </w:rPr>
              <w:t> </w:t>
            </w:r>
          </w:p>
        </w:tc>
        <w:tc>
          <w:tcPr>
            <w:tcW w:w="2130" w:type="dxa"/>
            <w:tcBorders>
              <w:top w:val="single" w:sz="6" w:space="0" w:color="auto"/>
              <w:left w:val="single" w:sz="6" w:space="0" w:color="auto"/>
              <w:bottom w:val="single" w:sz="6" w:space="0" w:color="auto"/>
              <w:right w:val="single" w:sz="6" w:space="0" w:color="auto"/>
            </w:tcBorders>
            <w:shd w:val="clear" w:color="auto" w:fill="auto"/>
            <w:hideMark/>
          </w:tcPr>
          <w:p w14:paraId="0097BF63" w14:textId="77777777" w:rsidR="0049138B" w:rsidRPr="0049138B" w:rsidRDefault="0049138B" w:rsidP="0049138B">
            <w:pPr>
              <w:rPr>
                <w:rFonts w:ascii="Calibri" w:hAnsi="Calibri" w:cs="Calibri"/>
                <w:b/>
                <w:bCs/>
                <w:sz w:val="26"/>
                <w:szCs w:val="26"/>
              </w:rPr>
            </w:pPr>
            <w:proofErr w:type="spellStart"/>
            <w:r w:rsidRPr="0049138B">
              <w:rPr>
                <w:rFonts w:ascii="Calibri" w:hAnsi="Calibri" w:cs="Calibri"/>
                <w:b/>
                <w:bCs/>
                <w:sz w:val="26"/>
                <w:szCs w:val="26"/>
                <w:lang w:val="en-US"/>
              </w:rPr>
              <w:t>StudentID</w:t>
            </w:r>
            <w:proofErr w:type="spellEnd"/>
            <w:r w:rsidRPr="0049138B">
              <w:rPr>
                <w:rFonts w:ascii="Calibri" w:hAnsi="Calibri" w:cs="Calibri"/>
                <w:b/>
                <w:bCs/>
                <w:sz w:val="26"/>
                <w:szCs w:val="26"/>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5895F535" w14:textId="77777777" w:rsidR="0049138B" w:rsidRPr="0049138B" w:rsidRDefault="0049138B" w:rsidP="0049138B">
            <w:pPr>
              <w:rPr>
                <w:rFonts w:ascii="Calibri" w:hAnsi="Calibri" w:cs="Calibri"/>
                <w:b/>
                <w:bCs/>
                <w:sz w:val="26"/>
                <w:szCs w:val="26"/>
              </w:rPr>
            </w:pPr>
            <w:r w:rsidRPr="0049138B">
              <w:rPr>
                <w:rFonts w:ascii="Calibri" w:hAnsi="Calibri" w:cs="Calibri"/>
                <w:b/>
                <w:bCs/>
                <w:sz w:val="26"/>
                <w:szCs w:val="26"/>
                <w:lang w:val="en-US"/>
              </w:rPr>
              <w:t>URL for Word/PDF file</w:t>
            </w:r>
            <w:r w:rsidRPr="0049138B">
              <w:rPr>
                <w:rFonts w:ascii="Calibri" w:hAnsi="Calibri" w:cs="Calibri"/>
                <w:b/>
                <w:bCs/>
                <w:sz w:val="26"/>
                <w:szCs w:val="26"/>
              </w:rPr>
              <w:t>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0BECCD99" w14:textId="77777777" w:rsidR="0049138B" w:rsidRPr="0049138B" w:rsidRDefault="0049138B" w:rsidP="0049138B">
            <w:pPr>
              <w:rPr>
                <w:rFonts w:ascii="Calibri" w:hAnsi="Calibri" w:cs="Calibri"/>
                <w:b/>
                <w:bCs/>
                <w:sz w:val="26"/>
                <w:szCs w:val="26"/>
              </w:rPr>
            </w:pPr>
            <w:r w:rsidRPr="0049138B">
              <w:rPr>
                <w:rFonts w:ascii="Calibri" w:hAnsi="Calibri" w:cs="Calibri"/>
                <w:b/>
                <w:bCs/>
                <w:sz w:val="26"/>
                <w:szCs w:val="26"/>
                <w:lang w:val="en-US"/>
              </w:rPr>
              <w:t>For Marking</w:t>
            </w:r>
            <w:r w:rsidRPr="0049138B">
              <w:rPr>
                <w:rFonts w:ascii="Calibri" w:hAnsi="Calibri" w:cs="Calibri"/>
                <w:b/>
                <w:bCs/>
                <w:sz w:val="26"/>
                <w:szCs w:val="26"/>
              </w:rPr>
              <w:t> </w:t>
            </w:r>
          </w:p>
          <w:p w14:paraId="16980F45" w14:textId="77777777" w:rsidR="0049138B" w:rsidRPr="0049138B" w:rsidRDefault="0049138B" w:rsidP="0049138B">
            <w:pPr>
              <w:rPr>
                <w:rFonts w:ascii="Calibri" w:hAnsi="Calibri" w:cs="Calibri"/>
                <w:b/>
                <w:bCs/>
                <w:sz w:val="26"/>
                <w:szCs w:val="26"/>
              </w:rPr>
            </w:pPr>
            <w:r w:rsidRPr="0049138B">
              <w:rPr>
                <w:rFonts w:ascii="Calibri" w:hAnsi="Calibri" w:cs="Calibri"/>
                <w:b/>
                <w:bCs/>
                <w:sz w:val="26"/>
                <w:szCs w:val="26"/>
                <w:lang w:val="en-US"/>
              </w:rPr>
              <w:t>(Yes/No)</w:t>
            </w:r>
            <w:r w:rsidRPr="0049138B">
              <w:rPr>
                <w:rFonts w:ascii="Calibri" w:hAnsi="Calibri" w:cs="Calibri"/>
                <w:b/>
                <w:bCs/>
                <w:sz w:val="26"/>
                <w:szCs w:val="26"/>
              </w:rPr>
              <w:t> </w:t>
            </w:r>
          </w:p>
        </w:tc>
      </w:tr>
      <w:tr w:rsidR="0049138B" w:rsidRPr="0049138B" w14:paraId="486A169A" w14:textId="77777777" w:rsidTr="0049138B">
        <w:trPr>
          <w:trHeight w:val="300"/>
        </w:trPr>
        <w:tc>
          <w:tcPr>
            <w:tcW w:w="1995" w:type="dxa"/>
            <w:tcBorders>
              <w:top w:val="single" w:sz="6" w:space="0" w:color="auto"/>
              <w:left w:val="single" w:sz="6" w:space="0" w:color="auto"/>
              <w:bottom w:val="single" w:sz="6" w:space="0" w:color="auto"/>
              <w:right w:val="single" w:sz="6" w:space="0" w:color="auto"/>
            </w:tcBorders>
            <w:shd w:val="clear" w:color="auto" w:fill="auto"/>
            <w:hideMark/>
          </w:tcPr>
          <w:p w14:paraId="13138566" w14:textId="450E6CAE" w:rsidR="0049138B" w:rsidRPr="0049138B" w:rsidRDefault="0049138B" w:rsidP="0049138B">
            <w:pPr>
              <w:rPr>
                <w:rFonts w:ascii="Calibri" w:hAnsi="Calibri" w:cs="Calibri"/>
                <w:b/>
                <w:bCs/>
                <w:sz w:val="26"/>
                <w:szCs w:val="26"/>
              </w:rPr>
            </w:pPr>
            <w:r>
              <w:rPr>
                <w:rFonts w:ascii="Calibri" w:hAnsi="Calibri" w:cs="Calibri"/>
                <w:b/>
                <w:bCs/>
                <w:sz w:val="26"/>
                <w:szCs w:val="26"/>
                <w:lang w:val="en-US"/>
              </w:rPr>
              <w:t>Hirenkumar Patel</w:t>
            </w:r>
            <w:r w:rsidRPr="0049138B">
              <w:rPr>
                <w:rFonts w:ascii="Calibri" w:hAnsi="Calibri" w:cs="Calibri"/>
                <w:b/>
                <w:bCs/>
                <w:sz w:val="26"/>
                <w:szCs w:val="26"/>
              </w:rPr>
              <w:t> </w:t>
            </w:r>
          </w:p>
        </w:tc>
        <w:tc>
          <w:tcPr>
            <w:tcW w:w="2130" w:type="dxa"/>
            <w:tcBorders>
              <w:top w:val="single" w:sz="6" w:space="0" w:color="auto"/>
              <w:left w:val="single" w:sz="6" w:space="0" w:color="auto"/>
              <w:bottom w:val="single" w:sz="6" w:space="0" w:color="auto"/>
              <w:right w:val="single" w:sz="6" w:space="0" w:color="auto"/>
            </w:tcBorders>
            <w:shd w:val="clear" w:color="auto" w:fill="auto"/>
            <w:hideMark/>
          </w:tcPr>
          <w:p w14:paraId="6EF158B1" w14:textId="76CB87B3" w:rsidR="0049138B" w:rsidRPr="0049138B" w:rsidRDefault="0049138B" w:rsidP="0049138B">
            <w:pPr>
              <w:rPr>
                <w:rFonts w:ascii="Calibri" w:hAnsi="Calibri" w:cs="Calibri"/>
                <w:b/>
                <w:bCs/>
                <w:sz w:val="26"/>
                <w:szCs w:val="26"/>
              </w:rPr>
            </w:pPr>
            <w:r>
              <w:rPr>
                <w:rFonts w:ascii="Calibri" w:hAnsi="Calibri" w:cs="Calibri"/>
                <w:b/>
                <w:bCs/>
                <w:sz w:val="26"/>
                <w:szCs w:val="26"/>
                <w:lang w:val="en-US"/>
              </w:rPr>
              <w:t>9029986</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3BE478CF" w14:textId="77777777" w:rsidR="0049138B" w:rsidRPr="0049138B" w:rsidRDefault="0049138B" w:rsidP="0049138B">
            <w:pPr>
              <w:rPr>
                <w:rFonts w:ascii="Calibri" w:hAnsi="Calibri" w:cs="Calibri"/>
                <w:b/>
                <w:bCs/>
                <w:sz w:val="26"/>
                <w:szCs w:val="26"/>
              </w:rPr>
            </w:pPr>
            <w:hyperlink r:id="rId5" w:tgtFrame="_blank" w:history="1">
              <w:r w:rsidRPr="0049138B">
                <w:rPr>
                  <w:rStyle w:val="Hyperlink"/>
                  <w:rFonts w:ascii="Calibri" w:hAnsi="Calibri" w:cs="Calibri"/>
                  <w:b/>
                  <w:bCs/>
                  <w:sz w:val="26"/>
                  <w:szCs w:val="26"/>
                  <w:lang w:val="en-IN"/>
                </w:rPr>
                <w:t>Assignment 1.docx</w:t>
              </w:r>
            </w:hyperlink>
            <w:r w:rsidRPr="0049138B">
              <w:rPr>
                <w:rFonts w:ascii="Calibri" w:hAnsi="Calibri" w:cs="Calibri"/>
                <w:b/>
                <w:bCs/>
                <w:sz w:val="26"/>
                <w:szCs w:val="26"/>
              </w:rPr>
              <w:t> </w:t>
            </w:r>
          </w:p>
          <w:p w14:paraId="46FB7670" w14:textId="77777777" w:rsidR="0049138B" w:rsidRPr="0049138B" w:rsidRDefault="0049138B" w:rsidP="0049138B">
            <w:pPr>
              <w:rPr>
                <w:rFonts w:ascii="Calibri" w:hAnsi="Calibri" w:cs="Calibri"/>
                <w:b/>
                <w:bCs/>
                <w:sz w:val="26"/>
                <w:szCs w:val="26"/>
              </w:rPr>
            </w:pPr>
            <w:r w:rsidRPr="0049138B">
              <w:rPr>
                <w:rFonts w:ascii="Calibri" w:hAnsi="Calibri" w:cs="Calibri"/>
                <w:b/>
                <w:bCs/>
                <w:sz w:val="26"/>
                <w:szCs w:val="26"/>
              </w:rPr>
              <w:t>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37FB8D57" w14:textId="2309B299" w:rsidR="0049138B" w:rsidRPr="0049138B" w:rsidRDefault="0049138B" w:rsidP="0049138B">
            <w:pPr>
              <w:rPr>
                <w:rFonts w:ascii="Calibri" w:hAnsi="Calibri" w:cs="Calibri"/>
                <w:b/>
                <w:bCs/>
                <w:sz w:val="26"/>
                <w:szCs w:val="26"/>
              </w:rPr>
            </w:pPr>
            <w:r w:rsidRPr="0049138B">
              <w:rPr>
                <w:rFonts w:ascii="Calibri" w:hAnsi="Calibri" w:cs="Calibri"/>
                <w:b/>
                <w:bCs/>
                <w:sz w:val="26"/>
                <w:szCs w:val="26"/>
              </w:rPr>
              <w:t> </w:t>
            </w:r>
            <w:r>
              <w:rPr>
                <w:rFonts w:ascii="Calibri" w:hAnsi="Calibri" w:cs="Calibri"/>
                <w:b/>
                <w:bCs/>
                <w:sz w:val="26"/>
                <w:szCs w:val="26"/>
              </w:rPr>
              <w:t>No</w:t>
            </w:r>
          </w:p>
        </w:tc>
      </w:tr>
      <w:tr w:rsidR="0049138B" w:rsidRPr="0049138B" w14:paraId="0CCF9FEB" w14:textId="77777777" w:rsidTr="0049138B">
        <w:trPr>
          <w:trHeight w:val="300"/>
        </w:trPr>
        <w:tc>
          <w:tcPr>
            <w:tcW w:w="1995" w:type="dxa"/>
            <w:tcBorders>
              <w:top w:val="single" w:sz="6" w:space="0" w:color="auto"/>
              <w:left w:val="single" w:sz="6" w:space="0" w:color="auto"/>
              <w:bottom w:val="single" w:sz="6" w:space="0" w:color="auto"/>
              <w:right w:val="single" w:sz="6" w:space="0" w:color="auto"/>
            </w:tcBorders>
            <w:shd w:val="clear" w:color="auto" w:fill="auto"/>
            <w:hideMark/>
          </w:tcPr>
          <w:p w14:paraId="28F1DD2D" w14:textId="6605FF63" w:rsidR="0049138B" w:rsidRPr="0049138B" w:rsidRDefault="0049138B" w:rsidP="0049138B">
            <w:pPr>
              <w:rPr>
                <w:rFonts w:ascii="Calibri" w:hAnsi="Calibri" w:cs="Calibri"/>
                <w:b/>
                <w:bCs/>
                <w:sz w:val="26"/>
                <w:szCs w:val="26"/>
              </w:rPr>
            </w:pPr>
            <w:r w:rsidRPr="0049138B">
              <w:rPr>
                <w:rFonts w:ascii="Calibri" w:hAnsi="Calibri" w:cs="Calibri"/>
                <w:b/>
                <w:bCs/>
                <w:sz w:val="26"/>
                <w:szCs w:val="26"/>
              </w:rPr>
              <w:t>Sreejith </w:t>
            </w:r>
            <w:r>
              <w:rPr>
                <w:rFonts w:ascii="Calibri" w:hAnsi="Calibri" w:cs="Calibri"/>
                <w:b/>
                <w:bCs/>
                <w:sz w:val="26"/>
                <w:szCs w:val="26"/>
              </w:rPr>
              <w:t>Nair</w:t>
            </w:r>
          </w:p>
        </w:tc>
        <w:tc>
          <w:tcPr>
            <w:tcW w:w="2130" w:type="dxa"/>
            <w:tcBorders>
              <w:top w:val="single" w:sz="6" w:space="0" w:color="auto"/>
              <w:left w:val="single" w:sz="6" w:space="0" w:color="auto"/>
              <w:bottom w:val="single" w:sz="6" w:space="0" w:color="auto"/>
              <w:right w:val="single" w:sz="6" w:space="0" w:color="auto"/>
            </w:tcBorders>
            <w:shd w:val="clear" w:color="auto" w:fill="auto"/>
            <w:hideMark/>
          </w:tcPr>
          <w:p w14:paraId="61BEC8E8" w14:textId="0DDE695E" w:rsidR="0049138B" w:rsidRPr="0049138B" w:rsidRDefault="0049138B" w:rsidP="0049138B">
            <w:pPr>
              <w:rPr>
                <w:rFonts w:ascii="Calibri" w:hAnsi="Calibri" w:cs="Calibri"/>
                <w:b/>
                <w:bCs/>
                <w:sz w:val="26"/>
                <w:szCs w:val="26"/>
              </w:rPr>
            </w:pPr>
            <w:r w:rsidRPr="0049138B">
              <w:rPr>
                <w:rFonts w:ascii="Calibri" w:hAnsi="Calibri" w:cs="Calibri"/>
                <w:b/>
                <w:bCs/>
                <w:sz w:val="26"/>
                <w:szCs w:val="26"/>
                <w:lang w:val="en-US"/>
              </w:rPr>
              <w:t>90</w:t>
            </w:r>
            <w:r>
              <w:rPr>
                <w:rFonts w:ascii="Calibri" w:hAnsi="Calibri" w:cs="Calibri"/>
                <w:b/>
                <w:bCs/>
                <w:sz w:val="26"/>
                <w:szCs w:val="26"/>
                <w:lang w:val="en-US"/>
              </w:rPr>
              <w:t>45575</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6F2E6A02" w14:textId="77777777" w:rsidR="0049138B" w:rsidRPr="0049138B" w:rsidRDefault="0049138B" w:rsidP="0049138B">
            <w:pPr>
              <w:rPr>
                <w:rFonts w:ascii="Calibri" w:hAnsi="Calibri" w:cs="Calibri"/>
                <w:b/>
                <w:bCs/>
                <w:sz w:val="26"/>
                <w:szCs w:val="26"/>
              </w:rPr>
            </w:pPr>
            <w:r w:rsidRPr="0049138B">
              <w:rPr>
                <w:rFonts w:ascii="Calibri" w:hAnsi="Calibri" w:cs="Calibri"/>
                <w:b/>
                <w:bCs/>
                <w:sz w:val="26"/>
                <w:szCs w:val="26"/>
              </w:rPr>
              <w:t>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62A5C6FC" w14:textId="772EE332" w:rsidR="0049138B" w:rsidRPr="0049138B" w:rsidRDefault="0049138B" w:rsidP="0049138B">
            <w:pPr>
              <w:rPr>
                <w:rFonts w:ascii="Calibri" w:hAnsi="Calibri" w:cs="Calibri"/>
                <w:b/>
                <w:bCs/>
                <w:sz w:val="26"/>
                <w:szCs w:val="26"/>
              </w:rPr>
            </w:pPr>
            <w:r w:rsidRPr="0049138B">
              <w:rPr>
                <w:rFonts w:ascii="Calibri" w:hAnsi="Calibri" w:cs="Calibri"/>
                <w:b/>
                <w:bCs/>
                <w:sz w:val="26"/>
                <w:szCs w:val="26"/>
              </w:rPr>
              <w:t> </w:t>
            </w:r>
            <w:r>
              <w:rPr>
                <w:rFonts w:ascii="Calibri" w:hAnsi="Calibri" w:cs="Calibri"/>
                <w:b/>
                <w:bCs/>
                <w:sz w:val="26"/>
                <w:szCs w:val="26"/>
              </w:rPr>
              <w:t>Yes</w:t>
            </w:r>
          </w:p>
        </w:tc>
      </w:tr>
    </w:tbl>
    <w:p w14:paraId="3507AFDC" w14:textId="77777777" w:rsidR="0049138B" w:rsidRDefault="0049138B">
      <w:pPr>
        <w:rPr>
          <w:rFonts w:ascii="Calibri" w:hAnsi="Calibri" w:cs="Calibri"/>
          <w:b/>
          <w:bCs/>
          <w:sz w:val="26"/>
          <w:szCs w:val="26"/>
        </w:rPr>
      </w:pPr>
    </w:p>
    <w:p w14:paraId="623C6AE9" w14:textId="4C996D6C" w:rsidR="0071056C" w:rsidRDefault="0071056C">
      <w:pPr>
        <w:rPr>
          <w:rFonts w:ascii="Calibri" w:hAnsi="Calibri" w:cs="Calibri"/>
          <w:b/>
          <w:bCs/>
          <w:sz w:val="26"/>
          <w:szCs w:val="26"/>
        </w:rPr>
      </w:pPr>
      <w:r>
        <w:rPr>
          <w:rFonts w:ascii="Calibri" w:hAnsi="Calibri" w:cs="Calibri"/>
          <w:b/>
          <w:bCs/>
          <w:sz w:val="26"/>
          <w:szCs w:val="26"/>
        </w:rPr>
        <w:t>Task-1:</w:t>
      </w:r>
      <w:r>
        <w:rPr>
          <w:rFonts w:ascii="Calibri" w:hAnsi="Calibri" w:cs="Calibri"/>
          <w:b/>
          <w:bCs/>
          <w:sz w:val="26"/>
          <w:szCs w:val="26"/>
        </w:rPr>
        <w:br/>
        <w:t>1.  Create new table with the specific column name as per given task.</w:t>
      </w:r>
    </w:p>
    <w:p w14:paraId="0B0A62CC" w14:textId="31BB16B4" w:rsidR="0071056C" w:rsidRPr="0071056C" w:rsidRDefault="0071056C">
      <w:pPr>
        <w:rPr>
          <w:rFonts w:ascii="Calibri" w:hAnsi="Calibri" w:cs="Calibri"/>
        </w:rPr>
      </w:pPr>
      <w:r w:rsidRPr="0071056C">
        <w:rPr>
          <w:rFonts w:ascii="Calibri" w:hAnsi="Calibri" w:cs="Calibri"/>
        </w:rPr>
        <w:t xml:space="preserve">Removed </w:t>
      </w:r>
      <w:r>
        <w:rPr>
          <w:rFonts w:ascii="Calibri" w:hAnsi="Calibri" w:cs="Calibri"/>
        </w:rPr>
        <w:t>column from the table with the blank value and irrelevant</w:t>
      </w:r>
    </w:p>
    <w:p w14:paraId="6A6CA9F9" w14:textId="77777777" w:rsidR="0071056C" w:rsidRPr="0071056C" w:rsidRDefault="0071056C" w:rsidP="0071056C">
      <w:pPr>
        <w:rPr>
          <w:rFonts w:ascii="Calibri" w:hAnsi="Calibri" w:cs="Calibri"/>
        </w:rPr>
      </w:pPr>
      <w:r w:rsidRPr="0071056C">
        <w:rPr>
          <w:rFonts w:ascii="Calibri" w:hAnsi="Calibri" w:cs="Calibri"/>
        </w:rPr>
        <w:t># Required fields</w:t>
      </w:r>
    </w:p>
    <w:p w14:paraId="65C19523" w14:textId="77777777" w:rsidR="0071056C" w:rsidRPr="0071056C" w:rsidRDefault="0071056C" w:rsidP="0071056C">
      <w:pPr>
        <w:rPr>
          <w:rFonts w:ascii="Calibri" w:hAnsi="Calibri" w:cs="Calibri"/>
        </w:rPr>
      </w:pPr>
      <w:proofErr w:type="spellStart"/>
      <w:r w:rsidRPr="0071056C">
        <w:rPr>
          <w:rFonts w:ascii="Calibri" w:hAnsi="Calibri" w:cs="Calibri"/>
        </w:rPr>
        <w:t>required_fields</w:t>
      </w:r>
      <w:proofErr w:type="spellEnd"/>
      <w:r w:rsidRPr="0071056C">
        <w:rPr>
          <w:rFonts w:ascii="Calibri" w:hAnsi="Calibri" w:cs="Calibri"/>
        </w:rPr>
        <w:t xml:space="preserve"> = [</w:t>
      </w:r>
    </w:p>
    <w:p w14:paraId="4E835E31" w14:textId="77777777" w:rsidR="0071056C" w:rsidRPr="0071056C" w:rsidRDefault="0071056C" w:rsidP="0071056C">
      <w:pPr>
        <w:rPr>
          <w:rFonts w:ascii="Calibri" w:hAnsi="Calibri" w:cs="Calibri"/>
        </w:rPr>
      </w:pPr>
      <w:r w:rsidRPr="0071056C">
        <w:rPr>
          <w:rFonts w:ascii="Calibri" w:hAnsi="Calibri" w:cs="Calibri"/>
        </w:rPr>
        <w:t xml:space="preserve">    'Object ID', 'Department', 'Object Name', </w:t>
      </w:r>
    </w:p>
    <w:p w14:paraId="20C16F05" w14:textId="77777777" w:rsidR="0071056C" w:rsidRPr="0071056C" w:rsidRDefault="0071056C" w:rsidP="0071056C">
      <w:pPr>
        <w:rPr>
          <w:rFonts w:ascii="Calibri" w:hAnsi="Calibri" w:cs="Calibri"/>
        </w:rPr>
      </w:pPr>
      <w:r w:rsidRPr="0071056C">
        <w:rPr>
          <w:rFonts w:ascii="Calibri" w:hAnsi="Calibri" w:cs="Calibri"/>
        </w:rPr>
        <w:t xml:space="preserve">    'Title', 'Culture', 'Artist Nationality', </w:t>
      </w:r>
    </w:p>
    <w:p w14:paraId="37CCD7E7" w14:textId="77777777" w:rsidR="0071056C" w:rsidRPr="0071056C" w:rsidRDefault="0071056C" w:rsidP="0071056C">
      <w:pPr>
        <w:rPr>
          <w:rFonts w:ascii="Calibri" w:hAnsi="Calibri" w:cs="Calibri"/>
        </w:rPr>
      </w:pPr>
      <w:r w:rsidRPr="0071056C">
        <w:rPr>
          <w:rFonts w:ascii="Calibri" w:hAnsi="Calibri" w:cs="Calibri"/>
        </w:rPr>
        <w:t xml:space="preserve">    'Object Begin Date', 'Object End Date', </w:t>
      </w:r>
    </w:p>
    <w:p w14:paraId="48837E87" w14:textId="77777777" w:rsidR="0071056C" w:rsidRPr="0071056C" w:rsidRDefault="0071056C" w:rsidP="0071056C">
      <w:pPr>
        <w:rPr>
          <w:rFonts w:ascii="Calibri" w:hAnsi="Calibri" w:cs="Calibri"/>
        </w:rPr>
      </w:pPr>
      <w:r w:rsidRPr="0071056C">
        <w:rPr>
          <w:rFonts w:ascii="Calibri" w:hAnsi="Calibri" w:cs="Calibri"/>
        </w:rPr>
        <w:t>    'Medium', 'Credit Line', 'Country'</w:t>
      </w:r>
    </w:p>
    <w:p w14:paraId="62F652B7" w14:textId="60EFDDB7" w:rsidR="0071056C" w:rsidRPr="0071056C" w:rsidRDefault="0071056C" w:rsidP="0071056C">
      <w:pPr>
        <w:rPr>
          <w:rFonts w:ascii="Calibri" w:hAnsi="Calibri" w:cs="Calibri"/>
        </w:rPr>
      </w:pPr>
      <w:r w:rsidRPr="0071056C">
        <w:rPr>
          <w:rFonts w:ascii="Calibri" w:hAnsi="Calibri" w:cs="Calibri"/>
        </w:rPr>
        <w:t>]</w:t>
      </w:r>
    </w:p>
    <w:p w14:paraId="333923C2" w14:textId="4B0ED2C8" w:rsidR="0071056C" w:rsidRPr="0071056C" w:rsidRDefault="0071056C" w:rsidP="0071056C">
      <w:pPr>
        <w:rPr>
          <w:rFonts w:ascii="Calibri" w:hAnsi="Calibri" w:cs="Calibri"/>
        </w:rPr>
      </w:pPr>
      <w:r w:rsidRPr="0071056C">
        <w:rPr>
          <w:rFonts w:ascii="Calibri" w:hAnsi="Calibri" w:cs="Calibri"/>
        </w:rPr>
        <w:t>data = data[</w:t>
      </w:r>
      <w:proofErr w:type="spellStart"/>
      <w:r w:rsidRPr="0071056C">
        <w:rPr>
          <w:rFonts w:ascii="Calibri" w:hAnsi="Calibri" w:cs="Calibri"/>
        </w:rPr>
        <w:t>required_fields</w:t>
      </w:r>
      <w:proofErr w:type="spellEnd"/>
      <w:r w:rsidRPr="0071056C">
        <w:rPr>
          <w:rFonts w:ascii="Calibri" w:hAnsi="Calibri" w:cs="Calibri"/>
        </w:rPr>
        <w:t>]</w:t>
      </w:r>
    </w:p>
    <w:p w14:paraId="321DA3B1" w14:textId="77777777" w:rsidR="0071056C" w:rsidRPr="0071056C" w:rsidRDefault="0071056C" w:rsidP="0071056C">
      <w:pPr>
        <w:rPr>
          <w:rFonts w:ascii="Calibri" w:hAnsi="Calibri" w:cs="Calibri"/>
        </w:rPr>
      </w:pPr>
      <w:proofErr w:type="spellStart"/>
      <w:r w:rsidRPr="0071056C">
        <w:rPr>
          <w:rFonts w:ascii="Calibri" w:hAnsi="Calibri" w:cs="Calibri"/>
        </w:rPr>
        <w:t>df</w:t>
      </w:r>
      <w:proofErr w:type="spellEnd"/>
      <w:r w:rsidRPr="0071056C">
        <w:rPr>
          <w:rFonts w:ascii="Calibri" w:hAnsi="Calibri" w:cs="Calibri"/>
        </w:rPr>
        <w:t xml:space="preserve"> = </w:t>
      </w:r>
      <w:proofErr w:type="spellStart"/>
      <w:proofErr w:type="gramStart"/>
      <w:r w:rsidRPr="0071056C">
        <w:rPr>
          <w:rFonts w:ascii="Calibri" w:hAnsi="Calibri" w:cs="Calibri"/>
        </w:rPr>
        <w:t>data.copy</w:t>
      </w:r>
      <w:proofErr w:type="spellEnd"/>
      <w:proofErr w:type="gramEnd"/>
      <w:r w:rsidRPr="0071056C">
        <w:rPr>
          <w:rFonts w:ascii="Calibri" w:hAnsi="Calibri" w:cs="Calibri"/>
        </w:rPr>
        <w:t>()</w:t>
      </w:r>
    </w:p>
    <w:p w14:paraId="0AE953F4" w14:textId="6EE1E94E" w:rsidR="0071056C" w:rsidRPr="0071056C" w:rsidRDefault="0071056C" w:rsidP="0071056C">
      <w:pPr>
        <w:rPr>
          <w:rFonts w:ascii="Calibri" w:hAnsi="Calibri" w:cs="Calibri"/>
        </w:rPr>
      </w:pPr>
      <w:proofErr w:type="gramStart"/>
      <w:r w:rsidRPr="0071056C">
        <w:rPr>
          <w:rFonts w:ascii="Calibri" w:hAnsi="Calibri" w:cs="Calibri"/>
        </w:rPr>
        <w:t>df.info(</w:t>
      </w:r>
      <w:proofErr w:type="gramEnd"/>
      <w:r w:rsidRPr="0071056C">
        <w:rPr>
          <w:rFonts w:ascii="Calibri" w:hAnsi="Calibri" w:cs="Calibri"/>
        </w:rPr>
        <w:t>)</w:t>
      </w:r>
    </w:p>
    <w:p w14:paraId="658A85F9" w14:textId="77777777" w:rsidR="0071056C" w:rsidRDefault="0071056C">
      <w:pPr>
        <w:rPr>
          <w:rFonts w:ascii="Calibri" w:hAnsi="Calibri" w:cs="Calibri"/>
          <w:b/>
          <w:bCs/>
          <w:sz w:val="26"/>
          <w:szCs w:val="26"/>
        </w:rPr>
      </w:pPr>
    </w:p>
    <w:p w14:paraId="6A46A0C8" w14:textId="686D0DC0" w:rsidR="0071056C" w:rsidRDefault="0071056C">
      <w:pPr>
        <w:rPr>
          <w:rFonts w:ascii="Calibri" w:hAnsi="Calibri" w:cs="Calibri"/>
          <w:b/>
          <w:bCs/>
          <w:sz w:val="26"/>
          <w:szCs w:val="26"/>
        </w:rPr>
      </w:pPr>
      <w:r>
        <w:rPr>
          <w:rFonts w:ascii="Calibri" w:hAnsi="Calibri" w:cs="Calibri"/>
          <w:b/>
          <w:bCs/>
          <w:noProof/>
          <w:sz w:val="26"/>
          <w:szCs w:val="26"/>
        </w:rPr>
        <w:lastRenderedPageBreak/>
        <w:drawing>
          <wp:inline distT="0" distB="0" distL="0" distR="0" wp14:anchorId="3539A42B" wp14:editId="0B647FA7">
            <wp:extent cx="5928360" cy="3329940"/>
            <wp:effectExtent l="0" t="0" r="0" b="3810"/>
            <wp:docPr id="114024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5A84857B" w14:textId="77777777" w:rsidR="0071056C" w:rsidRDefault="0071056C">
      <w:pPr>
        <w:rPr>
          <w:rFonts w:ascii="Calibri" w:hAnsi="Calibri" w:cs="Calibri"/>
          <w:b/>
          <w:bCs/>
          <w:sz w:val="26"/>
          <w:szCs w:val="26"/>
        </w:rPr>
      </w:pPr>
    </w:p>
    <w:p w14:paraId="42032675" w14:textId="512E8F44" w:rsidR="0071056C" w:rsidRDefault="0071056C">
      <w:pPr>
        <w:rPr>
          <w:rFonts w:ascii="Calibri" w:hAnsi="Calibri" w:cs="Calibri"/>
          <w:b/>
          <w:bCs/>
          <w:sz w:val="26"/>
          <w:szCs w:val="26"/>
        </w:rPr>
      </w:pPr>
      <w:r>
        <w:rPr>
          <w:rFonts w:ascii="Calibri" w:hAnsi="Calibri" w:cs="Calibri"/>
          <w:b/>
          <w:bCs/>
          <w:sz w:val="26"/>
          <w:szCs w:val="26"/>
        </w:rPr>
        <w:t>2. trim record:</w:t>
      </w:r>
    </w:p>
    <w:p w14:paraId="2DAD1D31" w14:textId="3F1CCF4A" w:rsidR="0071056C" w:rsidRDefault="0071056C">
      <w:pPr>
        <w:rPr>
          <w:rFonts w:ascii="Calibri" w:hAnsi="Calibri" w:cs="Calibri"/>
        </w:rPr>
      </w:pPr>
      <w:r>
        <w:rPr>
          <w:rFonts w:ascii="Calibri" w:hAnsi="Calibri" w:cs="Calibri"/>
        </w:rPr>
        <w:t>Remove white space from the record, remove leading and trilling empty space and white space.</w:t>
      </w:r>
    </w:p>
    <w:p w14:paraId="76BCDFFF" w14:textId="77777777" w:rsidR="00DD5985" w:rsidRPr="00DD5985" w:rsidRDefault="00DD5985" w:rsidP="00DD5985">
      <w:pPr>
        <w:rPr>
          <w:rFonts w:ascii="Calibri" w:hAnsi="Calibri" w:cs="Calibri"/>
        </w:rPr>
      </w:pPr>
      <w:r w:rsidRPr="00DD5985">
        <w:rPr>
          <w:rFonts w:ascii="Calibri" w:hAnsi="Calibri" w:cs="Calibri"/>
        </w:rPr>
        <w:t># Trim whitespace from string fields</w:t>
      </w:r>
    </w:p>
    <w:p w14:paraId="46EA38A4" w14:textId="77777777" w:rsidR="00DD5985" w:rsidRPr="00DD5985" w:rsidRDefault="00DD5985" w:rsidP="00DD5985">
      <w:pPr>
        <w:rPr>
          <w:rFonts w:ascii="Calibri" w:hAnsi="Calibri" w:cs="Calibri"/>
        </w:rPr>
      </w:pPr>
      <w:proofErr w:type="spellStart"/>
      <w:r w:rsidRPr="00DD5985">
        <w:rPr>
          <w:rFonts w:ascii="Calibri" w:hAnsi="Calibri" w:cs="Calibri"/>
        </w:rPr>
        <w:t>string_columns</w:t>
      </w:r>
      <w:proofErr w:type="spellEnd"/>
      <w:r w:rsidRPr="00DD5985">
        <w:rPr>
          <w:rFonts w:ascii="Calibri" w:hAnsi="Calibri" w:cs="Calibri"/>
        </w:rPr>
        <w:t xml:space="preserve"> = ['Department', 'Object Name', 'Title', 'Culture', 'Artist Nationality', 'Medium', 'Credit Line', 'Country']</w:t>
      </w:r>
    </w:p>
    <w:p w14:paraId="228BC0EC" w14:textId="77777777" w:rsidR="00DD5985" w:rsidRPr="00DD5985" w:rsidRDefault="00DD5985" w:rsidP="00DD5985">
      <w:pPr>
        <w:rPr>
          <w:rFonts w:ascii="Calibri" w:hAnsi="Calibri" w:cs="Calibri"/>
        </w:rPr>
      </w:pPr>
      <w:r w:rsidRPr="00DD5985">
        <w:rPr>
          <w:rFonts w:ascii="Calibri" w:hAnsi="Calibri" w:cs="Calibri"/>
        </w:rPr>
        <w:t>data[</w:t>
      </w:r>
      <w:proofErr w:type="spellStart"/>
      <w:r w:rsidRPr="00DD5985">
        <w:rPr>
          <w:rFonts w:ascii="Calibri" w:hAnsi="Calibri" w:cs="Calibri"/>
        </w:rPr>
        <w:t>string_columns</w:t>
      </w:r>
      <w:proofErr w:type="spellEnd"/>
      <w:r w:rsidRPr="00DD5985">
        <w:rPr>
          <w:rFonts w:ascii="Calibri" w:hAnsi="Calibri" w:cs="Calibri"/>
        </w:rPr>
        <w:t>] = data[</w:t>
      </w:r>
      <w:proofErr w:type="spellStart"/>
      <w:r w:rsidRPr="00DD5985">
        <w:rPr>
          <w:rFonts w:ascii="Calibri" w:hAnsi="Calibri" w:cs="Calibri"/>
        </w:rPr>
        <w:t>string_columns</w:t>
      </w:r>
      <w:proofErr w:type="spellEnd"/>
      <w:proofErr w:type="gramStart"/>
      <w:r w:rsidRPr="00DD5985">
        <w:rPr>
          <w:rFonts w:ascii="Calibri" w:hAnsi="Calibri" w:cs="Calibri"/>
        </w:rPr>
        <w:t>].apply</w:t>
      </w:r>
      <w:proofErr w:type="gramEnd"/>
      <w:r w:rsidRPr="00DD5985">
        <w:rPr>
          <w:rFonts w:ascii="Calibri" w:hAnsi="Calibri" w:cs="Calibri"/>
        </w:rPr>
        <w:t xml:space="preserve">(lambda x: </w:t>
      </w:r>
      <w:proofErr w:type="spellStart"/>
      <w:r w:rsidRPr="00DD5985">
        <w:rPr>
          <w:rFonts w:ascii="Calibri" w:hAnsi="Calibri" w:cs="Calibri"/>
        </w:rPr>
        <w:t>x.str.strip</w:t>
      </w:r>
      <w:proofErr w:type="spellEnd"/>
      <w:r w:rsidRPr="00DD5985">
        <w:rPr>
          <w:rFonts w:ascii="Calibri" w:hAnsi="Calibri" w:cs="Calibri"/>
        </w:rPr>
        <w:t>())</w:t>
      </w:r>
    </w:p>
    <w:p w14:paraId="40E424CC" w14:textId="5019A931" w:rsidR="0071056C" w:rsidRDefault="00DD5985">
      <w:pPr>
        <w:rPr>
          <w:rFonts w:ascii="Calibri" w:hAnsi="Calibri" w:cs="Calibri"/>
        </w:rPr>
      </w:pPr>
      <w:r>
        <w:rPr>
          <w:rFonts w:ascii="Calibri" w:hAnsi="Calibri" w:cs="Calibri"/>
          <w:noProof/>
        </w:rPr>
        <w:lastRenderedPageBreak/>
        <w:drawing>
          <wp:inline distT="0" distB="0" distL="0" distR="0" wp14:anchorId="14DE592A" wp14:editId="2DAB88DE">
            <wp:extent cx="5928360" cy="3329940"/>
            <wp:effectExtent l="0" t="0" r="0" b="3810"/>
            <wp:docPr id="123778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60E4DE22" w14:textId="77777777" w:rsidR="00DD5985" w:rsidRDefault="00DD5985">
      <w:pPr>
        <w:rPr>
          <w:rFonts w:ascii="Calibri" w:hAnsi="Calibri" w:cs="Calibri"/>
        </w:rPr>
      </w:pPr>
    </w:p>
    <w:p w14:paraId="4E54E042" w14:textId="4894CBC7" w:rsidR="002F4B5D" w:rsidRDefault="00DD5985" w:rsidP="002F4B5D">
      <w:pPr>
        <w:rPr>
          <w:rFonts w:ascii="Calibri" w:hAnsi="Calibri" w:cs="Calibri"/>
          <w:b/>
          <w:bCs/>
          <w:sz w:val="26"/>
          <w:szCs w:val="26"/>
        </w:rPr>
      </w:pPr>
      <w:r>
        <w:rPr>
          <w:rFonts w:ascii="Calibri" w:hAnsi="Calibri" w:cs="Calibri"/>
          <w:b/>
          <w:bCs/>
          <w:sz w:val="26"/>
          <w:szCs w:val="26"/>
        </w:rPr>
        <w:t>3.</w:t>
      </w:r>
      <w:r w:rsidR="002F4B5D">
        <w:rPr>
          <w:rFonts w:ascii="Calibri" w:hAnsi="Calibri" w:cs="Calibri"/>
          <w:b/>
          <w:bCs/>
          <w:sz w:val="26"/>
          <w:szCs w:val="26"/>
        </w:rPr>
        <w:t xml:space="preserve"> change column datatype to date datatype for Object Begin date and Object End Date:</w:t>
      </w:r>
    </w:p>
    <w:p w14:paraId="1D8469BB" w14:textId="65B4048E" w:rsidR="002F4B5D" w:rsidRPr="002F4B5D" w:rsidRDefault="002F4B5D" w:rsidP="002F4B5D">
      <w:pPr>
        <w:rPr>
          <w:rFonts w:ascii="Calibri" w:hAnsi="Calibri" w:cs="Calibri"/>
        </w:rPr>
      </w:pPr>
      <w:r>
        <w:rPr>
          <w:rFonts w:ascii="Calibri" w:hAnsi="Calibri" w:cs="Calibri"/>
        </w:rPr>
        <w:t>Previously date column datatype id int and float so change that data type to date data type.</w:t>
      </w:r>
    </w:p>
    <w:p w14:paraId="5A207399" w14:textId="695072E6" w:rsidR="002F4B5D" w:rsidRPr="002F4B5D" w:rsidRDefault="002F4B5D" w:rsidP="002F4B5D">
      <w:pPr>
        <w:rPr>
          <w:rFonts w:ascii="Calibri" w:hAnsi="Calibri" w:cs="Calibri"/>
          <w:b/>
          <w:bCs/>
          <w:sz w:val="26"/>
          <w:szCs w:val="26"/>
        </w:rPr>
      </w:pPr>
      <w:r>
        <w:rPr>
          <w:rFonts w:ascii="Calibri" w:hAnsi="Calibri" w:cs="Calibri"/>
          <w:b/>
          <w:bCs/>
          <w:sz w:val="26"/>
          <w:szCs w:val="26"/>
        </w:rPr>
        <w:br/>
      </w:r>
      <w:proofErr w:type="gramStart"/>
      <w:r w:rsidRPr="002F4B5D">
        <w:rPr>
          <w:rFonts w:ascii="Calibri" w:hAnsi="Calibri" w:cs="Calibri"/>
        </w:rPr>
        <w:t>data[</w:t>
      </w:r>
      <w:proofErr w:type="gramEnd"/>
      <w:r w:rsidRPr="002F4B5D">
        <w:rPr>
          <w:rFonts w:ascii="Calibri" w:hAnsi="Calibri" w:cs="Calibri"/>
        </w:rPr>
        <w:t xml:space="preserve">'Object Begin Date'] = </w:t>
      </w:r>
      <w:proofErr w:type="spellStart"/>
      <w:r w:rsidRPr="002F4B5D">
        <w:rPr>
          <w:rFonts w:ascii="Calibri" w:hAnsi="Calibri" w:cs="Calibri"/>
        </w:rPr>
        <w:t>pd.to_datetime</w:t>
      </w:r>
      <w:proofErr w:type="spellEnd"/>
      <w:r w:rsidRPr="002F4B5D">
        <w:rPr>
          <w:rFonts w:ascii="Calibri" w:hAnsi="Calibri" w:cs="Calibri"/>
        </w:rPr>
        <w:t>(data['Object Begin Date'], errors='coerce')</w:t>
      </w:r>
    </w:p>
    <w:p w14:paraId="29FFA1D4" w14:textId="77777777" w:rsidR="002F4B5D" w:rsidRDefault="002F4B5D" w:rsidP="002F4B5D">
      <w:pPr>
        <w:rPr>
          <w:rFonts w:ascii="Calibri" w:hAnsi="Calibri" w:cs="Calibri"/>
        </w:rPr>
      </w:pPr>
      <w:proofErr w:type="gramStart"/>
      <w:r w:rsidRPr="002F4B5D">
        <w:rPr>
          <w:rFonts w:ascii="Calibri" w:hAnsi="Calibri" w:cs="Calibri"/>
        </w:rPr>
        <w:t>data[</w:t>
      </w:r>
      <w:proofErr w:type="gramEnd"/>
      <w:r w:rsidRPr="002F4B5D">
        <w:rPr>
          <w:rFonts w:ascii="Calibri" w:hAnsi="Calibri" w:cs="Calibri"/>
        </w:rPr>
        <w:t xml:space="preserve">'Object End Date'] = </w:t>
      </w:r>
      <w:proofErr w:type="spellStart"/>
      <w:r w:rsidRPr="002F4B5D">
        <w:rPr>
          <w:rFonts w:ascii="Calibri" w:hAnsi="Calibri" w:cs="Calibri"/>
        </w:rPr>
        <w:t>pd.to_datetime</w:t>
      </w:r>
      <w:proofErr w:type="spellEnd"/>
      <w:r w:rsidRPr="002F4B5D">
        <w:rPr>
          <w:rFonts w:ascii="Calibri" w:hAnsi="Calibri" w:cs="Calibri"/>
        </w:rPr>
        <w:t>(data['Object End Date'], errors='coerce')</w:t>
      </w:r>
    </w:p>
    <w:p w14:paraId="1E265E75" w14:textId="32790F65" w:rsidR="002F4B5D" w:rsidRDefault="002F4B5D" w:rsidP="002F4B5D">
      <w:pPr>
        <w:rPr>
          <w:rFonts w:ascii="Calibri" w:hAnsi="Calibri" w:cs="Calibri"/>
        </w:rPr>
      </w:pPr>
      <w:r>
        <w:rPr>
          <w:rFonts w:ascii="Calibri" w:hAnsi="Calibri" w:cs="Calibri"/>
          <w:noProof/>
        </w:rPr>
        <w:lastRenderedPageBreak/>
        <w:drawing>
          <wp:inline distT="0" distB="0" distL="0" distR="0" wp14:anchorId="5332E129" wp14:editId="4ADE430A">
            <wp:extent cx="5928360" cy="3329940"/>
            <wp:effectExtent l="0" t="0" r="0" b="3810"/>
            <wp:docPr id="939898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486E9D55" w14:textId="77777777" w:rsidR="002F4B5D" w:rsidRDefault="002F4B5D" w:rsidP="002F4B5D">
      <w:pPr>
        <w:rPr>
          <w:rFonts w:ascii="Calibri" w:hAnsi="Calibri" w:cs="Calibri"/>
        </w:rPr>
      </w:pPr>
    </w:p>
    <w:p w14:paraId="6D57520C" w14:textId="4C04B74B" w:rsidR="002F4B5D" w:rsidRPr="00DC364C" w:rsidRDefault="002F4B5D" w:rsidP="002F4B5D">
      <w:pPr>
        <w:rPr>
          <w:rFonts w:ascii="Calibri" w:hAnsi="Calibri" w:cs="Calibri"/>
          <w:b/>
          <w:bCs/>
          <w:sz w:val="26"/>
          <w:szCs w:val="26"/>
        </w:rPr>
      </w:pPr>
      <w:r w:rsidRPr="00DC364C">
        <w:rPr>
          <w:rFonts w:ascii="Calibri" w:hAnsi="Calibri" w:cs="Calibri"/>
          <w:b/>
          <w:bCs/>
          <w:sz w:val="26"/>
          <w:szCs w:val="26"/>
        </w:rPr>
        <w:t>4.</w:t>
      </w:r>
      <w:r w:rsidR="00DC364C" w:rsidRPr="00DC364C">
        <w:rPr>
          <w:rFonts w:ascii="Calibri" w:hAnsi="Calibri" w:cs="Calibri"/>
          <w:b/>
          <w:bCs/>
          <w:sz w:val="26"/>
          <w:szCs w:val="26"/>
        </w:rPr>
        <w:t xml:space="preserve"> remove all record with the missing value in required column </w:t>
      </w:r>
    </w:p>
    <w:p w14:paraId="4792D89C" w14:textId="77777777" w:rsidR="00DC364C" w:rsidRPr="00DC364C" w:rsidRDefault="00DC364C" w:rsidP="00DC364C">
      <w:r w:rsidRPr="00DC364C">
        <w:t># Check for missing values</w:t>
      </w:r>
    </w:p>
    <w:p w14:paraId="678CBAFA" w14:textId="77777777" w:rsidR="00DC364C" w:rsidRPr="00DC364C" w:rsidRDefault="00DC364C" w:rsidP="00DC364C">
      <w:proofErr w:type="spellStart"/>
      <w:r w:rsidRPr="00DC364C">
        <w:t>missing_values</w:t>
      </w:r>
      <w:proofErr w:type="spellEnd"/>
      <w:r w:rsidRPr="00DC364C">
        <w:t xml:space="preserve"> = </w:t>
      </w:r>
      <w:proofErr w:type="spellStart"/>
      <w:proofErr w:type="gramStart"/>
      <w:r w:rsidRPr="00DC364C">
        <w:t>data.isnull</w:t>
      </w:r>
      <w:proofErr w:type="spellEnd"/>
      <w:proofErr w:type="gramEnd"/>
      <w:r w:rsidRPr="00DC364C">
        <w:t>().sum()</w:t>
      </w:r>
    </w:p>
    <w:p w14:paraId="1CEDEEA6" w14:textId="77777777" w:rsidR="00DC364C" w:rsidRPr="00DC364C" w:rsidRDefault="00DC364C" w:rsidP="00DC364C"/>
    <w:p w14:paraId="6EE92A5F" w14:textId="77777777" w:rsidR="00DC364C" w:rsidRPr="00DC364C" w:rsidRDefault="00DC364C" w:rsidP="00DC364C">
      <w:r w:rsidRPr="00DC364C">
        <w:t># Drop rows with missing values in required fields</w:t>
      </w:r>
    </w:p>
    <w:p w14:paraId="020B7713" w14:textId="77777777" w:rsidR="00DC364C" w:rsidRPr="00DC364C" w:rsidRDefault="00DC364C" w:rsidP="00DC364C">
      <w:r w:rsidRPr="00DC364C">
        <w:t xml:space="preserve">data = </w:t>
      </w:r>
      <w:proofErr w:type="spellStart"/>
      <w:proofErr w:type="gramStart"/>
      <w:r w:rsidRPr="00DC364C">
        <w:t>data.dropna</w:t>
      </w:r>
      <w:proofErr w:type="spellEnd"/>
      <w:proofErr w:type="gramEnd"/>
      <w:r w:rsidRPr="00DC364C">
        <w:t>(subset=</w:t>
      </w:r>
      <w:proofErr w:type="spellStart"/>
      <w:r w:rsidRPr="00DC364C">
        <w:t>required_fields</w:t>
      </w:r>
      <w:proofErr w:type="spellEnd"/>
      <w:r w:rsidRPr="00DC364C">
        <w:t>)</w:t>
      </w:r>
    </w:p>
    <w:p w14:paraId="48498D2D" w14:textId="77777777" w:rsidR="00DC364C" w:rsidRPr="00DC364C" w:rsidRDefault="00DC364C" w:rsidP="002F4B5D"/>
    <w:p w14:paraId="39A48C31" w14:textId="052BA866" w:rsidR="00DC364C" w:rsidRPr="002F4B5D" w:rsidRDefault="00DC364C" w:rsidP="002F4B5D">
      <w:pPr>
        <w:rPr>
          <w:rFonts w:ascii="Calibri" w:hAnsi="Calibri" w:cs="Calibri"/>
        </w:rPr>
      </w:pPr>
      <w:r>
        <w:rPr>
          <w:rFonts w:ascii="Calibri" w:hAnsi="Calibri" w:cs="Calibri"/>
          <w:noProof/>
        </w:rPr>
        <w:lastRenderedPageBreak/>
        <w:drawing>
          <wp:inline distT="0" distB="0" distL="0" distR="0" wp14:anchorId="2A909224" wp14:editId="7994FBB5">
            <wp:extent cx="5928360" cy="3329940"/>
            <wp:effectExtent l="0" t="0" r="0" b="3810"/>
            <wp:docPr id="19601639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490636FF" w14:textId="4EF01569" w:rsidR="00DD5985" w:rsidRPr="00DC364C" w:rsidRDefault="00DD5985">
      <w:pPr>
        <w:rPr>
          <w:rFonts w:ascii="Calibri" w:hAnsi="Calibri" w:cs="Calibri"/>
        </w:rPr>
      </w:pPr>
    </w:p>
    <w:p w14:paraId="619AAE6B" w14:textId="77777777" w:rsidR="0071056C" w:rsidRPr="00DC364C" w:rsidRDefault="0071056C">
      <w:pPr>
        <w:rPr>
          <w:rFonts w:ascii="Calibri" w:hAnsi="Calibri" w:cs="Calibri"/>
        </w:rPr>
      </w:pPr>
    </w:p>
    <w:p w14:paraId="2BC53324" w14:textId="47AF32B7" w:rsidR="0071056C" w:rsidRPr="006B01C7" w:rsidRDefault="00DC364C">
      <w:pPr>
        <w:rPr>
          <w:rFonts w:ascii="Calibri" w:hAnsi="Calibri" w:cs="Calibri"/>
          <w:b/>
          <w:bCs/>
          <w:sz w:val="26"/>
          <w:szCs w:val="26"/>
        </w:rPr>
      </w:pPr>
      <w:r w:rsidRPr="006B01C7">
        <w:rPr>
          <w:rFonts w:ascii="Calibri" w:hAnsi="Calibri" w:cs="Calibri"/>
          <w:b/>
          <w:bCs/>
          <w:sz w:val="26"/>
          <w:szCs w:val="26"/>
        </w:rPr>
        <w:t>5.</w:t>
      </w:r>
      <w:r w:rsidR="006B01C7" w:rsidRPr="006B01C7">
        <w:rPr>
          <w:rFonts w:ascii="Calibri" w:hAnsi="Calibri" w:cs="Calibri"/>
          <w:b/>
          <w:bCs/>
          <w:sz w:val="26"/>
          <w:szCs w:val="26"/>
        </w:rPr>
        <w:t xml:space="preserve"> Remove inconsistent record</w:t>
      </w:r>
    </w:p>
    <w:p w14:paraId="449D6700" w14:textId="77777777" w:rsidR="006B01C7" w:rsidRDefault="006B01C7" w:rsidP="006B01C7">
      <w:pPr>
        <w:rPr>
          <w:rFonts w:ascii="Calibri" w:hAnsi="Calibri" w:cs="Calibri"/>
        </w:rPr>
      </w:pPr>
      <w:r w:rsidRPr="006B01C7">
        <w:rPr>
          <w:rFonts w:ascii="Calibri" w:hAnsi="Calibri" w:cs="Calibri"/>
        </w:rPr>
        <w:t># Remove records where Object Begin Date is later than Object End Date</w:t>
      </w:r>
    </w:p>
    <w:p w14:paraId="710366F3" w14:textId="77777777" w:rsidR="0007755E" w:rsidRPr="0007755E" w:rsidRDefault="0007755E" w:rsidP="0007755E">
      <w:pPr>
        <w:rPr>
          <w:rFonts w:ascii="Calibri" w:hAnsi="Calibri" w:cs="Calibri"/>
        </w:rPr>
      </w:pPr>
      <w:r w:rsidRPr="0007755E">
        <w:rPr>
          <w:rFonts w:ascii="Calibri" w:hAnsi="Calibri" w:cs="Calibri"/>
        </w:rPr>
        <w:t># Step: 5</w:t>
      </w:r>
    </w:p>
    <w:p w14:paraId="2A9166A6" w14:textId="77777777" w:rsidR="0007755E" w:rsidRPr="0007755E" w:rsidRDefault="0007755E" w:rsidP="0007755E">
      <w:pPr>
        <w:rPr>
          <w:rFonts w:ascii="Calibri" w:hAnsi="Calibri" w:cs="Calibri"/>
        </w:rPr>
      </w:pPr>
      <w:r w:rsidRPr="0007755E">
        <w:rPr>
          <w:rFonts w:ascii="Calibri" w:hAnsi="Calibri" w:cs="Calibri"/>
        </w:rPr>
        <w:t># Remove records where Object Begin Date is later than Object End Date</w:t>
      </w:r>
    </w:p>
    <w:p w14:paraId="271BB736" w14:textId="77777777" w:rsidR="0007755E" w:rsidRPr="0007755E" w:rsidRDefault="0007755E" w:rsidP="0007755E">
      <w:pPr>
        <w:rPr>
          <w:rFonts w:ascii="Calibri" w:hAnsi="Calibri" w:cs="Calibri"/>
        </w:rPr>
      </w:pPr>
      <w:r w:rsidRPr="0007755E">
        <w:rPr>
          <w:rFonts w:ascii="Calibri" w:hAnsi="Calibri" w:cs="Calibri"/>
        </w:rPr>
        <w:t xml:space="preserve">data = </w:t>
      </w:r>
      <w:proofErr w:type="gramStart"/>
      <w:r w:rsidRPr="0007755E">
        <w:rPr>
          <w:rFonts w:ascii="Calibri" w:hAnsi="Calibri" w:cs="Calibri"/>
        </w:rPr>
        <w:t>data[</w:t>
      </w:r>
      <w:proofErr w:type="gramEnd"/>
      <w:r w:rsidRPr="0007755E">
        <w:rPr>
          <w:rFonts w:ascii="Calibri" w:hAnsi="Calibri" w:cs="Calibri"/>
        </w:rPr>
        <w:t>data['Object Begin Date'] &lt;= data['Object End Date']]</w:t>
      </w:r>
    </w:p>
    <w:p w14:paraId="6D506257" w14:textId="77777777" w:rsidR="0007755E" w:rsidRPr="0007755E" w:rsidRDefault="0007755E" w:rsidP="0007755E">
      <w:pPr>
        <w:rPr>
          <w:rFonts w:ascii="Calibri" w:hAnsi="Calibri" w:cs="Calibri"/>
        </w:rPr>
      </w:pPr>
    </w:p>
    <w:p w14:paraId="3FD987A3" w14:textId="77777777" w:rsidR="0007755E" w:rsidRPr="0007755E" w:rsidRDefault="0007755E" w:rsidP="0007755E">
      <w:pPr>
        <w:rPr>
          <w:rFonts w:ascii="Calibri" w:hAnsi="Calibri" w:cs="Calibri"/>
        </w:rPr>
      </w:pPr>
      <w:r w:rsidRPr="0007755E">
        <w:rPr>
          <w:rFonts w:ascii="Calibri" w:hAnsi="Calibri" w:cs="Calibri"/>
        </w:rPr>
        <w:t xml:space="preserve"># copying data to another </w:t>
      </w:r>
      <w:proofErr w:type="spellStart"/>
      <w:r w:rsidRPr="0007755E">
        <w:rPr>
          <w:rFonts w:ascii="Calibri" w:hAnsi="Calibri" w:cs="Calibri"/>
        </w:rPr>
        <w:t>varaible</w:t>
      </w:r>
      <w:proofErr w:type="spellEnd"/>
      <w:r w:rsidRPr="0007755E">
        <w:rPr>
          <w:rFonts w:ascii="Calibri" w:hAnsi="Calibri" w:cs="Calibri"/>
        </w:rPr>
        <w:t xml:space="preserve"> to avoid any changes to original data</w:t>
      </w:r>
    </w:p>
    <w:p w14:paraId="17353E93" w14:textId="77777777" w:rsidR="0007755E" w:rsidRPr="0007755E" w:rsidRDefault="0007755E" w:rsidP="0007755E">
      <w:pPr>
        <w:rPr>
          <w:rFonts w:ascii="Calibri" w:hAnsi="Calibri" w:cs="Calibri"/>
        </w:rPr>
      </w:pPr>
      <w:proofErr w:type="spellStart"/>
      <w:r w:rsidRPr="0007755E">
        <w:rPr>
          <w:rFonts w:ascii="Calibri" w:hAnsi="Calibri" w:cs="Calibri"/>
        </w:rPr>
        <w:t>df</w:t>
      </w:r>
      <w:proofErr w:type="spellEnd"/>
      <w:r w:rsidRPr="0007755E">
        <w:rPr>
          <w:rFonts w:ascii="Calibri" w:hAnsi="Calibri" w:cs="Calibri"/>
        </w:rPr>
        <w:t xml:space="preserve"> = </w:t>
      </w:r>
      <w:proofErr w:type="spellStart"/>
      <w:proofErr w:type="gramStart"/>
      <w:r w:rsidRPr="0007755E">
        <w:rPr>
          <w:rFonts w:ascii="Calibri" w:hAnsi="Calibri" w:cs="Calibri"/>
        </w:rPr>
        <w:t>data.copy</w:t>
      </w:r>
      <w:proofErr w:type="spellEnd"/>
      <w:proofErr w:type="gramEnd"/>
      <w:r w:rsidRPr="0007755E">
        <w:rPr>
          <w:rFonts w:ascii="Calibri" w:hAnsi="Calibri" w:cs="Calibri"/>
        </w:rPr>
        <w:t>()</w:t>
      </w:r>
    </w:p>
    <w:p w14:paraId="7954EFE0" w14:textId="77777777" w:rsidR="0007755E" w:rsidRPr="006B01C7" w:rsidRDefault="0007755E" w:rsidP="006B01C7">
      <w:pPr>
        <w:rPr>
          <w:rFonts w:ascii="Calibri" w:hAnsi="Calibri" w:cs="Calibri"/>
        </w:rPr>
      </w:pPr>
    </w:p>
    <w:p w14:paraId="1834EB5D" w14:textId="02E4354D" w:rsidR="00DC364C" w:rsidRDefault="0007755E">
      <w:pPr>
        <w:rPr>
          <w:rFonts w:ascii="Calibri" w:hAnsi="Calibri" w:cs="Calibri"/>
        </w:rPr>
      </w:pPr>
      <w:r>
        <w:rPr>
          <w:rFonts w:ascii="Calibri" w:hAnsi="Calibri" w:cs="Calibri"/>
          <w:noProof/>
        </w:rPr>
        <w:lastRenderedPageBreak/>
        <w:drawing>
          <wp:inline distT="0" distB="0" distL="0" distR="0" wp14:anchorId="2C951529" wp14:editId="5C0B5CE7">
            <wp:extent cx="5928360" cy="3329940"/>
            <wp:effectExtent l="0" t="0" r="0" b="3810"/>
            <wp:docPr id="20308972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56E64C56" w14:textId="77777777" w:rsidR="0007755E" w:rsidRDefault="0007755E">
      <w:pPr>
        <w:rPr>
          <w:rFonts w:ascii="Calibri" w:hAnsi="Calibri" w:cs="Calibri"/>
        </w:rPr>
      </w:pPr>
    </w:p>
    <w:p w14:paraId="587F457C" w14:textId="1CDD3E8B" w:rsidR="0007755E" w:rsidRPr="002538DF" w:rsidRDefault="0007755E">
      <w:pPr>
        <w:rPr>
          <w:rFonts w:ascii="Calibri" w:hAnsi="Calibri" w:cs="Calibri"/>
          <w:b/>
          <w:bCs/>
          <w:sz w:val="26"/>
          <w:szCs w:val="26"/>
        </w:rPr>
      </w:pPr>
      <w:r w:rsidRPr="002538DF">
        <w:rPr>
          <w:rFonts w:ascii="Calibri" w:hAnsi="Calibri" w:cs="Calibri"/>
          <w:b/>
          <w:bCs/>
          <w:sz w:val="26"/>
          <w:szCs w:val="26"/>
        </w:rPr>
        <w:t>6.</w:t>
      </w:r>
      <w:r w:rsidR="002538DF" w:rsidRPr="002538DF">
        <w:rPr>
          <w:rFonts w:ascii="Calibri" w:hAnsi="Calibri" w:cs="Calibri"/>
          <w:b/>
          <w:bCs/>
          <w:sz w:val="26"/>
          <w:szCs w:val="26"/>
        </w:rPr>
        <w:t xml:space="preserve"> Replace name</w:t>
      </w:r>
    </w:p>
    <w:p w14:paraId="360D96CA" w14:textId="3B4A8DFF" w:rsidR="002538DF" w:rsidRDefault="002538DF">
      <w:pPr>
        <w:rPr>
          <w:rFonts w:ascii="Calibri" w:hAnsi="Calibri" w:cs="Calibri"/>
        </w:rPr>
      </w:pPr>
      <w:r>
        <w:rPr>
          <w:rFonts w:ascii="Calibri" w:hAnsi="Calibri" w:cs="Calibri"/>
        </w:rPr>
        <w:t>Replacing short name with the full name</w:t>
      </w:r>
    </w:p>
    <w:p w14:paraId="58076906" w14:textId="19E9FDDC" w:rsidR="002538DF" w:rsidRDefault="002538DF">
      <w:pPr>
        <w:rPr>
          <w:rFonts w:ascii="Calibri" w:hAnsi="Calibri" w:cs="Calibri"/>
        </w:rPr>
      </w:pPr>
      <w:r w:rsidRPr="002538DF">
        <w:rPr>
          <w:rFonts w:ascii="Calibri" w:hAnsi="Calibri" w:cs="Calibri"/>
        </w:rPr>
        <w:t>data['Country'] = data['Country'</w:t>
      </w:r>
      <w:proofErr w:type="gramStart"/>
      <w:r w:rsidRPr="002538DF">
        <w:rPr>
          <w:rFonts w:ascii="Calibri" w:hAnsi="Calibri" w:cs="Calibri"/>
        </w:rPr>
        <w:t>].replace</w:t>
      </w:r>
      <w:proofErr w:type="gramEnd"/>
      <w:r w:rsidRPr="002538DF">
        <w:rPr>
          <w:rFonts w:ascii="Calibri" w:hAnsi="Calibri" w:cs="Calibri"/>
        </w:rPr>
        <w:t>({ 'USA': 'United States', 'U.S.A.': 'United States', 'UK': 'United Kingdom', })</w:t>
      </w:r>
    </w:p>
    <w:p w14:paraId="6B4029EC" w14:textId="0AE6A01F" w:rsidR="0007755E" w:rsidRPr="006B01C7" w:rsidRDefault="0049138B">
      <w:pPr>
        <w:rPr>
          <w:rFonts w:ascii="Calibri" w:hAnsi="Calibri" w:cs="Calibri"/>
        </w:rPr>
      </w:pPr>
      <w:r>
        <w:rPr>
          <w:rFonts w:ascii="Calibri" w:hAnsi="Calibri" w:cs="Calibri"/>
          <w:noProof/>
        </w:rPr>
        <w:drawing>
          <wp:inline distT="0" distB="0" distL="0" distR="0" wp14:anchorId="53832D16" wp14:editId="2F7429A2">
            <wp:extent cx="5928360" cy="3329940"/>
            <wp:effectExtent l="0" t="0" r="0" b="3810"/>
            <wp:docPr id="18607036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54572417" w14:textId="77777777" w:rsidR="00DC364C" w:rsidRPr="006B01C7" w:rsidRDefault="00DC364C">
      <w:pPr>
        <w:rPr>
          <w:rFonts w:ascii="Calibri" w:hAnsi="Calibri" w:cs="Calibri"/>
        </w:rPr>
      </w:pPr>
    </w:p>
    <w:p w14:paraId="170D7106" w14:textId="0E4297C6" w:rsidR="00370C98" w:rsidRPr="00B60110" w:rsidRDefault="00D61990">
      <w:pPr>
        <w:rPr>
          <w:rFonts w:ascii="Calibri" w:hAnsi="Calibri" w:cs="Calibri"/>
          <w:b/>
          <w:bCs/>
          <w:sz w:val="26"/>
          <w:szCs w:val="26"/>
        </w:rPr>
      </w:pPr>
      <w:r w:rsidRPr="00B60110">
        <w:rPr>
          <w:rFonts w:ascii="Calibri" w:hAnsi="Calibri" w:cs="Calibri"/>
          <w:b/>
          <w:bCs/>
          <w:sz w:val="26"/>
          <w:szCs w:val="26"/>
        </w:rPr>
        <w:t>Task-2</w:t>
      </w:r>
    </w:p>
    <w:p w14:paraId="278776AD" w14:textId="6149DE83" w:rsidR="00D61990" w:rsidRPr="00B60110" w:rsidRDefault="00D61990" w:rsidP="00D61990">
      <w:pPr>
        <w:rPr>
          <w:rFonts w:ascii="Calibri" w:hAnsi="Calibri" w:cs="Calibri"/>
          <w:b/>
          <w:bCs/>
          <w:sz w:val="26"/>
          <w:szCs w:val="26"/>
        </w:rPr>
      </w:pPr>
      <w:r w:rsidRPr="00B60110">
        <w:rPr>
          <w:rFonts w:ascii="Calibri" w:hAnsi="Calibri" w:cs="Calibri"/>
          <w:b/>
          <w:bCs/>
          <w:sz w:val="26"/>
          <w:szCs w:val="26"/>
        </w:rPr>
        <w:t>1. What are the 3 Vs of Data and explain each one in detail?</w:t>
      </w:r>
    </w:p>
    <w:p w14:paraId="18EBC844" w14:textId="7FC391E0" w:rsidR="00D61990" w:rsidRPr="00B60110" w:rsidRDefault="00D61990" w:rsidP="00D61990">
      <w:pPr>
        <w:rPr>
          <w:rFonts w:ascii="Calibri" w:hAnsi="Calibri" w:cs="Calibri"/>
        </w:rPr>
      </w:pPr>
      <w:r w:rsidRPr="00B60110">
        <w:rPr>
          <w:rFonts w:ascii="Calibri" w:hAnsi="Calibri" w:cs="Calibri"/>
        </w:rPr>
        <w:t xml:space="preserve">     The 3 Vs of Data refer to Volume, Velocity, and Variety, which describe the key characteristics that define data. Volume relates to the massive amounts of data generated every second, Velocity refers to the speed at which this data is created and processed, while Variety highlights the diverse types of data that come from various sources. Understanding these three dimensions is crucial in the historical context of data visualization as they influence how data is collected, stored, and visualized over time.</w:t>
      </w:r>
    </w:p>
    <w:p w14:paraId="7A076677" w14:textId="77777777" w:rsidR="00211DD6" w:rsidRPr="00B60110" w:rsidRDefault="005D3FC4" w:rsidP="005D3FC4">
      <w:pPr>
        <w:rPr>
          <w:rFonts w:ascii="Calibri" w:hAnsi="Calibri" w:cs="Calibri"/>
        </w:rPr>
      </w:pPr>
      <w:r w:rsidRPr="005D3FC4">
        <w:rPr>
          <w:rFonts w:ascii="Calibri" w:hAnsi="Calibri" w:cs="Calibri"/>
          <w:b/>
          <w:bCs/>
        </w:rPr>
        <w:t>Volume</w:t>
      </w:r>
      <w:r w:rsidRPr="005D3FC4">
        <w:rPr>
          <w:rFonts w:ascii="Calibri" w:hAnsi="Calibri" w:cs="Calibri"/>
        </w:rPr>
        <w:t>: Refers to the amount of data generated every second. With the proliferation of digital technology, organizations are faced with vast amounts of data. For instance, social media platforms generate millions of posts, comments, and interactions daily, which require significant storage and processing capabilities.</w:t>
      </w:r>
      <w:r w:rsidR="00211DD6" w:rsidRPr="00B60110">
        <w:rPr>
          <w:rFonts w:ascii="Calibri" w:hAnsi="Calibri" w:cs="Calibri"/>
        </w:rPr>
        <w:t xml:space="preserve"> </w:t>
      </w:r>
    </w:p>
    <w:p w14:paraId="667A8125" w14:textId="37FC75D6" w:rsidR="005D3FC4" w:rsidRPr="005D3FC4" w:rsidRDefault="00211DD6" w:rsidP="005D3FC4">
      <w:pPr>
        <w:rPr>
          <w:rFonts w:ascii="Calibri" w:hAnsi="Calibri" w:cs="Calibri"/>
        </w:rPr>
      </w:pPr>
      <w:r w:rsidRPr="00B60110">
        <w:rPr>
          <w:rFonts w:ascii="Calibri" w:hAnsi="Calibri" w:cs="Calibri"/>
        </w:rPr>
        <w:t xml:space="preserve">For example,  </w:t>
      </w:r>
      <w:hyperlink r:id="rId12" w:history="1">
        <w:r w:rsidR="00B112C7" w:rsidRPr="00B60110">
          <w:rPr>
            <w:rStyle w:val="Hyperlink"/>
            <w:rFonts w:ascii="Calibri" w:hAnsi="Calibri" w:cs="Calibri"/>
            <w:color w:val="auto"/>
          </w:rPr>
          <w:t>Todo List</w:t>
        </w:r>
      </w:hyperlink>
      <w:r w:rsidRPr="00B60110">
        <w:rPr>
          <w:rFonts w:ascii="Calibri" w:hAnsi="Calibri" w:cs="Calibri"/>
        </w:rPr>
        <w:t xml:space="preserve"> (the to-do manager I use) has roughly 10 million active installs, according to Android Play. That's not counting all the installs on the Web and iOS. Each of those users has lists of items -- and all that data needs to be stored. </w:t>
      </w:r>
      <w:hyperlink r:id="rId13" w:history="1">
        <w:r w:rsidR="00B112C7" w:rsidRPr="00B60110">
          <w:rPr>
            <w:rStyle w:val="Hyperlink"/>
            <w:rFonts w:ascii="Calibri" w:hAnsi="Calibri" w:cs="Calibri"/>
            <w:color w:val="auto"/>
          </w:rPr>
          <w:t>Todo List</w:t>
        </w:r>
      </w:hyperlink>
      <w:r w:rsidRPr="00B60110">
        <w:rPr>
          <w:rFonts w:ascii="Calibri" w:hAnsi="Calibri" w:cs="Calibri"/>
        </w:rPr>
        <w:t xml:space="preserve"> is certainly not Facebook scale, but they still store vastly more data than almost any application did even a decade ago.</w:t>
      </w:r>
    </w:p>
    <w:p w14:paraId="04B967F9" w14:textId="1FE13CD6" w:rsidR="005D3FC4" w:rsidRPr="00B60110" w:rsidRDefault="005D3FC4" w:rsidP="005D3FC4">
      <w:pPr>
        <w:rPr>
          <w:rFonts w:ascii="Calibri" w:hAnsi="Calibri" w:cs="Calibri"/>
        </w:rPr>
      </w:pPr>
      <w:r w:rsidRPr="005D3FC4">
        <w:rPr>
          <w:rFonts w:ascii="Calibri" w:hAnsi="Calibri" w:cs="Calibri"/>
          <w:b/>
          <w:bCs/>
        </w:rPr>
        <w:t>Velocity:</w:t>
      </w:r>
      <w:r w:rsidRPr="005D3FC4">
        <w:rPr>
          <w:rFonts w:ascii="Calibri" w:hAnsi="Calibri" w:cs="Calibri"/>
        </w:rPr>
        <w:t xml:space="preserve"> Indicates the speed at which data is generated and processed. This is especially relevant for real-time data analytics. For example, financial markets generate data at incredibly high speeds, necessitating immediate processing to make timely trading decisions.</w:t>
      </w:r>
      <w:r w:rsidR="00B112C7" w:rsidRPr="00B60110">
        <w:rPr>
          <w:rFonts w:ascii="Calibri" w:hAnsi="Calibri" w:cs="Calibri"/>
        </w:rPr>
        <w:t xml:space="preserve"> </w:t>
      </w:r>
    </w:p>
    <w:p w14:paraId="38D6F3AF" w14:textId="0966EDED" w:rsidR="00B112C7" w:rsidRPr="005D3FC4" w:rsidRDefault="00B112C7" w:rsidP="005D3FC4">
      <w:pPr>
        <w:rPr>
          <w:rFonts w:ascii="Calibri" w:hAnsi="Calibri" w:cs="Calibri"/>
        </w:rPr>
      </w:pPr>
      <w:r w:rsidRPr="00B60110">
        <w:rPr>
          <w:rFonts w:ascii="Calibri" w:hAnsi="Calibri" w:cs="Calibri"/>
        </w:rPr>
        <w:t xml:space="preserve">For example, Let's say you're running a marketing </w:t>
      </w:r>
      <w:proofErr w:type="gramStart"/>
      <w:r w:rsidRPr="00B60110">
        <w:rPr>
          <w:rFonts w:ascii="Calibri" w:hAnsi="Calibri" w:cs="Calibri"/>
        </w:rPr>
        <w:t>campaign</w:t>
      </w:r>
      <w:proofErr w:type="gramEnd"/>
      <w:r w:rsidRPr="00B60110">
        <w:rPr>
          <w:rFonts w:ascii="Calibri" w:hAnsi="Calibri" w:cs="Calibri"/>
        </w:rPr>
        <w:t xml:space="preserve"> and you want to know how the folks "out there" are feeling about your brand right now. How would you do it? One way would be to license some Twitter data from </w:t>
      </w:r>
      <w:proofErr w:type="spellStart"/>
      <w:r w:rsidRPr="00B60110">
        <w:rPr>
          <w:rFonts w:ascii="Calibri" w:hAnsi="Calibri" w:cs="Calibri"/>
        </w:rPr>
        <w:t>Gnip</w:t>
      </w:r>
      <w:proofErr w:type="spellEnd"/>
      <w:r w:rsidRPr="00B60110">
        <w:rPr>
          <w:rFonts w:ascii="Calibri" w:hAnsi="Calibri" w:cs="Calibri"/>
        </w:rPr>
        <w:t xml:space="preserve"> (</w:t>
      </w:r>
      <w:hyperlink r:id="rId14" w:history="1">
        <w:r w:rsidRPr="00B60110">
          <w:rPr>
            <w:rStyle w:val="Hyperlink"/>
            <w:rFonts w:ascii="Calibri" w:hAnsi="Calibri" w:cs="Calibri"/>
            <w:color w:val="auto"/>
          </w:rPr>
          <w:t>acquired by Twitter</w:t>
        </w:r>
      </w:hyperlink>
      <w:r w:rsidRPr="00B60110">
        <w:rPr>
          <w:rFonts w:ascii="Calibri" w:hAnsi="Calibri" w:cs="Calibri"/>
        </w:rPr>
        <w:t>) to grab a constant stream of tweets, and subject them to sentiment analysis.</w:t>
      </w:r>
    </w:p>
    <w:p w14:paraId="57D674C7" w14:textId="2258DB2D" w:rsidR="005D3FC4" w:rsidRPr="00B60110" w:rsidRDefault="005D3FC4" w:rsidP="005D3FC4">
      <w:pPr>
        <w:rPr>
          <w:rFonts w:ascii="Calibri" w:hAnsi="Calibri" w:cs="Calibri"/>
        </w:rPr>
      </w:pPr>
      <w:r w:rsidRPr="005D3FC4">
        <w:rPr>
          <w:rFonts w:ascii="Calibri" w:hAnsi="Calibri" w:cs="Calibri"/>
          <w:b/>
          <w:bCs/>
        </w:rPr>
        <w:t>Variety</w:t>
      </w:r>
      <w:r w:rsidRPr="005D3FC4">
        <w:rPr>
          <w:rFonts w:ascii="Calibri" w:hAnsi="Calibri" w:cs="Calibri"/>
        </w:rPr>
        <w:t>: Describes the different types of data that are collected from various sources. This includes structured data (like databases), unstructured data (like emails and videos), and semi-structured data (like JSON or XML files). For example, a retail business may collect customer purchase data, social media interactions, and online reviews, each representing different varieties of data.</w:t>
      </w:r>
    </w:p>
    <w:p w14:paraId="53218586" w14:textId="710CE27F" w:rsidR="00B112C7" w:rsidRPr="005D3FC4" w:rsidRDefault="00B112C7" w:rsidP="005D3FC4">
      <w:pPr>
        <w:rPr>
          <w:rFonts w:ascii="Calibri" w:hAnsi="Calibri" w:cs="Calibri"/>
        </w:rPr>
      </w:pPr>
      <w:r w:rsidRPr="00B60110">
        <w:rPr>
          <w:rFonts w:ascii="Calibri" w:hAnsi="Calibri" w:cs="Calibri"/>
        </w:rPr>
        <w:t>For example, email messages. A legal discovery process might require sifting through thousands to millions of email messages in a collection. Not one of those messages is going to be exactly like another. Each one will consist of a sender's email address, a destination, plus a time stamp. Each message will have human-written text and possibly attachments.</w:t>
      </w:r>
    </w:p>
    <w:p w14:paraId="6D59BFD5" w14:textId="0CC0482C" w:rsidR="00D61990" w:rsidRPr="00B60110" w:rsidRDefault="00D61990" w:rsidP="00D61990">
      <w:pPr>
        <w:rPr>
          <w:rFonts w:ascii="Calibri" w:hAnsi="Calibri" w:cs="Calibri"/>
        </w:rPr>
      </w:pPr>
    </w:p>
    <w:p w14:paraId="6662D00A" w14:textId="3EFB8F2F" w:rsidR="00B112C7" w:rsidRPr="00B60110" w:rsidRDefault="00B112C7" w:rsidP="00B112C7">
      <w:pPr>
        <w:rPr>
          <w:rFonts w:ascii="Calibri" w:hAnsi="Calibri" w:cs="Calibri"/>
          <w:b/>
          <w:bCs/>
          <w:sz w:val="26"/>
          <w:szCs w:val="26"/>
        </w:rPr>
      </w:pPr>
      <w:r w:rsidRPr="00B60110">
        <w:rPr>
          <w:rFonts w:ascii="Calibri" w:hAnsi="Calibri" w:cs="Calibri"/>
          <w:b/>
          <w:bCs/>
          <w:sz w:val="26"/>
          <w:szCs w:val="26"/>
        </w:rPr>
        <w:t>2. List capabilities of Business Intelligence systems?</w:t>
      </w:r>
    </w:p>
    <w:p w14:paraId="75275F72" w14:textId="585F8C9D" w:rsidR="00B60110" w:rsidRDefault="00B60110" w:rsidP="00D61990">
      <w:pPr>
        <w:rPr>
          <w:rFonts w:ascii="Calibri" w:hAnsi="Calibri" w:cs="Calibri"/>
        </w:rPr>
      </w:pPr>
      <w:r w:rsidRPr="00B60110">
        <w:rPr>
          <w:rFonts w:ascii="Calibri" w:hAnsi="Calibri" w:cs="Calibri"/>
        </w:rPr>
        <w:t>! Here’s a brief explanation of the capabilities of Business Intelligence (BI) systems</w:t>
      </w:r>
      <w:r>
        <w:rPr>
          <w:rFonts w:ascii="Calibri" w:hAnsi="Calibri" w:cs="Calibri"/>
        </w:rPr>
        <w:t>:</w:t>
      </w:r>
    </w:p>
    <w:p w14:paraId="7F17C437" w14:textId="77777777" w:rsidR="00B60110" w:rsidRPr="00B60110" w:rsidRDefault="00B60110" w:rsidP="00B60110">
      <w:pPr>
        <w:rPr>
          <w:rFonts w:ascii="Calibri" w:hAnsi="Calibri" w:cs="Calibri"/>
          <w:b/>
          <w:bCs/>
        </w:rPr>
      </w:pPr>
      <w:r w:rsidRPr="00B60110">
        <w:rPr>
          <w:rFonts w:ascii="Calibri" w:hAnsi="Calibri" w:cs="Calibri"/>
          <w:b/>
          <w:bCs/>
        </w:rPr>
        <w:t>1. Data Management</w:t>
      </w:r>
    </w:p>
    <w:p w14:paraId="4DCF696A" w14:textId="77777777" w:rsidR="00B60110" w:rsidRPr="00B60110" w:rsidRDefault="00B60110" w:rsidP="00B60110">
      <w:pPr>
        <w:rPr>
          <w:rFonts w:ascii="Calibri" w:hAnsi="Calibri" w:cs="Calibri"/>
        </w:rPr>
      </w:pPr>
      <w:r w:rsidRPr="00B60110">
        <w:rPr>
          <w:rFonts w:ascii="Calibri" w:hAnsi="Calibri" w:cs="Calibri"/>
        </w:rPr>
        <w:lastRenderedPageBreak/>
        <w:t>Some BI tools offer limited source connectivity, while others are flexible, allowing you to build custom connectors.</w:t>
      </w:r>
    </w:p>
    <w:p w14:paraId="290BF607" w14:textId="77777777" w:rsidR="00B60110" w:rsidRPr="00B60110" w:rsidRDefault="00B60110" w:rsidP="00B60110">
      <w:pPr>
        <w:rPr>
          <w:rFonts w:ascii="Calibri" w:hAnsi="Calibri" w:cs="Calibri"/>
        </w:rPr>
      </w:pPr>
      <w:r w:rsidRPr="00B60110">
        <w:rPr>
          <w:rFonts w:ascii="Calibri" w:hAnsi="Calibri" w:cs="Calibri"/>
        </w:rPr>
        <w:t>The platform must be able to draw data from cloud sources, including </w:t>
      </w:r>
      <w:hyperlink r:id="rId15" w:history="1">
        <w:r w:rsidRPr="00B60110">
          <w:rPr>
            <w:rStyle w:val="Hyperlink"/>
            <w:rFonts w:ascii="Calibri" w:hAnsi="Calibri" w:cs="Calibri"/>
          </w:rPr>
          <w:t>eCommerce</w:t>
        </w:r>
      </w:hyperlink>
      <w:r w:rsidRPr="00B60110">
        <w:rPr>
          <w:rFonts w:ascii="Calibri" w:hAnsi="Calibri" w:cs="Calibri"/>
        </w:rPr>
        <w:t>, </w:t>
      </w:r>
      <w:hyperlink r:id="rId16" w:history="1">
        <w:r w:rsidRPr="00B60110">
          <w:rPr>
            <w:rStyle w:val="Hyperlink"/>
            <w:rFonts w:ascii="Calibri" w:hAnsi="Calibri" w:cs="Calibri"/>
          </w:rPr>
          <w:t>POS (point-of-sale)</w:t>
        </w:r>
      </w:hyperlink>
      <w:r w:rsidRPr="00B60110">
        <w:rPr>
          <w:rFonts w:ascii="Calibri" w:hAnsi="Calibri" w:cs="Calibri"/>
        </w:rPr>
        <w:t>, </w:t>
      </w:r>
      <w:hyperlink r:id="rId17" w:history="1">
        <w:r w:rsidRPr="00B60110">
          <w:rPr>
            <w:rStyle w:val="Hyperlink"/>
            <w:rFonts w:ascii="Calibri" w:hAnsi="Calibri" w:cs="Calibri"/>
          </w:rPr>
          <w:t>invoicing</w:t>
        </w:r>
      </w:hyperlink>
      <w:r w:rsidRPr="00B60110">
        <w:rPr>
          <w:rFonts w:ascii="Calibri" w:hAnsi="Calibri" w:cs="Calibri"/>
        </w:rPr>
        <w:t>, </w:t>
      </w:r>
      <w:hyperlink r:id="rId18" w:history="1">
        <w:r w:rsidRPr="00B60110">
          <w:rPr>
            <w:rStyle w:val="Hyperlink"/>
            <w:rFonts w:ascii="Calibri" w:hAnsi="Calibri" w:cs="Calibri"/>
          </w:rPr>
          <w:t>billing</w:t>
        </w:r>
      </w:hyperlink>
      <w:r w:rsidRPr="00B60110">
        <w:rPr>
          <w:rFonts w:ascii="Calibri" w:hAnsi="Calibri" w:cs="Calibri"/>
        </w:rPr>
        <w:t>, </w:t>
      </w:r>
      <w:hyperlink r:id="rId19" w:history="1">
        <w:r w:rsidRPr="00B60110">
          <w:rPr>
            <w:rStyle w:val="Hyperlink"/>
            <w:rFonts w:ascii="Calibri" w:hAnsi="Calibri" w:cs="Calibri"/>
          </w:rPr>
          <w:t>procurement</w:t>
        </w:r>
      </w:hyperlink>
      <w:r w:rsidRPr="00B60110">
        <w:rPr>
          <w:rFonts w:ascii="Calibri" w:hAnsi="Calibri" w:cs="Calibri"/>
        </w:rPr>
        <w:t>, </w:t>
      </w:r>
      <w:hyperlink r:id="rId20" w:history="1">
        <w:r w:rsidRPr="00B60110">
          <w:rPr>
            <w:rStyle w:val="Hyperlink"/>
            <w:rFonts w:ascii="Calibri" w:hAnsi="Calibri" w:cs="Calibri"/>
          </w:rPr>
          <w:t>supply chain</w:t>
        </w:r>
      </w:hyperlink>
      <w:r w:rsidRPr="00B60110">
        <w:rPr>
          <w:rFonts w:ascii="Calibri" w:hAnsi="Calibri" w:cs="Calibri"/>
        </w:rPr>
        <w:t> and </w:t>
      </w:r>
      <w:hyperlink r:id="rId21" w:history="1">
        <w:r w:rsidRPr="00B60110">
          <w:rPr>
            <w:rStyle w:val="Hyperlink"/>
            <w:rFonts w:ascii="Calibri" w:hAnsi="Calibri" w:cs="Calibri"/>
          </w:rPr>
          <w:t>CRM</w:t>
        </w:r>
      </w:hyperlink>
      <w:r w:rsidRPr="00B60110">
        <w:rPr>
          <w:rFonts w:ascii="Calibri" w:hAnsi="Calibri" w:cs="Calibri"/>
        </w:rPr>
        <w:t> (</w:t>
      </w:r>
      <w:hyperlink r:id="rId22" w:history="1">
        <w:r w:rsidRPr="00B60110">
          <w:rPr>
            <w:rStyle w:val="Hyperlink"/>
            <w:rFonts w:ascii="Calibri" w:hAnsi="Calibri" w:cs="Calibri"/>
          </w:rPr>
          <w:t>customer relationship management)</w:t>
        </w:r>
      </w:hyperlink>
      <w:r w:rsidRPr="00B60110">
        <w:rPr>
          <w:rFonts w:ascii="Calibri" w:hAnsi="Calibri" w:cs="Calibri"/>
        </w:rPr>
        <w:t> systems.</w:t>
      </w:r>
    </w:p>
    <w:p w14:paraId="61F6F0EA" w14:textId="77777777" w:rsidR="00B60110" w:rsidRPr="00B60110" w:rsidRDefault="00B60110" w:rsidP="00B60110">
      <w:pPr>
        <w:rPr>
          <w:rFonts w:ascii="Calibri" w:hAnsi="Calibri" w:cs="Calibri"/>
          <w:b/>
          <w:bCs/>
        </w:rPr>
      </w:pPr>
      <w:r w:rsidRPr="00B60110">
        <w:rPr>
          <w:rFonts w:ascii="Calibri" w:hAnsi="Calibri" w:cs="Calibri"/>
          <w:b/>
          <w:bCs/>
        </w:rPr>
        <w:t>2. Data Lineage Tracking</w:t>
      </w:r>
    </w:p>
    <w:p w14:paraId="59852AA8" w14:textId="77777777" w:rsidR="00B60110" w:rsidRPr="00B60110" w:rsidRDefault="00B60110" w:rsidP="00B60110">
      <w:pPr>
        <w:rPr>
          <w:rFonts w:ascii="Calibri" w:hAnsi="Calibri" w:cs="Calibri"/>
        </w:rPr>
      </w:pPr>
      <w:r w:rsidRPr="00B60110">
        <w:rPr>
          <w:rFonts w:ascii="Calibri" w:hAnsi="Calibri" w:cs="Calibri"/>
        </w:rPr>
        <w:t>Knowing where your data comes from assures you of its reliability. Data lineage is a significant part of data quality management. That’s one less thing to worry about when many downstream processes rely on this information.</w:t>
      </w:r>
    </w:p>
    <w:p w14:paraId="64C24D37" w14:textId="77777777" w:rsidR="00B60110" w:rsidRPr="00B60110" w:rsidRDefault="00B60110" w:rsidP="00B60110">
      <w:pPr>
        <w:rPr>
          <w:rFonts w:ascii="Calibri" w:hAnsi="Calibri" w:cs="Calibri"/>
        </w:rPr>
      </w:pPr>
      <w:r w:rsidRPr="00B60110">
        <w:rPr>
          <w:rFonts w:ascii="Calibri" w:hAnsi="Calibri" w:cs="Calibri"/>
        </w:rPr>
        <w:t>BI tools do you one better — they record this information, including the transformations it undergoes during its lifecycle, so you know what you’re getting.</w:t>
      </w:r>
    </w:p>
    <w:p w14:paraId="267A39D8" w14:textId="644B9B64" w:rsidR="00B60110" w:rsidRPr="00B60110" w:rsidRDefault="00B60110" w:rsidP="00B60110">
      <w:pPr>
        <w:rPr>
          <w:rFonts w:ascii="Calibri" w:hAnsi="Calibri" w:cs="Calibri"/>
          <w:b/>
          <w:bCs/>
        </w:rPr>
      </w:pPr>
      <w:r w:rsidRPr="00B60110">
        <w:rPr>
          <w:rFonts w:ascii="Calibri" w:hAnsi="Calibri" w:cs="Calibri"/>
          <w:b/>
          <w:bCs/>
        </w:rPr>
        <w:t>3. Data Visualizations</w:t>
      </w:r>
    </w:p>
    <w:p w14:paraId="3A09E6B7" w14:textId="77777777" w:rsidR="00B60110" w:rsidRPr="00B60110" w:rsidRDefault="00B60110" w:rsidP="00B60110">
      <w:pPr>
        <w:rPr>
          <w:rFonts w:ascii="Calibri" w:hAnsi="Calibri" w:cs="Calibri"/>
        </w:rPr>
      </w:pPr>
      <w:hyperlink r:id="rId23" w:history="1">
        <w:r w:rsidRPr="00B60110">
          <w:rPr>
            <w:rStyle w:val="Hyperlink"/>
            <w:rFonts w:ascii="Calibri" w:hAnsi="Calibri" w:cs="Calibri"/>
          </w:rPr>
          <w:t>Data visualizations</w:t>
        </w:r>
      </w:hyperlink>
      <w:r w:rsidRPr="00B60110">
        <w:rPr>
          <w:rFonts w:ascii="Calibri" w:hAnsi="Calibri" w:cs="Calibri"/>
        </w:rPr>
        <w:t> are any day preferable to tables with millions of rows and columns.</w:t>
      </w:r>
    </w:p>
    <w:p w14:paraId="28E4CCC1" w14:textId="77777777" w:rsidR="00B60110" w:rsidRPr="00B60110" w:rsidRDefault="00B60110" w:rsidP="00B60110">
      <w:pPr>
        <w:rPr>
          <w:rFonts w:ascii="Calibri" w:hAnsi="Calibri" w:cs="Calibri"/>
        </w:rPr>
      </w:pPr>
      <w:r w:rsidRPr="00B60110">
        <w:rPr>
          <w:rFonts w:ascii="Calibri" w:hAnsi="Calibri" w:cs="Calibri"/>
        </w:rPr>
        <w:t>Interactive graphics make professional-looking presentations. Trying to explain sales projections? There’s a visual for it. Want to capture customer insight with </w:t>
      </w:r>
      <w:hyperlink r:id="rId24" w:tgtFrame="_blank" w:history="1">
        <w:r w:rsidRPr="00B60110">
          <w:rPr>
            <w:rStyle w:val="Hyperlink"/>
            <w:rFonts w:ascii="Calibri" w:hAnsi="Calibri" w:cs="Calibri"/>
          </w:rPr>
          <w:t>gamification</w:t>
        </w:r>
      </w:hyperlink>
      <w:r w:rsidRPr="00B60110">
        <w:rPr>
          <w:rFonts w:ascii="Calibri" w:hAnsi="Calibri" w:cs="Calibri"/>
        </w:rPr>
        <w:t>? There are visuals and animations for that.</w:t>
      </w:r>
    </w:p>
    <w:p w14:paraId="57432183" w14:textId="77777777" w:rsidR="00B60110" w:rsidRPr="00B60110" w:rsidRDefault="00B60110" w:rsidP="00B60110">
      <w:pPr>
        <w:rPr>
          <w:rFonts w:ascii="Calibri" w:hAnsi="Calibri" w:cs="Calibri"/>
          <w:b/>
          <w:bCs/>
        </w:rPr>
      </w:pPr>
      <w:r w:rsidRPr="00B60110">
        <w:rPr>
          <w:rFonts w:ascii="Calibri" w:hAnsi="Calibri" w:cs="Calibri"/>
          <w:b/>
          <w:bCs/>
        </w:rPr>
        <w:t>4. Cloud Deployment</w:t>
      </w:r>
    </w:p>
    <w:p w14:paraId="456979ED" w14:textId="77777777" w:rsidR="00B60110" w:rsidRPr="00B60110" w:rsidRDefault="00B60110" w:rsidP="00B60110">
      <w:pPr>
        <w:rPr>
          <w:rFonts w:ascii="Calibri" w:hAnsi="Calibri" w:cs="Calibri"/>
        </w:rPr>
      </w:pPr>
      <w:r w:rsidRPr="00B60110">
        <w:rPr>
          <w:rFonts w:ascii="Calibri" w:hAnsi="Calibri" w:cs="Calibri"/>
        </w:rPr>
        <w:t xml:space="preserve">Deployment is how you implement the software — </w:t>
      </w:r>
      <w:proofErr w:type="gramStart"/>
      <w:r w:rsidRPr="00B60110">
        <w:rPr>
          <w:rFonts w:ascii="Calibri" w:hAnsi="Calibri" w:cs="Calibri"/>
        </w:rPr>
        <w:t>on-premise</w:t>
      </w:r>
      <w:proofErr w:type="gramEnd"/>
      <w:r w:rsidRPr="00B60110">
        <w:rPr>
          <w:rFonts w:ascii="Calibri" w:hAnsi="Calibri" w:cs="Calibri"/>
        </w:rPr>
        <w:t>, in the cloud or as a hybrid installation.</w:t>
      </w:r>
    </w:p>
    <w:p w14:paraId="7A77630B" w14:textId="77777777" w:rsidR="00B60110" w:rsidRPr="00B60110" w:rsidRDefault="00B60110" w:rsidP="00B60110">
      <w:pPr>
        <w:rPr>
          <w:rFonts w:ascii="Calibri" w:hAnsi="Calibri" w:cs="Calibri"/>
        </w:rPr>
      </w:pPr>
      <w:r w:rsidRPr="00B60110">
        <w:rPr>
          <w:rFonts w:ascii="Calibri" w:hAnsi="Calibri" w:cs="Calibri"/>
        </w:rPr>
        <w:t xml:space="preserve">The last one is an excellent solution if legacy systems weigh you down. Keeping proprietary data </w:t>
      </w:r>
      <w:proofErr w:type="gramStart"/>
      <w:r w:rsidRPr="00B60110">
        <w:rPr>
          <w:rFonts w:ascii="Calibri" w:hAnsi="Calibri" w:cs="Calibri"/>
        </w:rPr>
        <w:t>on-premise</w:t>
      </w:r>
      <w:proofErr w:type="gramEnd"/>
      <w:r w:rsidRPr="00B60110">
        <w:rPr>
          <w:rFonts w:ascii="Calibri" w:hAnsi="Calibri" w:cs="Calibri"/>
        </w:rPr>
        <w:t xml:space="preserve"> while computing in the cloud gives you the best of both worlds.</w:t>
      </w:r>
    </w:p>
    <w:p w14:paraId="0FF133CC" w14:textId="77777777" w:rsidR="00B60110" w:rsidRPr="00B60110" w:rsidRDefault="00B60110" w:rsidP="00B60110">
      <w:pPr>
        <w:rPr>
          <w:rFonts w:ascii="Calibri" w:hAnsi="Calibri" w:cs="Calibri"/>
          <w:b/>
          <w:bCs/>
        </w:rPr>
      </w:pPr>
      <w:r w:rsidRPr="00B60110">
        <w:rPr>
          <w:rFonts w:ascii="Calibri" w:hAnsi="Calibri" w:cs="Calibri"/>
          <w:b/>
          <w:bCs/>
        </w:rPr>
        <w:t>5. Customization and Integration</w:t>
      </w:r>
    </w:p>
    <w:p w14:paraId="335CCF95" w14:textId="77777777" w:rsidR="00B60110" w:rsidRPr="00B60110" w:rsidRDefault="00B60110" w:rsidP="00B60110">
      <w:pPr>
        <w:rPr>
          <w:rFonts w:ascii="Calibri" w:hAnsi="Calibri" w:cs="Calibri"/>
        </w:rPr>
      </w:pPr>
      <w:r w:rsidRPr="00B60110">
        <w:rPr>
          <w:rFonts w:ascii="Calibri" w:hAnsi="Calibri" w:cs="Calibri"/>
        </w:rPr>
        <w:t>Enriching proprietary insights with transactional systems completes the business picture but leaves money on the table if external systems aren’t connected to your in-house platforms.</w:t>
      </w:r>
    </w:p>
    <w:p w14:paraId="0A9462FF" w14:textId="77777777" w:rsidR="00B60110" w:rsidRPr="00B60110" w:rsidRDefault="00B60110" w:rsidP="00B60110">
      <w:pPr>
        <w:rPr>
          <w:rFonts w:ascii="Calibri" w:hAnsi="Calibri" w:cs="Calibri"/>
        </w:rPr>
      </w:pPr>
      <w:r w:rsidRPr="00B60110">
        <w:rPr>
          <w:rFonts w:ascii="Calibri" w:hAnsi="Calibri" w:cs="Calibri"/>
        </w:rPr>
        <w:t>Many vendors provide customization options by offering </w:t>
      </w:r>
      <w:hyperlink r:id="rId25" w:tgtFrame="_blank" w:history="1">
        <w:r w:rsidRPr="00B60110">
          <w:rPr>
            <w:rStyle w:val="Hyperlink"/>
            <w:rFonts w:ascii="Calibri" w:hAnsi="Calibri" w:cs="Calibri"/>
          </w:rPr>
          <w:t>software development kits (SDKs)</w:t>
        </w:r>
      </w:hyperlink>
      <w:r w:rsidRPr="00B60110">
        <w:rPr>
          <w:rFonts w:ascii="Calibri" w:hAnsi="Calibri" w:cs="Calibri"/>
        </w:rPr>
        <w:t> with built-in </w:t>
      </w:r>
      <w:hyperlink r:id="rId26" w:tgtFrame="_blank" w:history="1">
        <w:r w:rsidRPr="00B60110">
          <w:rPr>
            <w:rStyle w:val="Hyperlink"/>
            <w:rFonts w:ascii="Calibri" w:hAnsi="Calibri" w:cs="Calibri"/>
          </w:rPr>
          <w:t>APIs</w:t>
        </w:r>
      </w:hyperlink>
      <w:r w:rsidRPr="00B60110">
        <w:rPr>
          <w:rFonts w:ascii="Calibri" w:hAnsi="Calibri" w:cs="Calibri"/>
        </w:rPr>
        <w:t>. Additionally, an open architecture allows you to integrate the system with other platforms.</w:t>
      </w:r>
    </w:p>
    <w:p w14:paraId="79C9F918" w14:textId="77777777" w:rsidR="00B60110" w:rsidRPr="00B60110" w:rsidRDefault="00B60110" w:rsidP="00B60110">
      <w:pPr>
        <w:rPr>
          <w:rFonts w:ascii="Calibri" w:hAnsi="Calibri" w:cs="Calibri"/>
          <w:b/>
          <w:bCs/>
        </w:rPr>
      </w:pPr>
      <w:r w:rsidRPr="00B60110">
        <w:rPr>
          <w:rFonts w:ascii="Calibri" w:hAnsi="Calibri" w:cs="Calibri"/>
          <w:b/>
          <w:bCs/>
        </w:rPr>
        <w:t>6. Reporting</w:t>
      </w:r>
    </w:p>
    <w:p w14:paraId="5466121E" w14:textId="77777777" w:rsidR="00B60110" w:rsidRPr="00B60110" w:rsidRDefault="00B60110" w:rsidP="00B60110">
      <w:pPr>
        <w:rPr>
          <w:rFonts w:ascii="Calibri" w:hAnsi="Calibri" w:cs="Calibri"/>
        </w:rPr>
      </w:pPr>
      <w:r w:rsidRPr="00B60110">
        <w:rPr>
          <w:rFonts w:ascii="Calibri" w:hAnsi="Calibri" w:cs="Calibri"/>
        </w:rPr>
        <w:t>Generating and distributing reports is a primary BI benefit. Its modern avatar is slicker and faster — ad hoc reports are the bread and butter of departments across organizations.</w:t>
      </w:r>
    </w:p>
    <w:p w14:paraId="6AD1E13D" w14:textId="77777777" w:rsidR="00B60110" w:rsidRPr="00B60110" w:rsidRDefault="00B60110" w:rsidP="00B60110">
      <w:pPr>
        <w:rPr>
          <w:rFonts w:ascii="Calibri" w:hAnsi="Calibri" w:cs="Calibri"/>
        </w:rPr>
      </w:pPr>
      <w:r w:rsidRPr="00B60110">
        <w:rPr>
          <w:rFonts w:ascii="Calibri" w:hAnsi="Calibri" w:cs="Calibri"/>
        </w:rPr>
        <w:t>But we can’t write off canned reports yet. Sales, inventory, procurement, </w:t>
      </w:r>
      <w:hyperlink r:id="rId27" w:history="1">
        <w:r w:rsidRPr="00B60110">
          <w:rPr>
            <w:rStyle w:val="Hyperlink"/>
            <w:rFonts w:ascii="Calibri" w:hAnsi="Calibri" w:cs="Calibri"/>
          </w:rPr>
          <w:t>human resources</w:t>
        </w:r>
      </w:hyperlink>
      <w:r w:rsidRPr="00B60110">
        <w:rPr>
          <w:rFonts w:ascii="Calibri" w:hAnsi="Calibri" w:cs="Calibri"/>
        </w:rPr>
        <w:t>, financial and marketing reports are regular in many organizations.</w:t>
      </w:r>
    </w:p>
    <w:p w14:paraId="10BAC0EC" w14:textId="77777777" w:rsidR="00B60110" w:rsidRPr="00B60110" w:rsidRDefault="00B60110" w:rsidP="00B60110">
      <w:pPr>
        <w:rPr>
          <w:rFonts w:ascii="Calibri" w:hAnsi="Calibri" w:cs="Calibri"/>
        </w:rPr>
      </w:pPr>
      <w:r w:rsidRPr="00B60110">
        <w:rPr>
          <w:rFonts w:ascii="Calibri" w:hAnsi="Calibri" w:cs="Calibri"/>
        </w:rPr>
        <w:t>BI tools offer both types of reports, though some vendors refer to dashboards as reports, so it’s better to make your requirements clear at the onset.</w:t>
      </w:r>
    </w:p>
    <w:p w14:paraId="56678B4A" w14:textId="2F25787D" w:rsidR="00B60110" w:rsidRPr="00B60110" w:rsidRDefault="00B60110" w:rsidP="00B60110">
      <w:pPr>
        <w:rPr>
          <w:rFonts w:ascii="Calibri" w:hAnsi="Calibri" w:cs="Calibri"/>
          <w:b/>
          <w:bCs/>
        </w:rPr>
      </w:pPr>
      <w:r w:rsidRPr="00B60110">
        <w:rPr>
          <w:rFonts w:ascii="Calibri" w:hAnsi="Calibri" w:cs="Calibri"/>
          <w:b/>
          <w:bCs/>
        </w:rPr>
        <w:t>7. Dashboard</w:t>
      </w:r>
    </w:p>
    <w:p w14:paraId="5D5779C3" w14:textId="77777777" w:rsidR="00B60110" w:rsidRDefault="00B60110" w:rsidP="00B60110">
      <w:pPr>
        <w:rPr>
          <w:rFonts w:ascii="Calibri" w:hAnsi="Calibri" w:cs="Calibri"/>
        </w:rPr>
      </w:pPr>
      <w:hyperlink r:id="rId28" w:history="1">
        <w:r w:rsidRPr="00B60110">
          <w:rPr>
            <w:rStyle w:val="Hyperlink"/>
            <w:rFonts w:ascii="Calibri" w:hAnsi="Calibri" w:cs="Calibri"/>
          </w:rPr>
          <w:t>Dashboard solutions</w:t>
        </w:r>
      </w:hyperlink>
      <w:r w:rsidRPr="00B60110">
        <w:rPr>
          <w:rFonts w:ascii="Calibri" w:hAnsi="Calibri" w:cs="Calibri"/>
        </w:rPr>
        <w:t> are BI tools providing decision support with unified data views. Big data insights are easy to understand when viewed on a single dashboard. You get two for the price of one — data visualization and BI workflows — in one neat package.</w:t>
      </w:r>
    </w:p>
    <w:p w14:paraId="27C46DD7" w14:textId="77777777" w:rsidR="00B60110" w:rsidRPr="00B60110" w:rsidRDefault="00B60110" w:rsidP="00B60110">
      <w:pPr>
        <w:rPr>
          <w:rFonts w:ascii="Calibri" w:hAnsi="Calibri" w:cs="Calibri"/>
          <w:b/>
          <w:bCs/>
        </w:rPr>
      </w:pPr>
      <w:r w:rsidRPr="00B60110">
        <w:rPr>
          <w:rFonts w:ascii="Calibri" w:hAnsi="Calibri" w:cs="Calibri"/>
          <w:b/>
          <w:bCs/>
        </w:rPr>
        <w:t>8. Collaboration</w:t>
      </w:r>
    </w:p>
    <w:p w14:paraId="35B6A720" w14:textId="77777777" w:rsidR="00B60110" w:rsidRPr="00B60110" w:rsidRDefault="00B60110" w:rsidP="00B60110">
      <w:pPr>
        <w:rPr>
          <w:rFonts w:ascii="Calibri" w:hAnsi="Calibri" w:cs="Calibri"/>
        </w:rPr>
      </w:pPr>
      <w:r w:rsidRPr="00B60110">
        <w:rPr>
          <w:rFonts w:ascii="Calibri" w:hAnsi="Calibri" w:cs="Calibri"/>
        </w:rPr>
        <w:t>Emails that get buried in your inbox, paper reports that increase your company’s carbon footprint and other outdated memo systems need not slow you down.</w:t>
      </w:r>
    </w:p>
    <w:p w14:paraId="3B363E2F" w14:textId="77777777" w:rsidR="00B60110" w:rsidRPr="00B60110" w:rsidRDefault="00B60110" w:rsidP="00B60110">
      <w:pPr>
        <w:rPr>
          <w:rFonts w:ascii="Calibri" w:hAnsi="Calibri" w:cs="Calibri"/>
        </w:rPr>
      </w:pPr>
      <w:r w:rsidRPr="00B60110">
        <w:rPr>
          <w:rFonts w:ascii="Calibri" w:hAnsi="Calibri" w:cs="Calibri"/>
        </w:rPr>
        <w:t>BI software supports working smarter by reducing turnarounds and inviting collaboration within the dashboard or report. Permissions configuration enables data access to the concerned teams so they can work together on documents, tasks and within workspaces.</w:t>
      </w:r>
    </w:p>
    <w:p w14:paraId="0FF59111" w14:textId="77777777" w:rsidR="00B60110" w:rsidRPr="00B60110" w:rsidRDefault="00B60110" w:rsidP="00B60110">
      <w:pPr>
        <w:rPr>
          <w:rFonts w:ascii="Calibri" w:hAnsi="Calibri" w:cs="Calibri"/>
          <w:b/>
          <w:bCs/>
        </w:rPr>
      </w:pPr>
      <w:r w:rsidRPr="00B60110">
        <w:rPr>
          <w:rFonts w:ascii="Calibri" w:hAnsi="Calibri" w:cs="Calibri"/>
          <w:b/>
          <w:bCs/>
        </w:rPr>
        <w:t>9. Predictive Analytics and Modeling</w:t>
      </w:r>
    </w:p>
    <w:p w14:paraId="5ACB0214" w14:textId="77777777" w:rsidR="00B60110" w:rsidRPr="00B60110" w:rsidRDefault="00B60110" w:rsidP="00B60110">
      <w:pPr>
        <w:rPr>
          <w:rFonts w:ascii="Calibri" w:hAnsi="Calibri" w:cs="Calibri"/>
        </w:rPr>
      </w:pPr>
      <w:hyperlink r:id="rId29" w:history="1">
        <w:r w:rsidRPr="00B60110">
          <w:rPr>
            <w:rStyle w:val="Hyperlink"/>
            <w:rFonts w:ascii="Calibri" w:hAnsi="Calibri" w:cs="Calibri"/>
          </w:rPr>
          <w:t>Predictive analytics</w:t>
        </w:r>
      </w:hyperlink>
      <w:r w:rsidRPr="00B60110">
        <w:rPr>
          <w:rFonts w:ascii="Calibri" w:hAnsi="Calibri" w:cs="Calibri"/>
        </w:rPr>
        <w:t> is a top priority for organizations across the board. Forecasting trends can help you navigate the unpredictable business landscape in the face of pandemics, natural disasters, wars and other socio-economic disruptions.</w:t>
      </w:r>
    </w:p>
    <w:p w14:paraId="5B4F0651" w14:textId="5ED2B68B" w:rsidR="00B60110" w:rsidRPr="00B60110" w:rsidRDefault="00A917B5" w:rsidP="00B60110">
      <w:pPr>
        <w:rPr>
          <w:rFonts w:ascii="Calibri" w:hAnsi="Calibri" w:cs="Calibri"/>
        </w:rPr>
      </w:pPr>
      <w:r>
        <w:rPr>
          <w:rFonts w:ascii="Calibri" w:hAnsi="Calibri" w:cs="Calibri"/>
          <w:b/>
          <w:bCs/>
        </w:rPr>
        <w:t xml:space="preserve">10. </w:t>
      </w:r>
      <w:r w:rsidRPr="00A917B5">
        <w:rPr>
          <w:rFonts w:ascii="Calibri" w:hAnsi="Calibri" w:cs="Calibri"/>
          <w:b/>
          <w:bCs/>
        </w:rPr>
        <w:t>Mobile BI</w:t>
      </w:r>
      <w:r w:rsidRPr="00A917B5">
        <w:rPr>
          <w:rFonts w:ascii="Calibri" w:hAnsi="Calibri" w:cs="Calibri"/>
        </w:rPr>
        <w:t>: Allows access to BI tools and reports on mobile devices, facilitating on-the-go decision-making.</w:t>
      </w:r>
    </w:p>
    <w:p w14:paraId="3F0925EC" w14:textId="77777777" w:rsidR="00B60110" w:rsidRDefault="00B60110" w:rsidP="00D61990">
      <w:pPr>
        <w:rPr>
          <w:rFonts w:ascii="Calibri" w:hAnsi="Calibri" w:cs="Calibri"/>
        </w:rPr>
      </w:pPr>
    </w:p>
    <w:p w14:paraId="618BF1A1" w14:textId="1DEAE7F0" w:rsidR="00A917B5" w:rsidRPr="009E4892" w:rsidRDefault="00A917B5" w:rsidP="00D61990">
      <w:pPr>
        <w:rPr>
          <w:rFonts w:ascii="Calibri" w:hAnsi="Calibri" w:cs="Calibri"/>
        </w:rPr>
      </w:pPr>
      <w:r w:rsidRPr="00A917B5">
        <w:rPr>
          <w:rFonts w:ascii="Calibri" w:hAnsi="Calibri" w:cs="Calibri"/>
          <w:b/>
          <w:bCs/>
          <w:sz w:val="26"/>
          <w:szCs w:val="26"/>
        </w:rPr>
        <w:t>3.</w:t>
      </w:r>
      <w:r w:rsidRPr="00A917B5">
        <w:rPr>
          <w:b/>
          <w:bCs/>
          <w:kern w:val="0"/>
          <w:sz w:val="26"/>
          <w:szCs w:val="26"/>
          <w14:ligatures w14:val="none"/>
        </w:rPr>
        <w:t xml:space="preserve"> </w:t>
      </w:r>
      <w:r w:rsidRPr="00A917B5">
        <w:rPr>
          <w:rFonts w:ascii="Calibri" w:hAnsi="Calibri" w:cs="Calibri"/>
          <w:b/>
          <w:bCs/>
          <w:sz w:val="26"/>
          <w:szCs w:val="26"/>
        </w:rPr>
        <w:t>Different types of data with example for each type?</w:t>
      </w:r>
    </w:p>
    <w:p w14:paraId="2C3E68B7" w14:textId="617E541F" w:rsidR="009E4892" w:rsidRDefault="009E4892" w:rsidP="00D61990">
      <w:pPr>
        <w:rPr>
          <w:rFonts w:ascii="Calibri" w:hAnsi="Calibri" w:cs="Calibri"/>
        </w:rPr>
      </w:pPr>
      <w:r w:rsidRPr="009E4892">
        <w:rPr>
          <w:rFonts w:ascii="Calibri" w:hAnsi="Calibri" w:cs="Calibri"/>
        </w:rPr>
        <w:t>Here are four types of data:</w:t>
      </w:r>
    </w:p>
    <w:p w14:paraId="6D34F447" w14:textId="77777777" w:rsidR="009E4892" w:rsidRPr="009E4892" w:rsidRDefault="009E4892" w:rsidP="009E4892">
      <w:pPr>
        <w:rPr>
          <w:rFonts w:ascii="Calibri" w:hAnsi="Calibri" w:cs="Calibri"/>
          <w:b/>
          <w:bCs/>
        </w:rPr>
      </w:pPr>
      <w:r w:rsidRPr="009E4892">
        <w:rPr>
          <w:rFonts w:ascii="Calibri" w:hAnsi="Calibri" w:cs="Calibri"/>
          <w:b/>
          <w:bCs/>
        </w:rPr>
        <w:t>1. Nominal data</w:t>
      </w:r>
    </w:p>
    <w:p w14:paraId="238C3304" w14:textId="77777777" w:rsidR="009E4892" w:rsidRPr="009E4892" w:rsidRDefault="009E4892" w:rsidP="009E4892">
      <w:pPr>
        <w:rPr>
          <w:rFonts w:ascii="Calibri" w:hAnsi="Calibri" w:cs="Calibri"/>
        </w:rPr>
      </w:pPr>
      <w:r w:rsidRPr="009E4892">
        <w:rPr>
          <w:rFonts w:ascii="Calibri" w:hAnsi="Calibri" w:cs="Calibri"/>
        </w:rPr>
        <w:t>This type of qualitative data is descriptive. Accordingly, nominal data features information that doesn't have quantitative values. Unlike numbers, you can't compare this type of data or order them. Instead, it's common to group them into distinct categories. Here are some examples of nominal data:</w:t>
      </w:r>
    </w:p>
    <w:p w14:paraId="548DF798" w14:textId="77777777" w:rsidR="009E4892" w:rsidRPr="009E4892" w:rsidRDefault="009E4892" w:rsidP="009E4892">
      <w:pPr>
        <w:numPr>
          <w:ilvl w:val="0"/>
          <w:numId w:val="14"/>
        </w:numPr>
        <w:rPr>
          <w:rFonts w:ascii="Calibri" w:hAnsi="Calibri" w:cs="Calibri"/>
        </w:rPr>
      </w:pPr>
      <w:r w:rsidRPr="009E4892">
        <w:rPr>
          <w:rFonts w:ascii="Calibri" w:hAnsi="Calibri" w:cs="Calibri"/>
          <w:b/>
          <w:bCs/>
        </w:rPr>
        <w:t>eye colour:</w:t>
      </w:r>
      <w:r w:rsidRPr="009E4892">
        <w:rPr>
          <w:rFonts w:ascii="Calibri" w:hAnsi="Calibri" w:cs="Calibri"/>
        </w:rPr>
        <w:t> brown, black or blue</w:t>
      </w:r>
    </w:p>
    <w:p w14:paraId="65606592" w14:textId="77777777" w:rsidR="009E4892" w:rsidRPr="009E4892" w:rsidRDefault="009E4892" w:rsidP="009E4892">
      <w:pPr>
        <w:numPr>
          <w:ilvl w:val="0"/>
          <w:numId w:val="14"/>
        </w:numPr>
        <w:rPr>
          <w:rFonts w:ascii="Calibri" w:hAnsi="Calibri" w:cs="Calibri"/>
        </w:rPr>
      </w:pPr>
      <w:r w:rsidRPr="009E4892">
        <w:rPr>
          <w:rFonts w:ascii="Calibri" w:hAnsi="Calibri" w:cs="Calibri"/>
          <w:b/>
          <w:bCs/>
        </w:rPr>
        <w:t>hair colour:</w:t>
      </w:r>
      <w:r w:rsidRPr="009E4892">
        <w:rPr>
          <w:rFonts w:ascii="Calibri" w:hAnsi="Calibri" w:cs="Calibri"/>
        </w:rPr>
        <w:t> black, brown, grey or blonde</w:t>
      </w:r>
    </w:p>
    <w:p w14:paraId="3E258CB2" w14:textId="77777777" w:rsidR="009E4892" w:rsidRPr="009E4892" w:rsidRDefault="009E4892" w:rsidP="009E4892">
      <w:pPr>
        <w:numPr>
          <w:ilvl w:val="0"/>
          <w:numId w:val="14"/>
        </w:numPr>
        <w:rPr>
          <w:rFonts w:ascii="Calibri" w:hAnsi="Calibri" w:cs="Calibri"/>
        </w:rPr>
      </w:pPr>
      <w:r w:rsidRPr="009E4892">
        <w:rPr>
          <w:rFonts w:ascii="Calibri" w:hAnsi="Calibri" w:cs="Calibri"/>
          <w:b/>
          <w:bCs/>
        </w:rPr>
        <w:t>marital status:</w:t>
      </w:r>
      <w:r w:rsidRPr="009E4892">
        <w:rPr>
          <w:rFonts w:ascii="Calibri" w:hAnsi="Calibri" w:cs="Calibri"/>
        </w:rPr>
        <w:t> single, married, divorced or widowed</w:t>
      </w:r>
    </w:p>
    <w:p w14:paraId="49C9E51A" w14:textId="77777777" w:rsidR="009E4892" w:rsidRPr="009E4892" w:rsidRDefault="009E4892" w:rsidP="009E4892">
      <w:pPr>
        <w:rPr>
          <w:rFonts w:ascii="Calibri" w:hAnsi="Calibri" w:cs="Calibri"/>
          <w:b/>
          <w:bCs/>
        </w:rPr>
      </w:pPr>
      <w:r w:rsidRPr="009E4892">
        <w:rPr>
          <w:rFonts w:ascii="Calibri" w:hAnsi="Calibri" w:cs="Calibri"/>
          <w:b/>
          <w:bCs/>
        </w:rPr>
        <w:t>2. Ordinal data</w:t>
      </w:r>
    </w:p>
    <w:p w14:paraId="61670184" w14:textId="77777777" w:rsidR="009E4892" w:rsidRPr="009E4892" w:rsidRDefault="009E4892" w:rsidP="009E4892">
      <w:pPr>
        <w:rPr>
          <w:rFonts w:ascii="Calibri" w:hAnsi="Calibri" w:cs="Calibri"/>
        </w:rPr>
      </w:pPr>
      <w:r w:rsidRPr="009E4892">
        <w:rPr>
          <w:rFonts w:ascii="Calibri" w:hAnsi="Calibri" w:cs="Calibri"/>
        </w:rPr>
        <w:t>Ordinal data is another type of qualitative data. Unlike nominal data, the values in this classification have a natural set order or scale. This means that some sets might have numerical values and that you can order them because they've got a relative position to one another. Here are some common examples of this type of data:</w:t>
      </w:r>
    </w:p>
    <w:p w14:paraId="47B21472" w14:textId="77777777" w:rsidR="009E4892" w:rsidRPr="009E4892" w:rsidRDefault="009E4892" w:rsidP="009E4892">
      <w:pPr>
        <w:numPr>
          <w:ilvl w:val="0"/>
          <w:numId w:val="15"/>
        </w:numPr>
        <w:rPr>
          <w:rFonts w:ascii="Calibri" w:hAnsi="Calibri" w:cs="Calibri"/>
        </w:rPr>
      </w:pPr>
      <w:r w:rsidRPr="009E4892">
        <w:rPr>
          <w:rFonts w:ascii="Calibri" w:hAnsi="Calibri" w:cs="Calibri"/>
        </w:rPr>
        <w:t>surveys that ask you to rate an experience on a scale of one to 10</w:t>
      </w:r>
    </w:p>
    <w:p w14:paraId="15C73E0C" w14:textId="77777777" w:rsidR="009E4892" w:rsidRPr="009E4892" w:rsidRDefault="009E4892" w:rsidP="009E4892">
      <w:pPr>
        <w:numPr>
          <w:ilvl w:val="0"/>
          <w:numId w:val="15"/>
        </w:numPr>
        <w:rPr>
          <w:rFonts w:ascii="Calibri" w:hAnsi="Calibri" w:cs="Calibri"/>
        </w:rPr>
      </w:pPr>
      <w:r w:rsidRPr="009E4892">
        <w:rPr>
          <w:rFonts w:ascii="Calibri" w:hAnsi="Calibri" w:cs="Calibri"/>
        </w:rPr>
        <w:t>letter grades for examination results, such as A, B, C and D</w:t>
      </w:r>
    </w:p>
    <w:p w14:paraId="17A403AA" w14:textId="77777777" w:rsidR="009E4892" w:rsidRPr="009E4892" w:rsidRDefault="009E4892" w:rsidP="009E4892">
      <w:pPr>
        <w:numPr>
          <w:ilvl w:val="0"/>
          <w:numId w:val="15"/>
        </w:numPr>
        <w:rPr>
          <w:rFonts w:ascii="Calibri" w:hAnsi="Calibri" w:cs="Calibri"/>
        </w:rPr>
      </w:pPr>
      <w:r w:rsidRPr="009E4892">
        <w:rPr>
          <w:rFonts w:ascii="Calibri" w:hAnsi="Calibri" w:cs="Calibri"/>
        </w:rPr>
        <w:t>economic status, such as high, middle or low</w:t>
      </w:r>
    </w:p>
    <w:p w14:paraId="56C28AD6" w14:textId="77777777" w:rsidR="009E4892" w:rsidRPr="009E4892" w:rsidRDefault="009E4892" w:rsidP="009E4892">
      <w:pPr>
        <w:rPr>
          <w:rFonts w:ascii="Calibri" w:hAnsi="Calibri" w:cs="Calibri"/>
          <w:b/>
          <w:bCs/>
        </w:rPr>
      </w:pPr>
      <w:r w:rsidRPr="009E4892">
        <w:rPr>
          <w:rFonts w:ascii="Calibri" w:hAnsi="Calibri" w:cs="Calibri"/>
          <w:b/>
          <w:bCs/>
        </w:rPr>
        <w:lastRenderedPageBreak/>
        <w:t>3. Discrete data</w:t>
      </w:r>
    </w:p>
    <w:p w14:paraId="005522A4" w14:textId="77777777" w:rsidR="009E4892" w:rsidRPr="009E4892" w:rsidRDefault="009E4892" w:rsidP="009E4892">
      <w:pPr>
        <w:rPr>
          <w:rFonts w:ascii="Calibri" w:hAnsi="Calibri" w:cs="Calibri"/>
        </w:rPr>
      </w:pPr>
      <w:r w:rsidRPr="009E4892">
        <w:rPr>
          <w:rFonts w:ascii="Calibri" w:hAnsi="Calibri" w:cs="Calibri"/>
        </w:rPr>
        <w:t>This is a type of quantitative data, which is information that has numerical values. Discrete data generally only consists of fixed values, such as integers and whole numbers. Decimals can occur in this category, for instance, if you're collecting data on the profits that a company earns. Impossible or unrealistic values, such as a shoe size of 5.72, don't constitute discrete data. Here are some examples of discrete data:</w:t>
      </w:r>
    </w:p>
    <w:p w14:paraId="5D1E9A75" w14:textId="77777777" w:rsidR="009E4892" w:rsidRPr="009E4892" w:rsidRDefault="009E4892" w:rsidP="009E4892">
      <w:pPr>
        <w:numPr>
          <w:ilvl w:val="0"/>
          <w:numId w:val="16"/>
        </w:numPr>
        <w:rPr>
          <w:rFonts w:ascii="Calibri" w:hAnsi="Calibri" w:cs="Calibri"/>
        </w:rPr>
      </w:pPr>
      <w:r w:rsidRPr="009E4892">
        <w:rPr>
          <w:rFonts w:ascii="Calibri" w:hAnsi="Calibri" w:cs="Calibri"/>
        </w:rPr>
        <w:t>the total number of students in a class</w:t>
      </w:r>
    </w:p>
    <w:p w14:paraId="7A187323" w14:textId="77777777" w:rsidR="009E4892" w:rsidRPr="009E4892" w:rsidRDefault="009E4892" w:rsidP="009E4892">
      <w:pPr>
        <w:numPr>
          <w:ilvl w:val="0"/>
          <w:numId w:val="16"/>
        </w:numPr>
        <w:rPr>
          <w:rFonts w:ascii="Calibri" w:hAnsi="Calibri" w:cs="Calibri"/>
        </w:rPr>
      </w:pPr>
      <w:r w:rsidRPr="009E4892">
        <w:rPr>
          <w:rFonts w:ascii="Calibri" w:hAnsi="Calibri" w:cs="Calibri"/>
        </w:rPr>
        <w:t>the cost of a mobile phone</w:t>
      </w:r>
    </w:p>
    <w:p w14:paraId="1705FEE0" w14:textId="77777777" w:rsidR="009E4892" w:rsidRPr="009E4892" w:rsidRDefault="009E4892" w:rsidP="009E4892">
      <w:pPr>
        <w:numPr>
          <w:ilvl w:val="0"/>
          <w:numId w:val="16"/>
        </w:numPr>
        <w:rPr>
          <w:rFonts w:ascii="Calibri" w:hAnsi="Calibri" w:cs="Calibri"/>
        </w:rPr>
      </w:pPr>
      <w:r w:rsidRPr="009E4892">
        <w:rPr>
          <w:rFonts w:ascii="Calibri" w:hAnsi="Calibri" w:cs="Calibri"/>
        </w:rPr>
        <w:t>the total number of employees in an organisation</w:t>
      </w:r>
    </w:p>
    <w:p w14:paraId="2C4E1B0E" w14:textId="77777777" w:rsidR="009E4892" w:rsidRPr="009E4892" w:rsidRDefault="009E4892" w:rsidP="009E4892">
      <w:pPr>
        <w:rPr>
          <w:rFonts w:ascii="Calibri" w:hAnsi="Calibri" w:cs="Calibri"/>
          <w:b/>
          <w:bCs/>
        </w:rPr>
      </w:pPr>
      <w:r w:rsidRPr="009E4892">
        <w:rPr>
          <w:rFonts w:ascii="Calibri" w:hAnsi="Calibri" w:cs="Calibri"/>
          <w:b/>
          <w:bCs/>
        </w:rPr>
        <w:t>4. Continuous data</w:t>
      </w:r>
    </w:p>
    <w:p w14:paraId="4B70BEC7" w14:textId="77777777" w:rsidR="009E4892" w:rsidRPr="009E4892" w:rsidRDefault="009E4892" w:rsidP="009E4892">
      <w:pPr>
        <w:rPr>
          <w:rFonts w:ascii="Calibri" w:hAnsi="Calibri" w:cs="Calibri"/>
        </w:rPr>
      </w:pPr>
      <w:r w:rsidRPr="009E4892">
        <w:rPr>
          <w:rFonts w:ascii="Calibri" w:hAnsi="Calibri" w:cs="Calibri"/>
        </w:rPr>
        <w:t>Continuous data is the opposite of discrete data, featuring sequences that have the potential to go on infinitely. You can divide this type of data into smaller pieces, and fractional numbers are common in this category. Here are some examples of continuous data:</w:t>
      </w:r>
    </w:p>
    <w:p w14:paraId="3F53B834" w14:textId="77777777" w:rsidR="009E4892" w:rsidRPr="009E4892" w:rsidRDefault="009E4892" w:rsidP="009E4892">
      <w:pPr>
        <w:numPr>
          <w:ilvl w:val="0"/>
          <w:numId w:val="17"/>
        </w:numPr>
        <w:rPr>
          <w:rFonts w:ascii="Calibri" w:hAnsi="Calibri" w:cs="Calibri"/>
        </w:rPr>
      </w:pPr>
      <w:r w:rsidRPr="009E4892">
        <w:rPr>
          <w:rFonts w:ascii="Calibri" w:hAnsi="Calibri" w:cs="Calibri"/>
        </w:rPr>
        <w:t>the height of a person</w:t>
      </w:r>
    </w:p>
    <w:p w14:paraId="09CE698D" w14:textId="77777777" w:rsidR="009E4892" w:rsidRPr="009E4892" w:rsidRDefault="009E4892" w:rsidP="009E4892">
      <w:pPr>
        <w:numPr>
          <w:ilvl w:val="0"/>
          <w:numId w:val="17"/>
        </w:numPr>
        <w:rPr>
          <w:rFonts w:ascii="Calibri" w:hAnsi="Calibri" w:cs="Calibri"/>
        </w:rPr>
      </w:pPr>
      <w:r w:rsidRPr="009E4892">
        <w:rPr>
          <w:rFonts w:ascii="Calibri" w:hAnsi="Calibri" w:cs="Calibri"/>
        </w:rPr>
        <w:t>the weight of a ship</w:t>
      </w:r>
    </w:p>
    <w:p w14:paraId="4EB404B6" w14:textId="77777777" w:rsidR="009E4892" w:rsidRPr="009E4892" w:rsidRDefault="009E4892" w:rsidP="009E4892">
      <w:pPr>
        <w:numPr>
          <w:ilvl w:val="0"/>
          <w:numId w:val="17"/>
        </w:numPr>
        <w:rPr>
          <w:rFonts w:ascii="Calibri" w:hAnsi="Calibri" w:cs="Calibri"/>
        </w:rPr>
      </w:pPr>
      <w:r w:rsidRPr="009E4892">
        <w:rPr>
          <w:rFonts w:ascii="Calibri" w:hAnsi="Calibri" w:cs="Calibri"/>
        </w:rPr>
        <w:t>the temperature of a room</w:t>
      </w:r>
    </w:p>
    <w:p w14:paraId="6B25A6B0" w14:textId="77777777" w:rsidR="009E4892" w:rsidRPr="009E4892" w:rsidRDefault="009E4892" w:rsidP="009E4892">
      <w:pPr>
        <w:numPr>
          <w:ilvl w:val="0"/>
          <w:numId w:val="17"/>
        </w:numPr>
        <w:rPr>
          <w:rFonts w:ascii="Calibri" w:hAnsi="Calibri" w:cs="Calibri"/>
        </w:rPr>
      </w:pPr>
      <w:r w:rsidRPr="009E4892">
        <w:rPr>
          <w:rFonts w:ascii="Calibri" w:hAnsi="Calibri" w:cs="Calibri"/>
        </w:rPr>
        <w:t>the speed of a vehicle</w:t>
      </w:r>
    </w:p>
    <w:p w14:paraId="1E788F59" w14:textId="77777777" w:rsidR="009E4892" w:rsidRPr="009E4892" w:rsidRDefault="009E4892" w:rsidP="009E4892">
      <w:pPr>
        <w:numPr>
          <w:ilvl w:val="0"/>
          <w:numId w:val="17"/>
        </w:numPr>
        <w:rPr>
          <w:rFonts w:ascii="Calibri" w:hAnsi="Calibri" w:cs="Calibri"/>
        </w:rPr>
      </w:pPr>
      <w:r w:rsidRPr="009E4892">
        <w:rPr>
          <w:rFonts w:ascii="Calibri" w:hAnsi="Calibri" w:cs="Calibri"/>
        </w:rPr>
        <w:t>the time taken to complete a task</w:t>
      </w:r>
    </w:p>
    <w:p w14:paraId="073A39F2" w14:textId="77777777" w:rsidR="009E4892" w:rsidRPr="009E4892" w:rsidRDefault="009E4892" w:rsidP="00D61990">
      <w:pPr>
        <w:rPr>
          <w:rFonts w:ascii="Calibri" w:hAnsi="Calibri" w:cs="Calibri"/>
        </w:rPr>
      </w:pPr>
    </w:p>
    <w:p w14:paraId="216CF2EF" w14:textId="4FC80B22" w:rsidR="006E2695" w:rsidRDefault="006E2695" w:rsidP="00D61990">
      <w:pPr>
        <w:rPr>
          <w:rFonts w:ascii="Calibri" w:hAnsi="Calibri" w:cs="Calibri"/>
          <w:b/>
          <w:bCs/>
          <w:sz w:val="26"/>
          <w:szCs w:val="26"/>
        </w:rPr>
      </w:pPr>
      <w:r w:rsidRPr="006E2695">
        <w:rPr>
          <w:rFonts w:ascii="Calibri" w:hAnsi="Calibri" w:cs="Calibri"/>
          <w:b/>
          <w:bCs/>
          <w:sz w:val="26"/>
          <w:szCs w:val="26"/>
        </w:rPr>
        <w:t>4. Define data visualization.</w:t>
      </w:r>
    </w:p>
    <w:p w14:paraId="09E45EEA" w14:textId="77777777" w:rsidR="006E2695" w:rsidRPr="006E2695" w:rsidRDefault="006E2695" w:rsidP="006E2695">
      <w:pPr>
        <w:rPr>
          <w:rFonts w:ascii="Calibri" w:hAnsi="Calibri" w:cs="Calibri"/>
        </w:rPr>
      </w:pPr>
      <w:r w:rsidRPr="006E2695">
        <w:rPr>
          <w:rFonts w:ascii="Calibri" w:hAnsi="Calibri" w:cs="Calibri"/>
        </w:rPr>
        <w:t>Data visualization translates complex data sets into visual formats that are easier for the human brain to comprehend. This can include a variety of visual tools such as:</w:t>
      </w:r>
    </w:p>
    <w:p w14:paraId="1919F773" w14:textId="77777777" w:rsidR="006E2695" w:rsidRPr="006E2695" w:rsidRDefault="006E2695" w:rsidP="006E2695">
      <w:pPr>
        <w:numPr>
          <w:ilvl w:val="0"/>
          <w:numId w:val="4"/>
        </w:numPr>
        <w:rPr>
          <w:rFonts w:ascii="Calibri" w:hAnsi="Calibri" w:cs="Calibri"/>
        </w:rPr>
      </w:pPr>
      <w:r w:rsidRPr="006E2695">
        <w:rPr>
          <w:rFonts w:ascii="Calibri" w:hAnsi="Calibri" w:cs="Calibri"/>
          <w:b/>
          <w:bCs/>
        </w:rPr>
        <w:t>Charts</w:t>
      </w:r>
      <w:r w:rsidRPr="006E2695">
        <w:rPr>
          <w:rFonts w:ascii="Calibri" w:hAnsi="Calibri" w:cs="Calibri"/>
        </w:rPr>
        <w:t>: Bar charts, line charts, pie charts, etc.</w:t>
      </w:r>
    </w:p>
    <w:p w14:paraId="1436B259" w14:textId="77777777" w:rsidR="006E2695" w:rsidRPr="006E2695" w:rsidRDefault="006E2695" w:rsidP="006E2695">
      <w:pPr>
        <w:numPr>
          <w:ilvl w:val="0"/>
          <w:numId w:val="5"/>
        </w:numPr>
        <w:rPr>
          <w:rFonts w:ascii="Calibri" w:hAnsi="Calibri" w:cs="Calibri"/>
        </w:rPr>
      </w:pPr>
      <w:r w:rsidRPr="006E2695">
        <w:rPr>
          <w:rFonts w:ascii="Calibri" w:hAnsi="Calibri" w:cs="Calibri"/>
          <w:b/>
          <w:bCs/>
        </w:rPr>
        <w:t>Graphs</w:t>
      </w:r>
      <w:r w:rsidRPr="006E2695">
        <w:rPr>
          <w:rFonts w:ascii="Calibri" w:hAnsi="Calibri" w:cs="Calibri"/>
        </w:rPr>
        <w:t>: Scatter plots, histograms, etc.</w:t>
      </w:r>
    </w:p>
    <w:p w14:paraId="1164C352" w14:textId="77777777" w:rsidR="006E2695" w:rsidRPr="006E2695" w:rsidRDefault="006E2695" w:rsidP="006E2695">
      <w:pPr>
        <w:numPr>
          <w:ilvl w:val="0"/>
          <w:numId w:val="6"/>
        </w:numPr>
        <w:rPr>
          <w:rFonts w:ascii="Calibri" w:hAnsi="Calibri" w:cs="Calibri"/>
        </w:rPr>
      </w:pPr>
      <w:r w:rsidRPr="006E2695">
        <w:rPr>
          <w:rFonts w:ascii="Calibri" w:hAnsi="Calibri" w:cs="Calibri"/>
          <w:b/>
          <w:bCs/>
        </w:rPr>
        <w:t>Maps</w:t>
      </w:r>
      <w:r w:rsidRPr="006E2695">
        <w:rPr>
          <w:rFonts w:ascii="Calibri" w:hAnsi="Calibri" w:cs="Calibri"/>
        </w:rPr>
        <w:t>: Geographic maps, heat maps, etc.</w:t>
      </w:r>
    </w:p>
    <w:p w14:paraId="61A5E319" w14:textId="77777777" w:rsidR="006E2695" w:rsidRPr="006E2695" w:rsidRDefault="006E2695" w:rsidP="006E2695">
      <w:pPr>
        <w:numPr>
          <w:ilvl w:val="0"/>
          <w:numId w:val="7"/>
        </w:numPr>
        <w:rPr>
          <w:rFonts w:ascii="Calibri" w:hAnsi="Calibri" w:cs="Calibri"/>
        </w:rPr>
      </w:pPr>
      <w:r w:rsidRPr="006E2695">
        <w:rPr>
          <w:rFonts w:ascii="Calibri" w:hAnsi="Calibri" w:cs="Calibri"/>
          <w:b/>
          <w:bCs/>
        </w:rPr>
        <w:t>Dashboards</w:t>
      </w:r>
      <w:r w:rsidRPr="006E2695">
        <w:rPr>
          <w:rFonts w:ascii="Calibri" w:hAnsi="Calibri" w:cs="Calibri"/>
        </w:rPr>
        <w:t>: Interactive platforms that combine multiple visualizations.</w:t>
      </w:r>
    </w:p>
    <w:p w14:paraId="34062CC5" w14:textId="77777777" w:rsidR="006E2695" w:rsidRDefault="006E2695" w:rsidP="006E2695">
      <w:pPr>
        <w:rPr>
          <w:rFonts w:ascii="Calibri" w:hAnsi="Calibri" w:cs="Calibri"/>
        </w:rPr>
      </w:pPr>
      <w:r w:rsidRPr="006E2695">
        <w:rPr>
          <w:rFonts w:ascii="Calibri" w:hAnsi="Calibri" w:cs="Calibri"/>
        </w:rPr>
        <w:t>The primary goal of data visualization is to make data more accessible and easier to interpret, allowing users to identify patterns, trends, and outliers quickly. This is particularly important in the context of big data, where the sheer volume of information can be overwhelming without</w:t>
      </w:r>
    </w:p>
    <w:p w14:paraId="081CD9B7" w14:textId="10AFB2B8" w:rsidR="006E2695" w:rsidRPr="006E2695" w:rsidRDefault="006E2695" w:rsidP="006E2695">
      <w:pPr>
        <w:rPr>
          <w:rFonts w:ascii="Calibri" w:hAnsi="Calibri" w:cs="Calibri"/>
          <w:b/>
          <w:bCs/>
        </w:rPr>
      </w:pPr>
      <w:r w:rsidRPr="006E2695">
        <w:rPr>
          <w:rFonts w:ascii="Calibri" w:hAnsi="Calibri" w:cs="Calibri"/>
          <w:b/>
          <w:bCs/>
          <w:sz w:val="26"/>
          <w:szCs w:val="26"/>
        </w:rPr>
        <w:t>5.</w:t>
      </w:r>
      <w:r w:rsidRPr="006E2695">
        <w:rPr>
          <w:b/>
          <w:bCs/>
          <w:kern w:val="0"/>
          <w:sz w:val="26"/>
          <w:szCs w:val="26"/>
          <w14:ligatures w14:val="none"/>
        </w:rPr>
        <w:t xml:space="preserve"> </w:t>
      </w:r>
      <w:r w:rsidRPr="006E2695">
        <w:rPr>
          <w:rFonts w:ascii="Calibri" w:hAnsi="Calibri" w:cs="Calibri"/>
          <w:b/>
          <w:bCs/>
          <w:sz w:val="26"/>
          <w:szCs w:val="26"/>
        </w:rPr>
        <w:t>What is a KPI and provide an example?</w:t>
      </w:r>
    </w:p>
    <w:p w14:paraId="771E8204" w14:textId="2AB83688" w:rsidR="0050216A" w:rsidRPr="0050216A" w:rsidRDefault="0050216A" w:rsidP="0050216A">
      <w:pPr>
        <w:rPr>
          <w:rFonts w:ascii="Calibri" w:hAnsi="Calibri" w:cs="Calibri"/>
        </w:rPr>
      </w:pPr>
      <w:r w:rsidRPr="0050216A">
        <w:rPr>
          <w:rFonts w:ascii="Calibri" w:hAnsi="Calibri" w:cs="Calibri"/>
        </w:rPr>
        <w:lastRenderedPageBreak/>
        <w:t xml:space="preserve">A Key Performance Indicator (KPI) is a measurable target that indicates how individuals or businesses are performing in terms of meeting their goals. Reviewing and evaluating KPIs helps organizations determine </w:t>
      </w:r>
      <w:proofErr w:type="gramStart"/>
      <w:r w:rsidRPr="0050216A">
        <w:rPr>
          <w:rFonts w:ascii="Calibri" w:hAnsi="Calibri" w:cs="Calibri"/>
        </w:rPr>
        <w:t xml:space="preserve">whether </w:t>
      </w:r>
      <w:r>
        <w:rPr>
          <w:rFonts w:ascii="Calibri" w:hAnsi="Calibri" w:cs="Calibri"/>
        </w:rPr>
        <w:t>or not</w:t>
      </w:r>
      <w:proofErr w:type="gramEnd"/>
      <w:r>
        <w:rPr>
          <w:rFonts w:ascii="Calibri" w:hAnsi="Calibri" w:cs="Calibri"/>
        </w:rPr>
        <w:t xml:space="preserve"> </w:t>
      </w:r>
      <w:r w:rsidRPr="0050216A">
        <w:rPr>
          <w:rFonts w:ascii="Calibri" w:hAnsi="Calibri" w:cs="Calibri"/>
        </w:rPr>
        <w:t>they are on track for hitting their desired objectives.</w:t>
      </w:r>
    </w:p>
    <w:p w14:paraId="686EDA8C" w14:textId="77777777" w:rsidR="0050216A" w:rsidRDefault="0050216A" w:rsidP="0050216A">
      <w:pPr>
        <w:rPr>
          <w:rFonts w:ascii="Calibri" w:hAnsi="Calibri" w:cs="Calibri"/>
        </w:rPr>
      </w:pPr>
      <w:r w:rsidRPr="0050216A">
        <w:rPr>
          <w:rFonts w:ascii="Calibri" w:hAnsi="Calibri" w:cs="Calibri"/>
        </w:rPr>
        <w:t>By looking at several key indicators, which may include categories such as profits, sales numbers, employee turnover and average annual expenses, businesses can identify successes, as well as what is not working. Analyzing KPIs on a regular basis provides a solid overview of how well a business is performing, which allows the folks in charge to decide if current operations should be continued, or if a change of strategy is needed.</w:t>
      </w:r>
    </w:p>
    <w:p w14:paraId="79CE6A73" w14:textId="77777777" w:rsidR="0050216A" w:rsidRDefault="0050216A" w:rsidP="0050216A">
      <w:pPr>
        <w:rPr>
          <w:rFonts w:ascii="Calibri" w:hAnsi="Calibri" w:cs="Calibri"/>
        </w:rPr>
      </w:pPr>
    </w:p>
    <w:p w14:paraId="1E91496D" w14:textId="77777777" w:rsidR="0050216A" w:rsidRPr="0050216A" w:rsidRDefault="0050216A" w:rsidP="0050216A">
      <w:pPr>
        <w:rPr>
          <w:rFonts w:ascii="Calibri" w:hAnsi="Calibri" w:cs="Calibri"/>
          <w:b/>
          <w:bCs/>
        </w:rPr>
      </w:pPr>
      <w:r w:rsidRPr="0050216A">
        <w:rPr>
          <w:rFonts w:ascii="Calibri" w:hAnsi="Calibri" w:cs="Calibri"/>
          <w:b/>
          <w:bCs/>
        </w:rPr>
        <w:t>Example of Marketing KPIs:</w:t>
      </w:r>
    </w:p>
    <w:p w14:paraId="46BA8DD9" w14:textId="77777777" w:rsidR="0050216A" w:rsidRPr="0050216A" w:rsidRDefault="0050216A" w:rsidP="0050216A">
      <w:pPr>
        <w:numPr>
          <w:ilvl w:val="0"/>
          <w:numId w:val="8"/>
        </w:numPr>
        <w:rPr>
          <w:rFonts w:ascii="Calibri" w:hAnsi="Calibri" w:cs="Calibri"/>
        </w:rPr>
      </w:pPr>
      <w:r w:rsidRPr="0050216A">
        <w:rPr>
          <w:rFonts w:ascii="Calibri" w:hAnsi="Calibri" w:cs="Calibri"/>
        </w:rPr>
        <w:t>Monthly website traffic</w:t>
      </w:r>
    </w:p>
    <w:p w14:paraId="7DE0A0F5" w14:textId="77777777" w:rsidR="0050216A" w:rsidRPr="0050216A" w:rsidRDefault="0050216A" w:rsidP="0050216A">
      <w:pPr>
        <w:numPr>
          <w:ilvl w:val="0"/>
          <w:numId w:val="8"/>
        </w:numPr>
        <w:rPr>
          <w:rFonts w:ascii="Calibri" w:hAnsi="Calibri" w:cs="Calibri"/>
        </w:rPr>
      </w:pPr>
      <w:r w:rsidRPr="0050216A">
        <w:rPr>
          <w:rFonts w:ascii="Calibri" w:hAnsi="Calibri" w:cs="Calibri"/>
        </w:rPr>
        <w:t>Page likes and comments</w:t>
      </w:r>
    </w:p>
    <w:p w14:paraId="2D8BE31F" w14:textId="77777777" w:rsidR="0050216A" w:rsidRPr="0050216A" w:rsidRDefault="0050216A" w:rsidP="0050216A">
      <w:pPr>
        <w:numPr>
          <w:ilvl w:val="0"/>
          <w:numId w:val="8"/>
        </w:numPr>
        <w:rPr>
          <w:rFonts w:ascii="Calibri" w:hAnsi="Calibri" w:cs="Calibri"/>
        </w:rPr>
      </w:pPr>
      <w:r w:rsidRPr="0050216A">
        <w:rPr>
          <w:rFonts w:ascii="Calibri" w:hAnsi="Calibri" w:cs="Calibri"/>
        </w:rPr>
        <w:t>Social media engagement rates</w:t>
      </w:r>
    </w:p>
    <w:p w14:paraId="6A94E983" w14:textId="77777777" w:rsidR="0050216A" w:rsidRPr="0050216A" w:rsidRDefault="0050216A" w:rsidP="0050216A">
      <w:pPr>
        <w:numPr>
          <w:ilvl w:val="0"/>
          <w:numId w:val="8"/>
        </w:numPr>
        <w:rPr>
          <w:rFonts w:ascii="Calibri" w:hAnsi="Calibri" w:cs="Calibri"/>
        </w:rPr>
      </w:pPr>
      <w:r w:rsidRPr="0050216A">
        <w:rPr>
          <w:rFonts w:ascii="Calibri" w:hAnsi="Calibri" w:cs="Calibri"/>
        </w:rPr>
        <w:t>Number of new monthly leads</w:t>
      </w:r>
    </w:p>
    <w:p w14:paraId="1073CA3A" w14:textId="31429AEE" w:rsidR="0050216A" w:rsidRDefault="0050216A" w:rsidP="0050216A">
      <w:pPr>
        <w:numPr>
          <w:ilvl w:val="0"/>
          <w:numId w:val="8"/>
        </w:numPr>
        <w:rPr>
          <w:rFonts w:ascii="Calibri" w:hAnsi="Calibri" w:cs="Calibri"/>
        </w:rPr>
      </w:pPr>
      <w:r w:rsidRPr="0050216A">
        <w:rPr>
          <w:rFonts w:ascii="Calibri" w:hAnsi="Calibri" w:cs="Calibri"/>
        </w:rPr>
        <w:t>Click-through rate percentage</w:t>
      </w:r>
    </w:p>
    <w:p w14:paraId="1C7B5E53" w14:textId="77777777" w:rsidR="0050216A" w:rsidRPr="0050216A" w:rsidRDefault="0050216A" w:rsidP="0050216A">
      <w:pPr>
        <w:rPr>
          <w:rFonts w:ascii="Calibri" w:hAnsi="Calibri" w:cs="Calibri"/>
          <w:b/>
          <w:bCs/>
        </w:rPr>
      </w:pPr>
      <w:r w:rsidRPr="0050216A">
        <w:rPr>
          <w:rFonts w:ascii="Calibri" w:hAnsi="Calibri" w:cs="Calibri"/>
          <w:b/>
          <w:bCs/>
        </w:rPr>
        <w:t>Example of Customer Service KPIs:</w:t>
      </w:r>
    </w:p>
    <w:p w14:paraId="43DE6726" w14:textId="77777777" w:rsidR="0050216A" w:rsidRPr="0050216A" w:rsidRDefault="0050216A" w:rsidP="0050216A">
      <w:pPr>
        <w:numPr>
          <w:ilvl w:val="0"/>
          <w:numId w:val="9"/>
        </w:numPr>
        <w:rPr>
          <w:rFonts w:ascii="Calibri" w:hAnsi="Calibri" w:cs="Calibri"/>
        </w:rPr>
      </w:pPr>
      <w:r w:rsidRPr="0050216A">
        <w:rPr>
          <w:rFonts w:ascii="Calibri" w:hAnsi="Calibri" w:cs="Calibri"/>
        </w:rPr>
        <w:t>Customer satisfaction score</w:t>
      </w:r>
    </w:p>
    <w:p w14:paraId="46280435" w14:textId="77777777" w:rsidR="0050216A" w:rsidRPr="0050216A" w:rsidRDefault="0050216A" w:rsidP="0050216A">
      <w:pPr>
        <w:numPr>
          <w:ilvl w:val="0"/>
          <w:numId w:val="9"/>
        </w:numPr>
        <w:rPr>
          <w:rFonts w:ascii="Calibri" w:hAnsi="Calibri" w:cs="Calibri"/>
        </w:rPr>
      </w:pPr>
      <w:r w:rsidRPr="0050216A">
        <w:rPr>
          <w:rFonts w:ascii="Calibri" w:hAnsi="Calibri" w:cs="Calibri"/>
        </w:rPr>
        <w:t>Customer retention rate</w:t>
      </w:r>
    </w:p>
    <w:p w14:paraId="08363236" w14:textId="77777777" w:rsidR="0050216A" w:rsidRPr="0050216A" w:rsidRDefault="0050216A" w:rsidP="0050216A">
      <w:pPr>
        <w:numPr>
          <w:ilvl w:val="0"/>
          <w:numId w:val="9"/>
        </w:numPr>
        <w:rPr>
          <w:rFonts w:ascii="Calibri" w:hAnsi="Calibri" w:cs="Calibri"/>
        </w:rPr>
      </w:pPr>
      <w:r w:rsidRPr="0050216A">
        <w:rPr>
          <w:rFonts w:ascii="Calibri" w:hAnsi="Calibri" w:cs="Calibri"/>
        </w:rPr>
        <w:t>Monthly support ticket submissions</w:t>
      </w:r>
    </w:p>
    <w:p w14:paraId="2230E3A3" w14:textId="77777777" w:rsidR="0050216A" w:rsidRPr="0050216A" w:rsidRDefault="0050216A" w:rsidP="0050216A">
      <w:pPr>
        <w:numPr>
          <w:ilvl w:val="0"/>
          <w:numId w:val="9"/>
        </w:numPr>
        <w:rPr>
          <w:rFonts w:ascii="Calibri" w:hAnsi="Calibri" w:cs="Calibri"/>
        </w:rPr>
      </w:pPr>
      <w:r w:rsidRPr="0050216A">
        <w:rPr>
          <w:rFonts w:ascii="Calibri" w:hAnsi="Calibri" w:cs="Calibri"/>
        </w:rPr>
        <w:t>Average resolution time</w:t>
      </w:r>
    </w:p>
    <w:p w14:paraId="4899A986" w14:textId="77777777" w:rsidR="0050216A" w:rsidRPr="0050216A" w:rsidRDefault="0050216A" w:rsidP="0050216A">
      <w:pPr>
        <w:numPr>
          <w:ilvl w:val="0"/>
          <w:numId w:val="9"/>
        </w:numPr>
        <w:rPr>
          <w:rFonts w:ascii="Calibri" w:hAnsi="Calibri" w:cs="Calibri"/>
        </w:rPr>
      </w:pPr>
      <w:r w:rsidRPr="0050216A">
        <w:rPr>
          <w:rFonts w:ascii="Calibri" w:hAnsi="Calibri" w:cs="Calibri"/>
        </w:rPr>
        <w:t>Cost per resolution</w:t>
      </w:r>
    </w:p>
    <w:p w14:paraId="6A9004B5" w14:textId="324ADE7D" w:rsidR="0050216A" w:rsidRDefault="0050216A" w:rsidP="0050216A">
      <w:pPr>
        <w:rPr>
          <w:rFonts w:ascii="Calibri" w:hAnsi="Calibri" w:cs="Calibri"/>
          <w:b/>
          <w:bCs/>
          <w:sz w:val="26"/>
          <w:szCs w:val="26"/>
        </w:rPr>
      </w:pPr>
      <w:r w:rsidRPr="0050216A">
        <w:rPr>
          <w:rFonts w:ascii="Calibri" w:hAnsi="Calibri" w:cs="Calibri"/>
          <w:b/>
          <w:bCs/>
          <w:sz w:val="26"/>
          <w:szCs w:val="26"/>
        </w:rPr>
        <w:t>6. What is a BI system?</w:t>
      </w:r>
    </w:p>
    <w:p w14:paraId="43C16007" w14:textId="64A9D881" w:rsidR="00C800F0" w:rsidRDefault="00C800F0" w:rsidP="00C800F0">
      <w:pPr>
        <w:rPr>
          <w:rFonts w:ascii="Calibri" w:hAnsi="Calibri" w:cs="Calibri"/>
        </w:rPr>
      </w:pPr>
      <w:r w:rsidRPr="00C800F0">
        <w:rPr>
          <w:rFonts w:ascii="Calibri" w:hAnsi="Calibri" w:cs="Calibri"/>
        </w:rPr>
        <w:t>Business intelligence (BI) is a set of technological processes for collecting, managing and analyzing organizational data to yield insights that inform business strategies and operations.</w:t>
      </w:r>
    </w:p>
    <w:p w14:paraId="56C367EB" w14:textId="77777777" w:rsidR="00C800F0" w:rsidRPr="00C800F0" w:rsidRDefault="00C800F0" w:rsidP="00C800F0">
      <w:pPr>
        <w:rPr>
          <w:rFonts w:ascii="Calibri" w:hAnsi="Calibri" w:cs="Calibri"/>
        </w:rPr>
      </w:pPr>
    </w:p>
    <w:p w14:paraId="43650AAF" w14:textId="7475C23F" w:rsidR="00C800F0" w:rsidRPr="00C800F0" w:rsidRDefault="00C800F0" w:rsidP="00C800F0">
      <w:pPr>
        <w:rPr>
          <w:rFonts w:ascii="Calibri" w:hAnsi="Calibri" w:cs="Calibri"/>
          <w:b/>
          <w:bCs/>
          <w:sz w:val="26"/>
          <w:szCs w:val="26"/>
        </w:rPr>
      </w:pPr>
      <w:r w:rsidRPr="00C800F0">
        <w:rPr>
          <w:rFonts w:ascii="Calibri" w:hAnsi="Calibri" w:cs="Calibri"/>
          <w:b/>
          <w:bCs/>
          <w:sz w:val="26"/>
          <w:szCs w:val="26"/>
          <w:lang w:val="en-US"/>
        </w:rPr>
        <w:t xml:space="preserve">7. What are the 5 </w:t>
      </w:r>
      <w:proofErr w:type="gramStart"/>
      <w:r w:rsidRPr="00C800F0">
        <w:rPr>
          <w:rFonts w:ascii="Calibri" w:hAnsi="Calibri" w:cs="Calibri"/>
          <w:b/>
          <w:bCs/>
          <w:sz w:val="26"/>
          <w:szCs w:val="26"/>
          <w:lang w:val="en-US"/>
        </w:rPr>
        <w:t>C's</w:t>
      </w:r>
      <w:proofErr w:type="gramEnd"/>
      <w:r w:rsidRPr="00C800F0">
        <w:rPr>
          <w:rFonts w:ascii="Calibri" w:hAnsi="Calibri" w:cs="Calibri"/>
          <w:b/>
          <w:bCs/>
          <w:sz w:val="26"/>
          <w:szCs w:val="26"/>
          <w:lang w:val="en-US"/>
        </w:rPr>
        <w:t xml:space="preserve"> of Data for data preparation and the purpose of each?</w:t>
      </w:r>
    </w:p>
    <w:p w14:paraId="0AD7725D" w14:textId="24FE4BAB" w:rsidR="0050216A" w:rsidRPr="0050216A" w:rsidRDefault="00013FC1" w:rsidP="0050216A">
      <w:pPr>
        <w:rPr>
          <w:rFonts w:ascii="Calibri" w:hAnsi="Calibri" w:cs="Calibri"/>
        </w:rPr>
      </w:pPr>
      <w:r w:rsidRPr="00013FC1">
        <w:rPr>
          <w:rFonts w:ascii="Calibri" w:hAnsi="Calibri" w:cs="Calibri"/>
        </w:rPr>
        <w:t>Five framing guidelines help us think about building data products. We call them the five Cs: consent, clarity, consistency, control (and transparency), and consequences (and harm). They’re a framework for implementing the golden rule for data.</w:t>
      </w:r>
    </w:p>
    <w:p w14:paraId="1E198B89" w14:textId="77777777" w:rsidR="00013FC1" w:rsidRPr="00013FC1" w:rsidRDefault="00013FC1" w:rsidP="00013FC1">
      <w:pPr>
        <w:rPr>
          <w:rFonts w:ascii="Calibri" w:hAnsi="Calibri" w:cs="Calibri"/>
          <w:b/>
          <w:bCs/>
        </w:rPr>
      </w:pPr>
      <w:r w:rsidRPr="00013FC1">
        <w:rPr>
          <w:rFonts w:ascii="Calibri" w:hAnsi="Calibri" w:cs="Calibri"/>
          <w:b/>
          <w:bCs/>
        </w:rPr>
        <w:t>Consent</w:t>
      </w:r>
    </w:p>
    <w:p w14:paraId="550ABC0B" w14:textId="77777777" w:rsidR="00013FC1" w:rsidRDefault="00013FC1" w:rsidP="00013FC1">
      <w:pPr>
        <w:rPr>
          <w:rFonts w:ascii="Calibri" w:hAnsi="Calibri" w:cs="Calibri"/>
        </w:rPr>
      </w:pPr>
      <w:r w:rsidRPr="00013FC1">
        <w:rPr>
          <w:rFonts w:ascii="Calibri" w:hAnsi="Calibri" w:cs="Calibri"/>
        </w:rPr>
        <w:t xml:space="preserve">You can’t establish trust between the people who are providing data and the people who are using it without agreement about what data is being collected and how that data will be used. Agreement starts </w:t>
      </w:r>
      <w:r w:rsidRPr="00013FC1">
        <w:rPr>
          <w:rFonts w:ascii="Calibri" w:hAnsi="Calibri" w:cs="Calibri"/>
        </w:rPr>
        <w:lastRenderedPageBreak/>
        <w:t>with obtaining consent to collect and use data. Unfortunately, the agreements between a service’s users (people whose data is collected) and the service itself (which uses the data in many ways) are binary (meaning that you either accept or decline) and lack clarity. In business, when contracts are being negotiated between two parties, there are multiple iterations (redlines) before the contract is settled. But when a user is agreeing to a contract with a data service, you either accept the terms or you don’t get access. It’s non-negotiable.</w:t>
      </w:r>
    </w:p>
    <w:p w14:paraId="10F30081" w14:textId="7D97D021" w:rsidR="00013FC1" w:rsidRDefault="00013FC1" w:rsidP="00013FC1">
      <w:pPr>
        <w:rPr>
          <w:rFonts w:ascii="Calibri" w:hAnsi="Calibri" w:cs="Calibri"/>
        </w:rPr>
      </w:pPr>
      <w:r w:rsidRPr="00013FC1">
        <w:rPr>
          <w:rFonts w:ascii="Calibri" w:hAnsi="Calibri" w:cs="Calibri"/>
        </w:rPr>
        <w:t>There are many, many more examples of non-consensual data collection. </w:t>
      </w:r>
    </w:p>
    <w:p w14:paraId="050CC95F" w14:textId="57A1DA7E" w:rsidR="00013FC1" w:rsidRDefault="00013FC1" w:rsidP="00013FC1">
      <w:pPr>
        <w:rPr>
          <w:rFonts w:ascii="Calibri" w:hAnsi="Calibri" w:cs="Calibri"/>
        </w:rPr>
      </w:pPr>
      <w:r w:rsidRPr="00013FC1">
        <w:rPr>
          <w:rFonts w:ascii="Calibri" w:hAnsi="Calibri" w:cs="Calibri"/>
        </w:rPr>
        <w:t>Google collected data from cameras mounted on cars to develop new mapping products. </w:t>
      </w:r>
      <w:hyperlink r:id="rId30" w:history="1">
        <w:r w:rsidRPr="00013FC1">
          <w:rPr>
            <w:rStyle w:val="Hyperlink"/>
            <w:rFonts w:ascii="Calibri" w:hAnsi="Calibri" w:cs="Calibri"/>
            <w:color w:val="auto"/>
          </w:rPr>
          <w:t>AT&amp;T and Comcast</w:t>
        </w:r>
      </w:hyperlink>
      <w:r w:rsidRPr="00013FC1">
        <w:rPr>
          <w:rFonts w:ascii="Calibri" w:hAnsi="Calibri" w:cs="Calibri"/>
        </w:rPr>
        <w:t xml:space="preserve"> both used </w:t>
      </w:r>
      <w:proofErr w:type="gramStart"/>
      <w:r w:rsidRPr="00013FC1">
        <w:rPr>
          <w:rFonts w:ascii="Calibri" w:hAnsi="Calibri" w:cs="Calibri"/>
        </w:rPr>
        <w:t>cable</w:t>
      </w:r>
      <w:proofErr w:type="gramEnd"/>
      <w:r w:rsidRPr="00013FC1">
        <w:rPr>
          <w:rFonts w:ascii="Calibri" w:hAnsi="Calibri" w:cs="Calibri"/>
        </w:rPr>
        <w:t xml:space="preserve"> set top boxes to collect data about their users, and Samsung collected voice recordings from TVs that respond to voice commands. </w:t>
      </w:r>
    </w:p>
    <w:p w14:paraId="370ACF17" w14:textId="77777777" w:rsidR="00013FC1" w:rsidRPr="00013FC1" w:rsidRDefault="00013FC1" w:rsidP="00013FC1">
      <w:pPr>
        <w:rPr>
          <w:rFonts w:ascii="Calibri" w:hAnsi="Calibri" w:cs="Calibri"/>
          <w:b/>
          <w:bCs/>
        </w:rPr>
      </w:pPr>
      <w:r w:rsidRPr="00013FC1">
        <w:rPr>
          <w:rFonts w:ascii="Calibri" w:hAnsi="Calibri" w:cs="Calibri"/>
          <w:b/>
          <w:bCs/>
        </w:rPr>
        <w:t>Clarity</w:t>
      </w:r>
    </w:p>
    <w:p w14:paraId="34B772E8" w14:textId="0775304E" w:rsidR="00013FC1" w:rsidRDefault="00013FC1" w:rsidP="00013FC1">
      <w:pPr>
        <w:rPr>
          <w:rFonts w:ascii="Calibri" w:hAnsi="Calibri" w:cs="Calibri"/>
        </w:rPr>
      </w:pPr>
      <w:r w:rsidRPr="00013FC1">
        <w:rPr>
          <w:rFonts w:ascii="Calibri" w:hAnsi="Calibri" w:cs="Calibri"/>
        </w:rPr>
        <w:t>Clarity is closely related to consent. You can’t really consent to anything unless you’re told clearly what you’re consenting to. Users must have clarity about what data they are providing, what is going to be done with the data, and any downstream consequences of how their data is used. All too often, explanations of what data is collected or being sold are buried in lengthy legal documents that are rarely read carefully, if at all. Observant readers of Eventbrite’s user agreement recently discovered that listing an event gave the company the right to send a video team, and exclusive copyright to the recordings. And the only way to opt out was by writing to the company. The backlash was swift once people realized the potential impact, and Eventbrite removed the language.</w:t>
      </w:r>
    </w:p>
    <w:p w14:paraId="3F581951" w14:textId="552A9984" w:rsidR="00013FC1" w:rsidRDefault="00013FC1" w:rsidP="00013FC1">
      <w:pPr>
        <w:rPr>
          <w:rFonts w:ascii="Calibri" w:hAnsi="Calibri" w:cs="Calibri"/>
        </w:rPr>
      </w:pPr>
      <w:r w:rsidRPr="00013FC1">
        <w:rPr>
          <w:rFonts w:ascii="Calibri" w:hAnsi="Calibri" w:cs="Calibri"/>
        </w:rPr>
        <w:t>Most Twitter users know that their public tweets are, in fact, public; but many don’t understand that their tweets can be collected and used for research, or even that they are for sale.</w:t>
      </w:r>
    </w:p>
    <w:p w14:paraId="73FCF2AB" w14:textId="77777777" w:rsidR="006269EE" w:rsidRPr="006269EE" w:rsidRDefault="006269EE" w:rsidP="006269EE">
      <w:pPr>
        <w:rPr>
          <w:rFonts w:ascii="Calibri" w:hAnsi="Calibri" w:cs="Calibri"/>
          <w:b/>
          <w:bCs/>
        </w:rPr>
      </w:pPr>
      <w:r w:rsidRPr="006269EE">
        <w:rPr>
          <w:rFonts w:ascii="Calibri" w:hAnsi="Calibri" w:cs="Calibri"/>
          <w:b/>
          <w:bCs/>
        </w:rPr>
        <w:t>Consistency and trust</w:t>
      </w:r>
    </w:p>
    <w:p w14:paraId="49F66DC7" w14:textId="77777777" w:rsidR="006269EE" w:rsidRPr="006269EE" w:rsidRDefault="006269EE" w:rsidP="006269EE">
      <w:pPr>
        <w:rPr>
          <w:rFonts w:ascii="Calibri" w:hAnsi="Calibri" w:cs="Calibri"/>
        </w:rPr>
      </w:pPr>
      <w:r w:rsidRPr="006269EE">
        <w:rPr>
          <w:rFonts w:ascii="Calibri" w:hAnsi="Calibri" w:cs="Calibri"/>
        </w:rPr>
        <w:t>Trust requires consistency over time. You can’t trust someone who is unpredictable. They may have the best intentions, but they may not honor those intentions when you need them to. Or they may interpret their intentions in a strange and unpredictable way. And once broken, rebuilding trust may take a long time. Restoring trust requires a prolonged period of consistent behavior.</w:t>
      </w:r>
    </w:p>
    <w:p w14:paraId="0DDE3540" w14:textId="78B70637" w:rsidR="006269EE" w:rsidRDefault="006269EE" w:rsidP="006269EE">
      <w:pPr>
        <w:rPr>
          <w:rFonts w:ascii="Calibri" w:hAnsi="Calibri" w:cs="Calibri"/>
        </w:rPr>
      </w:pPr>
      <w:r w:rsidRPr="006269EE">
        <w:rPr>
          <w:rFonts w:ascii="Calibri" w:hAnsi="Calibri" w:cs="Calibri"/>
        </w:rPr>
        <w:t>Consistency, and therefore trust, can be broken either explicitly or implicitly. An organization that exposes user data can do so intentionally or unintentionally. In the past years, we’ve seen many security incidents in which customer data was stolen Yahoo!, Target, Anthem, local hospitals, government data, and data brokers like Experian, the list grows longer each day. Failing to safeguard customer data breaks trust—and safeguarding data means nothing if not consistency over time.</w:t>
      </w:r>
    </w:p>
    <w:p w14:paraId="64278D36" w14:textId="77777777" w:rsidR="006269EE" w:rsidRPr="006269EE" w:rsidRDefault="006269EE" w:rsidP="006269EE">
      <w:pPr>
        <w:rPr>
          <w:rFonts w:ascii="Calibri" w:hAnsi="Calibri" w:cs="Calibri"/>
          <w:b/>
          <w:bCs/>
        </w:rPr>
      </w:pPr>
      <w:r w:rsidRPr="006269EE">
        <w:rPr>
          <w:rFonts w:ascii="Calibri" w:hAnsi="Calibri" w:cs="Calibri"/>
          <w:b/>
          <w:bCs/>
        </w:rPr>
        <w:t>Control and transparency</w:t>
      </w:r>
    </w:p>
    <w:p w14:paraId="5C61328C" w14:textId="73A78A33" w:rsidR="006269EE" w:rsidRPr="006269EE" w:rsidRDefault="006269EE" w:rsidP="006269EE">
      <w:pPr>
        <w:rPr>
          <w:rFonts w:ascii="Calibri" w:hAnsi="Calibri" w:cs="Calibri"/>
        </w:rPr>
      </w:pPr>
      <w:r w:rsidRPr="006269EE">
        <w:rPr>
          <w:rFonts w:ascii="Calibri" w:hAnsi="Calibri" w:cs="Calibri"/>
        </w:rPr>
        <w:t>Once you have given your data to a service, you must be able to understand what is happening to your data. Can you control how the service uses your data? For example, Facebook asks for (but doesn’t require) your political views, religious views, and gender preference</w:t>
      </w:r>
      <w:r>
        <w:rPr>
          <w:rFonts w:ascii="Calibri" w:hAnsi="Calibri" w:cs="Calibri"/>
        </w:rPr>
        <w:t>.</w:t>
      </w:r>
    </w:p>
    <w:p w14:paraId="17DD0E36" w14:textId="77777777" w:rsidR="006269EE" w:rsidRDefault="006269EE" w:rsidP="006269EE">
      <w:pPr>
        <w:rPr>
          <w:rFonts w:ascii="Calibri" w:hAnsi="Calibri" w:cs="Calibri"/>
        </w:rPr>
      </w:pPr>
      <w:r w:rsidRPr="006269EE">
        <w:rPr>
          <w:rFonts w:ascii="Calibri" w:hAnsi="Calibri" w:cs="Calibri"/>
        </w:rPr>
        <w:t>All too often, users have no effective control over how their data is used. They are given all-or-nothing choices, or a convoluted set of options that make controlling access overwhelming and confusing. It’s often impossible to reduce the amount of data collected, or to have data deleted later.</w:t>
      </w:r>
    </w:p>
    <w:p w14:paraId="716A0764" w14:textId="77777777" w:rsidR="006269EE" w:rsidRPr="006269EE" w:rsidRDefault="006269EE" w:rsidP="006269EE">
      <w:pPr>
        <w:rPr>
          <w:rFonts w:ascii="Calibri" w:hAnsi="Calibri" w:cs="Calibri"/>
          <w:b/>
          <w:bCs/>
        </w:rPr>
      </w:pPr>
      <w:r w:rsidRPr="006269EE">
        <w:rPr>
          <w:rFonts w:ascii="Calibri" w:hAnsi="Calibri" w:cs="Calibri"/>
          <w:b/>
          <w:bCs/>
        </w:rPr>
        <w:lastRenderedPageBreak/>
        <w:t>Consequences</w:t>
      </w:r>
    </w:p>
    <w:p w14:paraId="0BAA6AB0" w14:textId="77777777" w:rsidR="006269EE" w:rsidRDefault="006269EE" w:rsidP="006269EE">
      <w:pPr>
        <w:rPr>
          <w:rFonts w:ascii="Calibri" w:hAnsi="Calibri" w:cs="Calibri"/>
        </w:rPr>
      </w:pPr>
      <w:r w:rsidRPr="006269EE">
        <w:rPr>
          <w:rFonts w:ascii="Calibri" w:hAnsi="Calibri" w:cs="Calibri"/>
        </w:rPr>
        <w:t>Data products are designed to add value for a particular user or system. As these products increase in sophistication, and have broader societal implications, it is essential to ask whether the data that is being collected could cause harm to an individual or a group. We continue to hear about unforeseen consequences and the “unknown unknowns” about using data and combining data sets. Risks can never be eliminated completely. However, many unforeseen consequences and unknown unknowns could be foreseen and known, if only people had tried. All too often, unknown unknowns are unknown because we don’t want to know.</w:t>
      </w:r>
    </w:p>
    <w:p w14:paraId="6A9DB9E0" w14:textId="77777777" w:rsidR="006269EE" w:rsidRPr="006269EE" w:rsidRDefault="006269EE" w:rsidP="006269EE">
      <w:pPr>
        <w:rPr>
          <w:rFonts w:ascii="Calibri" w:hAnsi="Calibri" w:cs="Calibri"/>
        </w:rPr>
      </w:pPr>
    </w:p>
    <w:p w14:paraId="776525FE" w14:textId="4A3ECA31" w:rsidR="006269EE" w:rsidRDefault="006F44C2" w:rsidP="006269EE">
      <w:pPr>
        <w:rPr>
          <w:rFonts w:ascii="Calibri" w:hAnsi="Calibri" w:cs="Calibri"/>
          <w:b/>
          <w:bCs/>
          <w:sz w:val="26"/>
          <w:szCs w:val="26"/>
        </w:rPr>
      </w:pPr>
      <w:r>
        <w:rPr>
          <w:rFonts w:ascii="Calibri" w:hAnsi="Calibri" w:cs="Calibri"/>
          <w:b/>
          <w:bCs/>
          <w:sz w:val="26"/>
          <w:szCs w:val="26"/>
        </w:rPr>
        <w:t>8</w:t>
      </w:r>
      <w:r w:rsidR="006269EE" w:rsidRPr="006269EE">
        <w:rPr>
          <w:rFonts w:ascii="Calibri" w:hAnsi="Calibri" w:cs="Calibri"/>
          <w:b/>
          <w:bCs/>
          <w:sz w:val="26"/>
          <w:szCs w:val="26"/>
        </w:rPr>
        <w:t>. What are some Key Success Factors of a Successful BI Program and explain each factor?</w:t>
      </w:r>
    </w:p>
    <w:p w14:paraId="51C80CB0" w14:textId="50EC24E6" w:rsidR="006F44C2" w:rsidRPr="006269EE" w:rsidRDefault="006F44C2" w:rsidP="006269EE">
      <w:pPr>
        <w:rPr>
          <w:rFonts w:ascii="Calibri" w:hAnsi="Calibri" w:cs="Calibri"/>
          <w:b/>
          <w:bCs/>
        </w:rPr>
      </w:pPr>
      <w:r w:rsidRPr="006F44C2">
        <w:rPr>
          <w:rFonts w:ascii="Calibri" w:hAnsi="Calibri" w:cs="Calibri"/>
        </w:rPr>
        <w:t>The following key steps ensure a smooth and successful BI implementation, from assessing your business requirements to deploying and maintaining your BI solution</w:t>
      </w:r>
      <w:r w:rsidRPr="006F44C2">
        <w:rPr>
          <w:rFonts w:ascii="Calibri" w:hAnsi="Calibri" w:cs="Calibri"/>
          <w:b/>
          <w:bCs/>
          <w:sz w:val="26"/>
          <w:szCs w:val="26"/>
        </w:rPr>
        <w:t>.</w:t>
      </w:r>
    </w:p>
    <w:p w14:paraId="5A858B16" w14:textId="77777777" w:rsidR="006F44C2" w:rsidRPr="006F44C2" w:rsidRDefault="006F44C2" w:rsidP="006F44C2">
      <w:pPr>
        <w:rPr>
          <w:rFonts w:ascii="Calibri" w:hAnsi="Calibri" w:cs="Calibri"/>
          <w:b/>
          <w:bCs/>
        </w:rPr>
      </w:pPr>
      <w:r w:rsidRPr="006F44C2">
        <w:rPr>
          <w:rFonts w:ascii="Calibri" w:hAnsi="Calibri" w:cs="Calibri"/>
          <w:b/>
          <w:bCs/>
        </w:rPr>
        <w:t>1) Define Needs and Goals</w:t>
      </w:r>
    </w:p>
    <w:p w14:paraId="5035AEB9" w14:textId="77777777" w:rsidR="006F44C2" w:rsidRPr="006F44C2" w:rsidRDefault="006F44C2" w:rsidP="006F44C2">
      <w:pPr>
        <w:rPr>
          <w:rFonts w:ascii="Calibri" w:hAnsi="Calibri" w:cs="Calibri"/>
        </w:rPr>
      </w:pPr>
      <w:r w:rsidRPr="006F44C2">
        <w:rPr>
          <w:rFonts w:ascii="Calibri" w:hAnsi="Calibri" w:cs="Calibri"/>
        </w:rPr>
        <w:t>Business intelligence implementation starts with clearly understanding the organization’s overarching business objectives, goals, risks, and expectations and how implementing BI can contribute to achieving them. The first step towards implementation is to assess your current data infrastructure, including:</w:t>
      </w:r>
    </w:p>
    <w:p w14:paraId="367CBFFB" w14:textId="77777777" w:rsidR="006F44C2" w:rsidRPr="006F44C2" w:rsidRDefault="006F44C2" w:rsidP="006F44C2">
      <w:pPr>
        <w:numPr>
          <w:ilvl w:val="0"/>
          <w:numId w:val="10"/>
        </w:numPr>
        <w:rPr>
          <w:rFonts w:ascii="Calibri" w:hAnsi="Calibri" w:cs="Calibri"/>
        </w:rPr>
      </w:pPr>
      <w:r w:rsidRPr="006F44C2">
        <w:rPr>
          <w:rFonts w:ascii="Calibri" w:hAnsi="Calibri" w:cs="Calibri"/>
        </w:rPr>
        <w:t>Data sources</w:t>
      </w:r>
    </w:p>
    <w:p w14:paraId="6ADDD2AD" w14:textId="77777777" w:rsidR="006F44C2" w:rsidRPr="006F44C2" w:rsidRDefault="006F44C2" w:rsidP="006F44C2">
      <w:pPr>
        <w:numPr>
          <w:ilvl w:val="0"/>
          <w:numId w:val="10"/>
        </w:numPr>
        <w:rPr>
          <w:rFonts w:ascii="Calibri" w:hAnsi="Calibri" w:cs="Calibri"/>
        </w:rPr>
      </w:pPr>
      <w:r w:rsidRPr="006F44C2">
        <w:rPr>
          <w:rFonts w:ascii="Calibri" w:hAnsi="Calibri" w:cs="Calibri"/>
        </w:rPr>
        <w:t>Reporting practices</w:t>
      </w:r>
    </w:p>
    <w:p w14:paraId="5AE83686" w14:textId="77777777" w:rsidR="006F44C2" w:rsidRPr="006F44C2" w:rsidRDefault="006F44C2" w:rsidP="006F44C2">
      <w:pPr>
        <w:numPr>
          <w:ilvl w:val="0"/>
          <w:numId w:val="10"/>
        </w:numPr>
        <w:rPr>
          <w:rFonts w:ascii="Calibri" w:hAnsi="Calibri" w:cs="Calibri"/>
        </w:rPr>
      </w:pPr>
      <w:r w:rsidRPr="006F44C2">
        <w:rPr>
          <w:rFonts w:ascii="Calibri" w:hAnsi="Calibri" w:cs="Calibri"/>
        </w:rPr>
        <w:t>Existing data silos or limitations.</w:t>
      </w:r>
    </w:p>
    <w:p w14:paraId="1980A04D" w14:textId="77777777" w:rsidR="006F44C2" w:rsidRPr="006F44C2" w:rsidRDefault="006F44C2" w:rsidP="006F44C2">
      <w:pPr>
        <w:rPr>
          <w:rFonts w:ascii="Calibri" w:hAnsi="Calibri" w:cs="Calibri"/>
        </w:rPr>
      </w:pPr>
      <w:r w:rsidRPr="006F44C2">
        <w:rPr>
          <w:rFonts w:ascii="Calibri" w:hAnsi="Calibri" w:cs="Calibri"/>
        </w:rPr>
        <w:t>Work closely with department heads and stakeholders to clearly define what you want to achieve with BI and where you would use BI insights. This could involve improving operational efficiency, gaining customer insights, or boosting sales. You can identify your specific BI needs through various techniques such as interviews, workshops, questionnaires, and other methods.</w:t>
      </w:r>
    </w:p>
    <w:p w14:paraId="769279D8" w14:textId="77777777" w:rsidR="006F44C2" w:rsidRPr="006F44C2" w:rsidRDefault="006F44C2" w:rsidP="006F44C2">
      <w:pPr>
        <w:rPr>
          <w:rFonts w:ascii="Calibri" w:hAnsi="Calibri" w:cs="Calibri"/>
          <w:b/>
          <w:bCs/>
        </w:rPr>
      </w:pPr>
      <w:r w:rsidRPr="006F44C2">
        <w:rPr>
          <w:rFonts w:ascii="Calibri" w:hAnsi="Calibri" w:cs="Calibri"/>
          <w:b/>
          <w:bCs/>
        </w:rPr>
        <w:t>2) Gather Requirements</w:t>
      </w:r>
    </w:p>
    <w:p w14:paraId="6C59456F" w14:textId="77777777" w:rsidR="006F44C2" w:rsidRPr="006F44C2" w:rsidRDefault="006F44C2" w:rsidP="006F44C2">
      <w:pPr>
        <w:rPr>
          <w:rFonts w:ascii="Calibri" w:hAnsi="Calibri" w:cs="Calibri"/>
        </w:rPr>
      </w:pPr>
      <w:r w:rsidRPr="006F44C2">
        <w:rPr>
          <w:rFonts w:ascii="Calibri" w:hAnsi="Calibri" w:cs="Calibri"/>
        </w:rPr>
        <w:t xml:space="preserve">The </w:t>
      </w:r>
      <w:proofErr w:type="gramStart"/>
      <w:r w:rsidRPr="006F44C2">
        <w:rPr>
          <w:rFonts w:ascii="Calibri" w:hAnsi="Calibri" w:cs="Calibri"/>
        </w:rPr>
        <w:t>next  BI</w:t>
      </w:r>
      <w:proofErr w:type="gramEnd"/>
      <w:r w:rsidRPr="006F44C2">
        <w:rPr>
          <w:rFonts w:ascii="Calibri" w:hAnsi="Calibri" w:cs="Calibri"/>
        </w:rPr>
        <w:t xml:space="preserve"> implementation steps involve defining functional and non-functional requirements for the BI solution from all the stakeholders. The requirements can be further classified into mandatory and optional features. BI consultants play a critical role in this stage by interviewing stakeholders to collect and prioritize their needs, goals, and vision for a successful BI project implementation.</w:t>
      </w:r>
    </w:p>
    <w:p w14:paraId="37C997CE" w14:textId="77777777" w:rsidR="006F44C2" w:rsidRPr="006F44C2" w:rsidRDefault="006F44C2" w:rsidP="006F44C2">
      <w:pPr>
        <w:rPr>
          <w:rFonts w:ascii="Calibri" w:hAnsi="Calibri" w:cs="Calibri"/>
          <w:b/>
          <w:bCs/>
        </w:rPr>
      </w:pPr>
      <w:r w:rsidRPr="006F44C2">
        <w:rPr>
          <w:rFonts w:ascii="Calibri" w:hAnsi="Calibri" w:cs="Calibri"/>
          <w:b/>
          <w:bCs/>
        </w:rPr>
        <w:t>3) Choose the Right BI Tools and Technologies</w:t>
      </w:r>
    </w:p>
    <w:p w14:paraId="4BD183A4" w14:textId="77777777" w:rsidR="006F44C2" w:rsidRPr="006F44C2" w:rsidRDefault="006F44C2" w:rsidP="006F44C2">
      <w:pPr>
        <w:rPr>
          <w:rFonts w:ascii="Calibri" w:hAnsi="Calibri" w:cs="Calibri"/>
        </w:rPr>
      </w:pPr>
      <w:r w:rsidRPr="006F44C2">
        <w:rPr>
          <w:rFonts w:ascii="Calibri" w:hAnsi="Calibri" w:cs="Calibri"/>
        </w:rPr>
        <w:t>Now that you have a precise understanding of your BI needs, the next step requires you to evaluate various BI tools and technologies based on factors such as:</w:t>
      </w:r>
    </w:p>
    <w:p w14:paraId="3FB40132" w14:textId="77777777" w:rsidR="006F44C2" w:rsidRPr="006F44C2" w:rsidRDefault="006F44C2" w:rsidP="006F44C2">
      <w:pPr>
        <w:numPr>
          <w:ilvl w:val="0"/>
          <w:numId w:val="11"/>
        </w:numPr>
        <w:rPr>
          <w:rFonts w:ascii="Calibri" w:hAnsi="Calibri" w:cs="Calibri"/>
        </w:rPr>
      </w:pPr>
      <w:r w:rsidRPr="006F44C2">
        <w:rPr>
          <w:rFonts w:ascii="Calibri" w:hAnsi="Calibri" w:cs="Calibri"/>
          <w:b/>
          <w:bCs/>
        </w:rPr>
        <w:t>Scalability </w:t>
      </w:r>
      <w:r w:rsidRPr="006F44C2">
        <w:rPr>
          <w:rFonts w:ascii="Calibri" w:hAnsi="Calibri" w:cs="Calibri"/>
        </w:rPr>
        <w:t>– Ensure the tools can accommodate your current data volume and anticipated future growth.</w:t>
      </w:r>
    </w:p>
    <w:p w14:paraId="779EB41A" w14:textId="77777777" w:rsidR="006F44C2" w:rsidRPr="006F44C2" w:rsidRDefault="006F44C2" w:rsidP="006F44C2">
      <w:pPr>
        <w:numPr>
          <w:ilvl w:val="0"/>
          <w:numId w:val="11"/>
        </w:numPr>
        <w:rPr>
          <w:rFonts w:ascii="Calibri" w:hAnsi="Calibri" w:cs="Calibri"/>
        </w:rPr>
      </w:pPr>
      <w:r w:rsidRPr="006F44C2">
        <w:rPr>
          <w:rFonts w:ascii="Calibri" w:hAnsi="Calibri" w:cs="Calibri"/>
          <w:b/>
          <w:bCs/>
        </w:rPr>
        <w:lastRenderedPageBreak/>
        <w:t>Functionality </w:t>
      </w:r>
      <w:r w:rsidRPr="006F44C2">
        <w:rPr>
          <w:rFonts w:ascii="Calibri" w:hAnsi="Calibri" w:cs="Calibri"/>
        </w:rPr>
        <w:t>– Prioritize tools that offer features relevant to your organization’s specific needs (e.g., data visualization, reporting, predictive analytics).</w:t>
      </w:r>
    </w:p>
    <w:p w14:paraId="1E703A97" w14:textId="77777777" w:rsidR="006F44C2" w:rsidRPr="006F44C2" w:rsidRDefault="006F44C2" w:rsidP="006F44C2">
      <w:pPr>
        <w:numPr>
          <w:ilvl w:val="0"/>
          <w:numId w:val="11"/>
        </w:numPr>
        <w:rPr>
          <w:rFonts w:ascii="Calibri" w:hAnsi="Calibri" w:cs="Calibri"/>
        </w:rPr>
      </w:pPr>
      <w:r w:rsidRPr="006F44C2">
        <w:rPr>
          <w:rFonts w:ascii="Calibri" w:hAnsi="Calibri" w:cs="Calibri"/>
          <w:b/>
          <w:bCs/>
        </w:rPr>
        <w:t>Integration </w:t>
      </w:r>
      <w:r w:rsidRPr="006F44C2">
        <w:rPr>
          <w:rFonts w:ascii="Calibri" w:hAnsi="Calibri" w:cs="Calibri"/>
        </w:rPr>
        <w:t>– Choose a tool that seamlessly integrates with your existing systems and data sources.</w:t>
      </w:r>
    </w:p>
    <w:p w14:paraId="5284711F" w14:textId="77777777" w:rsidR="006F44C2" w:rsidRPr="006F44C2" w:rsidRDefault="006F44C2" w:rsidP="006F44C2">
      <w:pPr>
        <w:numPr>
          <w:ilvl w:val="0"/>
          <w:numId w:val="11"/>
        </w:numPr>
        <w:rPr>
          <w:rFonts w:ascii="Calibri" w:hAnsi="Calibri" w:cs="Calibri"/>
        </w:rPr>
      </w:pPr>
      <w:r w:rsidRPr="006F44C2">
        <w:rPr>
          <w:rFonts w:ascii="Calibri" w:hAnsi="Calibri" w:cs="Calibri"/>
          <w:b/>
          <w:bCs/>
        </w:rPr>
        <w:t>User-friendliness</w:t>
      </w:r>
      <w:r w:rsidRPr="006F44C2">
        <w:rPr>
          <w:rFonts w:ascii="Calibri" w:hAnsi="Calibri" w:cs="Calibri"/>
        </w:rPr>
        <w:t> – Choose tools with an intuitive interface for users with varying technical skills.</w:t>
      </w:r>
    </w:p>
    <w:p w14:paraId="23B9A300" w14:textId="0AA22243" w:rsidR="006F44C2" w:rsidRPr="006F44C2" w:rsidRDefault="006F44C2" w:rsidP="006F44C2">
      <w:pPr>
        <w:rPr>
          <w:rFonts w:ascii="Calibri" w:hAnsi="Calibri" w:cs="Calibri"/>
        </w:rPr>
      </w:pPr>
      <w:r w:rsidRPr="006F44C2">
        <w:rPr>
          <w:rFonts w:ascii="Calibri" w:hAnsi="Calibri" w:cs="Calibri"/>
        </w:rPr>
        <w:t>Identify necessary components to build a scalable BI ecosystem, including hardware resources, data storage solutions, and analytical tools to cater to your organization’s evolving requirements.</w:t>
      </w:r>
    </w:p>
    <w:p w14:paraId="695C36DE" w14:textId="77777777" w:rsidR="006F44C2" w:rsidRPr="006F44C2" w:rsidRDefault="006F44C2" w:rsidP="006F44C2">
      <w:pPr>
        <w:rPr>
          <w:rFonts w:ascii="Calibri" w:hAnsi="Calibri" w:cs="Calibri"/>
          <w:b/>
          <w:bCs/>
        </w:rPr>
      </w:pPr>
      <w:r w:rsidRPr="006F44C2">
        <w:rPr>
          <w:rFonts w:ascii="Calibri" w:hAnsi="Calibri" w:cs="Calibri"/>
          <w:b/>
          <w:bCs/>
        </w:rPr>
        <w:t>4) Develop a BI Strategy and Plan</w:t>
      </w:r>
    </w:p>
    <w:p w14:paraId="11B1C076" w14:textId="77777777" w:rsidR="006F44C2" w:rsidRPr="006F44C2" w:rsidRDefault="006F44C2" w:rsidP="006F44C2">
      <w:pPr>
        <w:rPr>
          <w:rFonts w:ascii="Calibri" w:hAnsi="Calibri" w:cs="Calibri"/>
        </w:rPr>
      </w:pPr>
      <w:r w:rsidRPr="006F44C2">
        <w:rPr>
          <w:rFonts w:ascii="Calibri" w:hAnsi="Calibri" w:cs="Calibri"/>
        </w:rPr>
        <w:t>Before diving into the technical aspects, ensuring that your business intelligence implementation strategy aligns with your organization’s overall business objectives, priorities, and strategic direction is essential. It is equally important to convince stakeholders of the value proposition of implementing BI with a robust strategy plan. Without a clear plan, employees may use inaccurate data, get conflicting instructions, and make assumptions about what things mean.</w:t>
      </w:r>
    </w:p>
    <w:p w14:paraId="6B31323A" w14:textId="77777777" w:rsidR="006F44C2" w:rsidRPr="006F44C2" w:rsidRDefault="006F44C2" w:rsidP="006F44C2">
      <w:pPr>
        <w:rPr>
          <w:rFonts w:ascii="Calibri" w:hAnsi="Calibri" w:cs="Calibri"/>
        </w:rPr>
      </w:pPr>
      <w:r w:rsidRPr="006F44C2">
        <w:rPr>
          <w:rFonts w:ascii="Calibri" w:hAnsi="Calibri" w:cs="Calibri"/>
        </w:rPr>
        <w:t>You must, therefore, create a detailed roadmap to achieve exceptional outcomes, including timelines, milestones, resource allocation, and other processes. While making the strategy, answer these three questions in detail,</w:t>
      </w:r>
    </w:p>
    <w:p w14:paraId="5960C039" w14:textId="77777777" w:rsidR="006F44C2" w:rsidRPr="006F44C2" w:rsidRDefault="006F44C2" w:rsidP="006F44C2">
      <w:pPr>
        <w:numPr>
          <w:ilvl w:val="0"/>
          <w:numId w:val="12"/>
        </w:numPr>
        <w:rPr>
          <w:rFonts w:ascii="Calibri" w:hAnsi="Calibri" w:cs="Calibri"/>
        </w:rPr>
      </w:pPr>
      <w:r w:rsidRPr="006F44C2">
        <w:rPr>
          <w:rFonts w:ascii="Calibri" w:hAnsi="Calibri" w:cs="Calibri"/>
        </w:rPr>
        <w:t>What is our current situation?</w:t>
      </w:r>
    </w:p>
    <w:p w14:paraId="6FBB2CEF" w14:textId="77777777" w:rsidR="006F44C2" w:rsidRPr="006F44C2" w:rsidRDefault="006F44C2" w:rsidP="006F44C2">
      <w:pPr>
        <w:numPr>
          <w:ilvl w:val="0"/>
          <w:numId w:val="12"/>
        </w:numPr>
        <w:rPr>
          <w:rFonts w:ascii="Calibri" w:hAnsi="Calibri" w:cs="Calibri"/>
        </w:rPr>
      </w:pPr>
      <w:r w:rsidRPr="006F44C2">
        <w:rPr>
          <w:rFonts w:ascii="Calibri" w:hAnsi="Calibri" w:cs="Calibri"/>
        </w:rPr>
        <w:t>What is our objective?</w:t>
      </w:r>
    </w:p>
    <w:p w14:paraId="7AB7D20B" w14:textId="77777777" w:rsidR="006F44C2" w:rsidRPr="006F44C2" w:rsidRDefault="006F44C2" w:rsidP="006F44C2">
      <w:pPr>
        <w:numPr>
          <w:ilvl w:val="0"/>
          <w:numId w:val="12"/>
        </w:numPr>
        <w:rPr>
          <w:rFonts w:ascii="Calibri" w:hAnsi="Calibri" w:cs="Calibri"/>
        </w:rPr>
      </w:pPr>
      <w:r w:rsidRPr="006F44C2">
        <w:rPr>
          <w:rFonts w:ascii="Calibri" w:hAnsi="Calibri" w:cs="Calibri"/>
        </w:rPr>
        <w:t>What resources do we require?</w:t>
      </w:r>
    </w:p>
    <w:p w14:paraId="7901EEB2" w14:textId="77777777" w:rsidR="006F44C2" w:rsidRPr="006F44C2" w:rsidRDefault="006F44C2" w:rsidP="006F44C2">
      <w:pPr>
        <w:rPr>
          <w:rFonts w:ascii="Calibri" w:hAnsi="Calibri" w:cs="Calibri"/>
        </w:rPr>
      </w:pPr>
      <w:r w:rsidRPr="006F44C2">
        <w:rPr>
          <w:rFonts w:ascii="Calibri" w:hAnsi="Calibri" w:cs="Calibri"/>
        </w:rPr>
        <w:t>The business intelligence implementation plan is a blueprint that provides guidelines on what would be needed to attain the goal, including scope, time frame, cost, and resources, among others. Project planning involves defining the work scope, identifying the project stakeholders, and establishing clear communication channels for efficient collaboration.</w:t>
      </w:r>
    </w:p>
    <w:p w14:paraId="076FD40D" w14:textId="77777777" w:rsidR="006F44C2" w:rsidRPr="006F44C2" w:rsidRDefault="006F44C2" w:rsidP="006F44C2">
      <w:pPr>
        <w:rPr>
          <w:rFonts w:ascii="Calibri" w:hAnsi="Calibri" w:cs="Calibri"/>
          <w:b/>
          <w:bCs/>
        </w:rPr>
      </w:pPr>
      <w:r w:rsidRPr="006F44C2">
        <w:rPr>
          <w:rFonts w:ascii="Calibri" w:hAnsi="Calibri" w:cs="Calibri"/>
          <w:b/>
          <w:bCs/>
        </w:rPr>
        <w:t>5) Identify KPIs and Metrics</w:t>
      </w:r>
    </w:p>
    <w:p w14:paraId="6826B5A9" w14:textId="77777777" w:rsidR="006F44C2" w:rsidRPr="006F44C2" w:rsidRDefault="006F44C2" w:rsidP="006F44C2">
      <w:pPr>
        <w:rPr>
          <w:rFonts w:ascii="Calibri" w:hAnsi="Calibri" w:cs="Calibri"/>
        </w:rPr>
      </w:pPr>
      <w:r w:rsidRPr="006F44C2">
        <w:rPr>
          <w:rFonts w:ascii="Calibri" w:hAnsi="Calibri" w:cs="Calibri"/>
        </w:rPr>
        <w:t>Identify key measurable performance indicators to track the efficiency and status of workflows. Monitoring popular KPIs such as user adoption rate, Data quality score, and report usage metrics helps your organization track progress toward its goals and objectives. It also serves as a foundation for data-driven decision-making.</w:t>
      </w:r>
    </w:p>
    <w:p w14:paraId="3014046A" w14:textId="77777777" w:rsidR="006F44C2" w:rsidRPr="006F44C2" w:rsidRDefault="006F44C2" w:rsidP="006F44C2">
      <w:pPr>
        <w:rPr>
          <w:rFonts w:ascii="Calibri" w:hAnsi="Calibri" w:cs="Calibri"/>
          <w:b/>
          <w:bCs/>
        </w:rPr>
      </w:pPr>
      <w:r w:rsidRPr="006F44C2">
        <w:rPr>
          <w:rFonts w:ascii="Calibri" w:hAnsi="Calibri" w:cs="Calibri"/>
          <w:b/>
          <w:bCs/>
        </w:rPr>
        <w:t>6) Implement and Customize the BI Solution</w:t>
      </w:r>
    </w:p>
    <w:p w14:paraId="0AFA1F31" w14:textId="77777777" w:rsidR="006F44C2" w:rsidRPr="006F44C2" w:rsidRDefault="006F44C2" w:rsidP="006F44C2">
      <w:pPr>
        <w:rPr>
          <w:rFonts w:ascii="Calibri" w:hAnsi="Calibri" w:cs="Calibri"/>
        </w:rPr>
      </w:pPr>
      <w:r w:rsidRPr="006F44C2">
        <w:rPr>
          <w:rFonts w:ascii="Calibri" w:hAnsi="Calibri" w:cs="Calibri"/>
        </w:rPr>
        <w:t>The step involves developing and tailoring the BI solution. It includes selecting the appropriate BI tools and configuring platforms for the organization’s specific data sources and infrastructure. This includes data preparation, setting up data storage, data integration, data management, customizing the BI platform, creating UI and dashboards for different departments, and performing quality assurance and optimization. The stage also involves integrating the BI solution into existing systems by automating the process with the help of data integration tools and establishing methods for extracting, transforming, and loading (ETL) data from various sources into the BI solutions.</w:t>
      </w:r>
    </w:p>
    <w:p w14:paraId="388B559F" w14:textId="77777777" w:rsidR="006F44C2" w:rsidRPr="006F44C2" w:rsidRDefault="006F44C2" w:rsidP="006F44C2">
      <w:pPr>
        <w:rPr>
          <w:rFonts w:ascii="Calibri" w:hAnsi="Calibri" w:cs="Calibri"/>
          <w:b/>
          <w:bCs/>
        </w:rPr>
      </w:pPr>
      <w:r w:rsidRPr="006F44C2">
        <w:rPr>
          <w:rFonts w:ascii="Calibri" w:hAnsi="Calibri" w:cs="Calibri"/>
          <w:b/>
          <w:bCs/>
        </w:rPr>
        <w:lastRenderedPageBreak/>
        <w:t>7) Run a Pilot Project</w:t>
      </w:r>
    </w:p>
    <w:p w14:paraId="54607ECA" w14:textId="7C562BE0" w:rsidR="006F44C2" w:rsidRPr="006F44C2" w:rsidRDefault="006F44C2" w:rsidP="006F44C2">
      <w:pPr>
        <w:rPr>
          <w:rFonts w:ascii="Calibri" w:hAnsi="Calibri" w:cs="Calibri"/>
        </w:rPr>
      </w:pPr>
      <w:r w:rsidRPr="006F44C2">
        <w:rPr>
          <w:rFonts w:ascii="Calibri" w:hAnsi="Calibri" w:cs="Calibri"/>
        </w:rPr>
        <w:t>Before deploying the BI system company-wide, testing it on a small scale, such as for one department or focus group, is recommended. This helps identify and mitigate risks, refine the implementation strategy, and help demonstrate the feasibility, functionality, and potential benefits of the BI solution once implemented organization wide.</w:t>
      </w:r>
    </w:p>
    <w:p w14:paraId="14ECF6E8" w14:textId="77777777" w:rsidR="006F44C2" w:rsidRPr="006F44C2" w:rsidRDefault="006F44C2" w:rsidP="006F44C2">
      <w:pPr>
        <w:rPr>
          <w:rFonts w:ascii="Calibri" w:hAnsi="Calibri" w:cs="Calibri"/>
          <w:b/>
          <w:bCs/>
        </w:rPr>
      </w:pPr>
      <w:r w:rsidRPr="006F44C2">
        <w:rPr>
          <w:rFonts w:ascii="Calibri" w:hAnsi="Calibri" w:cs="Calibri"/>
          <w:b/>
          <w:bCs/>
        </w:rPr>
        <w:t>8) Gather Stakeholders’ Feedback</w:t>
      </w:r>
    </w:p>
    <w:p w14:paraId="61C8EEDB" w14:textId="77777777" w:rsidR="006F44C2" w:rsidRPr="006F44C2" w:rsidRDefault="006F44C2" w:rsidP="006F44C2">
      <w:pPr>
        <w:rPr>
          <w:rFonts w:ascii="Calibri" w:hAnsi="Calibri" w:cs="Calibri"/>
        </w:rPr>
      </w:pPr>
      <w:r w:rsidRPr="006F44C2">
        <w:rPr>
          <w:rFonts w:ascii="Calibri" w:hAnsi="Calibri" w:cs="Calibri"/>
        </w:rPr>
        <w:t>You should initiate regular meetings or discussions with BI stakeholders to evaluate the current progress of the project and propose timely changes according to the suggestions. You can also launch a trial version to collect collective feedback from the end users and convert bottlenecks into opportunities for a successful BI strategy.</w:t>
      </w:r>
    </w:p>
    <w:p w14:paraId="748039D2" w14:textId="77777777" w:rsidR="006F44C2" w:rsidRPr="006F44C2" w:rsidRDefault="006F44C2" w:rsidP="006F44C2">
      <w:pPr>
        <w:rPr>
          <w:rFonts w:ascii="Calibri" w:hAnsi="Calibri" w:cs="Calibri"/>
          <w:b/>
          <w:bCs/>
        </w:rPr>
      </w:pPr>
      <w:r w:rsidRPr="006F44C2">
        <w:rPr>
          <w:rFonts w:ascii="Calibri" w:hAnsi="Calibri" w:cs="Calibri"/>
          <w:b/>
          <w:bCs/>
        </w:rPr>
        <w:t>9) Deploy and Launch the BI System</w:t>
      </w:r>
    </w:p>
    <w:p w14:paraId="76372D90" w14:textId="77777777" w:rsidR="006F44C2" w:rsidRPr="006F44C2" w:rsidRDefault="006F44C2" w:rsidP="006F44C2">
      <w:pPr>
        <w:rPr>
          <w:rFonts w:ascii="Calibri" w:hAnsi="Calibri" w:cs="Calibri"/>
        </w:rPr>
      </w:pPr>
      <w:r w:rsidRPr="006F44C2">
        <w:rPr>
          <w:rFonts w:ascii="Calibri" w:hAnsi="Calibri" w:cs="Calibri"/>
        </w:rPr>
        <w:t>The final step is to launch and deploy the BI system company-wide. This involves deploying the BI solution in several iterations, monitoring performance, and troubleshooting any issues that arise. The BI solution should be scalable to meet the organization’s growth needs.</w:t>
      </w:r>
    </w:p>
    <w:p w14:paraId="3DDBEC51" w14:textId="77777777" w:rsidR="006F44C2" w:rsidRPr="006F44C2" w:rsidRDefault="006F44C2" w:rsidP="006F44C2">
      <w:pPr>
        <w:rPr>
          <w:rFonts w:ascii="Calibri" w:hAnsi="Calibri" w:cs="Calibri"/>
          <w:b/>
          <w:bCs/>
        </w:rPr>
      </w:pPr>
      <w:r w:rsidRPr="006F44C2">
        <w:rPr>
          <w:rFonts w:ascii="Calibri" w:hAnsi="Calibri" w:cs="Calibri"/>
          <w:b/>
          <w:bCs/>
        </w:rPr>
        <w:t>10) Monitor, Evaluate, and Continuously Improve</w:t>
      </w:r>
    </w:p>
    <w:p w14:paraId="3905B4C5" w14:textId="77777777" w:rsidR="006F44C2" w:rsidRPr="006F44C2" w:rsidRDefault="006F44C2" w:rsidP="006F44C2">
      <w:pPr>
        <w:rPr>
          <w:rFonts w:ascii="Calibri" w:hAnsi="Calibri" w:cs="Calibri"/>
        </w:rPr>
      </w:pPr>
      <w:r w:rsidRPr="006F44C2">
        <w:rPr>
          <w:rFonts w:ascii="Calibri" w:hAnsi="Calibri" w:cs="Calibri"/>
        </w:rPr>
        <w:t>Business intelligence implementation is an ongoing journey, not a one-time event. Your organization must be prepared to adapt and optimize your BI solution based on the following:</w:t>
      </w:r>
    </w:p>
    <w:p w14:paraId="2AF4BF23" w14:textId="77777777" w:rsidR="006F44C2" w:rsidRPr="006F44C2" w:rsidRDefault="006F44C2" w:rsidP="006F44C2">
      <w:pPr>
        <w:numPr>
          <w:ilvl w:val="0"/>
          <w:numId w:val="13"/>
        </w:numPr>
        <w:rPr>
          <w:rFonts w:ascii="Calibri" w:hAnsi="Calibri" w:cs="Calibri"/>
        </w:rPr>
      </w:pPr>
      <w:r w:rsidRPr="006F44C2">
        <w:rPr>
          <w:rFonts w:ascii="Calibri" w:hAnsi="Calibri" w:cs="Calibri"/>
          <w:b/>
          <w:bCs/>
        </w:rPr>
        <w:t>Evolving business needs: </w:t>
      </w:r>
      <w:r w:rsidRPr="006F44C2">
        <w:rPr>
          <w:rFonts w:ascii="Calibri" w:hAnsi="Calibri" w:cs="Calibri"/>
        </w:rPr>
        <w:t>BI implementation must aim to provide actionable insight to meet your growing business needs. As your business evolves, update your BI system to ensure it delivers the correct information and supports the organization’s strategic goals and data requirements.</w:t>
      </w:r>
    </w:p>
    <w:p w14:paraId="0A5565D4" w14:textId="37B826FA" w:rsidR="006F44C2" w:rsidRPr="006F44C2" w:rsidRDefault="006F44C2" w:rsidP="006F44C2">
      <w:pPr>
        <w:numPr>
          <w:ilvl w:val="0"/>
          <w:numId w:val="13"/>
        </w:numPr>
        <w:rPr>
          <w:rFonts w:ascii="Calibri" w:hAnsi="Calibri" w:cs="Calibri"/>
        </w:rPr>
      </w:pPr>
      <w:r w:rsidRPr="006F44C2">
        <w:rPr>
          <w:rFonts w:ascii="Calibri" w:hAnsi="Calibri" w:cs="Calibri"/>
          <w:b/>
          <w:bCs/>
        </w:rPr>
        <w:t>Technological advancements: </w:t>
      </w:r>
      <w:r w:rsidRPr="006F44C2">
        <w:rPr>
          <w:rFonts w:ascii="Calibri" w:hAnsi="Calibri" w:cs="Calibri"/>
        </w:rPr>
        <w:t>Stay up to date on emerging BI technologies and incorporate innovations; organizations can adopt innovative technologies to enhance the system’s capabilities. This may include integrating ML algorithms for predictive analytics or leveraging cloud-based platforms for scalability and flexibility.</w:t>
      </w:r>
    </w:p>
    <w:p w14:paraId="09302DC4" w14:textId="77777777" w:rsidR="006F44C2" w:rsidRPr="006F44C2" w:rsidRDefault="006F44C2" w:rsidP="006F44C2">
      <w:pPr>
        <w:numPr>
          <w:ilvl w:val="0"/>
          <w:numId w:val="13"/>
        </w:numPr>
        <w:rPr>
          <w:rFonts w:ascii="Calibri" w:hAnsi="Calibri" w:cs="Calibri"/>
        </w:rPr>
      </w:pPr>
      <w:r w:rsidRPr="006F44C2">
        <w:rPr>
          <w:rFonts w:ascii="Calibri" w:hAnsi="Calibri" w:cs="Calibri"/>
          <w:b/>
          <w:bCs/>
        </w:rPr>
        <w:t>User feedback: </w:t>
      </w:r>
      <w:r w:rsidRPr="006F44C2">
        <w:rPr>
          <w:rFonts w:ascii="Calibri" w:hAnsi="Calibri" w:cs="Calibri"/>
        </w:rPr>
        <w:t>Continuously refine the system to meet changing user needs and preferences based on user input and feedback to ensure maximum value. This allows an organization to ensure that it remains user-friendly.</w:t>
      </w:r>
    </w:p>
    <w:p w14:paraId="7966414D" w14:textId="77777777" w:rsidR="006269EE" w:rsidRPr="006269EE" w:rsidRDefault="006269EE" w:rsidP="006269EE">
      <w:pPr>
        <w:rPr>
          <w:rFonts w:ascii="Calibri" w:hAnsi="Calibri" w:cs="Calibri"/>
        </w:rPr>
      </w:pPr>
    </w:p>
    <w:p w14:paraId="457B451E" w14:textId="77777777" w:rsidR="00013FC1" w:rsidRPr="00013FC1" w:rsidRDefault="00013FC1" w:rsidP="00013FC1">
      <w:pPr>
        <w:rPr>
          <w:rFonts w:ascii="Calibri" w:hAnsi="Calibri" w:cs="Calibri"/>
        </w:rPr>
      </w:pPr>
    </w:p>
    <w:p w14:paraId="1D931049" w14:textId="77777777" w:rsidR="00013FC1" w:rsidRPr="00013FC1" w:rsidRDefault="00013FC1" w:rsidP="00013FC1">
      <w:pPr>
        <w:rPr>
          <w:rFonts w:ascii="Calibri" w:hAnsi="Calibri" w:cs="Calibri"/>
        </w:rPr>
      </w:pPr>
    </w:p>
    <w:p w14:paraId="35A54303" w14:textId="77777777" w:rsidR="0050216A" w:rsidRPr="0050216A" w:rsidRDefault="0050216A" w:rsidP="0050216A">
      <w:pPr>
        <w:rPr>
          <w:rFonts w:ascii="Calibri" w:hAnsi="Calibri" w:cs="Calibri"/>
        </w:rPr>
      </w:pPr>
    </w:p>
    <w:p w14:paraId="1F83AA26" w14:textId="77777777" w:rsidR="006E2695" w:rsidRPr="00013FC1" w:rsidRDefault="006E2695" w:rsidP="00D61990">
      <w:pPr>
        <w:rPr>
          <w:rFonts w:ascii="Calibri" w:hAnsi="Calibri" w:cs="Calibri"/>
          <w:b/>
          <w:bCs/>
        </w:rPr>
      </w:pPr>
    </w:p>
    <w:p w14:paraId="64D45071" w14:textId="77777777" w:rsidR="00D61990" w:rsidRPr="00013FC1" w:rsidRDefault="00D61990" w:rsidP="00D61990">
      <w:pPr>
        <w:rPr>
          <w:rFonts w:ascii="Calibri" w:hAnsi="Calibri" w:cs="Calibri"/>
        </w:rPr>
      </w:pPr>
    </w:p>
    <w:p w14:paraId="7B92E790" w14:textId="77777777" w:rsidR="00D61990" w:rsidRPr="00013FC1" w:rsidRDefault="00D61990" w:rsidP="00D61990">
      <w:pPr>
        <w:rPr>
          <w:rFonts w:ascii="Calibri" w:hAnsi="Calibri" w:cs="Calibri"/>
        </w:rPr>
      </w:pPr>
    </w:p>
    <w:p w14:paraId="6DF4EC67" w14:textId="77777777" w:rsidR="00D61990" w:rsidRPr="00013FC1" w:rsidRDefault="00D61990" w:rsidP="00D61990">
      <w:pPr>
        <w:rPr>
          <w:rFonts w:ascii="Calibri" w:hAnsi="Calibri" w:cs="Calibri"/>
        </w:rPr>
      </w:pPr>
    </w:p>
    <w:p w14:paraId="6662BC9E" w14:textId="77777777" w:rsidR="00D61990" w:rsidRPr="00013FC1" w:rsidRDefault="00D61990" w:rsidP="00D61990">
      <w:pPr>
        <w:rPr>
          <w:rFonts w:ascii="Calibri" w:hAnsi="Calibri" w:cs="Calibri"/>
        </w:rPr>
      </w:pPr>
    </w:p>
    <w:p w14:paraId="7026B7C9" w14:textId="77777777" w:rsidR="00D61990" w:rsidRPr="00013FC1" w:rsidRDefault="00D61990" w:rsidP="00D61990">
      <w:pPr>
        <w:rPr>
          <w:rFonts w:ascii="Calibri" w:hAnsi="Calibri" w:cs="Calibri"/>
        </w:rPr>
      </w:pPr>
    </w:p>
    <w:p w14:paraId="0BB51BA6" w14:textId="77777777" w:rsidR="00D61990" w:rsidRPr="00013FC1" w:rsidRDefault="00D61990" w:rsidP="00D61990">
      <w:pPr>
        <w:rPr>
          <w:rFonts w:ascii="Calibri" w:hAnsi="Calibri" w:cs="Calibri"/>
        </w:rPr>
      </w:pPr>
    </w:p>
    <w:p w14:paraId="2B3F7642" w14:textId="77777777" w:rsidR="00A917B5" w:rsidRPr="00013FC1" w:rsidRDefault="00A917B5" w:rsidP="00D61990">
      <w:pPr>
        <w:rPr>
          <w:rFonts w:ascii="Calibri" w:hAnsi="Calibri" w:cs="Calibri"/>
        </w:rPr>
      </w:pPr>
    </w:p>
    <w:p w14:paraId="612B1E38" w14:textId="03922AF9" w:rsidR="00D61990" w:rsidRPr="00B60110" w:rsidRDefault="00D61990" w:rsidP="00D61990">
      <w:pPr>
        <w:rPr>
          <w:rFonts w:ascii="Calibri" w:hAnsi="Calibri" w:cs="Calibri"/>
          <w:b/>
          <w:bCs/>
          <w:sz w:val="26"/>
          <w:szCs w:val="26"/>
        </w:rPr>
      </w:pPr>
      <w:r w:rsidRPr="00B60110">
        <w:rPr>
          <w:rFonts w:ascii="Calibri" w:hAnsi="Calibri" w:cs="Calibri"/>
          <w:b/>
          <w:bCs/>
          <w:sz w:val="26"/>
          <w:szCs w:val="26"/>
        </w:rPr>
        <w:t>Reference:</w:t>
      </w:r>
    </w:p>
    <w:p w14:paraId="0D7D093C" w14:textId="43F37BD9" w:rsidR="00D61990" w:rsidRPr="00D61990" w:rsidRDefault="00D61990" w:rsidP="00D61990">
      <w:pPr>
        <w:pStyle w:val="ListParagraph"/>
        <w:numPr>
          <w:ilvl w:val="0"/>
          <w:numId w:val="3"/>
        </w:numPr>
        <w:rPr>
          <w:rFonts w:ascii="Calibri" w:hAnsi="Calibri" w:cs="Calibri"/>
          <w:sz w:val="26"/>
          <w:szCs w:val="26"/>
        </w:rPr>
      </w:pPr>
      <w:r w:rsidRPr="00D61990">
        <w:rPr>
          <w:rFonts w:ascii="Calibri" w:hAnsi="Calibri" w:cs="Calibri"/>
          <w:i/>
          <w:iCs/>
          <w:sz w:val="26"/>
          <w:szCs w:val="26"/>
        </w:rPr>
        <w:t xml:space="preserve">3 Vs of Big Data - (Data Visualization for Business) - Vocab, Definition, Explanations | </w:t>
      </w:r>
      <w:proofErr w:type="spellStart"/>
      <w:r w:rsidRPr="00D61990">
        <w:rPr>
          <w:rFonts w:ascii="Calibri" w:hAnsi="Calibri" w:cs="Calibri"/>
          <w:i/>
          <w:iCs/>
          <w:sz w:val="26"/>
          <w:szCs w:val="26"/>
        </w:rPr>
        <w:t>Fiveable</w:t>
      </w:r>
      <w:proofErr w:type="spellEnd"/>
      <w:r w:rsidRPr="00D61990">
        <w:rPr>
          <w:rFonts w:ascii="Calibri" w:hAnsi="Calibri" w:cs="Calibri"/>
          <w:sz w:val="26"/>
          <w:szCs w:val="26"/>
        </w:rPr>
        <w:t>. (2024). Fiveable.me</w:t>
      </w:r>
      <w:hyperlink r:id="rId31" w:history="1">
        <w:r w:rsidRPr="00D61990">
          <w:rPr>
            <w:rStyle w:val="Hyperlink"/>
            <w:rFonts w:ascii="Calibri" w:hAnsi="Calibri" w:cs="Calibri"/>
            <w:sz w:val="26"/>
            <w:szCs w:val="26"/>
          </w:rPr>
          <w:t>. https://library.fiveable.me/key-terms/data-visualization-for-business/3-vs-of-big-data</w:t>
        </w:r>
      </w:hyperlink>
    </w:p>
    <w:p w14:paraId="26C15CB5" w14:textId="4D12D248" w:rsidR="006073F2" w:rsidRPr="00B60110" w:rsidRDefault="00D61990" w:rsidP="006073F2">
      <w:pPr>
        <w:pStyle w:val="ListParagraph"/>
        <w:numPr>
          <w:ilvl w:val="0"/>
          <w:numId w:val="3"/>
        </w:numPr>
        <w:rPr>
          <w:rFonts w:ascii="Calibri" w:hAnsi="Calibri" w:cs="Calibri"/>
          <w:sz w:val="26"/>
          <w:szCs w:val="26"/>
        </w:rPr>
      </w:pPr>
      <w:r w:rsidRPr="00D61990">
        <w:rPr>
          <w:rFonts w:ascii="Calibri" w:hAnsi="Calibri" w:cs="Calibri"/>
          <w:sz w:val="26"/>
          <w:szCs w:val="26"/>
        </w:rPr>
        <w:t>‌</w:t>
      </w:r>
      <w:r w:rsidR="006073F2" w:rsidRPr="00B60110">
        <w:rPr>
          <w:rFonts w:ascii="Calibri" w:hAnsi="Calibri" w:cs="Calibri"/>
          <w:i/>
          <w:iCs/>
          <w:sz w:val="26"/>
          <w:szCs w:val="26"/>
        </w:rPr>
        <w:t xml:space="preserve">Volume, velocity, and variety: Understanding the three </w:t>
      </w:r>
      <w:proofErr w:type="gramStart"/>
      <w:r w:rsidR="006073F2" w:rsidRPr="00B60110">
        <w:rPr>
          <w:rFonts w:ascii="Calibri" w:hAnsi="Calibri" w:cs="Calibri"/>
          <w:i/>
          <w:iCs/>
          <w:sz w:val="26"/>
          <w:szCs w:val="26"/>
        </w:rPr>
        <w:t>V’s</w:t>
      </w:r>
      <w:proofErr w:type="gramEnd"/>
      <w:r w:rsidR="006073F2" w:rsidRPr="00B60110">
        <w:rPr>
          <w:rFonts w:ascii="Calibri" w:hAnsi="Calibri" w:cs="Calibri"/>
          <w:i/>
          <w:iCs/>
          <w:sz w:val="26"/>
          <w:szCs w:val="26"/>
        </w:rPr>
        <w:t xml:space="preserve"> of big data</w:t>
      </w:r>
      <w:r w:rsidR="006073F2" w:rsidRPr="00B60110">
        <w:rPr>
          <w:rFonts w:ascii="Calibri" w:hAnsi="Calibri" w:cs="Calibri"/>
          <w:sz w:val="26"/>
          <w:szCs w:val="26"/>
        </w:rPr>
        <w:t xml:space="preserve">. (2020, April 7). DataSource.ai. </w:t>
      </w:r>
      <w:hyperlink r:id="rId32" w:history="1">
        <w:r w:rsidR="006073F2" w:rsidRPr="00B60110">
          <w:rPr>
            <w:rStyle w:val="Hyperlink"/>
            <w:rFonts w:ascii="Calibri" w:hAnsi="Calibri" w:cs="Calibri"/>
            <w:sz w:val="26"/>
            <w:szCs w:val="26"/>
          </w:rPr>
          <w:t>https://www.datasource.ai/en/data-science-articles/volume-velocity-and-variety-understanding-the-three-v-s-of-big-data</w:t>
        </w:r>
      </w:hyperlink>
    </w:p>
    <w:p w14:paraId="4644C401" w14:textId="2BA9E619" w:rsidR="00A917B5" w:rsidRPr="009E4892" w:rsidRDefault="006073F2" w:rsidP="00A917B5">
      <w:pPr>
        <w:pStyle w:val="ListParagraph"/>
        <w:numPr>
          <w:ilvl w:val="0"/>
          <w:numId w:val="3"/>
        </w:numPr>
        <w:rPr>
          <w:rStyle w:val="Hyperlink"/>
          <w:rFonts w:ascii="Calibri" w:hAnsi="Calibri" w:cs="Calibri"/>
          <w:color w:val="auto"/>
          <w:sz w:val="26"/>
          <w:szCs w:val="26"/>
          <w:u w:val="none"/>
        </w:rPr>
      </w:pPr>
      <w:r w:rsidRPr="006073F2">
        <w:rPr>
          <w:rFonts w:ascii="Calibri" w:hAnsi="Calibri" w:cs="Calibri"/>
          <w:sz w:val="26"/>
          <w:szCs w:val="26"/>
        </w:rPr>
        <w:t>‌</w:t>
      </w:r>
      <w:r w:rsidR="00A917B5" w:rsidRPr="00A917B5">
        <w:rPr>
          <w:rFonts w:ascii="Calibri" w:hAnsi="Calibri" w:cs="Calibri"/>
          <w:sz w:val="26"/>
          <w:szCs w:val="26"/>
        </w:rPr>
        <w:t>Adair, B. (2021, February 11). </w:t>
      </w:r>
      <w:r w:rsidR="00A917B5" w:rsidRPr="00A917B5">
        <w:rPr>
          <w:rFonts w:ascii="Calibri" w:hAnsi="Calibri" w:cs="Calibri"/>
          <w:i/>
          <w:iCs/>
          <w:sz w:val="26"/>
          <w:szCs w:val="26"/>
        </w:rPr>
        <w:t>Business Intelligence Capabilities | BI Capabilities List For 2021</w:t>
      </w:r>
      <w:hyperlink r:id="rId33" w:history="1">
        <w:r w:rsidR="00A917B5" w:rsidRPr="00A917B5">
          <w:rPr>
            <w:rStyle w:val="Hyperlink"/>
            <w:rFonts w:ascii="Calibri" w:hAnsi="Calibri" w:cs="Calibri"/>
            <w:sz w:val="26"/>
            <w:szCs w:val="26"/>
          </w:rPr>
          <w:t>. https://www.selecthub.com/business-intelligence/list-bi-capabilities/</w:t>
        </w:r>
      </w:hyperlink>
    </w:p>
    <w:p w14:paraId="20EDFFE7" w14:textId="744800A0" w:rsidR="009E4892" w:rsidRDefault="009E4892" w:rsidP="009E4892">
      <w:pPr>
        <w:pStyle w:val="ListParagraph"/>
        <w:numPr>
          <w:ilvl w:val="0"/>
          <w:numId w:val="3"/>
        </w:numPr>
        <w:spacing w:after="0" w:line="480" w:lineRule="atLeast"/>
        <w:rPr>
          <w:rFonts w:ascii="Calibri" w:eastAsia="Times New Roman" w:hAnsi="Calibri" w:cs="Calibri"/>
          <w:color w:val="000000"/>
          <w:kern w:val="0"/>
          <w:sz w:val="27"/>
          <w:szCs w:val="27"/>
          <w:lang w:eastAsia="en-CA"/>
          <w14:ligatures w14:val="none"/>
        </w:rPr>
      </w:pPr>
      <w:r w:rsidRPr="009E4892">
        <w:rPr>
          <w:rFonts w:ascii="Calibri" w:eastAsia="Times New Roman" w:hAnsi="Calibri" w:cs="Calibri"/>
          <w:color w:val="000000"/>
          <w:kern w:val="0"/>
          <w:sz w:val="27"/>
          <w:szCs w:val="27"/>
          <w:lang w:eastAsia="en-CA"/>
          <w14:ligatures w14:val="none"/>
        </w:rPr>
        <w:t>4 Types of Data (With Examples, Differences and Techniques). (n.d.). </w:t>
      </w:r>
      <w:proofErr w:type="gramStart"/>
      <w:r w:rsidRPr="009E4892">
        <w:rPr>
          <w:rFonts w:ascii="Calibri" w:eastAsia="Times New Roman" w:hAnsi="Calibri" w:cs="Calibri"/>
          <w:i/>
          <w:iCs/>
          <w:color w:val="000000"/>
          <w:kern w:val="0"/>
          <w:sz w:val="27"/>
          <w:szCs w:val="27"/>
          <w:lang w:eastAsia="en-CA"/>
          <w14:ligatures w14:val="none"/>
        </w:rPr>
        <w:t>Indeed</w:t>
      </w:r>
      <w:proofErr w:type="gramEnd"/>
      <w:r w:rsidRPr="009E4892">
        <w:rPr>
          <w:rFonts w:ascii="Calibri" w:eastAsia="Times New Roman" w:hAnsi="Calibri" w:cs="Calibri"/>
          <w:i/>
          <w:iCs/>
          <w:color w:val="000000"/>
          <w:kern w:val="0"/>
          <w:sz w:val="27"/>
          <w:szCs w:val="27"/>
          <w:lang w:eastAsia="en-CA"/>
          <w14:ligatures w14:val="none"/>
        </w:rPr>
        <w:t xml:space="preserve"> Career Guide</w:t>
      </w:r>
      <w:r w:rsidRPr="009E4892">
        <w:rPr>
          <w:rFonts w:ascii="Calibri" w:eastAsia="Times New Roman" w:hAnsi="Calibri" w:cs="Calibri"/>
          <w:color w:val="000000"/>
          <w:kern w:val="0"/>
          <w:sz w:val="27"/>
          <w:szCs w:val="27"/>
          <w:lang w:eastAsia="en-CA"/>
          <w14:ligatures w14:val="none"/>
        </w:rPr>
        <w:t xml:space="preserve">. </w:t>
      </w:r>
      <w:hyperlink r:id="rId34" w:history="1">
        <w:r w:rsidRPr="009E4892">
          <w:rPr>
            <w:rStyle w:val="Hyperlink"/>
            <w:rFonts w:ascii="Calibri" w:eastAsia="Times New Roman" w:hAnsi="Calibri" w:cs="Calibri"/>
            <w:kern w:val="0"/>
            <w:sz w:val="27"/>
            <w:szCs w:val="27"/>
            <w:lang w:eastAsia="en-CA"/>
            <w14:ligatures w14:val="none"/>
          </w:rPr>
          <w:t>https://sg.indeed.com/career-advice/career-development/types-of-data</w:t>
        </w:r>
      </w:hyperlink>
    </w:p>
    <w:p w14:paraId="6A292EE1" w14:textId="392B2A5C" w:rsidR="009E4892" w:rsidRPr="009E4892" w:rsidRDefault="009E4892" w:rsidP="009E4892">
      <w:pPr>
        <w:pStyle w:val="ListParagraph"/>
        <w:numPr>
          <w:ilvl w:val="0"/>
          <w:numId w:val="3"/>
        </w:numPr>
        <w:spacing w:after="0" w:line="480" w:lineRule="atLeast"/>
        <w:rPr>
          <w:rFonts w:ascii="Calibri" w:eastAsia="Times New Roman" w:hAnsi="Calibri" w:cs="Calibri"/>
          <w:color w:val="000000"/>
          <w:kern w:val="0"/>
          <w:sz w:val="27"/>
          <w:szCs w:val="27"/>
          <w:lang w:eastAsia="en-CA"/>
          <w14:ligatures w14:val="none"/>
        </w:rPr>
      </w:pPr>
      <w:r w:rsidRPr="009E4892">
        <w:rPr>
          <w:rFonts w:ascii="Calibri" w:eastAsia="Times New Roman" w:hAnsi="Calibri" w:cs="Calibri"/>
          <w:color w:val="000000"/>
          <w:kern w:val="0"/>
          <w:sz w:val="27"/>
          <w:szCs w:val="27"/>
          <w:lang w:eastAsia="en-CA"/>
          <w14:ligatures w14:val="none"/>
        </w:rPr>
        <w:t>Jagdeesh. (2023, September 15). </w:t>
      </w:r>
      <w:r w:rsidRPr="009E4892">
        <w:rPr>
          <w:rFonts w:ascii="Calibri" w:eastAsia="Times New Roman" w:hAnsi="Calibri" w:cs="Calibri"/>
          <w:i/>
          <w:iCs/>
          <w:color w:val="000000"/>
          <w:kern w:val="0"/>
          <w:sz w:val="27"/>
          <w:szCs w:val="27"/>
          <w:lang w:eastAsia="en-CA"/>
          <w14:ligatures w14:val="none"/>
        </w:rPr>
        <w:t>Types of Data in Statistics - A Comprehensive Guide</w:t>
      </w:r>
      <w:r w:rsidRPr="009E4892">
        <w:rPr>
          <w:rFonts w:ascii="Calibri" w:eastAsia="Times New Roman" w:hAnsi="Calibri" w:cs="Calibri"/>
          <w:color w:val="000000"/>
          <w:kern w:val="0"/>
          <w:sz w:val="27"/>
          <w:szCs w:val="27"/>
          <w:lang w:eastAsia="en-CA"/>
          <w14:ligatures w14:val="none"/>
        </w:rPr>
        <w:t xml:space="preserve">. Machine Learning Plus. </w:t>
      </w:r>
      <w:hyperlink r:id="rId35" w:history="1">
        <w:r w:rsidRPr="009E4892">
          <w:rPr>
            <w:rStyle w:val="Hyperlink"/>
            <w:rFonts w:ascii="Calibri" w:eastAsia="Times New Roman" w:hAnsi="Calibri" w:cs="Calibri"/>
            <w:kern w:val="0"/>
            <w:sz w:val="27"/>
            <w:szCs w:val="27"/>
            <w:lang w:eastAsia="en-CA"/>
            <w14:ligatures w14:val="none"/>
          </w:rPr>
          <w:t>https://www.machinelearningplus.com/statistics/types-of-data-in-statistics/</w:t>
        </w:r>
      </w:hyperlink>
    </w:p>
    <w:p w14:paraId="79501499" w14:textId="4415A6E0" w:rsidR="006E2695" w:rsidRPr="006E2695" w:rsidRDefault="00A917B5" w:rsidP="006E2695">
      <w:pPr>
        <w:pStyle w:val="ListParagraph"/>
        <w:numPr>
          <w:ilvl w:val="0"/>
          <w:numId w:val="3"/>
        </w:numPr>
        <w:rPr>
          <w:rFonts w:ascii="Calibri" w:hAnsi="Calibri" w:cs="Calibri"/>
          <w:sz w:val="26"/>
          <w:szCs w:val="26"/>
        </w:rPr>
      </w:pPr>
      <w:r w:rsidRPr="00A917B5">
        <w:rPr>
          <w:rFonts w:ascii="Calibri" w:hAnsi="Calibri" w:cs="Calibri"/>
          <w:sz w:val="26"/>
          <w:szCs w:val="26"/>
        </w:rPr>
        <w:t>‌</w:t>
      </w:r>
      <w:proofErr w:type="spellStart"/>
      <w:r w:rsidR="006E2695" w:rsidRPr="006E2695">
        <w:rPr>
          <w:rFonts w:ascii="Calibri" w:hAnsi="Calibri" w:cs="Calibri"/>
          <w:sz w:val="26"/>
          <w:szCs w:val="26"/>
        </w:rPr>
        <w:t>Geeksforgeeks</w:t>
      </w:r>
      <w:proofErr w:type="spellEnd"/>
      <w:r w:rsidR="006E2695" w:rsidRPr="006E2695">
        <w:rPr>
          <w:rFonts w:ascii="Calibri" w:hAnsi="Calibri" w:cs="Calibri"/>
          <w:sz w:val="26"/>
          <w:szCs w:val="26"/>
        </w:rPr>
        <w:t>. (2021, July 1). </w:t>
      </w:r>
      <w:r w:rsidR="006E2695" w:rsidRPr="006E2695">
        <w:rPr>
          <w:rFonts w:ascii="Calibri" w:hAnsi="Calibri" w:cs="Calibri"/>
          <w:i/>
          <w:iCs/>
          <w:sz w:val="26"/>
          <w:szCs w:val="26"/>
        </w:rPr>
        <w:t>What is Data Visualization and Why is It Important?</w:t>
      </w:r>
      <w:r w:rsidR="006E2695" w:rsidRPr="006E2695">
        <w:rPr>
          <w:rFonts w:ascii="Calibri" w:hAnsi="Calibri" w:cs="Calibri"/>
          <w:sz w:val="26"/>
          <w:szCs w:val="26"/>
        </w:rPr>
        <w:t> </w:t>
      </w:r>
      <w:proofErr w:type="spellStart"/>
      <w:r w:rsidR="006E2695" w:rsidRPr="006E2695">
        <w:rPr>
          <w:rFonts w:ascii="Calibri" w:hAnsi="Calibri" w:cs="Calibri"/>
          <w:sz w:val="26"/>
          <w:szCs w:val="26"/>
        </w:rPr>
        <w:t>GeeksforGeeks</w:t>
      </w:r>
      <w:proofErr w:type="spellEnd"/>
      <w:r w:rsidR="006E2695" w:rsidRPr="006E2695">
        <w:rPr>
          <w:rFonts w:ascii="Calibri" w:hAnsi="Calibri" w:cs="Calibri"/>
          <w:sz w:val="26"/>
          <w:szCs w:val="26"/>
        </w:rPr>
        <w:t xml:space="preserve">. </w:t>
      </w:r>
      <w:hyperlink r:id="rId36" w:history="1">
        <w:r w:rsidR="006E2695" w:rsidRPr="006E2695">
          <w:rPr>
            <w:rStyle w:val="Hyperlink"/>
            <w:rFonts w:ascii="Calibri" w:hAnsi="Calibri" w:cs="Calibri"/>
            <w:sz w:val="26"/>
            <w:szCs w:val="26"/>
          </w:rPr>
          <w:t>https://www.geeksforgeeks.org/data-visualization-and-its-importance/</w:t>
        </w:r>
      </w:hyperlink>
    </w:p>
    <w:p w14:paraId="4978A35B" w14:textId="703E181B" w:rsidR="0050216A" w:rsidRPr="0050216A" w:rsidRDefault="006E2695" w:rsidP="0050216A">
      <w:pPr>
        <w:pStyle w:val="ListParagraph"/>
        <w:numPr>
          <w:ilvl w:val="0"/>
          <w:numId w:val="3"/>
        </w:numPr>
        <w:rPr>
          <w:rFonts w:ascii="Calibri" w:hAnsi="Calibri" w:cs="Calibri"/>
          <w:sz w:val="26"/>
          <w:szCs w:val="26"/>
        </w:rPr>
      </w:pPr>
      <w:r w:rsidRPr="006E2695">
        <w:rPr>
          <w:rFonts w:ascii="Calibri" w:hAnsi="Calibri" w:cs="Calibri"/>
          <w:sz w:val="26"/>
          <w:szCs w:val="26"/>
        </w:rPr>
        <w:t>‌</w:t>
      </w:r>
      <w:r w:rsidR="0050216A" w:rsidRPr="0050216A">
        <w:rPr>
          <w:rFonts w:ascii="Calibri" w:eastAsia="Times New Roman" w:hAnsi="Calibri" w:cs="Calibri"/>
          <w:color w:val="000000"/>
          <w:kern w:val="0"/>
          <w:sz w:val="27"/>
          <w:szCs w:val="27"/>
          <w:lang w:eastAsia="en-CA"/>
          <w14:ligatures w14:val="none"/>
        </w:rPr>
        <w:t xml:space="preserve"> </w:t>
      </w:r>
      <w:r w:rsidR="0050216A" w:rsidRPr="0050216A">
        <w:rPr>
          <w:rFonts w:ascii="Calibri" w:hAnsi="Calibri" w:cs="Calibri"/>
          <w:sz w:val="26"/>
          <w:szCs w:val="26"/>
        </w:rPr>
        <w:t>Hennigan, L. (2024, June 15). </w:t>
      </w:r>
      <w:r w:rsidR="0050216A" w:rsidRPr="0050216A">
        <w:rPr>
          <w:rFonts w:ascii="Calibri" w:hAnsi="Calibri" w:cs="Calibri"/>
          <w:i/>
          <w:iCs/>
          <w:sz w:val="26"/>
          <w:szCs w:val="26"/>
        </w:rPr>
        <w:t>What Is A KPI? Definition &amp; Examples</w:t>
      </w:r>
      <w:r w:rsidR="0050216A" w:rsidRPr="0050216A">
        <w:rPr>
          <w:rFonts w:ascii="Calibri" w:hAnsi="Calibri" w:cs="Calibri"/>
          <w:sz w:val="26"/>
          <w:szCs w:val="26"/>
        </w:rPr>
        <w:t xml:space="preserve">. Forbes. </w:t>
      </w:r>
      <w:hyperlink r:id="rId37" w:history="1">
        <w:r w:rsidR="0050216A" w:rsidRPr="0050216A">
          <w:rPr>
            <w:rStyle w:val="Hyperlink"/>
            <w:rFonts w:ascii="Calibri" w:hAnsi="Calibri" w:cs="Calibri"/>
            <w:sz w:val="26"/>
            <w:szCs w:val="26"/>
          </w:rPr>
          <w:t>https://www.forbes.com/advisor/business/what-is-a-kpi-definition-examples/</w:t>
        </w:r>
      </w:hyperlink>
    </w:p>
    <w:p w14:paraId="354A2CF4" w14:textId="7A37A570" w:rsidR="00013FC1" w:rsidRPr="00013FC1" w:rsidRDefault="0050216A" w:rsidP="00013FC1">
      <w:pPr>
        <w:pStyle w:val="ListParagraph"/>
        <w:numPr>
          <w:ilvl w:val="0"/>
          <w:numId w:val="3"/>
        </w:numPr>
        <w:rPr>
          <w:rFonts w:ascii="Calibri" w:hAnsi="Calibri" w:cs="Calibri"/>
          <w:sz w:val="26"/>
          <w:szCs w:val="26"/>
        </w:rPr>
      </w:pPr>
      <w:r w:rsidRPr="0050216A">
        <w:rPr>
          <w:rFonts w:ascii="Calibri" w:hAnsi="Calibri" w:cs="Calibri"/>
          <w:sz w:val="26"/>
          <w:szCs w:val="26"/>
        </w:rPr>
        <w:t>‌</w:t>
      </w:r>
      <w:r w:rsidR="00013FC1" w:rsidRPr="00013FC1">
        <w:rPr>
          <w:rFonts w:ascii="Calibri" w:eastAsia="Times New Roman" w:hAnsi="Calibri" w:cs="Calibri"/>
          <w:color w:val="000000"/>
          <w:kern w:val="0"/>
          <w:sz w:val="27"/>
          <w:szCs w:val="27"/>
          <w:lang w:eastAsia="en-CA"/>
          <w14:ligatures w14:val="none"/>
        </w:rPr>
        <w:t xml:space="preserve"> </w:t>
      </w:r>
      <w:r w:rsidR="00013FC1" w:rsidRPr="00013FC1">
        <w:rPr>
          <w:rFonts w:ascii="Calibri" w:hAnsi="Calibri" w:cs="Calibri"/>
          <w:sz w:val="26"/>
          <w:szCs w:val="26"/>
        </w:rPr>
        <w:t>Patil, D., Mason, H., &amp; Loukides, M. (2018, July 24). </w:t>
      </w:r>
      <w:r w:rsidR="00013FC1" w:rsidRPr="00013FC1">
        <w:rPr>
          <w:rFonts w:ascii="Calibri" w:hAnsi="Calibri" w:cs="Calibri"/>
          <w:i/>
          <w:iCs/>
          <w:sz w:val="26"/>
          <w:szCs w:val="26"/>
        </w:rPr>
        <w:t>The five Cs</w:t>
      </w:r>
      <w:r w:rsidR="00013FC1" w:rsidRPr="00013FC1">
        <w:rPr>
          <w:rFonts w:ascii="Calibri" w:hAnsi="Calibri" w:cs="Calibri"/>
          <w:sz w:val="26"/>
          <w:szCs w:val="26"/>
        </w:rPr>
        <w:t xml:space="preserve">. O’Reilly Media. </w:t>
      </w:r>
      <w:hyperlink r:id="rId38" w:history="1">
        <w:r w:rsidR="00013FC1" w:rsidRPr="00013FC1">
          <w:rPr>
            <w:rStyle w:val="Hyperlink"/>
            <w:rFonts w:ascii="Calibri" w:hAnsi="Calibri" w:cs="Calibri"/>
            <w:sz w:val="26"/>
            <w:szCs w:val="26"/>
          </w:rPr>
          <w:t>https://www.oreilly.com/radar/the-five-cs/</w:t>
        </w:r>
      </w:hyperlink>
    </w:p>
    <w:p w14:paraId="6B36FA5B" w14:textId="21943533" w:rsidR="006F44C2" w:rsidRPr="006F44C2" w:rsidRDefault="00013FC1" w:rsidP="006F44C2">
      <w:pPr>
        <w:pStyle w:val="ListParagraph"/>
        <w:numPr>
          <w:ilvl w:val="0"/>
          <w:numId w:val="3"/>
        </w:numPr>
        <w:rPr>
          <w:rFonts w:ascii="Calibri" w:hAnsi="Calibri" w:cs="Calibri"/>
          <w:sz w:val="26"/>
          <w:szCs w:val="26"/>
        </w:rPr>
      </w:pPr>
      <w:r w:rsidRPr="00013FC1">
        <w:rPr>
          <w:rFonts w:ascii="Calibri" w:hAnsi="Calibri" w:cs="Calibri"/>
          <w:sz w:val="26"/>
          <w:szCs w:val="26"/>
        </w:rPr>
        <w:t>‌</w:t>
      </w:r>
      <w:r w:rsidR="006F44C2" w:rsidRPr="006F44C2">
        <w:rPr>
          <w:rFonts w:ascii="Calibri" w:eastAsia="Times New Roman" w:hAnsi="Calibri" w:cs="Calibri"/>
          <w:color w:val="000000"/>
          <w:kern w:val="0"/>
          <w:sz w:val="27"/>
          <w:szCs w:val="27"/>
          <w:lang w:eastAsia="en-CA"/>
          <w14:ligatures w14:val="none"/>
        </w:rPr>
        <w:t xml:space="preserve"> </w:t>
      </w:r>
      <w:r w:rsidR="006F44C2" w:rsidRPr="006F44C2">
        <w:rPr>
          <w:rFonts w:ascii="Calibri" w:hAnsi="Calibri" w:cs="Calibri"/>
          <w:sz w:val="26"/>
          <w:szCs w:val="26"/>
        </w:rPr>
        <w:t>Admin. (2024, June 7). </w:t>
      </w:r>
      <w:r w:rsidR="006F44C2" w:rsidRPr="006F44C2">
        <w:rPr>
          <w:rFonts w:ascii="Calibri" w:hAnsi="Calibri" w:cs="Calibri"/>
          <w:i/>
          <w:iCs/>
          <w:sz w:val="26"/>
          <w:szCs w:val="26"/>
        </w:rPr>
        <w:t>10 Steps for Successful Business Intelligence Implementation</w:t>
      </w:r>
      <w:r w:rsidR="006F44C2" w:rsidRPr="006F44C2">
        <w:rPr>
          <w:rFonts w:ascii="Calibri" w:hAnsi="Calibri" w:cs="Calibri"/>
          <w:sz w:val="26"/>
          <w:szCs w:val="26"/>
        </w:rPr>
        <w:t xml:space="preserve">. Rishabh Software. </w:t>
      </w:r>
      <w:hyperlink r:id="rId39" w:history="1">
        <w:r w:rsidR="006F44C2" w:rsidRPr="006F44C2">
          <w:rPr>
            <w:rStyle w:val="Hyperlink"/>
            <w:rFonts w:ascii="Calibri" w:hAnsi="Calibri" w:cs="Calibri"/>
            <w:sz w:val="26"/>
            <w:szCs w:val="26"/>
          </w:rPr>
          <w:t>https://www.rishabhsoft.com/blog/business-intelligence-implementation</w:t>
        </w:r>
      </w:hyperlink>
    </w:p>
    <w:p w14:paraId="57203267" w14:textId="6E841F96" w:rsidR="00A917B5" w:rsidRPr="006F44C2" w:rsidRDefault="00A917B5" w:rsidP="006F44C2">
      <w:pPr>
        <w:pStyle w:val="ListParagraph"/>
        <w:ind w:left="360"/>
        <w:rPr>
          <w:rFonts w:ascii="Calibri" w:hAnsi="Calibri" w:cs="Calibri"/>
          <w:sz w:val="26"/>
          <w:szCs w:val="26"/>
        </w:rPr>
      </w:pPr>
    </w:p>
    <w:p w14:paraId="0BD403DD" w14:textId="4F4FD8FB" w:rsidR="00D61990" w:rsidRPr="00A917B5" w:rsidRDefault="00D61990" w:rsidP="00A917B5">
      <w:pPr>
        <w:pStyle w:val="ListParagraph"/>
        <w:rPr>
          <w:rFonts w:ascii="Calibri" w:hAnsi="Calibri" w:cs="Calibri"/>
          <w:sz w:val="26"/>
          <w:szCs w:val="26"/>
        </w:rPr>
      </w:pPr>
    </w:p>
    <w:sectPr w:rsidR="00D61990" w:rsidRPr="00A917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D5877"/>
    <w:multiLevelType w:val="hybridMultilevel"/>
    <w:tmpl w:val="2EAAAEB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C866D2"/>
    <w:multiLevelType w:val="multilevel"/>
    <w:tmpl w:val="C69C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0E3B2E"/>
    <w:multiLevelType w:val="multilevel"/>
    <w:tmpl w:val="3FAAB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7175AF"/>
    <w:multiLevelType w:val="multilevel"/>
    <w:tmpl w:val="160E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09332A"/>
    <w:multiLevelType w:val="multilevel"/>
    <w:tmpl w:val="3FB69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50469C"/>
    <w:multiLevelType w:val="multilevel"/>
    <w:tmpl w:val="339C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513CB9"/>
    <w:multiLevelType w:val="multilevel"/>
    <w:tmpl w:val="67DA9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BA0FAD"/>
    <w:multiLevelType w:val="hybridMultilevel"/>
    <w:tmpl w:val="04605898"/>
    <w:lvl w:ilvl="0" w:tplc="1009000F">
      <w:start w:val="1"/>
      <w:numFmt w:val="decimal"/>
      <w:lvlText w:val="%1."/>
      <w:lvlJc w:val="left"/>
      <w:pPr>
        <w:ind w:left="36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7FE5A80"/>
    <w:multiLevelType w:val="multilevel"/>
    <w:tmpl w:val="2FE85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87F66"/>
    <w:multiLevelType w:val="multilevel"/>
    <w:tmpl w:val="A0BCE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470557"/>
    <w:multiLevelType w:val="multilevel"/>
    <w:tmpl w:val="1C08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664493"/>
    <w:multiLevelType w:val="multilevel"/>
    <w:tmpl w:val="0AD04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FC7BD0"/>
    <w:multiLevelType w:val="hybridMultilevel"/>
    <w:tmpl w:val="F55678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B5834A2"/>
    <w:multiLevelType w:val="multilevel"/>
    <w:tmpl w:val="CE02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45810309">
    <w:abstractNumId w:val="12"/>
  </w:num>
  <w:num w:numId="2" w16cid:durableId="234050535">
    <w:abstractNumId w:val="0"/>
  </w:num>
  <w:num w:numId="3" w16cid:durableId="1479416207">
    <w:abstractNumId w:val="7"/>
  </w:num>
  <w:num w:numId="4" w16cid:durableId="185170285">
    <w:abstractNumId w:val="4"/>
    <w:lvlOverride w:ilvl="0">
      <w:startOverride w:val="1"/>
    </w:lvlOverride>
  </w:num>
  <w:num w:numId="5" w16cid:durableId="247006684">
    <w:abstractNumId w:val="4"/>
    <w:lvlOverride w:ilvl="0">
      <w:startOverride w:val="2"/>
    </w:lvlOverride>
  </w:num>
  <w:num w:numId="6" w16cid:durableId="839320591">
    <w:abstractNumId w:val="4"/>
    <w:lvlOverride w:ilvl="0">
      <w:startOverride w:val="3"/>
    </w:lvlOverride>
  </w:num>
  <w:num w:numId="7" w16cid:durableId="994338343">
    <w:abstractNumId w:val="4"/>
    <w:lvlOverride w:ilvl="0">
      <w:startOverride w:val="4"/>
    </w:lvlOverride>
  </w:num>
  <w:num w:numId="8" w16cid:durableId="2105881722">
    <w:abstractNumId w:val="3"/>
  </w:num>
  <w:num w:numId="9" w16cid:durableId="1439252946">
    <w:abstractNumId w:val="5"/>
  </w:num>
  <w:num w:numId="10" w16cid:durableId="412434124">
    <w:abstractNumId w:val="9"/>
  </w:num>
  <w:num w:numId="11" w16cid:durableId="1334601501">
    <w:abstractNumId w:val="10"/>
  </w:num>
  <w:num w:numId="12" w16cid:durableId="735935526">
    <w:abstractNumId w:val="2"/>
  </w:num>
  <w:num w:numId="13" w16cid:durableId="822161639">
    <w:abstractNumId w:val="8"/>
  </w:num>
  <w:num w:numId="14" w16cid:durableId="2119567863">
    <w:abstractNumId w:val="11"/>
  </w:num>
  <w:num w:numId="15" w16cid:durableId="1290628974">
    <w:abstractNumId w:val="13"/>
  </w:num>
  <w:num w:numId="16" w16cid:durableId="1897010100">
    <w:abstractNumId w:val="6"/>
  </w:num>
  <w:num w:numId="17" w16cid:durableId="15974013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990"/>
    <w:rsid w:val="000006BD"/>
    <w:rsid w:val="00013FC1"/>
    <w:rsid w:val="00054932"/>
    <w:rsid w:val="0007755E"/>
    <w:rsid w:val="00133881"/>
    <w:rsid w:val="00211DD6"/>
    <w:rsid w:val="002538DF"/>
    <w:rsid w:val="002F4B5D"/>
    <w:rsid w:val="00302261"/>
    <w:rsid w:val="00370C98"/>
    <w:rsid w:val="0049138B"/>
    <w:rsid w:val="00501551"/>
    <w:rsid w:val="0050216A"/>
    <w:rsid w:val="0058160A"/>
    <w:rsid w:val="005D3FC4"/>
    <w:rsid w:val="006073F2"/>
    <w:rsid w:val="006269EE"/>
    <w:rsid w:val="006B01C7"/>
    <w:rsid w:val="006E2695"/>
    <w:rsid w:val="006F44C2"/>
    <w:rsid w:val="0071056C"/>
    <w:rsid w:val="009E4892"/>
    <w:rsid w:val="009F273B"/>
    <w:rsid w:val="00A428F1"/>
    <w:rsid w:val="00A917B5"/>
    <w:rsid w:val="00B112C7"/>
    <w:rsid w:val="00B60110"/>
    <w:rsid w:val="00C800F0"/>
    <w:rsid w:val="00D61990"/>
    <w:rsid w:val="00DC364C"/>
    <w:rsid w:val="00DD5985"/>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CC75D"/>
  <w15:chartTrackingRefBased/>
  <w15:docId w15:val="{15B1CFAA-626A-4C7B-8C62-28F70C9D6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19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19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19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19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19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19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19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19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19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9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19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19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19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19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19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19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19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1990"/>
    <w:rPr>
      <w:rFonts w:eastAsiaTheme="majorEastAsia" w:cstheme="majorBidi"/>
      <w:color w:val="272727" w:themeColor="text1" w:themeTint="D8"/>
    </w:rPr>
  </w:style>
  <w:style w:type="paragraph" w:styleId="Title">
    <w:name w:val="Title"/>
    <w:basedOn w:val="Normal"/>
    <w:next w:val="Normal"/>
    <w:link w:val="TitleChar"/>
    <w:uiPriority w:val="10"/>
    <w:qFormat/>
    <w:rsid w:val="00D619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19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19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19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1990"/>
    <w:pPr>
      <w:spacing w:before="160"/>
      <w:jc w:val="center"/>
    </w:pPr>
    <w:rPr>
      <w:i/>
      <w:iCs/>
      <w:color w:val="404040" w:themeColor="text1" w:themeTint="BF"/>
    </w:rPr>
  </w:style>
  <w:style w:type="character" w:customStyle="1" w:styleId="QuoteChar">
    <w:name w:val="Quote Char"/>
    <w:basedOn w:val="DefaultParagraphFont"/>
    <w:link w:val="Quote"/>
    <w:uiPriority w:val="29"/>
    <w:rsid w:val="00D61990"/>
    <w:rPr>
      <w:i/>
      <w:iCs/>
      <w:color w:val="404040" w:themeColor="text1" w:themeTint="BF"/>
    </w:rPr>
  </w:style>
  <w:style w:type="paragraph" w:styleId="ListParagraph">
    <w:name w:val="List Paragraph"/>
    <w:basedOn w:val="Normal"/>
    <w:uiPriority w:val="34"/>
    <w:qFormat/>
    <w:rsid w:val="00D61990"/>
    <w:pPr>
      <w:ind w:left="720"/>
      <w:contextualSpacing/>
    </w:pPr>
  </w:style>
  <w:style w:type="character" w:styleId="IntenseEmphasis">
    <w:name w:val="Intense Emphasis"/>
    <w:basedOn w:val="DefaultParagraphFont"/>
    <w:uiPriority w:val="21"/>
    <w:qFormat/>
    <w:rsid w:val="00D61990"/>
    <w:rPr>
      <w:i/>
      <w:iCs/>
      <w:color w:val="0F4761" w:themeColor="accent1" w:themeShade="BF"/>
    </w:rPr>
  </w:style>
  <w:style w:type="paragraph" w:styleId="IntenseQuote">
    <w:name w:val="Intense Quote"/>
    <w:basedOn w:val="Normal"/>
    <w:next w:val="Normal"/>
    <w:link w:val="IntenseQuoteChar"/>
    <w:uiPriority w:val="30"/>
    <w:qFormat/>
    <w:rsid w:val="00D619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1990"/>
    <w:rPr>
      <w:i/>
      <w:iCs/>
      <w:color w:val="0F4761" w:themeColor="accent1" w:themeShade="BF"/>
    </w:rPr>
  </w:style>
  <w:style w:type="character" w:styleId="IntenseReference">
    <w:name w:val="Intense Reference"/>
    <w:basedOn w:val="DefaultParagraphFont"/>
    <w:uiPriority w:val="32"/>
    <w:qFormat/>
    <w:rsid w:val="00D61990"/>
    <w:rPr>
      <w:b/>
      <w:bCs/>
      <w:smallCaps/>
      <w:color w:val="0F4761" w:themeColor="accent1" w:themeShade="BF"/>
      <w:spacing w:val="5"/>
    </w:rPr>
  </w:style>
  <w:style w:type="paragraph" w:styleId="NormalWeb">
    <w:name w:val="Normal (Web)"/>
    <w:basedOn w:val="Normal"/>
    <w:uiPriority w:val="99"/>
    <w:semiHidden/>
    <w:unhideWhenUsed/>
    <w:rsid w:val="005D3FC4"/>
    <w:rPr>
      <w:rFonts w:ascii="Times New Roman" w:hAnsi="Times New Roman" w:cs="Times New Roman"/>
      <w:sz w:val="24"/>
      <w:szCs w:val="24"/>
    </w:rPr>
  </w:style>
  <w:style w:type="character" w:styleId="Hyperlink">
    <w:name w:val="Hyperlink"/>
    <w:basedOn w:val="DefaultParagraphFont"/>
    <w:uiPriority w:val="99"/>
    <w:unhideWhenUsed/>
    <w:rsid w:val="005D3FC4"/>
    <w:rPr>
      <w:color w:val="467886" w:themeColor="hyperlink"/>
      <w:u w:val="single"/>
    </w:rPr>
  </w:style>
  <w:style w:type="character" w:styleId="UnresolvedMention">
    <w:name w:val="Unresolved Mention"/>
    <w:basedOn w:val="DefaultParagraphFont"/>
    <w:uiPriority w:val="99"/>
    <w:semiHidden/>
    <w:unhideWhenUsed/>
    <w:rsid w:val="005D3F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6629">
      <w:bodyDiv w:val="1"/>
      <w:marLeft w:val="0"/>
      <w:marRight w:val="0"/>
      <w:marTop w:val="0"/>
      <w:marBottom w:val="0"/>
      <w:divBdr>
        <w:top w:val="none" w:sz="0" w:space="0" w:color="auto"/>
        <w:left w:val="none" w:sz="0" w:space="0" w:color="auto"/>
        <w:bottom w:val="none" w:sz="0" w:space="0" w:color="auto"/>
        <w:right w:val="none" w:sz="0" w:space="0" w:color="auto"/>
      </w:divBdr>
    </w:div>
    <w:div w:id="28386614">
      <w:bodyDiv w:val="1"/>
      <w:marLeft w:val="0"/>
      <w:marRight w:val="0"/>
      <w:marTop w:val="0"/>
      <w:marBottom w:val="0"/>
      <w:divBdr>
        <w:top w:val="none" w:sz="0" w:space="0" w:color="auto"/>
        <w:left w:val="none" w:sz="0" w:space="0" w:color="auto"/>
        <w:bottom w:val="none" w:sz="0" w:space="0" w:color="auto"/>
        <w:right w:val="none" w:sz="0" w:space="0" w:color="auto"/>
      </w:divBdr>
      <w:divsChild>
        <w:div w:id="105396335">
          <w:marLeft w:val="0"/>
          <w:marRight w:val="0"/>
          <w:marTop w:val="0"/>
          <w:marBottom w:val="0"/>
          <w:divBdr>
            <w:top w:val="none" w:sz="0" w:space="0" w:color="auto"/>
            <w:left w:val="none" w:sz="0" w:space="0" w:color="auto"/>
            <w:bottom w:val="none" w:sz="0" w:space="0" w:color="auto"/>
            <w:right w:val="none" w:sz="0" w:space="0" w:color="auto"/>
          </w:divBdr>
          <w:divsChild>
            <w:div w:id="96412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4124">
      <w:bodyDiv w:val="1"/>
      <w:marLeft w:val="0"/>
      <w:marRight w:val="0"/>
      <w:marTop w:val="0"/>
      <w:marBottom w:val="0"/>
      <w:divBdr>
        <w:top w:val="none" w:sz="0" w:space="0" w:color="auto"/>
        <w:left w:val="none" w:sz="0" w:space="0" w:color="auto"/>
        <w:bottom w:val="none" w:sz="0" w:space="0" w:color="auto"/>
        <w:right w:val="none" w:sz="0" w:space="0" w:color="auto"/>
      </w:divBdr>
    </w:div>
    <w:div w:id="112142055">
      <w:bodyDiv w:val="1"/>
      <w:marLeft w:val="0"/>
      <w:marRight w:val="0"/>
      <w:marTop w:val="0"/>
      <w:marBottom w:val="0"/>
      <w:divBdr>
        <w:top w:val="none" w:sz="0" w:space="0" w:color="auto"/>
        <w:left w:val="none" w:sz="0" w:space="0" w:color="auto"/>
        <w:bottom w:val="none" w:sz="0" w:space="0" w:color="auto"/>
        <w:right w:val="none" w:sz="0" w:space="0" w:color="auto"/>
      </w:divBdr>
      <w:divsChild>
        <w:div w:id="18971732">
          <w:marLeft w:val="-225"/>
          <w:marRight w:val="-225"/>
          <w:marTop w:val="0"/>
          <w:marBottom w:val="600"/>
          <w:divBdr>
            <w:top w:val="none" w:sz="0" w:space="0" w:color="auto"/>
            <w:left w:val="none" w:sz="0" w:space="0" w:color="auto"/>
            <w:bottom w:val="none" w:sz="0" w:space="0" w:color="auto"/>
            <w:right w:val="none" w:sz="0" w:space="0" w:color="auto"/>
          </w:divBdr>
          <w:divsChild>
            <w:div w:id="1279144693">
              <w:marLeft w:val="0"/>
              <w:marRight w:val="0"/>
              <w:marTop w:val="0"/>
              <w:marBottom w:val="0"/>
              <w:divBdr>
                <w:top w:val="none" w:sz="0" w:space="0" w:color="auto"/>
                <w:left w:val="none" w:sz="0" w:space="0" w:color="auto"/>
                <w:bottom w:val="none" w:sz="0" w:space="0" w:color="auto"/>
                <w:right w:val="none" w:sz="0" w:space="0" w:color="auto"/>
              </w:divBdr>
              <w:divsChild>
                <w:div w:id="107552919">
                  <w:marLeft w:val="-225"/>
                  <w:marRight w:val="-225"/>
                  <w:marTop w:val="0"/>
                  <w:marBottom w:val="0"/>
                  <w:divBdr>
                    <w:top w:val="none" w:sz="0" w:space="0" w:color="auto"/>
                    <w:left w:val="none" w:sz="0" w:space="0" w:color="auto"/>
                    <w:bottom w:val="none" w:sz="0" w:space="0" w:color="auto"/>
                    <w:right w:val="none" w:sz="0" w:space="0" w:color="auto"/>
                  </w:divBdr>
                  <w:divsChild>
                    <w:div w:id="835150455">
                      <w:marLeft w:val="0"/>
                      <w:marRight w:val="0"/>
                      <w:marTop w:val="0"/>
                      <w:marBottom w:val="0"/>
                      <w:divBdr>
                        <w:top w:val="none" w:sz="0" w:space="0" w:color="auto"/>
                        <w:left w:val="none" w:sz="0" w:space="0" w:color="auto"/>
                        <w:bottom w:val="none" w:sz="0" w:space="0" w:color="auto"/>
                        <w:right w:val="none" w:sz="0" w:space="0" w:color="auto"/>
                      </w:divBdr>
                      <w:divsChild>
                        <w:div w:id="2058891952">
                          <w:marLeft w:val="0"/>
                          <w:marRight w:val="0"/>
                          <w:marTop w:val="0"/>
                          <w:marBottom w:val="0"/>
                          <w:divBdr>
                            <w:top w:val="none" w:sz="0" w:space="0" w:color="auto"/>
                            <w:left w:val="none" w:sz="0" w:space="0" w:color="auto"/>
                            <w:bottom w:val="none" w:sz="0" w:space="0" w:color="auto"/>
                            <w:right w:val="none" w:sz="0" w:space="0" w:color="auto"/>
                          </w:divBdr>
                          <w:divsChild>
                            <w:div w:id="1956058083">
                              <w:marLeft w:val="0"/>
                              <w:marRight w:val="0"/>
                              <w:marTop w:val="0"/>
                              <w:marBottom w:val="0"/>
                              <w:divBdr>
                                <w:top w:val="none" w:sz="0" w:space="0" w:color="auto"/>
                                <w:left w:val="none" w:sz="0" w:space="0" w:color="auto"/>
                                <w:bottom w:val="none" w:sz="0" w:space="0" w:color="auto"/>
                                <w:right w:val="none" w:sz="0" w:space="0" w:color="auto"/>
                              </w:divBdr>
                              <w:divsChild>
                                <w:div w:id="213852609">
                                  <w:marLeft w:val="0"/>
                                  <w:marRight w:val="0"/>
                                  <w:marTop w:val="0"/>
                                  <w:marBottom w:val="525"/>
                                  <w:divBdr>
                                    <w:top w:val="none" w:sz="0" w:space="0" w:color="auto"/>
                                    <w:left w:val="none" w:sz="0" w:space="0" w:color="auto"/>
                                    <w:bottom w:val="none" w:sz="0" w:space="0" w:color="auto"/>
                                    <w:right w:val="none" w:sz="0" w:space="0" w:color="auto"/>
                                  </w:divBdr>
                                  <w:divsChild>
                                    <w:div w:id="2754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5302751">
          <w:marLeft w:val="-225"/>
          <w:marRight w:val="-225"/>
          <w:marTop w:val="0"/>
          <w:marBottom w:val="600"/>
          <w:divBdr>
            <w:top w:val="none" w:sz="0" w:space="0" w:color="auto"/>
            <w:left w:val="none" w:sz="0" w:space="0" w:color="auto"/>
            <w:bottom w:val="none" w:sz="0" w:space="0" w:color="auto"/>
            <w:right w:val="none" w:sz="0" w:space="0" w:color="auto"/>
          </w:divBdr>
          <w:divsChild>
            <w:div w:id="1144080818">
              <w:marLeft w:val="0"/>
              <w:marRight w:val="0"/>
              <w:marTop w:val="0"/>
              <w:marBottom w:val="0"/>
              <w:divBdr>
                <w:top w:val="none" w:sz="0" w:space="0" w:color="auto"/>
                <w:left w:val="none" w:sz="0" w:space="0" w:color="auto"/>
                <w:bottom w:val="none" w:sz="0" w:space="0" w:color="auto"/>
                <w:right w:val="none" w:sz="0" w:space="0" w:color="auto"/>
              </w:divBdr>
              <w:divsChild>
                <w:div w:id="467823178">
                  <w:marLeft w:val="-225"/>
                  <w:marRight w:val="-225"/>
                  <w:marTop w:val="0"/>
                  <w:marBottom w:val="0"/>
                  <w:divBdr>
                    <w:top w:val="none" w:sz="0" w:space="0" w:color="auto"/>
                    <w:left w:val="none" w:sz="0" w:space="0" w:color="auto"/>
                    <w:bottom w:val="none" w:sz="0" w:space="0" w:color="auto"/>
                    <w:right w:val="none" w:sz="0" w:space="0" w:color="auto"/>
                  </w:divBdr>
                  <w:divsChild>
                    <w:div w:id="633944750">
                      <w:marLeft w:val="0"/>
                      <w:marRight w:val="0"/>
                      <w:marTop w:val="0"/>
                      <w:marBottom w:val="0"/>
                      <w:divBdr>
                        <w:top w:val="none" w:sz="0" w:space="0" w:color="auto"/>
                        <w:left w:val="none" w:sz="0" w:space="0" w:color="auto"/>
                        <w:bottom w:val="none" w:sz="0" w:space="0" w:color="auto"/>
                        <w:right w:val="none" w:sz="0" w:space="0" w:color="auto"/>
                      </w:divBdr>
                      <w:divsChild>
                        <w:div w:id="581522208">
                          <w:marLeft w:val="0"/>
                          <w:marRight w:val="0"/>
                          <w:marTop w:val="0"/>
                          <w:marBottom w:val="0"/>
                          <w:divBdr>
                            <w:top w:val="none" w:sz="0" w:space="0" w:color="auto"/>
                            <w:left w:val="none" w:sz="0" w:space="0" w:color="auto"/>
                            <w:bottom w:val="none" w:sz="0" w:space="0" w:color="auto"/>
                            <w:right w:val="none" w:sz="0" w:space="0" w:color="auto"/>
                          </w:divBdr>
                          <w:divsChild>
                            <w:div w:id="1372878670">
                              <w:marLeft w:val="0"/>
                              <w:marRight w:val="0"/>
                              <w:marTop w:val="0"/>
                              <w:marBottom w:val="0"/>
                              <w:divBdr>
                                <w:top w:val="none" w:sz="0" w:space="0" w:color="auto"/>
                                <w:left w:val="none" w:sz="0" w:space="0" w:color="auto"/>
                                <w:bottom w:val="none" w:sz="0" w:space="0" w:color="auto"/>
                                <w:right w:val="none" w:sz="0" w:space="0" w:color="auto"/>
                              </w:divBdr>
                              <w:divsChild>
                                <w:div w:id="1932349928">
                                  <w:marLeft w:val="0"/>
                                  <w:marRight w:val="0"/>
                                  <w:marTop w:val="0"/>
                                  <w:marBottom w:val="525"/>
                                  <w:divBdr>
                                    <w:top w:val="none" w:sz="0" w:space="0" w:color="auto"/>
                                    <w:left w:val="none" w:sz="0" w:space="0" w:color="auto"/>
                                    <w:bottom w:val="none" w:sz="0" w:space="0" w:color="auto"/>
                                    <w:right w:val="none" w:sz="0" w:space="0" w:color="auto"/>
                                  </w:divBdr>
                                  <w:divsChild>
                                    <w:div w:id="101492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481644">
                      <w:marLeft w:val="0"/>
                      <w:marRight w:val="0"/>
                      <w:marTop w:val="0"/>
                      <w:marBottom w:val="0"/>
                      <w:divBdr>
                        <w:top w:val="none" w:sz="0" w:space="0" w:color="auto"/>
                        <w:left w:val="none" w:sz="0" w:space="0" w:color="auto"/>
                        <w:bottom w:val="none" w:sz="0" w:space="0" w:color="auto"/>
                        <w:right w:val="none" w:sz="0" w:space="0" w:color="auto"/>
                      </w:divBdr>
                      <w:divsChild>
                        <w:div w:id="776025764">
                          <w:marLeft w:val="0"/>
                          <w:marRight w:val="0"/>
                          <w:marTop w:val="0"/>
                          <w:marBottom w:val="0"/>
                          <w:divBdr>
                            <w:top w:val="none" w:sz="0" w:space="0" w:color="auto"/>
                            <w:left w:val="none" w:sz="0" w:space="0" w:color="auto"/>
                            <w:bottom w:val="none" w:sz="0" w:space="0" w:color="auto"/>
                            <w:right w:val="none" w:sz="0" w:space="0" w:color="auto"/>
                          </w:divBdr>
                          <w:divsChild>
                            <w:div w:id="136282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748858">
          <w:marLeft w:val="-225"/>
          <w:marRight w:val="-225"/>
          <w:marTop w:val="0"/>
          <w:marBottom w:val="0"/>
          <w:divBdr>
            <w:top w:val="none" w:sz="0" w:space="0" w:color="auto"/>
            <w:left w:val="none" w:sz="0" w:space="0" w:color="auto"/>
            <w:bottom w:val="none" w:sz="0" w:space="0" w:color="auto"/>
            <w:right w:val="none" w:sz="0" w:space="0" w:color="auto"/>
          </w:divBdr>
          <w:divsChild>
            <w:div w:id="1787775054">
              <w:marLeft w:val="0"/>
              <w:marRight w:val="0"/>
              <w:marTop w:val="0"/>
              <w:marBottom w:val="0"/>
              <w:divBdr>
                <w:top w:val="none" w:sz="0" w:space="0" w:color="auto"/>
                <w:left w:val="none" w:sz="0" w:space="0" w:color="auto"/>
                <w:bottom w:val="none" w:sz="0" w:space="0" w:color="auto"/>
                <w:right w:val="none" w:sz="0" w:space="0" w:color="auto"/>
              </w:divBdr>
              <w:divsChild>
                <w:div w:id="544874945">
                  <w:marLeft w:val="-225"/>
                  <w:marRight w:val="-225"/>
                  <w:marTop w:val="0"/>
                  <w:marBottom w:val="0"/>
                  <w:divBdr>
                    <w:top w:val="none" w:sz="0" w:space="0" w:color="auto"/>
                    <w:left w:val="none" w:sz="0" w:space="0" w:color="auto"/>
                    <w:bottom w:val="none" w:sz="0" w:space="0" w:color="auto"/>
                    <w:right w:val="none" w:sz="0" w:space="0" w:color="auto"/>
                  </w:divBdr>
                  <w:divsChild>
                    <w:div w:id="1849707483">
                      <w:marLeft w:val="0"/>
                      <w:marRight w:val="0"/>
                      <w:marTop w:val="0"/>
                      <w:marBottom w:val="0"/>
                      <w:divBdr>
                        <w:top w:val="none" w:sz="0" w:space="0" w:color="auto"/>
                        <w:left w:val="none" w:sz="0" w:space="0" w:color="auto"/>
                        <w:bottom w:val="none" w:sz="0" w:space="0" w:color="auto"/>
                        <w:right w:val="none" w:sz="0" w:space="0" w:color="auto"/>
                      </w:divBdr>
                      <w:divsChild>
                        <w:div w:id="15472134">
                          <w:marLeft w:val="0"/>
                          <w:marRight w:val="0"/>
                          <w:marTop w:val="0"/>
                          <w:marBottom w:val="0"/>
                          <w:divBdr>
                            <w:top w:val="none" w:sz="0" w:space="0" w:color="auto"/>
                            <w:left w:val="none" w:sz="0" w:space="0" w:color="auto"/>
                            <w:bottom w:val="none" w:sz="0" w:space="0" w:color="auto"/>
                            <w:right w:val="none" w:sz="0" w:space="0" w:color="auto"/>
                          </w:divBdr>
                          <w:divsChild>
                            <w:div w:id="1834099164">
                              <w:marLeft w:val="0"/>
                              <w:marRight w:val="0"/>
                              <w:marTop w:val="0"/>
                              <w:marBottom w:val="0"/>
                              <w:divBdr>
                                <w:top w:val="none" w:sz="0" w:space="0" w:color="auto"/>
                                <w:left w:val="none" w:sz="0" w:space="0" w:color="auto"/>
                                <w:bottom w:val="none" w:sz="0" w:space="0" w:color="auto"/>
                                <w:right w:val="none" w:sz="0" w:space="0" w:color="auto"/>
                              </w:divBdr>
                              <w:divsChild>
                                <w:div w:id="1966543499">
                                  <w:marLeft w:val="0"/>
                                  <w:marRight w:val="0"/>
                                  <w:marTop w:val="0"/>
                                  <w:marBottom w:val="525"/>
                                  <w:divBdr>
                                    <w:top w:val="none" w:sz="0" w:space="0" w:color="auto"/>
                                    <w:left w:val="none" w:sz="0" w:space="0" w:color="auto"/>
                                    <w:bottom w:val="none" w:sz="0" w:space="0" w:color="auto"/>
                                    <w:right w:val="none" w:sz="0" w:space="0" w:color="auto"/>
                                  </w:divBdr>
                                  <w:divsChild>
                                    <w:div w:id="15742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463310">
      <w:bodyDiv w:val="1"/>
      <w:marLeft w:val="0"/>
      <w:marRight w:val="0"/>
      <w:marTop w:val="0"/>
      <w:marBottom w:val="0"/>
      <w:divBdr>
        <w:top w:val="none" w:sz="0" w:space="0" w:color="auto"/>
        <w:left w:val="none" w:sz="0" w:space="0" w:color="auto"/>
        <w:bottom w:val="none" w:sz="0" w:space="0" w:color="auto"/>
        <w:right w:val="none" w:sz="0" w:space="0" w:color="auto"/>
      </w:divBdr>
    </w:div>
    <w:div w:id="282926184">
      <w:bodyDiv w:val="1"/>
      <w:marLeft w:val="0"/>
      <w:marRight w:val="0"/>
      <w:marTop w:val="0"/>
      <w:marBottom w:val="0"/>
      <w:divBdr>
        <w:top w:val="none" w:sz="0" w:space="0" w:color="auto"/>
        <w:left w:val="none" w:sz="0" w:space="0" w:color="auto"/>
        <w:bottom w:val="none" w:sz="0" w:space="0" w:color="auto"/>
        <w:right w:val="none" w:sz="0" w:space="0" w:color="auto"/>
      </w:divBdr>
    </w:div>
    <w:div w:id="284242146">
      <w:bodyDiv w:val="1"/>
      <w:marLeft w:val="0"/>
      <w:marRight w:val="0"/>
      <w:marTop w:val="0"/>
      <w:marBottom w:val="0"/>
      <w:divBdr>
        <w:top w:val="none" w:sz="0" w:space="0" w:color="auto"/>
        <w:left w:val="none" w:sz="0" w:space="0" w:color="auto"/>
        <w:bottom w:val="none" w:sz="0" w:space="0" w:color="auto"/>
        <w:right w:val="none" w:sz="0" w:space="0" w:color="auto"/>
      </w:divBdr>
    </w:div>
    <w:div w:id="292711115">
      <w:bodyDiv w:val="1"/>
      <w:marLeft w:val="0"/>
      <w:marRight w:val="0"/>
      <w:marTop w:val="0"/>
      <w:marBottom w:val="0"/>
      <w:divBdr>
        <w:top w:val="none" w:sz="0" w:space="0" w:color="auto"/>
        <w:left w:val="none" w:sz="0" w:space="0" w:color="auto"/>
        <w:bottom w:val="none" w:sz="0" w:space="0" w:color="auto"/>
        <w:right w:val="none" w:sz="0" w:space="0" w:color="auto"/>
      </w:divBdr>
      <w:divsChild>
        <w:div w:id="616452622">
          <w:marLeft w:val="0"/>
          <w:marRight w:val="0"/>
          <w:marTop w:val="0"/>
          <w:marBottom w:val="0"/>
          <w:divBdr>
            <w:top w:val="none" w:sz="0" w:space="0" w:color="auto"/>
            <w:left w:val="none" w:sz="0" w:space="0" w:color="auto"/>
            <w:bottom w:val="none" w:sz="0" w:space="0" w:color="auto"/>
            <w:right w:val="none" w:sz="0" w:space="0" w:color="auto"/>
          </w:divBdr>
          <w:divsChild>
            <w:div w:id="218127958">
              <w:marLeft w:val="0"/>
              <w:marRight w:val="0"/>
              <w:marTop w:val="0"/>
              <w:marBottom w:val="0"/>
              <w:divBdr>
                <w:top w:val="none" w:sz="0" w:space="0" w:color="auto"/>
                <w:left w:val="none" w:sz="0" w:space="0" w:color="auto"/>
                <w:bottom w:val="none" w:sz="0" w:space="0" w:color="auto"/>
                <w:right w:val="none" w:sz="0" w:space="0" w:color="auto"/>
              </w:divBdr>
            </w:div>
            <w:div w:id="489634094">
              <w:marLeft w:val="0"/>
              <w:marRight w:val="0"/>
              <w:marTop w:val="0"/>
              <w:marBottom w:val="0"/>
              <w:divBdr>
                <w:top w:val="none" w:sz="0" w:space="0" w:color="auto"/>
                <w:left w:val="none" w:sz="0" w:space="0" w:color="auto"/>
                <w:bottom w:val="none" w:sz="0" w:space="0" w:color="auto"/>
                <w:right w:val="none" w:sz="0" w:space="0" w:color="auto"/>
              </w:divBdr>
            </w:div>
            <w:div w:id="545408780">
              <w:marLeft w:val="0"/>
              <w:marRight w:val="0"/>
              <w:marTop w:val="0"/>
              <w:marBottom w:val="0"/>
              <w:divBdr>
                <w:top w:val="none" w:sz="0" w:space="0" w:color="auto"/>
                <w:left w:val="none" w:sz="0" w:space="0" w:color="auto"/>
                <w:bottom w:val="none" w:sz="0" w:space="0" w:color="auto"/>
                <w:right w:val="none" w:sz="0" w:space="0" w:color="auto"/>
              </w:divBdr>
            </w:div>
            <w:div w:id="77759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98066">
      <w:bodyDiv w:val="1"/>
      <w:marLeft w:val="0"/>
      <w:marRight w:val="0"/>
      <w:marTop w:val="0"/>
      <w:marBottom w:val="0"/>
      <w:divBdr>
        <w:top w:val="none" w:sz="0" w:space="0" w:color="auto"/>
        <w:left w:val="none" w:sz="0" w:space="0" w:color="auto"/>
        <w:bottom w:val="none" w:sz="0" w:space="0" w:color="auto"/>
        <w:right w:val="none" w:sz="0" w:space="0" w:color="auto"/>
      </w:divBdr>
    </w:div>
    <w:div w:id="351956033">
      <w:bodyDiv w:val="1"/>
      <w:marLeft w:val="0"/>
      <w:marRight w:val="0"/>
      <w:marTop w:val="0"/>
      <w:marBottom w:val="0"/>
      <w:divBdr>
        <w:top w:val="none" w:sz="0" w:space="0" w:color="auto"/>
        <w:left w:val="none" w:sz="0" w:space="0" w:color="auto"/>
        <w:bottom w:val="none" w:sz="0" w:space="0" w:color="auto"/>
        <w:right w:val="none" w:sz="0" w:space="0" w:color="auto"/>
      </w:divBdr>
    </w:div>
    <w:div w:id="376055756">
      <w:bodyDiv w:val="1"/>
      <w:marLeft w:val="0"/>
      <w:marRight w:val="0"/>
      <w:marTop w:val="0"/>
      <w:marBottom w:val="0"/>
      <w:divBdr>
        <w:top w:val="none" w:sz="0" w:space="0" w:color="auto"/>
        <w:left w:val="none" w:sz="0" w:space="0" w:color="auto"/>
        <w:bottom w:val="none" w:sz="0" w:space="0" w:color="auto"/>
        <w:right w:val="none" w:sz="0" w:space="0" w:color="auto"/>
      </w:divBdr>
    </w:div>
    <w:div w:id="405498980">
      <w:bodyDiv w:val="1"/>
      <w:marLeft w:val="0"/>
      <w:marRight w:val="0"/>
      <w:marTop w:val="0"/>
      <w:marBottom w:val="0"/>
      <w:divBdr>
        <w:top w:val="none" w:sz="0" w:space="0" w:color="auto"/>
        <w:left w:val="none" w:sz="0" w:space="0" w:color="auto"/>
        <w:bottom w:val="none" w:sz="0" w:space="0" w:color="auto"/>
        <w:right w:val="none" w:sz="0" w:space="0" w:color="auto"/>
      </w:divBdr>
    </w:div>
    <w:div w:id="421462742">
      <w:bodyDiv w:val="1"/>
      <w:marLeft w:val="0"/>
      <w:marRight w:val="0"/>
      <w:marTop w:val="0"/>
      <w:marBottom w:val="0"/>
      <w:divBdr>
        <w:top w:val="none" w:sz="0" w:space="0" w:color="auto"/>
        <w:left w:val="none" w:sz="0" w:space="0" w:color="auto"/>
        <w:bottom w:val="none" w:sz="0" w:space="0" w:color="auto"/>
        <w:right w:val="none" w:sz="0" w:space="0" w:color="auto"/>
      </w:divBdr>
    </w:div>
    <w:div w:id="424034260">
      <w:bodyDiv w:val="1"/>
      <w:marLeft w:val="0"/>
      <w:marRight w:val="0"/>
      <w:marTop w:val="0"/>
      <w:marBottom w:val="0"/>
      <w:divBdr>
        <w:top w:val="none" w:sz="0" w:space="0" w:color="auto"/>
        <w:left w:val="none" w:sz="0" w:space="0" w:color="auto"/>
        <w:bottom w:val="none" w:sz="0" w:space="0" w:color="auto"/>
        <w:right w:val="none" w:sz="0" w:space="0" w:color="auto"/>
      </w:divBdr>
    </w:div>
    <w:div w:id="429005219">
      <w:bodyDiv w:val="1"/>
      <w:marLeft w:val="0"/>
      <w:marRight w:val="0"/>
      <w:marTop w:val="0"/>
      <w:marBottom w:val="0"/>
      <w:divBdr>
        <w:top w:val="none" w:sz="0" w:space="0" w:color="auto"/>
        <w:left w:val="none" w:sz="0" w:space="0" w:color="auto"/>
        <w:bottom w:val="none" w:sz="0" w:space="0" w:color="auto"/>
        <w:right w:val="none" w:sz="0" w:space="0" w:color="auto"/>
      </w:divBdr>
    </w:div>
    <w:div w:id="434136391">
      <w:bodyDiv w:val="1"/>
      <w:marLeft w:val="0"/>
      <w:marRight w:val="0"/>
      <w:marTop w:val="0"/>
      <w:marBottom w:val="0"/>
      <w:divBdr>
        <w:top w:val="none" w:sz="0" w:space="0" w:color="auto"/>
        <w:left w:val="none" w:sz="0" w:space="0" w:color="auto"/>
        <w:bottom w:val="none" w:sz="0" w:space="0" w:color="auto"/>
        <w:right w:val="none" w:sz="0" w:space="0" w:color="auto"/>
      </w:divBdr>
    </w:div>
    <w:div w:id="446505800">
      <w:bodyDiv w:val="1"/>
      <w:marLeft w:val="0"/>
      <w:marRight w:val="0"/>
      <w:marTop w:val="0"/>
      <w:marBottom w:val="0"/>
      <w:divBdr>
        <w:top w:val="none" w:sz="0" w:space="0" w:color="auto"/>
        <w:left w:val="none" w:sz="0" w:space="0" w:color="auto"/>
        <w:bottom w:val="none" w:sz="0" w:space="0" w:color="auto"/>
        <w:right w:val="none" w:sz="0" w:space="0" w:color="auto"/>
      </w:divBdr>
    </w:div>
    <w:div w:id="451098942">
      <w:bodyDiv w:val="1"/>
      <w:marLeft w:val="0"/>
      <w:marRight w:val="0"/>
      <w:marTop w:val="0"/>
      <w:marBottom w:val="0"/>
      <w:divBdr>
        <w:top w:val="none" w:sz="0" w:space="0" w:color="auto"/>
        <w:left w:val="none" w:sz="0" w:space="0" w:color="auto"/>
        <w:bottom w:val="none" w:sz="0" w:space="0" w:color="auto"/>
        <w:right w:val="none" w:sz="0" w:space="0" w:color="auto"/>
      </w:divBdr>
    </w:div>
    <w:div w:id="459809296">
      <w:bodyDiv w:val="1"/>
      <w:marLeft w:val="0"/>
      <w:marRight w:val="0"/>
      <w:marTop w:val="0"/>
      <w:marBottom w:val="0"/>
      <w:divBdr>
        <w:top w:val="none" w:sz="0" w:space="0" w:color="auto"/>
        <w:left w:val="none" w:sz="0" w:space="0" w:color="auto"/>
        <w:bottom w:val="none" w:sz="0" w:space="0" w:color="auto"/>
        <w:right w:val="none" w:sz="0" w:space="0" w:color="auto"/>
      </w:divBdr>
    </w:div>
    <w:div w:id="487598422">
      <w:bodyDiv w:val="1"/>
      <w:marLeft w:val="0"/>
      <w:marRight w:val="0"/>
      <w:marTop w:val="0"/>
      <w:marBottom w:val="0"/>
      <w:divBdr>
        <w:top w:val="none" w:sz="0" w:space="0" w:color="auto"/>
        <w:left w:val="none" w:sz="0" w:space="0" w:color="auto"/>
        <w:bottom w:val="none" w:sz="0" w:space="0" w:color="auto"/>
        <w:right w:val="none" w:sz="0" w:space="0" w:color="auto"/>
      </w:divBdr>
      <w:divsChild>
        <w:div w:id="1258712960">
          <w:marLeft w:val="0"/>
          <w:marRight w:val="0"/>
          <w:marTop w:val="0"/>
          <w:marBottom w:val="0"/>
          <w:divBdr>
            <w:top w:val="none" w:sz="0" w:space="0" w:color="auto"/>
            <w:left w:val="none" w:sz="0" w:space="0" w:color="auto"/>
            <w:bottom w:val="none" w:sz="0" w:space="0" w:color="auto"/>
            <w:right w:val="none" w:sz="0" w:space="0" w:color="auto"/>
          </w:divBdr>
          <w:divsChild>
            <w:div w:id="1963001940">
              <w:marLeft w:val="0"/>
              <w:marRight w:val="0"/>
              <w:marTop w:val="0"/>
              <w:marBottom w:val="0"/>
              <w:divBdr>
                <w:top w:val="none" w:sz="0" w:space="0" w:color="auto"/>
                <w:left w:val="none" w:sz="0" w:space="0" w:color="auto"/>
                <w:bottom w:val="none" w:sz="0" w:space="0" w:color="auto"/>
                <w:right w:val="none" w:sz="0" w:space="0" w:color="auto"/>
              </w:divBdr>
            </w:div>
            <w:div w:id="442194393">
              <w:marLeft w:val="0"/>
              <w:marRight w:val="0"/>
              <w:marTop w:val="0"/>
              <w:marBottom w:val="0"/>
              <w:divBdr>
                <w:top w:val="none" w:sz="0" w:space="0" w:color="auto"/>
                <w:left w:val="none" w:sz="0" w:space="0" w:color="auto"/>
                <w:bottom w:val="none" w:sz="0" w:space="0" w:color="auto"/>
                <w:right w:val="none" w:sz="0" w:space="0" w:color="auto"/>
              </w:divBdr>
            </w:div>
            <w:div w:id="18929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3657">
      <w:bodyDiv w:val="1"/>
      <w:marLeft w:val="0"/>
      <w:marRight w:val="0"/>
      <w:marTop w:val="0"/>
      <w:marBottom w:val="0"/>
      <w:divBdr>
        <w:top w:val="none" w:sz="0" w:space="0" w:color="auto"/>
        <w:left w:val="none" w:sz="0" w:space="0" w:color="auto"/>
        <w:bottom w:val="none" w:sz="0" w:space="0" w:color="auto"/>
        <w:right w:val="none" w:sz="0" w:space="0" w:color="auto"/>
      </w:divBdr>
    </w:div>
    <w:div w:id="499122553">
      <w:bodyDiv w:val="1"/>
      <w:marLeft w:val="0"/>
      <w:marRight w:val="0"/>
      <w:marTop w:val="0"/>
      <w:marBottom w:val="0"/>
      <w:divBdr>
        <w:top w:val="none" w:sz="0" w:space="0" w:color="auto"/>
        <w:left w:val="none" w:sz="0" w:space="0" w:color="auto"/>
        <w:bottom w:val="none" w:sz="0" w:space="0" w:color="auto"/>
        <w:right w:val="none" w:sz="0" w:space="0" w:color="auto"/>
      </w:divBdr>
    </w:div>
    <w:div w:id="514810724">
      <w:bodyDiv w:val="1"/>
      <w:marLeft w:val="0"/>
      <w:marRight w:val="0"/>
      <w:marTop w:val="0"/>
      <w:marBottom w:val="0"/>
      <w:divBdr>
        <w:top w:val="none" w:sz="0" w:space="0" w:color="auto"/>
        <w:left w:val="none" w:sz="0" w:space="0" w:color="auto"/>
        <w:bottom w:val="none" w:sz="0" w:space="0" w:color="auto"/>
        <w:right w:val="none" w:sz="0" w:space="0" w:color="auto"/>
      </w:divBdr>
      <w:divsChild>
        <w:div w:id="1958220535">
          <w:marLeft w:val="0"/>
          <w:marRight w:val="0"/>
          <w:marTop w:val="0"/>
          <w:marBottom w:val="0"/>
          <w:divBdr>
            <w:top w:val="none" w:sz="0" w:space="0" w:color="auto"/>
            <w:left w:val="none" w:sz="0" w:space="0" w:color="auto"/>
            <w:bottom w:val="none" w:sz="0" w:space="0" w:color="auto"/>
            <w:right w:val="none" w:sz="0" w:space="0" w:color="auto"/>
          </w:divBdr>
          <w:divsChild>
            <w:div w:id="1338658687">
              <w:marLeft w:val="0"/>
              <w:marRight w:val="0"/>
              <w:marTop w:val="0"/>
              <w:marBottom w:val="0"/>
              <w:divBdr>
                <w:top w:val="none" w:sz="0" w:space="0" w:color="auto"/>
                <w:left w:val="none" w:sz="0" w:space="0" w:color="auto"/>
                <w:bottom w:val="none" w:sz="0" w:space="0" w:color="auto"/>
                <w:right w:val="none" w:sz="0" w:space="0" w:color="auto"/>
              </w:divBdr>
            </w:div>
            <w:div w:id="1555313140">
              <w:marLeft w:val="0"/>
              <w:marRight w:val="0"/>
              <w:marTop w:val="0"/>
              <w:marBottom w:val="0"/>
              <w:divBdr>
                <w:top w:val="none" w:sz="0" w:space="0" w:color="auto"/>
                <w:left w:val="none" w:sz="0" w:space="0" w:color="auto"/>
                <w:bottom w:val="none" w:sz="0" w:space="0" w:color="auto"/>
                <w:right w:val="none" w:sz="0" w:space="0" w:color="auto"/>
              </w:divBdr>
            </w:div>
            <w:div w:id="1654870479">
              <w:marLeft w:val="0"/>
              <w:marRight w:val="0"/>
              <w:marTop w:val="0"/>
              <w:marBottom w:val="0"/>
              <w:divBdr>
                <w:top w:val="none" w:sz="0" w:space="0" w:color="auto"/>
                <w:left w:val="none" w:sz="0" w:space="0" w:color="auto"/>
                <w:bottom w:val="none" w:sz="0" w:space="0" w:color="auto"/>
                <w:right w:val="none" w:sz="0" w:space="0" w:color="auto"/>
              </w:divBdr>
            </w:div>
            <w:div w:id="346756314">
              <w:marLeft w:val="0"/>
              <w:marRight w:val="0"/>
              <w:marTop w:val="0"/>
              <w:marBottom w:val="0"/>
              <w:divBdr>
                <w:top w:val="none" w:sz="0" w:space="0" w:color="auto"/>
                <w:left w:val="none" w:sz="0" w:space="0" w:color="auto"/>
                <w:bottom w:val="none" w:sz="0" w:space="0" w:color="auto"/>
                <w:right w:val="none" w:sz="0" w:space="0" w:color="auto"/>
              </w:divBdr>
            </w:div>
            <w:div w:id="19797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21006">
      <w:bodyDiv w:val="1"/>
      <w:marLeft w:val="0"/>
      <w:marRight w:val="0"/>
      <w:marTop w:val="0"/>
      <w:marBottom w:val="0"/>
      <w:divBdr>
        <w:top w:val="none" w:sz="0" w:space="0" w:color="auto"/>
        <w:left w:val="none" w:sz="0" w:space="0" w:color="auto"/>
        <w:bottom w:val="none" w:sz="0" w:space="0" w:color="auto"/>
        <w:right w:val="none" w:sz="0" w:space="0" w:color="auto"/>
      </w:divBdr>
      <w:divsChild>
        <w:div w:id="679089905">
          <w:marLeft w:val="0"/>
          <w:marRight w:val="0"/>
          <w:marTop w:val="0"/>
          <w:marBottom w:val="0"/>
          <w:divBdr>
            <w:top w:val="none" w:sz="0" w:space="0" w:color="auto"/>
            <w:left w:val="none" w:sz="0" w:space="0" w:color="auto"/>
            <w:bottom w:val="none" w:sz="0" w:space="0" w:color="auto"/>
            <w:right w:val="none" w:sz="0" w:space="0" w:color="auto"/>
          </w:divBdr>
          <w:divsChild>
            <w:div w:id="1265773585">
              <w:marLeft w:val="0"/>
              <w:marRight w:val="0"/>
              <w:marTop w:val="0"/>
              <w:marBottom w:val="0"/>
              <w:divBdr>
                <w:top w:val="none" w:sz="0" w:space="0" w:color="auto"/>
                <w:left w:val="none" w:sz="0" w:space="0" w:color="auto"/>
                <w:bottom w:val="none" w:sz="0" w:space="0" w:color="auto"/>
                <w:right w:val="none" w:sz="0" w:space="0" w:color="auto"/>
              </w:divBdr>
            </w:div>
            <w:div w:id="732779182">
              <w:marLeft w:val="0"/>
              <w:marRight w:val="0"/>
              <w:marTop w:val="0"/>
              <w:marBottom w:val="0"/>
              <w:divBdr>
                <w:top w:val="none" w:sz="0" w:space="0" w:color="auto"/>
                <w:left w:val="none" w:sz="0" w:space="0" w:color="auto"/>
                <w:bottom w:val="none" w:sz="0" w:space="0" w:color="auto"/>
                <w:right w:val="none" w:sz="0" w:space="0" w:color="auto"/>
              </w:divBdr>
            </w:div>
            <w:div w:id="1979144634">
              <w:marLeft w:val="0"/>
              <w:marRight w:val="0"/>
              <w:marTop w:val="0"/>
              <w:marBottom w:val="0"/>
              <w:divBdr>
                <w:top w:val="none" w:sz="0" w:space="0" w:color="auto"/>
                <w:left w:val="none" w:sz="0" w:space="0" w:color="auto"/>
                <w:bottom w:val="none" w:sz="0" w:space="0" w:color="auto"/>
                <w:right w:val="none" w:sz="0" w:space="0" w:color="auto"/>
              </w:divBdr>
            </w:div>
            <w:div w:id="1507016256">
              <w:marLeft w:val="0"/>
              <w:marRight w:val="0"/>
              <w:marTop w:val="0"/>
              <w:marBottom w:val="0"/>
              <w:divBdr>
                <w:top w:val="none" w:sz="0" w:space="0" w:color="auto"/>
                <w:left w:val="none" w:sz="0" w:space="0" w:color="auto"/>
                <w:bottom w:val="none" w:sz="0" w:space="0" w:color="auto"/>
                <w:right w:val="none" w:sz="0" w:space="0" w:color="auto"/>
              </w:divBdr>
            </w:div>
            <w:div w:id="1056470583">
              <w:marLeft w:val="0"/>
              <w:marRight w:val="0"/>
              <w:marTop w:val="0"/>
              <w:marBottom w:val="0"/>
              <w:divBdr>
                <w:top w:val="none" w:sz="0" w:space="0" w:color="auto"/>
                <w:left w:val="none" w:sz="0" w:space="0" w:color="auto"/>
                <w:bottom w:val="none" w:sz="0" w:space="0" w:color="auto"/>
                <w:right w:val="none" w:sz="0" w:space="0" w:color="auto"/>
              </w:divBdr>
            </w:div>
            <w:div w:id="1020471382">
              <w:marLeft w:val="0"/>
              <w:marRight w:val="0"/>
              <w:marTop w:val="0"/>
              <w:marBottom w:val="0"/>
              <w:divBdr>
                <w:top w:val="none" w:sz="0" w:space="0" w:color="auto"/>
                <w:left w:val="none" w:sz="0" w:space="0" w:color="auto"/>
                <w:bottom w:val="none" w:sz="0" w:space="0" w:color="auto"/>
                <w:right w:val="none" w:sz="0" w:space="0" w:color="auto"/>
              </w:divBdr>
            </w:div>
            <w:div w:id="43792824">
              <w:marLeft w:val="0"/>
              <w:marRight w:val="0"/>
              <w:marTop w:val="0"/>
              <w:marBottom w:val="0"/>
              <w:divBdr>
                <w:top w:val="none" w:sz="0" w:space="0" w:color="auto"/>
                <w:left w:val="none" w:sz="0" w:space="0" w:color="auto"/>
                <w:bottom w:val="none" w:sz="0" w:space="0" w:color="auto"/>
                <w:right w:val="none" w:sz="0" w:space="0" w:color="auto"/>
              </w:divBdr>
            </w:div>
            <w:div w:id="1447848982">
              <w:marLeft w:val="0"/>
              <w:marRight w:val="0"/>
              <w:marTop w:val="0"/>
              <w:marBottom w:val="0"/>
              <w:divBdr>
                <w:top w:val="none" w:sz="0" w:space="0" w:color="auto"/>
                <w:left w:val="none" w:sz="0" w:space="0" w:color="auto"/>
                <w:bottom w:val="none" w:sz="0" w:space="0" w:color="auto"/>
                <w:right w:val="none" w:sz="0" w:space="0" w:color="auto"/>
              </w:divBdr>
            </w:div>
            <w:div w:id="767388430">
              <w:marLeft w:val="0"/>
              <w:marRight w:val="0"/>
              <w:marTop w:val="0"/>
              <w:marBottom w:val="0"/>
              <w:divBdr>
                <w:top w:val="none" w:sz="0" w:space="0" w:color="auto"/>
                <w:left w:val="none" w:sz="0" w:space="0" w:color="auto"/>
                <w:bottom w:val="none" w:sz="0" w:space="0" w:color="auto"/>
                <w:right w:val="none" w:sz="0" w:space="0" w:color="auto"/>
              </w:divBdr>
            </w:div>
            <w:div w:id="61244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61786">
      <w:bodyDiv w:val="1"/>
      <w:marLeft w:val="0"/>
      <w:marRight w:val="0"/>
      <w:marTop w:val="0"/>
      <w:marBottom w:val="0"/>
      <w:divBdr>
        <w:top w:val="none" w:sz="0" w:space="0" w:color="auto"/>
        <w:left w:val="none" w:sz="0" w:space="0" w:color="auto"/>
        <w:bottom w:val="none" w:sz="0" w:space="0" w:color="auto"/>
        <w:right w:val="none" w:sz="0" w:space="0" w:color="auto"/>
      </w:divBdr>
    </w:div>
    <w:div w:id="609316536">
      <w:bodyDiv w:val="1"/>
      <w:marLeft w:val="0"/>
      <w:marRight w:val="0"/>
      <w:marTop w:val="0"/>
      <w:marBottom w:val="0"/>
      <w:divBdr>
        <w:top w:val="none" w:sz="0" w:space="0" w:color="auto"/>
        <w:left w:val="none" w:sz="0" w:space="0" w:color="auto"/>
        <w:bottom w:val="none" w:sz="0" w:space="0" w:color="auto"/>
        <w:right w:val="none" w:sz="0" w:space="0" w:color="auto"/>
      </w:divBdr>
      <w:divsChild>
        <w:div w:id="1656491273">
          <w:marLeft w:val="0"/>
          <w:marRight w:val="0"/>
          <w:marTop w:val="0"/>
          <w:marBottom w:val="0"/>
          <w:divBdr>
            <w:top w:val="none" w:sz="0" w:space="0" w:color="auto"/>
            <w:left w:val="none" w:sz="0" w:space="0" w:color="auto"/>
            <w:bottom w:val="none" w:sz="0" w:space="0" w:color="auto"/>
            <w:right w:val="none" w:sz="0" w:space="0" w:color="auto"/>
          </w:divBdr>
          <w:divsChild>
            <w:div w:id="883370509">
              <w:marLeft w:val="0"/>
              <w:marRight w:val="0"/>
              <w:marTop w:val="0"/>
              <w:marBottom w:val="0"/>
              <w:divBdr>
                <w:top w:val="none" w:sz="0" w:space="0" w:color="auto"/>
                <w:left w:val="none" w:sz="0" w:space="0" w:color="auto"/>
                <w:bottom w:val="none" w:sz="0" w:space="0" w:color="auto"/>
                <w:right w:val="none" w:sz="0" w:space="0" w:color="auto"/>
              </w:divBdr>
            </w:div>
            <w:div w:id="1282148620">
              <w:marLeft w:val="0"/>
              <w:marRight w:val="0"/>
              <w:marTop w:val="0"/>
              <w:marBottom w:val="0"/>
              <w:divBdr>
                <w:top w:val="none" w:sz="0" w:space="0" w:color="auto"/>
                <w:left w:val="none" w:sz="0" w:space="0" w:color="auto"/>
                <w:bottom w:val="none" w:sz="0" w:space="0" w:color="auto"/>
                <w:right w:val="none" w:sz="0" w:space="0" w:color="auto"/>
              </w:divBdr>
            </w:div>
            <w:div w:id="553856115">
              <w:marLeft w:val="0"/>
              <w:marRight w:val="0"/>
              <w:marTop w:val="0"/>
              <w:marBottom w:val="0"/>
              <w:divBdr>
                <w:top w:val="none" w:sz="0" w:space="0" w:color="auto"/>
                <w:left w:val="none" w:sz="0" w:space="0" w:color="auto"/>
                <w:bottom w:val="none" w:sz="0" w:space="0" w:color="auto"/>
                <w:right w:val="none" w:sz="0" w:space="0" w:color="auto"/>
              </w:divBdr>
            </w:div>
            <w:div w:id="1433742623">
              <w:marLeft w:val="0"/>
              <w:marRight w:val="0"/>
              <w:marTop w:val="0"/>
              <w:marBottom w:val="0"/>
              <w:divBdr>
                <w:top w:val="none" w:sz="0" w:space="0" w:color="auto"/>
                <w:left w:val="none" w:sz="0" w:space="0" w:color="auto"/>
                <w:bottom w:val="none" w:sz="0" w:space="0" w:color="auto"/>
                <w:right w:val="none" w:sz="0" w:space="0" w:color="auto"/>
              </w:divBdr>
            </w:div>
            <w:div w:id="66155903">
              <w:marLeft w:val="0"/>
              <w:marRight w:val="0"/>
              <w:marTop w:val="0"/>
              <w:marBottom w:val="0"/>
              <w:divBdr>
                <w:top w:val="none" w:sz="0" w:space="0" w:color="auto"/>
                <w:left w:val="none" w:sz="0" w:space="0" w:color="auto"/>
                <w:bottom w:val="none" w:sz="0" w:space="0" w:color="auto"/>
                <w:right w:val="none" w:sz="0" w:space="0" w:color="auto"/>
              </w:divBdr>
            </w:div>
            <w:div w:id="1140149414">
              <w:marLeft w:val="0"/>
              <w:marRight w:val="0"/>
              <w:marTop w:val="0"/>
              <w:marBottom w:val="0"/>
              <w:divBdr>
                <w:top w:val="none" w:sz="0" w:space="0" w:color="auto"/>
                <w:left w:val="none" w:sz="0" w:space="0" w:color="auto"/>
                <w:bottom w:val="none" w:sz="0" w:space="0" w:color="auto"/>
                <w:right w:val="none" w:sz="0" w:space="0" w:color="auto"/>
              </w:divBdr>
            </w:div>
            <w:div w:id="547424425">
              <w:marLeft w:val="0"/>
              <w:marRight w:val="0"/>
              <w:marTop w:val="0"/>
              <w:marBottom w:val="0"/>
              <w:divBdr>
                <w:top w:val="none" w:sz="0" w:space="0" w:color="auto"/>
                <w:left w:val="none" w:sz="0" w:space="0" w:color="auto"/>
                <w:bottom w:val="none" w:sz="0" w:space="0" w:color="auto"/>
                <w:right w:val="none" w:sz="0" w:space="0" w:color="auto"/>
              </w:divBdr>
            </w:div>
            <w:div w:id="1414887465">
              <w:marLeft w:val="0"/>
              <w:marRight w:val="0"/>
              <w:marTop w:val="0"/>
              <w:marBottom w:val="0"/>
              <w:divBdr>
                <w:top w:val="none" w:sz="0" w:space="0" w:color="auto"/>
                <w:left w:val="none" w:sz="0" w:space="0" w:color="auto"/>
                <w:bottom w:val="none" w:sz="0" w:space="0" w:color="auto"/>
                <w:right w:val="none" w:sz="0" w:space="0" w:color="auto"/>
              </w:divBdr>
            </w:div>
            <w:div w:id="1945992983">
              <w:marLeft w:val="0"/>
              <w:marRight w:val="0"/>
              <w:marTop w:val="0"/>
              <w:marBottom w:val="0"/>
              <w:divBdr>
                <w:top w:val="none" w:sz="0" w:space="0" w:color="auto"/>
                <w:left w:val="none" w:sz="0" w:space="0" w:color="auto"/>
                <w:bottom w:val="none" w:sz="0" w:space="0" w:color="auto"/>
                <w:right w:val="none" w:sz="0" w:space="0" w:color="auto"/>
              </w:divBdr>
            </w:div>
            <w:div w:id="13057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7945">
      <w:bodyDiv w:val="1"/>
      <w:marLeft w:val="0"/>
      <w:marRight w:val="0"/>
      <w:marTop w:val="0"/>
      <w:marBottom w:val="0"/>
      <w:divBdr>
        <w:top w:val="none" w:sz="0" w:space="0" w:color="auto"/>
        <w:left w:val="none" w:sz="0" w:space="0" w:color="auto"/>
        <w:bottom w:val="none" w:sz="0" w:space="0" w:color="auto"/>
        <w:right w:val="none" w:sz="0" w:space="0" w:color="auto"/>
      </w:divBdr>
    </w:div>
    <w:div w:id="714692871">
      <w:bodyDiv w:val="1"/>
      <w:marLeft w:val="0"/>
      <w:marRight w:val="0"/>
      <w:marTop w:val="0"/>
      <w:marBottom w:val="0"/>
      <w:divBdr>
        <w:top w:val="none" w:sz="0" w:space="0" w:color="auto"/>
        <w:left w:val="none" w:sz="0" w:space="0" w:color="auto"/>
        <w:bottom w:val="none" w:sz="0" w:space="0" w:color="auto"/>
        <w:right w:val="none" w:sz="0" w:space="0" w:color="auto"/>
      </w:divBdr>
      <w:divsChild>
        <w:div w:id="435952159">
          <w:marLeft w:val="0"/>
          <w:marRight w:val="0"/>
          <w:marTop w:val="0"/>
          <w:marBottom w:val="0"/>
          <w:divBdr>
            <w:top w:val="none" w:sz="0" w:space="0" w:color="auto"/>
            <w:left w:val="none" w:sz="0" w:space="0" w:color="auto"/>
            <w:bottom w:val="none" w:sz="0" w:space="0" w:color="auto"/>
            <w:right w:val="none" w:sz="0" w:space="0" w:color="auto"/>
          </w:divBdr>
          <w:divsChild>
            <w:div w:id="1730301486">
              <w:marLeft w:val="0"/>
              <w:marRight w:val="0"/>
              <w:marTop w:val="0"/>
              <w:marBottom w:val="0"/>
              <w:divBdr>
                <w:top w:val="none" w:sz="0" w:space="0" w:color="auto"/>
                <w:left w:val="none" w:sz="0" w:space="0" w:color="auto"/>
                <w:bottom w:val="none" w:sz="0" w:space="0" w:color="auto"/>
                <w:right w:val="none" w:sz="0" w:space="0" w:color="auto"/>
              </w:divBdr>
            </w:div>
            <w:div w:id="1603537667">
              <w:marLeft w:val="0"/>
              <w:marRight w:val="0"/>
              <w:marTop w:val="0"/>
              <w:marBottom w:val="0"/>
              <w:divBdr>
                <w:top w:val="none" w:sz="0" w:space="0" w:color="auto"/>
                <w:left w:val="none" w:sz="0" w:space="0" w:color="auto"/>
                <w:bottom w:val="none" w:sz="0" w:space="0" w:color="auto"/>
                <w:right w:val="none" w:sz="0" w:space="0" w:color="auto"/>
              </w:divBdr>
            </w:div>
            <w:div w:id="21062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838887">
      <w:bodyDiv w:val="1"/>
      <w:marLeft w:val="0"/>
      <w:marRight w:val="0"/>
      <w:marTop w:val="0"/>
      <w:marBottom w:val="0"/>
      <w:divBdr>
        <w:top w:val="none" w:sz="0" w:space="0" w:color="auto"/>
        <w:left w:val="none" w:sz="0" w:space="0" w:color="auto"/>
        <w:bottom w:val="none" w:sz="0" w:space="0" w:color="auto"/>
        <w:right w:val="none" w:sz="0" w:space="0" w:color="auto"/>
      </w:divBdr>
    </w:div>
    <w:div w:id="894782392">
      <w:bodyDiv w:val="1"/>
      <w:marLeft w:val="0"/>
      <w:marRight w:val="0"/>
      <w:marTop w:val="0"/>
      <w:marBottom w:val="0"/>
      <w:divBdr>
        <w:top w:val="none" w:sz="0" w:space="0" w:color="auto"/>
        <w:left w:val="none" w:sz="0" w:space="0" w:color="auto"/>
        <w:bottom w:val="none" w:sz="0" w:space="0" w:color="auto"/>
        <w:right w:val="none" w:sz="0" w:space="0" w:color="auto"/>
      </w:divBdr>
    </w:div>
    <w:div w:id="898858598">
      <w:bodyDiv w:val="1"/>
      <w:marLeft w:val="0"/>
      <w:marRight w:val="0"/>
      <w:marTop w:val="0"/>
      <w:marBottom w:val="0"/>
      <w:divBdr>
        <w:top w:val="none" w:sz="0" w:space="0" w:color="auto"/>
        <w:left w:val="none" w:sz="0" w:space="0" w:color="auto"/>
        <w:bottom w:val="none" w:sz="0" w:space="0" w:color="auto"/>
        <w:right w:val="none" w:sz="0" w:space="0" w:color="auto"/>
      </w:divBdr>
    </w:div>
    <w:div w:id="899680280">
      <w:bodyDiv w:val="1"/>
      <w:marLeft w:val="0"/>
      <w:marRight w:val="0"/>
      <w:marTop w:val="0"/>
      <w:marBottom w:val="0"/>
      <w:divBdr>
        <w:top w:val="none" w:sz="0" w:space="0" w:color="auto"/>
        <w:left w:val="none" w:sz="0" w:space="0" w:color="auto"/>
        <w:bottom w:val="none" w:sz="0" w:space="0" w:color="auto"/>
        <w:right w:val="none" w:sz="0" w:space="0" w:color="auto"/>
      </w:divBdr>
    </w:div>
    <w:div w:id="909000593">
      <w:bodyDiv w:val="1"/>
      <w:marLeft w:val="0"/>
      <w:marRight w:val="0"/>
      <w:marTop w:val="0"/>
      <w:marBottom w:val="0"/>
      <w:divBdr>
        <w:top w:val="none" w:sz="0" w:space="0" w:color="auto"/>
        <w:left w:val="none" w:sz="0" w:space="0" w:color="auto"/>
        <w:bottom w:val="none" w:sz="0" w:space="0" w:color="auto"/>
        <w:right w:val="none" w:sz="0" w:space="0" w:color="auto"/>
      </w:divBdr>
    </w:div>
    <w:div w:id="930772916">
      <w:bodyDiv w:val="1"/>
      <w:marLeft w:val="0"/>
      <w:marRight w:val="0"/>
      <w:marTop w:val="0"/>
      <w:marBottom w:val="0"/>
      <w:divBdr>
        <w:top w:val="none" w:sz="0" w:space="0" w:color="auto"/>
        <w:left w:val="none" w:sz="0" w:space="0" w:color="auto"/>
        <w:bottom w:val="none" w:sz="0" w:space="0" w:color="auto"/>
        <w:right w:val="none" w:sz="0" w:space="0" w:color="auto"/>
      </w:divBdr>
    </w:div>
    <w:div w:id="988900558">
      <w:bodyDiv w:val="1"/>
      <w:marLeft w:val="0"/>
      <w:marRight w:val="0"/>
      <w:marTop w:val="0"/>
      <w:marBottom w:val="0"/>
      <w:divBdr>
        <w:top w:val="none" w:sz="0" w:space="0" w:color="auto"/>
        <w:left w:val="none" w:sz="0" w:space="0" w:color="auto"/>
        <w:bottom w:val="none" w:sz="0" w:space="0" w:color="auto"/>
        <w:right w:val="none" w:sz="0" w:space="0" w:color="auto"/>
      </w:divBdr>
      <w:divsChild>
        <w:div w:id="1733653297">
          <w:marLeft w:val="0"/>
          <w:marRight w:val="0"/>
          <w:marTop w:val="0"/>
          <w:marBottom w:val="0"/>
          <w:divBdr>
            <w:top w:val="none" w:sz="0" w:space="0" w:color="auto"/>
            <w:left w:val="none" w:sz="0" w:space="0" w:color="auto"/>
            <w:bottom w:val="none" w:sz="0" w:space="0" w:color="auto"/>
            <w:right w:val="none" w:sz="0" w:space="0" w:color="auto"/>
          </w:divBdr>
          <w:divsChild>
            <w:div w:id="2122333781">
              <w:marLeft w:val="0"/>
              <w:marRight w:val="0"/>
              <w:marTop w:val="0"/>
              <w:marBottom w:val="0"/>
              <w:divBdr>
                <w:top w:val="none" w:sz="0" w:space="0" w:color="auto"/>
                <w:left w:val="none" w:sz="0" w:space="0" w:color="auto"/>
                <w:bottom w:val="none" w:sz="0" w:space="0" w:color="auto"/>
                <w:right w:val="none" w:sz="0" w:space="0" w:color="auto"/>
              </w:divBdr>
            </w:div>
            <w:div w:id="1341784597">
              <w:marLeft w:val="0"/>
              <w:marRight w:val="0"/>
              <w:marTop w:val="0"/>
              <w:marBottom w:val="0"/>
              <w:divBdr>
                <w:top w:val="none" w:sz="0" w:space="0" w:color="auto"/>
                <w:left w:val="none" w:sz="0" w:space="0" w:color="auto"/>
                <w:bottom w:val="none" w:sz="0" w:space="0" w:color="auto"/>
                <w:right w:val="none" w:sz="0" w:space="0" w:color="auto"/>
              </w:divBdr>
            </w:div>
            <w:div w:id="1488133261">
              <w:marLeft w:val="0"/>
              <w:marRight w:val="0"/>
              <w:marTop w:val="0"/>
              <w:marBottom w:val="0"/>
              <w:divBdr>
                <w:top w:val="none" w:sz="0" w:space="0" w:color="auto"/>
                <w:left w:val="none" w:sz="0" w:space="0" w:color="auto"/>
                <w:bottom w:val="none" w:sz="0" w:space="0" w:color="auto"/>
                <w:right w:val="none" w:sz="0" w:space="0" w:color="auto"/>
              </w:divBdr>
            </w:div>
            <w:div w:id="132809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6795">
      <w:bodyDiv w:val="1"/>
      <w:marLeft w:val="0"/>
      <w:marRight w:val="0"/>
      <w:marTop w:val="0"/>
      <w:marBottom w:val="0"/>
      <w:divBdr>
        <w:top w:val="none" w:sz="0" w:space="0" w:color="auto"/>
        <w:left w:val="none" w:sz="0" w:space="0" w:color="auto"/>
        <w:bottom w:val="none" w:sz="0" w:space="0" w:color="auto"/>
        <w:right w:val="none" w:sz="0" w:space="0" w:color="auto"/>
      </w:divBdr>
    </w:div>
    <w:div w:id="1000692505">
      <w:bodyDiv w:val="1"/>
      <w:marLeft w:val="0"/>
      <w:marRight w:val="0"/>
      <w:marTop w:val="0"/>
      <w:marBottom w:val="0"/>
      <w:divBdr>
        <w:top w:val="none" w:sz="0" w:space="0" w:color="auto"/>
        <w:left w:val="none" w:sz="0" w:space="0" w:color="auto"/>
        <w:bottom w:val="none" w:sz="0" w:space="0" w:color="auto"/>
        <w:right w:val="none" w:sz="0" w:space="0" w:color="auto"/>
      </w:divBdr>
      <w:divsChild>
        <w:div w:id="424614524">
          <w:marLeft w:val="0"/>
          <w:marRight w:val="0"/>
          <w:marTop w:val="0"/>
          <w:marBottom w:val="0"/>
          <w:divBdr>
            <w:top w:val="none" w:sz="0" w:space="0" w:color="auto"/>
            <w:left w:val="none" w:sz="0" w:space="0" w:color="auto"/>
            <w:bottom w:val="none" w:sz="0" w:space="0" w:color="auto"/>
            <w:right w:val="none" w:sz="0" w:space="0" w:color="auto"/>
          </w:divBdr>
          <w:divsChild>
            <w:div w:id="779375936">
              <w:marLeft w:val="0"/>
              <w:marRight w:val="0"/>
              <w:marTop w:val="0"/>
              <w:marBottom w:val="0"/>
              <w:divBdr>
                <w:top w:val="none" w:sz="0" w:space="0" w:color="auto"/>
                <w:left w:val="none" w:sz="0" w:space="0" w:color="auto"/>
                <w:bottom w:val="none" w:sz="0" w:space="0" w:color="auto"/>
                <w:right w:val="none" w:sz="0" w:space="0" w:color="auto"/>
              </w:divBdr>
            </w:div>
          </w:divsChild>
        </w:div>
        <w:div w:id="1942057647">
          <w:marLeft w:val="0"/>
          <w:marRight w:val="0"/>
          <w:marTop w:val="0"/>
          <w:marBottom w:val="0"/>
          <w:divBdr>
            <w:top w:val="none" w:sz="0" w:space="0" w:color="auto"/>
            <w:left w:val="none" w:sz="0" w:space="0" w:color="auto"/>
            <w:bottom w:val="none" w:sz="0" w:space="0" w:color="auto"/>
            <w:right w:val="none" w:sz="0" w:space="0" w:color="auto"/>
          </w:divBdr>
          <w:divsChild>
            <w:div w:id="182211546">
              <w:marLeft w:val="0"/>
              <w:marRight w:val="0"/>
              <w:marTop w:val="0"/>
              <w:marBottom w:val="0"/>
              <w:divBdr>
                <w:top w:val="none" w:sz="0" w:space="0" w:color="auto"/>
                <w:left w:val="none" w:sz="0" w:space="0" w:color="auto"/>
                <w:bottom w:val="none" w:sz="0" w:space="0" w:color="auto"/>
                <w:right w:val="none" w:sz="0" w:space="0" w:color="auto"/>
              </w:divBdr>
            </w:div>
          </w:divsChild>
        </w:div>
        <w:div w:id="283850839">
          <w:marLeft w:val="0"/>
          <w:marRight w:val="0"/>
          <w:marTop w:val="0"/>
          <w:marBottom w:val="0"/>
          <w:divBdr>
            <w:top w:val="none" w:sz="0" w:space="0" w:color="auto"/>
            <w:left w:val="none" w:sz="0" w:space="0" w:color="auto"/>
            <w:bottom w:val="none" w:sz="0" w:space="0" w:color="auto"/>
            <w:right w:val="none" w:sz="0" w:space="0" w:color="auto"/>
          </w:divBdr>
          <w:divsChild>
            <w:div w:id="1186794827">
              <w:marLeft w:val="0"/>
              <w:marRight w:val="0"/>
              <w:marTop w:val="0"/>
              <w:marBottom w:val="0"/>
              <w:divBdr>
                <w:top w:val="none" w:sz="0" w:space="0" w:color="auto"/>
                <w:left w:val="none" w:sz="0" w:space="0" w:color="auto"/>
                <w:bottom w:val="none" w:sz="0" w:space="0" w:color="auto"/>
                <w:right w:val="none" w:sz="0" w:space="0" w:color="auto"/>
              </w:divBdr>
            </w:div>
          </w:divsChild>
        </w:div>
        <w:div w:id="227612125">
          <w:marLeft w:val="0"/>
          <w:marRight w:val="0"/>
          <w:marTop w:val="0"/>
          <w:marBottom w:val="0"/>
          <w:divBdr>
            <w:top w:val="none" w:sz="0" w:space="0" w:color="auto"/>
            <w:left w:val="none" w:sz="0" w:space="0" w:color="auto"/>
            <w:bottom w:val="none" w:sz="0" w:space="0" w:color="auto"/>
            <w:right w:val="none" w:sz="0" w:space="0" w:color="auto"/>
          </w:divBdr>
          <w:divsChild>
            <w:div w:id="1881089217">
              <w:marLeft w:val="0"/>
              <w:marRight w:val="0"/>
              <w:marTop w:val="0"/>
              <w:marBottom w:val="0"/>
              <w:divBdr>
                <w:top w:val="none" w:sz="0" w:space="0" w:color="auto"/>
                <w:left w:val="none" w:sz="0" w:space="0" w:color="auto"/>
                <w:bottom w:val="none" w:sz="0" w:space="0" w:color="auto"/>
                <w:right w:val="none" w:sz="0" w:space="0" w:color="auto"/>
              </w:divBdr>
            </w:div>
            <w:div w:id="35785282">
              <w:marLeft w:val="0"/>
              <w:marRight w:val="0"/>
              <w:marTop w:val="0"/>
              <w:marBottom w:val="0"/>
              <w:divBdr>
                <w:top w:val="none" w:sz="0" w:space="0" w:color="auto"/>
                <w:left w:val="none" w:sz="0" w:space="0" w:color="auto"/>
                <w:bottom w:val="none" w:sz="0" w:space="0" w:color="auto"/>
                <w:right w:val="none" w:sz="0" w:space="0" w:color="auto"/>
              </w:divBdr>
            </w:div>
          </w:divsChild>
        </w:div>
        <w:div w:id="462816540">
          <w:marLeft w:val="0"/>
          <w:marRight w:val="0"/>
          <w:marTop w:val="0"/>
          <w:marBottom w:val="0"/>
          <w:divBdr>
            <w:top w:val="none" w:sz="0" w:space="0" w:color="auto"/>
            <w:left w:val="none" w:sz="0" w:space="0" w:color="auto"/>
            <w:bottom w:val="none" w:sz="0" w:space="0" w:color="auto"/>
            <w:right w:val="none" w:sz="0" w:space="0" w:color="auto"/>
          </w:divBdr>
          <w:divsChild>
            <w:div w:id="1541472287">
              <w:marLeft w:val="0"/>
              <w:marRight w:val="0"/>
              <w:marTop w:val="0"/>
              <w:marBottom w:val="0"/>
              <w:divBdr>
                <w:top w:val="none" w:sz="0" w:space="0" w:color="auto"/>
                <w:left w:val="none" w:sz="0" w:space="0" w:color="auto"/>
                <w:bottom w:val="none" w:sz="0" w:space="0" w:color="auto"/>
                <w:right w:val="none" w:sz="0" w:space="0" w:color="auto"/>
              </w:divBdr>
            </w:div>
          </w:divsChild>
        </w:div>
        <w:div w:id="1195072606">
          <w:marLeft w:val="0"/>
          <w:marRight w:val="0"/>
          <w:marTop w:val="0"/>
          <w:marBottom w:val="0"/>
          <w:divBdr>
            <w:top w:val="none" w:sz="0" w:space="0" w:color="auto"/>
            <w:left w:val="none" w:sz="0" w:space="0" w:color="auto"/>
            <w:bottom w:val="none" w:sz="0" w:space="0" w:color="auto"/>
            <w:right w:val="none" w:sz="0" w:space="0" w:color="auto"/>
          </w:divBdr>
          <w:divsChild>
            <w:div w:id="76293328">
              <w:marLeft w:val="0"/>
              <w:marRight w:val="0"/>
              <w:marTop w:val="0"/>
              <w:marBottom w:val="0"/>
              <w:divBdr>
                <w:top w:val="none" w:sz="0" w:space="0" w:color="auto"/>
                <w:left w:val="none" w:sz="0" w:space="0" w:color="auto"/>
                <w:bottom w:val="none" w:sz="0" w:space="0" w:color="auto"/>
                <w:right w:val="none" w:sz="0" w:space="0" w:color="auto"/>
              </w:divBdr>
            </w:div>
          </w:divsChild>
        </w:div>
        <w:div w:id="337973938">
          <w:marLeft w:val="0"/>
          <w:marRight w:val="0"/>
          <w:marTop w:val="0"/>
          <w:marBottom w:val="0"/>
          <w:divBdr>
            <w:top w:val="none" w:sz="0" w:space="0" w:color="auto"/>
            <w:left w:val="none" w:sz="0" w:space="0" w:color="auto"/>
            <w:bottom w:val="none" w:sz="0" w:space="0" w:color="auto"/>
            <w:right w:val="none" w:sz="0" w:space="0" w:color="auto"/>
          </w:divBdr>
          <w:divsChild>
            <w:div w:id="803353742">
              <w:marLeft w:val="0"/>
              <w:marRight w:val="0"/>
              <w:marTop w:val="0"/>
              <w:marBottom w:val="0"/>
              <w:divBdr>
                <w:top w:val="none" w:sz="0" w:space="0" w:color="auto"/>
                <w:left w:val="none" w:sz="0" w:space="0" w:color="auto"/>
                <w:bottom w:val="none" w:sz="0" w:space="0" w:color="auto"/>
                <w:right w:val="none" w:sz="0" w:space="0" w:color="auto"/>
              </w:divBdr>
            </w:div>
            <w:div w:id="1175076649">
              <w:marLeft w:val="0"/>
              <w:marRight w:val="0"/>
              <w:marTop w:val="0"/>
              <w:marBottom w:val="0"/>
              <w:divBdr>
                <w:top w:val="none" w:sz="0" w:space="0" w:color="auto"/>
                <w:left w:val="none" w:sz="0" w:space="0" w:color="auto"/>
                <w:bottom w:val="none" w:sz="0" w:space="0" w:color="auto"/>
                <w:right w:val="none" w:sz="0" w:space="0" w:color="auto"/>
              </w:divBdr>
            </w:div>
          </w:divsChild>
        </w:div>
        <w:div w:id="557129649">
          <w:marLeft w:val="0"/>
          <w:marRight w:val="0"/>
          <w:marTop w:val="0"/>
          <w:marBottom w:val="0"/>
          <w:divBdr>
            <w:top w:val="none" w:sz="0" w:space="0" w:color="auto"/>
            <w:left w:val="none" w:sz="0" w:space="0" w:color="auto"/>
            <w:bottom w:val="none" w:sz="0" w:space="0" w:color="auto"/>
            <w:right w:val="none" w:sz="0" w:space="0" w:color="auto"/>
          </w:divBdr>
          <w:divsChild>
            <w:div w:id="1194154455">
              <w:marLeft w:val="0"/>
              <w:marRight w:val="0"/>
              <w:marTop w:val="0"/>
              <w:marBottom w:val="0"/>
              <w:divBdr>
                <w:top w:val="none" w:sz="0" w:space="0" w:color="auto"/>
                <w:left w:val="none" w:sz="0" w:space="0" w:color="auto"/>
                <w:bottom w:val="none" w:sz="0" w:space="0" w:color="auto"/>
                <w:right w:val="none" w:sz="0" w:space="0" w:color="auto"/>
              </w:divBdr>
            </w:div>
          </w:divsChild>
        </w:div>
        <w:div w:id="530218048">
          <w:marLeft w:val="0"/>
          <w:marRight w:val="0"/>
          <w:marTop w:val="0"/>
          <w:marBottom w:val="0"/>
          <w:divBdr>
            <w:top w:val="none" w:sz="0" w:space="0" w:color="auto"/>
            <w:left w:val="none" w:sz="0" w:space="0" w:color="auto"/>
            <w:bottom w:val="none" w:sz="0" w:space="0" w:color="auto"/>
            <w:right w:val="none" w:sz="0" w:space="0" w:color="auto"/>
          </w:divBdr>
          <w:divsChild>
            <w:div w:id="1539659943">
              <w:marLeft w:val="0"/>
              <w:marRight w:val="0"/>
              <w:marTop w:val="0"/>
              <w:marBottom w:val="0"/>
              <w:divBdr>
                <w:top w:val="none" w:sz="0" w:space="0" w:color="auto"/>
                <w:left w:val="none" w:sz="0" w:space="0" w:color="auto"/>
                <w:bottom w:val="none" w:sz="0" w:space="0" w:color="auto"/>
                <w:right w:val="none" w:sz="0" w:space="0" w:color="auto"/>
              </w:divBdr>
            </w:div>
          </w:divsChild>
        </w:div>
        <w:div w:id="514610537">
          <w:marLeft w:val="0"/>
          <w:marRight w:val="0"/>
          <w:marTop w:val="0"/>
          <w:marBottom w:val="0"/>
          <w:divBdr>
            <w:top w:val="none" w:sz="0" w:space="0" w:color="auto"/>
            <w:left w:val="none" w:sz="0" w:space="0" w:color="auto"/>
            <w:bottom w:val="none" w:sz="0" w:space="0" w:color="auto"/>
            <w:right w:val="none" w:sz="0" w:space="0" w:color="auto"/>
          </w:divBdr>
          <w:divsChild>
            <w:div w:id="1642079208">
              <w:marLeft w:val="0"/>
              <w:marRight w:val="0"/>
              <w:marTop w:val="0"/>
              <w:marBottom w:val="0"/>
              <w:divBdr>
                <w:top w:val="none" w:sz="0" w:space="0" w:color="auto"/>
                <w:left w:val="none" w:sz="0" w:space="0" w:color="auto"/>
                <w:bottom w:val="none" w:sz="0" w:space="0" w:color="auto"/>
                <w:right w:val="none" w:sz="0" w:space="0" w:color="auto"/>
              </w:divBdr>
            </w:div>
          </w:divsChild>
        </w:div>
        <w:div w:id="1304196170">
          <w:marLeft w:val="0"/>
          <w:marRight w:val="0"/>
          <w:marTop w:val="0"/>
          <w:marBottom w:val="0"/>
          <w:divBdr>
            <w:top w:val="none" w:sz="0" w:space="0" w:color="auto"/>
            <w:left w:val="none" w:sz="0" w:space="0" w:color="auto"/>
            <w:bottom w:val="none" w:sz="0" w:space="0" w:color="auto"/>
            <w:right w:val="none" w:sz="0" w:space="0" w:color="auto"/>
          </w:divBdr>
          <w:divsChild>
            <w:div w:id="1337616844">
              <w:marLeft w:val="0"/>
              <w:marRight w:val="0"/>
              <w:marTop w:val="0"/>
              <w:marBottom w:val="0"/>
              <w:divBdr>
                <w:top w:val="none" w:sz="0" w:space="0" w:color="auto"/>
                <w:left w:val="none" w:sz="0" w:space="0" w:color="auto"/>
                <w:bottom w:val="none" w:sz="0" w:space="0" w:color="auto"/>
                <w:right w:val="none" w:sz="0" w:space="0" w:color="auto"/>
              </w:divBdr>
            </w:div>
          </w:divsChild>
        </w:div>
        <w:div w:id="1086655693">
          <w:marLeft w:val="0"/>
          <w:marRight w:val="0"/>
          <w:marTop w:val="0"/>
          <w:marBottom w:val="0"/>
          <w:divBdr>
            <w:top w:val="none" w:sz="0" w:space="0" w:color="auto"/>
            <w:left w:val="none" w:sz="0" w:space="0" w:color="auto"/>
            <w:bottom w:val="none" w:sz="0" w:space="0" w:color="auto"/>
            <w:right w:val="none" w:sz="0" w:space="0" w:color="auto"/>
          </w:divBdr>
          <w:divsChild>
            <w:div w:id="141185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6942">
      <w:bodyDiv w:val="1"/>
      <w:marLeft w:val="0"/>
      <w:marRight w:val="0"/>
      <w:marTop w:val="0"/>
      <w:marBottom w:val="0"/>
      <w:divBdr>
        <w:top w:val="none" w:sz="0" w:space="0" w:color="auto"/>
        <w:left w:val="none" w:sz="0" w:space="0" w:color="auto"/>
        <w:bottom w:val="none" w:sz="0" w:space="0" w:color="auto"/>
        <w:right w:val="none" w:sz="0" w:space="0" w:color="auto"/>
      </w:divBdr>
    </w:div>
    <w:div w:id="1034381131">
      <w:bodyDiv w:val="1"/>
      <w:marLeft w:val="0"/>
      <w:marRight w:val="0"/>
      <w:marTop w:val="0"/>
      <w:marBottom w:val="0"/>
      <w:divBdr>
        <w:top w:val="none" w:sz="0" w:space="0" w:color="auto"/>
        <w:left w:val="none" w:sz="0" w:space="0" w:color="auto"/>
        <w:bottom w:val="none" w:sz="0" w:space="0" w:color="auto"/>
        <w:right w:val="none" w:sz="0" w:space="0" w:color="auto"/>
      </w:divBdr>
    </w:div>
    <w:div w:id="1039357544">
      <w:bodyDiv w:val="1"/>
      <w:marLeft w:val="0"/>
      <w:marRight w:val="0"/>
      <w:marTop w:val="0"/>
      <w:marBottom w:val="0"/>
      <w:divBdr>
        <w:top w:val="none" w:sz="0" w:space="0" w:color="auto"/>
        <w:left w:val="none" w:sz="0" w:space="0" w:color="auto"/>
        <w:bottom w:val="none" w:sz="0" w:space="0" w:color="auto"/>
        <w:right w:val="none" w:sz="0" w:space="0" w:color="auto"/>
      </w:divBdr>
    </w:div>
    <w:div w:id="1073311382">
      <w:bodyDiv w:val="1"/>
      <w:marLeft w:val="0"/>
      <w:marRight w:val="0"/>
      <w:marTop w:val="0"/>
      <w:marBottom w:val="0"/>
      <w:divBdr>
        <w:top w:val="none" w:sz="0" w:space="0" w:color="auto"/>
        <w:left w:val="none" w:sz="0" w:space="0" w:color="auto"/>
        <w:bottom w:val="none" w:sz="0" w:space="0" w:color="auto"/>
        <w:right w:val="none" w:sz="0" w:space="0" w:color="auto"/>
      </w:divBdr>
    </w:div>
    <w:div w:id="1154639805">
      <w:bodyDiv w:val="1"/>
      <w:marLeft w:val="0"/>
      <w:marRight w:val="0"/>
      <w:marTop w:val="0"/>
      <w:marBottom w:val="0"/>
      <w:divBdr>
        <w:top w:val="none" w:sz="0" w:space="0" w:color="auto"/>
        <w:left w:val="none" w:sz="0" w:space="0" w:color="auto"/>
        <w:bottom w:val="none" w:sz="0" w:space="0" w:color="auto"/>
        <w:right w:val="none" w:sz="0" w:space="0" w:color="auto"/>
      </w:divBdr>
      <w:divsChild>
        <w:div w:id="1483352305">
          <w:marLeft w:val="0"/>
          <w:marRight w:val="0"/>
          <w:marTop w:val="0"/>
          <w:marBottom w:val="0"/>
          <w:divBdr>
            <w:top w:val="none" w:sz="0" w:space="0" w:color="auto"/>
            <w:left w:val="none" w:sz="0" w:space="0" w:color="auto"/>
            <w:bottom w:val="none" w:sz="0" w:space="0" w:color="auto"/>
            <w:right w:val="none" w:sz="0" w:space="0" w:color="auto"/>
          </w:divBdr>
          <w:divsChild>
            <w:div w:id="1581022576">
              <w:marLeft w:val="0"/>
              <w:marRight w:val="0"/>
              <w:marTop w:val="0"/>
              <w:marBottom w:val="0"/>
              <w:divBdr>
                <w:top w:val="none" w:sz="0" w:space="0" w:color="auto"/>
                <w:left w:val="none" w:sz="0" w:space="0" w:color="auto"/>
                <w:bottom w:val="none" w:sz="0" w:space="0" w:color="auto"/>
                <w:right w:val="none" w:sz="0" w:space="0" w:color="auto"/>
              </w:divBdr>
            </w:div>
          </w:divsChild>
        </w:div>
        <w:div w:id="1671786996">
          <w:marLeft w:val="0"/>
          <w:marRight w:val="0"/>
          <w:marTop w:val="0"/>
          <w:marBottom w:val="0"/>
          <w:divBdr>
            <w:top w:val="none" w:sz="0" w:space="0" w:color="auto"/>
            <w:left w:val="none" w:sz="0" w:space="0" w:color="auto"/>
            <w:bottom w:val="none" w:sz="0" w:space="0" w:color="auto"/>
            <w:right w:val="none" w:sz="0" w:space="0" w:color="auto"/>
          </w:divBdr>
          <w:divsChild>
            <w:div w:id="12777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2966">
      <w:bodyDiv w:val="1"/>
      <w:marLeft w:val="0"/>
      <w:marRight w:val="0"/>
      <w:marTop w:val="0"/>
      <w:marBottom w:val="0"/>
      <w:divBdr>
        <w:top w:val="none" w:sz="0" w:space="0" w:color="auto"/>
        <w:left w:val="none" w:sz="0" w:space="0" w:color="auto"/>
        <w:bottom w:val="none" w:sz="0" w:space="0" w:color="auto"/>
        <w:right w:val="none" w:sz="0" w:space="0" w:color="auto"/>
      </w:divBdr>
    </w:div>
    <w:div w:id="1171525016">
      <w:bodyDiv w:val="1"/>
      <w:marLeft w:val="0"/>
      <w:marRight w:val="0"/>
      <w:marTop w:val="0"/>
      <w:marBottom w:val="0"/>
      <w:divBdr>
        <w:top w:val="none" w:sz="0" w:space="0" w:color="auto"/>
        <w:left w:val="none" w:sz="0" w:space="0" w:color="auto"/>
        <w:bottom w:val="none" w:sz="0" w:space="0" w:color="auto"/>
        <w:right w:val="none" w:sz="0" w:space="0" w:color="auto"/>
      </w:divBdr>
    </w:div>
    <w:div w:id="1179543901">
      <w:bodyDiv w:val="1"/>
      <w:marLeft w:val="0"/>
      <w:marRight w:val="0"/>
      <w:marTop w:val="0"/>
      <w:marBottom w:val="0"/>
      <w:divBdr>
        <w:top w:val="none" w:sz="0" w:space="0" w:color="auto"/>
        <w:left w:val="none" w:sz="0" w:space="0" w:color="auto"/>
        <w:bottom w:val="none" w:sz="0" w:space="0" w:color="auto"/>
        <w:right w:val="none" w:sz="0" w:space="0" w:color="auto"/>
      </w:divBdr>
    </w:div>
    <w:div w:id="1207832310">
      <w:bodyDiv w:val="1"/>
      <w:marLeft w:val="0"/>
      <w:marRight w:val="0"/>
      <w:marTop w:val="0"/>
      <w:marBottom w:val="0"/>
      <w:divBdr>
        <w:top w:val="none" w:sz="0" w:space="0" w:color="auto"/>
        <w:left w:val="none" w:sz="0" w:space="0" w:color="auto"/>
        <w:bottom w:val="none" w:sz="0" w:space="0" w:color="auto"/>
        <w:right w:val="none" w:sz="0" w:space="0" w:color="auto"/>
      </w:divBdr>
    </w:div>
    <w:div w:id="1227767915">
      <w:bodyDiv w:val="1"/>
      <w:marLeft w:val="0"/>
      <w:marRight w:val="0"/>
      <w:marTop w:val="0"/>
      <w:marBottom w:val="0"/>
      <w:divBdr>
        <w:top w:val="none" w:sz="0" w:space="0" w:color="auto"/>
        <w:left w:val="none" w:sz="0" w:space="0" w:color="auto"/>
        <w:bottom w:val="none" w:sz="0" w:space="0" w:color="auto"/>
        <w:right w:val="none" w:sz="0" w:space="0" w:color="auto"/>
      </w:divBdr>
    </w:div>
    <w:div w:id="1230575675">
      <w:bodyDiv w:val="1"/>
      <w:marLeft w:val="0"/>
      <w:marRight w:val="0"/>
      <w:marTop w:val="0"/>
      <w:marBottom w:val="0"/>
      <w:divBdr>
        <w:top w:val="none" w:sz="0" w:space="0" w:color="auto"/>
        <w:left w:val="none" w:sz="0" w:space="0" w:color="auto"/>
        <w:bottom w:val="none" w:sz="0" w:space="0" w:color="auto"/>
        <w:right w:val="none" w:sz="0" w:space="0" w:color="auto"/>
      </w:divBdr>
      <w:divsChild>
        <w:div w:id="812911185">
          <w:marLeft w:val="0"/>
          <w:marRight w:val="0"/>
          <w:marTop w:val="0"/>
          <w:marBottom w:val="0"/>
          <w:divBdr>
            <w:top w:val="none" w:sz="0" w:space="0" w:color="auto"/>
            <w:left w:val="none" w:sz="0" w:space="0" w:color="auto"/>
            <w:bottom w:val="none" w:sz="0" w:space="0" w:color="auto"/>
            <w:right w:val="none" w:sz="0" w:space="0" w:color="auto"/>
          </w:divBdr>
          <w:divsChild>
            <w:div w:id="429472344">
              <w:marLeft w:val="0"/>
              <w:marRight w:val="0"/>
              <w:marTop w:val="0"/>
              <w:marBottom w:val="0"/>
              <w:divBdr>
                <w:top w:val="none" w:sz="0" w:space="0" w:color="auto"/>
                <w:left w:val="none" w:sz="0" w:space="0" w:color="auto"/>
                <w:bottom w:val="none" w:sz="0" w:space="0" w:color="auto"/>
                <w:right w:val="none" w:sz="0" w:space="0" w:color="auto"/>
              </w:divBdr>
            </w:div>
            <w:div w:id="1751804019">
              <w:marLeft w:val="0"/>
              <w:marRight w:val="0"/>
              <w:marTop w:val="0"/>
              <w:marBottom w:val="0"/>
              <w:divBdr>
                <w:top w:val="none" w:sz="0" w:space="0" w:color="auto"/>
                <w:left w:val="none" w:sz="0" w:space="0" w:color="auto"/>
                <w:bottom w:val="none" w:sz="0" w:space="0" w:color="auto"/>
                <w:right w:val="none" w:sz="0" w:space="0" w:color="auto"/>
              </w:divBdr>
            </w:div>
            <w:div w:id="719748858">
              <w:marLeft w:val="0"/>
              <w:marRight w:val="0"/>
              <w:marTop w:val="0"/>
              <w:marBottom w:val="0"/>
              <w:divBdr>
                <w:top w:val="none" w:sz="0" w:space="0" w:color="auto"/>
                <w:left w:val="none" w:sz="0" w:space="0" w:color="auto"/>
                <w:bottom w:val="none" w:sz="0" w:space="0" w:color="auto"/>
                <w:right w:val="none" w:sz="0" w:space="0" w:color="auto"/>
              </w:divBdr>
            </w:div>
            <w:div w:id="1558542951">
              <w:marLeft w:val="0"/>
              <w:marRight w:val="0"/>
              <w:marTop w:val="0"/>
              <w:marBottom w:val="0"/>
              <w:divBdr>
                <w:top w:val="none" w:sz="0" w:space="0" w:color="auto"/>
                <w:left w:val="none" w:sz="0" w:space="0" w:color="auto"/>
                <w:bottom w:val="none" w:sz="0" w:space="0" w:color="auto"/>
                <w:right w:val="none" w:sz="0" w:space="0" w:color="auto"/>
              </w:divBdr>
            </w:div>
            <w:div w:id="12845067">
              <w:marLeft w:val="0"/>
              <w:marRight w:val="0"/>
              <w:marTop w:val="0"/>
              <w:marBottom w:val="0"/>
              <w:divBdr>
                <w:top w:val="none" w:sz="0" w:space="0" w:color="auto"/>
                <w:left w:val="none" w:sz="0" w:space="0" w:color="auto"/>
                <w:bottom w:val="none" w:sz="0" w:space="0" w:color="auto"/>
                <w:right w:val="none" w:sz="0" w:space="0" w:color="auto"/>
              </w:divBdr>
            </w:div>
            <w:div w:id="466748271">
              <w:marLeft w:val="0"/>
              <w:marRight w:val="0"/>
              <w:marTop w:val="0"/>
              <w:marBottom w:val="0"/>
              <w:divBdr>
                <w:top w:val="none" w:sz="0" w:space="0" w:color="auto"/>
                <w:left w:val="none" w:sz="0" w:space="0" w:color="auto"/>
                <w:bottom w:val="none" w:sz="0" w:space="0" w:color="auto"/>
                <w:right w:val="none" w:sz="0" w:space="0" w:color="auto"/>
              </w:divBdr>
            </w:div>
            <w:div w:id="790829154">
              <w:marLeft w:val="0"/>
              <w:marRight w:val="0"/>
              <w:marTop w:val="0"/>
              <w:marBottom w:val="0"/>
              <w:divBdr>
                <w:top w:val="none" w:sz="0" w:space="0" w:color="auto"/>
                <w:left w:val="none" w:sz="0" w:space="0" w:color="auto"/>
                <w:bottom w:val="none" w:sz="0" w:space="0" w:color="auto"/>
                <w:right w:val="none" w:sz="0" w:space="0" w:color="auto"/>
              </w:divBdr>
            </w:div>
            <w:div w:id="1710179168">
              <w:marLeft w:val="0"/>
              <w:marRight w:val="0"/>
              <w:marTop w:val="0"/>
              <w:marBottom w:val="0"/>
              <w:divBdr>
                <w:top w:val="none" w:sz="0" w:space="0" w:color="auto"/>
                <w:left w:val="none" w:sz="0" w:space="0" w:color="auto"/>
                <w:bottom w:val="none" w:sz="0" w:space="0" w:color="auto"/>
                <w:right w:val="none" w:sz="0" w:space="0" w:color="auto"/>
              </w:divBdr>
            </w:div>
            <w:div w:id="1640843167">
              <w:marLeft w:val="0"/>
              <w:marRight w:val="0"/>
              <w:marTop w:val="0"/>
              <w:marBottom w:val="0"/>
              <w:divBdr>
                <w:top w:val="none" w:sz="0" w:space="0" w:color="auto"/>
                <w:left w:val="none" w:sz="0" w:space="0" w:color="auto"/>
                <w:bottom w:val="none" w:sz="0" w:space="0" w:color="auto"/>
                <w:right w:val="none" w:sz="0" w:space="0" w:color="auto"/>
              </w:divBdr>
            </w:div>
            <w:div w:id="89162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30408">
      <w:bodyDiv w:val="1"/>
      <w:marLeft w:val="0"/>
      <w:marRight w:val="0"/>
      <w:marTop w:val="0"/>
      <w:marBottom w:val="0"/>
      <w:divBdr>
        <w:top w:val="none" w:sz="0" w:space="0" w:color="auto"/>
        <w:left w:val="none" w:sz="0" w:space="0" w:color="auto"/>
        <w:bottom w:val="none" w:sz="0" w:space="0" w:color="auto"/>
        <w:right w:val="none" w:sz="0" w:space="0" w:color="auto"/>
      </w:divBdr>
    </w:div>
    <w:div w:id="1265381809">
      <w:bodyDiv w:val="1"/>
      <w:marLeft w:val="0"/>
      <w:marRight w:val="0"/>
      <w:marTop w:val="0"/>
      <w:marBottom w:val="0"/>
      <w:divBdr>
        <w:top w:val="none" w:sz="0" w:space="0" w:color="auto"/>
        <w:left w:val="none" w:sz="0" w:space="0" w:color="auto"/>
        <w:bottom w:val="none" w:sz="0" w:space="0" w:color="auto"/>
        <w:right w:val="none" w:sz="0" w:space="0" w:color="auto"/>
      </w:divBdr>
    </w:div>
    <w:div w:id="1292856109">
      <w:bodyDiv w:val="1"/>
      <w:marLeft w:val="0"/>
      <w:marRight w:val="0"/>
      <w:marTop w:val="0"/>
      <w:marBottom w:val="0"/>
      <w:divBdr>
        <w:top w:val="none" w:sz="0" w:space="0" w:color="auto"/>
        <w:left w:val="none" w:sz="0" w:space="0" w:color="auto"/>
        <w:bottom w:val="none" w:sz="0" w:space="0" w:color="auto"/>
        <w:right w:val="none" w:sz="0" w:space="0" w:color="auto"/>
      </w:divBdr>
    </w:div>
    <w:div w:id="1298758388">
      <w:bodyDiv w:val="1"/>
      <w:marLeft w:val="0"/>
      <w:marRight w:val="0"/>
      <w:marTop w:val="0"/>
      <w:marBottom w:val="0"/>
      <w:divBdr>
        <w:top w:val="none" w:sz="0" w:space="0" w:color="auto"/>
        <w:left w:val="none" w:sz="0" w:space="0" w:color="auto"/>
        <w:bottom w:val="none" w:sz="0" w:space="0" w:color="auto"/>
        <w:right w:val="none" w:sz="0" w:space="0" w:color="auto"/>
      </w:divBdr>
    </w:div>
    <w:div w:id="1308364860">
      <w:bodyDiv w:val="1"/>
      <w:marLeft w:val="0"/>
      <w:marRight w:val="0"/>
      <w:marTop w:val="0"/>
      <w:marBottom w:val="0"/>
      <w:divBdr>
        <w:top w:val="none" w:sz="0" w:space="0" w:color="auto"/>
        <w:left w:val="none" w:sz="0" w:space="0" w:color="auto"/>
        <w:bottom w:val="none" w:sz="0" w:space="0" w:color="auto"/>
        <w:right w:val="none" w:sz="0" w:space="0" w:color="auto"/>
      </w:divBdr>
    </w:div>
    <w:div w:id="1338003766">
      <w:bodyDiv w:val="1"/>
      <w:marLeft w:val="0"/>
      <w:marRight w:val="0"/>
      <w:marTop w:val="0"/>
      <w:marBottom w:val="0"/>
      <w:divBdr>
        <w:top w:val="none" w:sz="0" w:space="0" w:color="auto"/>
        <w:left w:val="none" w:sz="0" w:space="0" w:color="auto"/>
        <w:bottom w:val="none" w:sz="0" w:space="0" w:color="auto"/>
        <w:right w:val="none" w:sz="0" w:space="0" w:color="auto"/>
      </w:divBdr>
      <w:divsChild>
        <w:div w:id="1990476893">
          <w:marLeft w:val="0"/>
          <w:marRight w:val="0"/>
          <w:marTop w:val="0"/>
          <w:marBottom w:val="0"/>
          <w:divBdr>
            <w:top w:val="none" w:sz="0" w:space="0" w:color="auto"/>
            <w:left w:val="none" w:sz="0" w:space="0" w:color="auto"/>
            <w:bottom w:val="none" w:sz="0" w:space="0" w:color="auto"/>
            <w:right w:val="none" w:sz="0" w:space="0" w:color="auto"/>
          </w:divBdr>
          <w:divsChild>
            <w:div w:id="1452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20825">
      <w:bodyDiv w:val="1"/>
      <w:marLeft w:val="0"/>
      <w:marRight w:val="0"/>
      <w:marTop w:val="0"/>
      <w:marBottom w:val="0"/>
      <w:divBdr>
        <w:top w:val="none" w:sz="0" w:space="0" w:color="auto"/>
        <w:left w:val="none" w:sz="0" w:space="0" w:color="auto"/>
        <w:bottom w:val="none" w:sz="0" w:space="0" w:color="auto"/>
        <w:right w:val="none" w:sz="0" w:space="0" w:color="auto"/>
      </w:divBdr>
      <w:divsChild>
        <w:div w:id="696589486">
          <w:marLeft w:val="-225"/>
          <w:marRight w:val="-225"/>
          <w:marTop w:val="0"/>
          <w:marBottom w:val="600"/>
          <w:divBdr>
            <w:top w:val="none" w:sz="0" w:space="0" w:color="auto"/>
            <w:left w:val="none" w:sz="0" w:space="0" w:color="auto"/>
            <w:bottom w:val="none" w:sz="0" w:space="0" w:color="auto"/>
            <w:right w:val="none" w:sz="0" w:space="0" w:color="auto"/>
          </w:divBdr>
          <w:divsChild>
            <w:div w:id="1339653296">
              <w:marLeft w:val="0"/>
              <w:marRight w:val="0"/>
              <w:marTop w:val="0"/>
              <w:marBottom w:val="0"/>
              <w:divBdr>
                <w:top w:val="none" w:sz="0" w:space="0" w:color="auto"/>
                <w:left w:val="none" w:sz="0" w:space="0" w:color="auto"/>
                <w:bottom w:val="none" w:sz="0" w:space="0" w:color="auto"/>
                <w:right w:val="none" w:sz="0" w:space="0" w:color="auto"/>
              </w:divBdr>
              <w:divsChild>
                <w:div w:id="1286933950">
                  <w:marLeft w:val="-225"/>
                  <w:marRight w:val="-225"/>
                  <w:marTop w:val="0"/>
                  <w:marBottom w:val="0"/>
                  <w:divBdr>
                    <w:top w:val="none" w:sz="0" w:space="0" w:color="auto"/>
                    <w:left w:val="none" w:sz="0" w:space="0" w:color="auto"/>
                    <w:bottom w:val="none" w:sz="0" w:space="0" w:color="auto"/>
                    <w:right w:val="none" w:sz="0" w:space="0" w:color="auto"/>
                  </w:divBdr>
                  <w:divsChild>
                    <w:div w:id="1797288199">
                      <w:marLeft w:val="0"/>
                      <w:marRight w:val="0"/>
                      <w:marTop w:val="0"/>
                      <w:marBottom w:val="0"/>
                      <w:divBdr>
                        <w:top w:val="none" w:sz="0" w:space="0" w:color="auto"/>
                        <w:left w:val="none" w:sz="0" w:space="0" w:color="auto"/>
                        <w:bottom w:val="none" w:sz="0" w:space="0" w:color="auto"/>
                        <w:right w:val="none" w:sz="0" w:space="0" w:color="auto"/>
                      </w:divBdr>
                      <w:divsChild>
                        <w:div w:id="410614932">
                          <w:marLeft w:val="0"/>
                          <w:marRight w:val="0"/>
                          <w:marTop w:val="0"/>
                          <w:marBottom w:val="0"/>
                          <w:divBdr>
                            <w:top w:val="none" w:sz="0" w:space="0" w:color="auto"/>
                            <w:left w:val="none" w:sz="0" w:space="0" w:color="auto"/>
                            <w:bottom w:val="none" w:sz="0" w:space="0" w:color="auto"/>
                            <w:right w:val="none" w:sz="0" w:space="0" w:color="auto"/>
                          </w:divBdr>
                          <w:divsChild>
                            <w:div w:id="255016161">
                              <w:marLeft w:val="0"/>
                              <w:marRight w:val="0"/>
                              <w:marTop w:val="0"/>
                              <w:marBottom w:val="0"/>
                              <w:divBdr>
                                <w:top w:val="none" w:sz="0" w:space="0" w:color="auto"/>
                                <w:left w:val="none" w:sz="0" w:space="0" w:color="auto"/>
                                <w:bottom w:val="none" w:sz="0" w:space="0" w:color="auto"/>
                                <w:right w:val="none" w:sz="0" w:space="0" w:color="auto"/>
                              </w:divBdr>
                              <w:divsChild>
                                <w:div w:id="600068299">
                                  <w:marLeft w:val="0"/>
                                  <w:marRight w:val="0"/>
                                  <w:marTop w:val="0"/>
                                  <w:marBottom w:val="525"/>
                                  <w:divBdr>
                                    <w:top w:val="none" w:sz="0" w:space="0" w:color="auto"/>
                                    <w:left w:val="none" w:sz="0" w:space="0" w:color="auto"/>
                                    <w:bottom w:val="none" w:sz="0" w:space="0" w:color="auto"/>
                                    <w:right w:val="none" w:sz="0" w:space="0" w:color="auto"/>
                                  </w:divBdr>
                                  <w:divsChild>
                                    <w:div w:id="178214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214172">
          <w:marLeft w:val="-225"/>
          <w:marRight w:val="-225"/>
          <w:marTop w:val="0"/>
          <w:marBottom w:val="600"/>
          <w:divBdr>
            <w:top w:val="none" w:sz="0" w:space="0" w:color="auto"/>
            <w:left w:val="none" w:sz="0" w:space="0" w:color="auto"/>
            <w:bottom w:val="none" w:sz="0" w:space="0" w:color="auto"/>
            <w:right w:val="none" w:sz="0" w:space="0" w:color="auto"/>
          </w:divBdr>
          <w:divsChild>
            <w:div w:id="1862158848">
              <w:marLeft w:val="0"/>
              <w:marRight w:val="0"/>
              <w:marTop w:val="0"/>
              <w:marBottom w:val="0"/>
              <w:divBdr>
                <w:top w:val="none" w:sz="0" w:space="0" w:color="auto"/>
                <w:left w:val="none" w:sz="0" w:space="0" w:color="auto"/>
                <w:bottom w:val="none" w:sz="0" w:space="0" w:color="auto"/>
                <w:right w:val="none" w:sz="0" w:space="0" w:color="auto"/>
              </w:divBdr>
              <w:divsChild>
                <w:div w:id="296643711">
                  <w:marLeft w:val="-225"/>
                  <w:marRight w:val="-225"/>
                  <w:marTop w:val="0"/>
                  <w:marBottom w:val="0"/>
                  <w:divBdr>
                    <w:top w:val="none" w:sz="0" w:space="0" w:color="auto"/>
                    <w:left w:val="none" w:sz="0" w:space="0" w:color="auto"/>
                    <w:bottom w:val="none" w:sz="0" w:space="0" w:color="auto"/>
                    <w:right w:val="none" w:sz="0" w:space="0" w:color="auto"/>
                  </w:divBdr>
                  <w:divsChild>
                    <w:div w:id="2099865549">
                      <w:marLeft w:val="0"/>
                      <w:marRight w:val="0"/>
                      <w:marTop w:val="0"/>
                      <w:marBottom w:val="0"/>
                      <w:divBdr>
                        <w:top w:val="none" w:sz="0" w:space="0" w:color="auto"/>
                        <w:left w:val="none" w:sz="0" w:space="0" w:color="auto"/>
                        <w:bottom w:val="none" w:sz="0" w:space="0" w:color="auto"/>
                        <w:right w:val="none" w:sz="0" w:space="0" w:color="auto"/>
                      </w:divBdr>
                      <w:divsChild>
                        <w:div w:id="158079832">
                          <w:marLeft w:val="0"/>
                          <w:marRight w:val="0"/>
                          <w:marTop w:val="0"/>
                          <w:marBottom w:val="0"/>
                          <w:divBdr>
                            <w:top w:val="none" w:sz="0" w:space="0" w:color="auto"/>
                            <w:left w:val="none" w:sz="0" w:space="0" w:color="auto"/>
                            <w:bottom w:val="none" w:sz="0" w:space="0" w:color="auto"/>
                            <w:right w:val="none" w:sz="0" w:space="0" w:color="auto"/>
                          </w:divBdr>
                          <w:divsChild>
                            <w:div w:id="1815755327">
                              <w:marLeft w:val="0"/>
                              <w:marRight w:val="0"/>
                              <w:marTop w:val="0"/>
                              <w:marBottom w:val="0"/>
                              <w:divBdr>
                                <w:top w:val="none" w:sz="0" w:space="0" w:color="auto"/>
                                <w:left w:val="none" w:sz="0" w:space="0" w:color="auto"/>
                                <w:bottom w:val="none" w:sz="0" w:space="0" w:color="auto"/>
                                <w:right w:val="none" w:sz="0" w:space="0" w:color="auto"/>
                              </w:divBdr>
                              <w:divsChild>
                                <w:div w:id="528758010">
                                  <w:marLeft w:val="0"/>
                                  <w:marRight w:val="0"/>
                                  <w:marTop w:val="0"/>
                                  <w:marBottom w:val="525"/>
                                  <w:divBdr>
                                    <w:top w:val="none" w:sz="0" w:space="0" w:color="auto"/>
                                    <w:left w:val="none" w:sz="0" w:space="0" w:color="auto"/>
                                    <w:bottom w:val="none" w:sz="0" w:space="0" w:color="auto"/>
                                    <w:right w:val="none" w:sz="0" w:space="0" w:color="auto"/>
                                  </w:divBdr>
                                  <w:divsChild>
                                    <w:div w:id="15822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662531">
                      <w:marLeft w:val="0"/>
                      <w:marRight w:val="0"/>
                      <w:marTop w:val="0"/>
                      <w:marBottom w:val="0"/>
                      <w:divBdr>
                        <w:top w:val="none" w:sz="0" w:space="0" w:color="auto"/>
                        <w:left w:val="none" w:sz="0" w:space="0" w:color="auto"/>
                        <w:bottom w:val="none" w:sz="0" w:space="0" w:color="auto"/>
                        <w:right w:val="none" w:sz="0" w:space="0" w:color="auto"/>
                      </w:divBdr>
                      <w:divsChild>
                        <w:div w:id="1248493195">
                          <w:marLeft w:val="0"/>
                          <w:marRight w:val="0"/>
                          <w:marTop w:val="0"/>
                          <w:marBottom w:val="0"/>
                          <w:divBdr>
                            <w:top w:val="none" w:sz="0" w:space="0" w:color="auto"/>
                            <w:left w:val="none" w:sz="0" w:space="0" w:color="auto"/>
                            <w:bottom w:val="none" w:sz="0" w:space="0" w:color="auto"/>
                            <w:right w:val="none" w:sz="0" w:space="0" w:color="auto"/>
                          </w:divBdr>
                          <w:divsChild>
                            <w:div w:id="133098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21562">
          <w:marLeft w:val="-225"/>
          <w:marRight w:val="-225"/>
          <w:marTop w:val="0"/>
          <w:marBottom w:val="0"/>
          <w:divBdr>
            <w:top w:val="none" w:sz="0" w:space="0" w:color="auto"/>
            <w:left w:val="none" w:sz="0" w:space="0" w:color="auto"/>
            <w:bottom w:val="none" w:sz="0" w:space="0" w:color="auto"/>
            <w:right w:val="none" w:sz="0" w:space="0" w:color="auto"/>
          </w:divBdr>
          <w:divsChild>
            <w:div w:id="1027870314">
              <w:marLeft w:val="0"/>
              <w:marRight w:val="0"/>
              <w:marTop w:val="0"/>
              <w:marBottom w:val="0"/>
              <w:divBdr>
                <w:top w:val="none" w:sz="0" w:space="0" w:color="auto"/>
                <w:left w:val="none" w:sz="0" w:space="0" w:color="auto"/>
                <w:bottom w:val="none" w:sz="0" w:space="0" w:color="auto"/>
                <w:right w:val="none" w:sz="0" w:space="0" w:color="auto"/>
              </w:divBdr>
              <w:divsChild>
                <w:div w:id="919096931">
                  <w:marLeft w:val="-225"/>
                  <w:marRight w:val="-225"/>
                  <w:marTop w:val="0"/>
                  <w:marBottom w:val="0"/>
                  <w:divBdr>
                    <w:top w:val="none" w:sz="0" w:space="0" w:color="auto"/>
                    <w:left w:val="none" w:sz="0" w:space="0" w:color="auto"/>
                    <w:bottom w:val="none" w:sz="0" w:space="0" w:color="auto"/>
                    <w:right w:val="none" w:sz="0" w:space="0" w:color="auto"/>
                  </w:divBdr>
                  <w:divsChild>
                    <w:div w:id="292104336">
                      <w:marLeft w:val="0"/>
                      <w:marRight w:val="0"/>
                      <w:marTop w:val="0"/>
                      <w:marBottom w:val="0"/>
                      <w:divBdr>
                        <w:top w:val="none" w:sz="0" w:space="0" w:color="auto"/>
                        <w:left w:val="none" w:sz="0" w:space="0" w:color="auto"/>
                        <w:bottom w:val="none" w:sz="0" w:space="0" w:color="auto"/>
                        <w:right w:val="none" w:sz="0" w:space="0" w:color="auto"/>
                      </w:divBdr>
                      <w:divsChild>
                        <w:div w:id="1227302518">
                          <w:marLeft w:val="0"/>
                          <w:marRight w:val="0"/>
                          <w:marTop w:val="0"/>
                          <w:marBottom w:val="0"/>
                          <w:divBdr>
                            <w:top w:val="none" w:sz="0" w:space="0" w:color="auto"/>
                            <w:left w:val="none" w:sz="0" w:space="0" w:color="auto"/>
                            <w:bottom w:val="none" w:sz="0" w:space="0" w:color="auto"/>
                            <w:right w:val="none" w:sz="0" w:space="0" w:color="auto"/>
                          </w:divBdr>
                          <w:divsChild>
                            <w:div w:id="441455152">
                              <w:marLeft w:val="0"/>
                              <w:marRight w:val="0"/>
                              <w:marTop w:val="0"/>
                              <w:marBottom w:val="0"/>
                              <w:divBdr>
                                <w:top w:val="none" w:sz="0" w:space="0" w:color="auto"/>
                                <w:left w:val="none" w:sz="0" w:space="0" w:color="auto"/>
                                <w:bottom w:val="none" w:sz="0" w:space="0" w:color="auto"/>
                                <w:right w:val="none" w:sz="0" w:space="0" w:color="auto"/>
                              </w:divBdr>
                              <w:divsChild>
                                <w:div w:id="967786338">
                                  <w:marLeft w:val="0"/>
                                  <w:marRight w:val="0"/>
                                  <w:marTop w:val="0"/>
                                  <w:marBottom w:val="525"/>
                                  <w:divBdr>
                                    <w:top w:val="none" w:sz="0" w:space="0" w:color="auto"/>
                                    <w:left w:val="none" w:sz="0" w:space="0" w:color="auto"/>
                                    <w:bottom w:val="none" w:sz="0" w:space="0" w:color="auto"/>
                                    <w:right w:val="none" w:sz="0" w:space="0" w:color="auto"/>
                                  </w:divBdr>
                                  <w:divsChild>
                                    <w:div w:id="43817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1809749">
      <w:bodyDiv w:val="1"/>
      <w:marLeft w:val="0"/>
      <w:marRight w:val="0"/>
      <w:marTop w:val="0"/>
      <w:marBottom w:val="0"/>
      <w:divBdr>
        <w:top w:val="none" w:sz="0" w:space="0" w:color="auto"/>
        <w:left w:val="none" w:sz="0" w:space="0" w:color="auto"/>
        <w:bottom w:val="none" w:sz="0" w:space="0" w:color="auto"/>
        <w:right w:val="none" w:sz="0" w:space="0" w:color="auto"/>
      </w:divBdr>
    </w:div>
    <w:div w:id="1428454917">
      <w:bodyDiv w:val="1"/>
      <w:marLeft w:val="0"/>
      <w:marRight w:val="0"/>
      <w:marTop w:val="0"/>
      <w:marBottom w:val="0"/>
      <w:divBdr>
        <w:top w:val="none" w:sz="0" w:space="0" w:color="auto"/>
        <w:left w:val="none" w:sz="0" w:space="0" w:color="auto"/>
        <w:bottom w:val="none" w:sz="0" w:space="0" w:color="auto"/>
        <w:right w:val="none" w:sz="0" w:space="0" w:color="auto"/>
      </w:divBdr>
    </w:div>
    <w:div w:id="1430858579">
      <w:bodyDiv w:val="1"/>
      <w:marLeft w:val="0"/>
      <w:marRight w:val="0"/>
      <w:marTop w:val="0"/>
      <w:marBottom w:val="0"/>
      <w:divBdr>
        <w:top w:val="none" w:sz="0" w:space="0" w:color="auto"/>
        <w:left w:val="none" w:sz="0" w:space="0" w:color="auto"/>
        <w:bottom w:val="none" w:sz="0" w:space="0" w:color="auto"/>
        <w:right w:val="none" w:sz="0" w:space="0" w:color="auto"/>
      </w:divBdr>
      <w:divsChild>
        <w:div w:id="1660841707">
          <w:marLeft w:val="0"/>
          <w:marRight w:val="0"/>
          <w:marTop w:val="0"/>
          <w:marBottom w:val="0"/>
          <w:divBdr>
            <w:top w:val="none" w:sz="0" w:space="0" w:color="auto"/>
            <w:left w:val="none" w:sz="0" w:space="0" w:color="auto"/>
            <w:bottom w:val="none" w:sz="0" w:space="0" w:color="auto"/>
            <w:right w:val="none" w:sz="0" w:space="0" w:color="auto"/>
          </w:divBdr>
          <w:divsChild>
            <w:div w:id="325978478">
              <w:marLeft w:val="0"/>
              <w:marRight w:val="0"/>
              <w:marTop w:val="0"/>
              <w:marBottom w:val="0"/>
              <w:divBdr>
                <w:top w:val="none" w:sz="0" w:space="0" w:color="auto"/>
                <w:left w:val="none" w:sz="0" w:space="0" w:color="auto"/>
                <w:bottom w:val="none" w:sz="0" w:space="0" w:color="auto"/>
                <w:right w:val="none" w:sz="0" w:space="0" w:color="auto"/>
              </w:divBdr>
            </w:div>
            <w:div w:id="100620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03898">
      <w:bodyDiv w:val="1"/>
      <w:marLeft w:val="0"/>
      <w:marRight w:val="0"/>
      <w:marTop w:val="0"/>
      <w:marBottom w:val="0"/>
      <w:divBdr>
        <w:top w:val="none" w:sz="0" w:space="0" w:color="auto"/>
        <w:left w:val="none" w:sz="0" w:space="0" w:color="auto"/>
        <w:bottom w:val="none" w:sz="0" w:space="0" w:color="auto"/>
        <w:right w:val="none" w:sz="0" w:space="0" w:color="auto"/>
      </w:divBdr>
      <w:divsChild>
        <w:div w:id="2057924394">
          <w:marLeft w:val="0"/>
          <w:marRight w:val="0"/>
          <w:marTop w:val="0"/>
          <w:marBottom w:val="0"/>
          <w:divBdr>
            <w:top w:val="none" w:sz="0" w:space="0" w:color="auto"/>
            <w:left w:val="none" w:sz="0" w:space="0" w:color="auto"/>
            <w:bottom w:val="none" w:sz="0" w:space="0" w:color="auto"/>
            <w:right w:val="none" w:sz="0" w:space="0" w:color="auto"/>
          </w:divBdr>
          <w:divsChild>
            <w:div w:id="550725788">
              <w:marLeft w:val="0"/>
              <w:marRight w:val="0"/>
              <w:marTop w:val="0"/>
              <w:marBottom w:val="0"/>
              <w:divBdr>
                <w:top w:val="none" w:sz="0" w:space="0" w:color="auto"/>
                <w:left w:val="none" w:sz="0" w:space="0" w:color="auto"/>
                <w:bottom w:val="none" w:sz="0" w:space="0" w:color="auto"/>
                <w:right w:val="none" w:sz="0" w:space="0" w:color="auto"/>
              </w:divBdr>
            </w:div>
            <w:div w:id="127960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9928">
      <w:bodyDiv w:val="1"/>
      <w:marLeft w:val="0"/>
      <w:marRight w:val="0"/>
      <w:marTop w:val="0"/>
      <w:marBottom w:val="0"/>
      <w:divBdr>
        <w:top w:val="none" w:sz="0" w:space="0" w:color="auto"/>
        <w:left w:val="none" w:sz="0" w:space="0" w:color="auto"/>
        <w:bottom w:val="none" w:sz="0" w:space="0" w:color="auto"/>
        <w:right w:val="none" w:sz="0" w:space="0" w:color="auto"/>
      </w:divBdr>
    </w:div>
    <w:div w:id="1478231015">
      <w:bodyDiv w:val="1"/>
      <w:marLeft w:val="0"/>
      <w:marRight w:val="0"/>
      <w:marTop w:val="0"/>
      <w:marBottom w:val="0"/>
      <w:divBdr>
        <w:top w:val="none" w:sz="0" w:space="0" w:color="auto"/>
        <w:left w:val="none" w:sz="0" w:space="0" w:color="auto"/>
        <w:bottom w:val="none" w:sz="0" w:space="0" w:color="auto"/>
        <w:right w:val="none" w:sz="0" w:space="0" w:color="auto"/>
      </w:divBdr>
    </w:div>
    <w:div w:id="1487238260">
      <w:bodyDiv w:val="1"/>
      <w:marLeft w:val="0"/>
      <w:marRight w:val="0"/>
      <w:marTop w:val="0"/>
      <w:marBottom w:val="0"/>
      <w:divBdr>
        <w:top w:val="none" w:sz="0" w:space="0" w:color="auto"/>
        <w:left w:val="none" w:sz="0" w:space="0" w:color="auto"/>
        <w:bottom w:val="none" w:sz="0" w:space="0" w:color="auto"/>
        <w:right w:val="none" w:sz="0" w:space="0" w:color="auto"/>
      </w:divBdr>
    </w:div>
    <w:div w:id="1491753471">
      <w:bodyDiv w:val="1"/>
      <w:marLeft w:val="0"/>
      <w:marRight w:val="0"/>
      <w:marTop w:val="0"/>
      <w:marBottom w:val="0"/>
      <w:divBdr>
        <w:top w:val="none" w:sz="0" w:space="0" w:color="auto"/>
        <w:left w:val="none" w:sz="0" w:space="0" w:color="auto"/>
        <w:bottom w:val="none" w:sz="0" w:space="0" w:color="auto"/>
        <w:right w:val="none" w:sz="0" w:space="0" w:color="auto"/>
      </w:divBdr>
    </w:div>
    <w:div w:id="1509833042">
      <w:bodyDiv w:val="1"/>
      <w:marLeft w:val="0"/>
      <w:marRight w:val="0"/>
      <w:marTop w:val="0"/>
      <w:marBottom w:val="0"/>
      <w:divBdr>
        <w:top w:val="none" w:sz="0" w:space="0" w:color="auto"/>
        <w:left w:val="none" w:sz="0" w:space="0" w:color="auto"/>
        <w:bottom w:val="none" w:sz="0" w:space="0" w:color="auto"/>
        <w:right w:val="none" w:sz="0" w:space="0" w:color="auto"/>
      </w:divBdr>
    </w:div>
    <w:div w:id="1542982625">
      <w:bodyDiv w:val="1"/>
      <w:marLeft w:val="0"/>
      <w:marRight w:val="0"/>
      <w:marTop w:val="0"/>
      <w:marBottom w:val="0"/>
      <w:divBdr>
        <w:top w:val="none" w:sz="0" w:space="0" w:color="auto"/>
        <w:left w:val="none" w:sz="0" w:space="0" w:color="auto"/>
        <w:bottom w:val="none" w:sz="0" w:space="0" w:color="auto"/>
        <w:right w:val="none" w:sz="0" w:space="0" w:color="auto"/>
      </w:divBdr>
    </w:div>
    <w:div w:id="1546284993">
      <w:bodyDiv w:val="1"/>
      <w:marLeft w:val="0"/>
      <w:marRight w:val="0"/>
      <w:marTop w:val="0"/>
      <w:marBottom w:val="0"/>
      <w:divBdr>
        <w:top w:val="none" w:sz="0" w:space="0" w:color="auto"/>
        <w:left w:val="none" w:sz="0" w:space="0" w:color="auto"/>
        <w:bottom w:val="none" w:sz="0" w:space="0" w:color="auto"/>
        <w:right w:val="none" w:sz="0" w:space="0" w:color="auto"/>
      </w:divBdr>
    </w:div>
    <w:div w:id="1568610605">
      <w:bodyDiv w:val="1"/>
      <w:marLeft w:val="0"/>
      <w:marRight w:val="0"/>
      <w:marTop w:val="0"/>
      <w:marBottom w:val="0"/>
      <w:divBdr>
        <w:top w:val="none" w:sz="0" w:space="0" w:color="auto"/>
        <w:left w:val="none" w:sz="0" w:space="0" w:color="auto"/>
        <w:bottom w:val="none" w:sz="0" w:space="0" w:color="auto"/>
        <w:right w:val="none" w:sz="0" w:space="0" w:color="auto"/>
      </w:divBdr>
    </w:div>
    <w:div w:id="1590776085">
      <w:bodyDiv w:val="1"/>
      <w:marLeft w:val="0"/>
      <w:marRight w:val="0"/>
      <w:marTop w:val="0"/>
      <w:marBottom w:val="0"/>
      <w:divBdr>
        <w:top w:val="none" w:sz="0" w:space="0" w:color="auto"/>
        <w:left w:val="none" w:sz="0" w:space="0" w:color="auto"/>
        <w:bottom w:val="none" w:sz="0" w:space="0" w:color="auto"/>
        <w:right w:val="none" w:sz="0" w:space="0" w:color="auto"/>
      </w:divBdr>
      <w:divsChild>
        <w:div w:id="1805538839">
          <w:marLeft w:val="0"/>
          <w:marRight w:val="0"/>
          <w:marTop w:val="0"/>
          <w:marBottom w:val="0"/>
          <w:divBdr>
            <w:top w:val="none" w:sz="0" w:space="0" w:color="auto"/>
            <w:left w:val="none" w:sz="0" w:space="0" w:color="auto"/>
            <w:bottom w:val="none" w:sz="0" w:space="0" w:color="auto"/>
            <w:right w:val="none" w:sz="0" w:space="0" w:color="auto"/>
          </w:divBdr>
          <w:divsChild>
            <w:div w:id="412506014">
              <w:marLeft w:val="0"/>
              <w:marRight w:val="0"/>
              <w:marTop w:val="0"/>
              <w:marBottom w:val="0"/>
              <w:divBdr>
                <w:top w:val="none" w:sz="0" w:space="0" w:color="auto"/>
                <w:left w:val="none" w:sz="0" w:space="0" w:color="auto"/>
                <w:bottom w:val="none" w:sz="0" w:space="0" w:color="auto"/>
                <w:right w:val="none" w:sz="0" w:space="0" w:color="auto"/>
              </w:divBdr>
            </w:div>
          </w:divsChild>
        </w:div>
        <w:div w:id="736172847">
          <w:marLeft w:val="0"/>
          <w:marRight w:val="0"/>
          <w:marTop w:val="0"/>
          <w:marBottom w:val="0"/>
          <w:divBdr>
            <w:top w:val="none" w:sz="0" w:space="0" w:color="auto"/>
            <w:left w:val="none" w:sz="0" w:space="0" w:color="auto"/>
            <w:bottom w:val="none" w:sz="0" w:space="0" w:color="auto"/>
            <w:right w:val="none" w:sz="0" w:space="0" w:color="auto"/>
          </w:divBdr>
          <w:divsChild>
            <w:div w:id="135877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5294">
      <w:bodyDiv w:val="1"/>
      <w:marLeft w:val="0"/>
      <w:marRight w:val="0"/>
      <w:marTop w:val="0"/>
      <w:marBottom w:val="0"/>
      <w:divBdr>
        <w:top w:val="none" w:sz="0" w:space="0" w:color="auto"/>
        <w:left w:val="none" w:sz="0" w:space="0" w:color="auto"/>
        <w:bottom w:val="none" w:sz="0" w:space="0" w:color="auto"/>
        <w:right w:val="none" w:sz="0" w:space="0" w:color="auto"/>
      </w:divBdr>
      <w:divsChild>
        <w:div w:id="256255322">
          <w:marLeft w:val="0"/>
          <w:marRight w:val="0"/>
          <w:marTop w:val="0"/>
          <w:marBottom w:val="0"/>
          <w:divBdr>
            <w:top w:val="none" w:sz="0" w:space="0" w:color="auto"/>
            <w:left w:val="none" w:sz="0" w:space="0" w:color="auto"/>
            <w:bottom w:val="none" w:sz="0" w:space="0" w:color="auto"/>
            <w:right w:val="none" w:sz="0" w:space="0" w:color="auto"/>
          </w:divBdr>
          <w:divsChild>
            <w:div w:id="1445228909">
              <w:marLeft w:val="0"/>
              <w:marRight w:val="0"/>
              <w:marTop w:val="0"/>
              <w:marBottom w:val="0"/>
              <w:divBdr>
                <w:top w:val="none" w:sz="0" w:space="0" w:color="auto"/>
                <w:left w:val="none" w:sz="0" w:space="0" w:color="auto"/>
                <w:bottom w:val="none" w:sz="0" w:space="0" w:color="auto"/>
                <w:right w:val="none" w:sz="0" w:space="0" w:color="auto"/>
              </w:divBdr>
            </w:div>
          </w:divsChild>
        </w:div>
        <w:div w:id="1974601922">
          <w:marLeft w:val="0"/>
          <w:marRight w:val="0"/>
          <w:marTop w:val="0"/>
          <w:marBottom w:val="0"/>
          <w:divBdr>
            <w:top w:val="none" w:sz="0" w:space="0" w:color="auto"/>
            <w:left w:val="none" w:sz="0" w:space="0" w:color="auto"/>
            <w:bottom w:val="none" w:sz="0" w:space="0" w:color="auto"/>
            <w:right w:val="none" w:sz="0" w:space="0" w:color="auto"/>
          </w:divBdr>
          <w:divsChild>
            <w:div w:id="1977758096">
              <w:marLeft w:val="0"/>
              <w:marRight w:val="0"/>
              <w:marTop w:val="0"/>
              <w:marBottom w:val="0"/>
              <w:divBdr>
                <w:top w:val="none" w:sz="0" w:space="0" w:color="auto"/>
                <w:left w:val="none" w:sz="0" w:space="0" w:color="auto"/>
                <w:bottom w:val="none" w:sz="0" w:space="0" w:color="auto"/>
                <w:right w:val="none" w:sz="0" w:space="0" w:color="auto"/>
              </w:divBdr>
            </w:div>
          </w:divsChild>
        </w:div>
        <w:div w:id="1520701102">
          <w:marLeft w:val="0"/>
          <w:marRight w:val="0"/>
          <w:marTop w:val="0"/>
          <w:marBottom w:val="0"/>
          <w:divBdr>
            <w:top w:val="none" w:sz="0" w:space="0" w:color="auto"/>
            <w:left w:val="none" w:sz="0" w:space="0" w:color="auto"/>
            <w:bottom w:val="none" w:sz="0" w:space="0" w:color="auto"/>
            <w:right w:val="none" w:sz="0" w:space="0" w:color="auto"/>
          </w:divBdr>
          <w:divsChild>
            <w:div w:id="42952056">
              <w:marLeft w:val="0"/>
              <w:marRight w:val="0"/>
              <w:marTop w:val="0"/>
              <w:marBottom w:val="0"/>
              <w:divBdr>
                <w:top w:val="none" w:sz="0" w:space="0" w:color="auto"/>
                <w:left w:val="none" w:sz="0" w:space="0" w:color="auto"/>
                <w:bottom w:val="none" w:sz="0" w:space="0" w:color="auto"/>
                <w:right w:val="none" w:sz="0" w:space="0" w:color="auto"/>
              </w:divBdr>
            </w:div>
          </w:divsChild>
        </w:div>
        <w:div w:id="1340082532">
          <w:marLeft w:val="0"/>
          <w:marRight w:val="0"/>
          <w:marTop w:val="0"/>
          <w:marBottom w:val="0"/>
          <w:divBdr>
            <w:top w:val="none" w:sz="0" w:space="0" w:color="auto"/>
            <w:left w:val="none" w:sz="0" w:space="0" w:color="auto"/>
            <w:bottom w:val="none" w:sz="0" w:space="0" w:color="auto"/>
            <w:right w:val="none" w:sz="0" w:space="0" w:color="auto"/>
          </w:divBdr>
          <w:divsChild>
            <w:div w:id="1058747269">
              <w:marLeft w:val="0"/>
              <w:marRight w:val="0"/>
              <w:marTop w:val="0"/>
              <w:marBottom w:val="0"/>
              <w:divBdr>
                <w:top w:val="none" w:sz="0" w:space="0" w:color="auto"/>
                <w:left w:val="none" w:sz="0" w:space="0" w:color="auto"/>
                <w:bottom w:val="none" w:sz="0" w:space="0" w:color="auto"/>
                <w:right w:val="none" w:sz="0" w:space="0" w:color="auto"/>
              </w:divBdr>
            </w:div>
            <w:div w:id="66996535">
              <w:marLeft w:val="0"/>
              <w:marRight w:val="0"/>
              <w:marTop w:val="0"/>
              <w:marBottom w:val="0"/>
              <w:divBdr>
                <w:top w:val="none" w:sz="0" w:space="0" w:color="auto"/>
                <w:left w:val="none" w:sz="0" w:space="0" w:color="auto"/>
                <w:bottom w:val="none" w:sz="0" w:space="0" w:color="auto"/>
                <w:right w:val="none" w:sz="0" w:space="0" w:color="auto"/>
              </w:divBdr>
            </w:div>
          </w:divsChild>
        </w:div>
        <w:div w:id="2017927183">
          <w:marLeft w:val="0"/>
          <w:marRight w:val="0"/>
          <w:marTop w:val="0"/>
          <w:marBottom w:val="0"/>
          <w:divBdr>
            <w:top w:val="none" w:sz="0" w:space="0" w:color="auto"/>
            <w:left w:val="none" w:sz="0" w:space="0" w:color="auto"/>
            <w:bottom w:val="none" w:sz="0" w:space="0" w:color="auto"/>
            <w:right w:val="none" w:sz="0" w:space="0" w:color="auto"/>
          </w:divBdr>
          <w:divsChild>
            <w:div w:id="1457748477">
              <w:marLeft w:val="0"/>
              <w:marRight w:val="0"/>
              <w:marTop w:val="0"/>
              <w:marBottom w:val="0"/>
              <w:divBdr>
                <w:top w:val="none" w:sz="0" w:space="0" w:color="auto"/>
                <w:left w:val="none" w:sz="0" w:space="0" w:color="auto"/>
                <w:bottom w:val="none" w:sz="0" w:space="0" w:color="auto"/>
                <w:right w:val="none" w:sz="0" w:space="0" w:color="auto"/>
              </w:divBdr>
            </w:div>
          </w:divsChild>
        </w:div>
        <w:div w:id="1622301020">
          <w:marLeft w:val="0"/>
          <w:marRight w:val="0"/>
          <w:marTop w:val="0"/>
          <w:marBottom w:val="0"/>
          <w:divBdr>
            <w:top w:val="none" w:sz="0" w:space="0" w:color="auto"/>
            <w:left w:val="none" w:sz="0" w:space="0" w:color="auto"/>
            <w:bottom w:val="none" w:sz="0" w:space="0" w:color="auto"/>
            <w:right w:val="none" w:sz="0" w:space="0" w:color="auto"/>
          </w:divBdr>
          <w:divsChild>
            <w:div w:id="1957634226">
              <w:marLeft w:val="0"/>
              <w:marRight w:val="0"/>
              <w:marTop w:val="0"/>
              <w:marBottom w:val="0"/>
              <w:divBdr>
                <w:top w:val="none" w:sz="0" w:space="0" w:color="auto"/>
                <w:left w:val="none" w:sz="0" w:space="0" w:color="auto"/>
                <w:bottom w:val="none" w:sz="0" w:space="0" w:color="auto"/>
                <w:right w:val="none" w:sz="0" w:space="0" w:color="auto"/>
              </w:divBdr>
            </w:div>
          </w:divsChild>
        </w:div>
        <w:div w:id="1303995797">
          <w:marLeft w:val="0"/>
          <w:marRight w:val="0"/>
          <w:marTop w:val="0"/>
          <w:marBottom w:val="0"/>
          <w:divBdr>
            <w:top w:val="none" w:sz="0" w:space="0" w:color="auto"/>
            <w:left w:val="none" w:sz="0" w:space="0" w:color="auto"/>
            <w:bottom w:val="none" w:sz="0" w:space="0" w:color="auto"/>
            <w:right w:val="none" w:sz="0" w:space="0" w:color="auto"/>
          </w:divBdr>
          <w:divsChild>
            <w:div w:id="1281378420">
              <w:marLeft w:val="0"/>
              <w:marRight w:val="0"/>
              <w:marTop w:val="0"/>
              <w:marBottom w:val="0"/>
              <w:divBdr>
                <w:top w:val="none" w:sz="0" w:space="0" w:color="auto"/>
                <w:left w:val="none" w:sz="0" w:space="0" w:color="auto"/>
                <w:bottom w:val="none" w:sz="0" w:space="0" w:color="auto"/>
                <w:right w:val="none" w:sz="0" w:space="0" w:color="auto"/>
              </w:divBdr>
            </w:div>
            <w:div w:id="416903995">
              <w:marLeft w:val="0"/>
              <w:marRight w:val="0"/>
              <w:marTop w:val="0"/>
              <w:marBottom w:val="0"/>
              <w:divBdr>
                <w:top w:val="none" w:sz="0" w:space="0" w:color="auto"/>
                <w:left w:val="none" w:sz="0" w:space="0" w:color="auto"/>
                <w:bottom w:val="none" w:sz="0" w:space="0" w:color="auto"/>
                <w:right w:val="none" w:sz="0" w:space="0" w:color="auto"/>
              </w:divBdr>
            </w:div>
          </w:divsChild>
        </w:div>
        <w:div w:id="1080521529">
          <w:marLeft w:val="0"/>
          <w:marRight w:val="0"/>
          <w:marTop w:val="0"/>
          <w:marBottom w:val="0"/>
          <w:divBdr>
            <w:top w:val="none" w:sz="0" w:space="0" w:color="auto"/>
            <w:left w:val="none" w:sz="0" w:space="0" w:color="auto"/>
            <w:bottom w:val="none" w:sz="0" w:space="0" w:color="auto"/>
            <w:right w:val="none" w:sz="0" w:space="0" w:color="auto"/>
          </w:divBdr>
          <w:divsChild>
            <w:div w:id="467237328">
              <w:marLeft w:val="0"/>
              <w:marRight w:val="0"/>
              <w:marTop w:val="0"/>
              <w:marBottom w:val="0"/>
              <w:divBdr>
                <w:top w:val="none" w:sz="0" w:space="0" w:color="auto"/>
                <w:left w:val="none" w:sz="0" w:space="0" w:color="auto"/>
                <w:bottom w:val="none" w:sz="0" w:space="0" w:color="auto"/>
                <w:right w:val="none" w:sz="0" w:space="0" w:color="auto"/>
              </w:divBdr>
            </w:div>
          </w:divsChild>
        </w:div>
        <w:div w:id="2111663122">
          <w:marLeft w:val="0"/>
          <w:marRight w:val="0"/>
          <w:marTop w:val="0"/>
          <w:marBottom w:val="0"/>
          <w:divBdr>
            <w:top w:val="none" w:sz="0" w:space="0" w:color="auto"/>
            <w:left w:val="none" w:sz="0" w:space="0" w:color="auto"/>
            <w:bottom w:val="none" w:sz="0" w:space="0" w:color="auto"/>
            <w:right w:val="none" w:sz="0" w:space="0" w:color="auto"/>
          </w:divBdr>
          <w:divsChild>
            <w:div w:id="2039963634">
              <w:marLeft w:val="0"/>
              <w:marRight w:val="0"/>
              <w:marTop w:val="0"/>
              <w:marBottom w:val="0"/>
              <w:divBdr>
                <w:top w:val="none" w:sz="0" w:space="0" w:color="auto"/>
                <w:left w:val="none" w:sz="0" w:space="0" w:color="auto"/>
                <w:bottom w:val="none" w:sz="0" w:space="0" w:color="auto"/>
                <w:right w:val="none" w:sz="0" w:space="0" w:color="auto"/>
              </w:divBdr>
            </w:div>
          </w:divsChild>
        </w:div>
        <w:div w:id="212278768">
          <w:marLeft w:val="0"/>
          <w:marRight w:val="0"/>
          <w:marTop w:val="0"/>
          <w:marBottom w:val="0"/>
          <w:divBdr>
            <w:top w:val="none" w:sz="0" w:space="0" w:color="auto"/>
            <w:left w:val="none" w:sz="0" w:space="0" w:color="auto"/>
            <w:bottom w:val="none" w:sz="0" w:space="0" w:color="auto"/>
            <w:right w:val="none" w:sz="0" w:space="0" w:color="auto"/>
          </w:divBdr>
          <w:divsChild>
            <w:div w:id="635139027">
              <w:marLeft w:val="0"/>
              <w:marRight w:val="0"/>
              <w:marTop w:val="0"/>
              <w:marBottom w:val="0"/>
              <w:divBdr>
                <w:top w:val="none" w:sz="0" w:space="0" w:color="auto"/>
                <w:left w:val="none" w:sz="0" w:space="0" w:color="auto"/>
                <w:bottom w:val="none" w:sz="0" w:space="0" w:color="auto"/>
                <w:right w:val="none" w:sz="0" w:space="0" w:color="auto"/>
              </w:divBdr>
            </w:div>
          </w:divsChild>
        </w:div>
        <w:div w:id="1414542758">
          <w:marLeft w:val="0"/>
          <w:marRight w:val="0"/>
          <w:marTop w:val="0"/>
          <w:marBottom w:val="0"/>
          <w:divBdr>
            <w:top w:val="none" w:sz="0" w:space="0" w:color="auto"/>
            <w:left w:val="none" w:sz="0" w:space="0" w:color="auto"/>
            <w:bottom w:val="none" w:sz="0" w:space="0" w:color="auto"/>
            <w:right w:val="none" w:sz="0" w:space="0" w:color="auto"/>
          </w:divBdr>
          <w:divsChild>
            <w:div w:id="115414200">
              <w:marLeft w:val="0"/>
              <w:marRight w:val="0"/>
              <w:marTop w:val="0"/>
              <w:marBottom w:val="0"/>
              <w:divBdr>
                <w:top w:val="none" w:sz="0" w:space="0" w:color="auto"/>
                <w:left w:val="none" w:sz="0" w:space="0" w:color="auto"/>
                <w:bottom w:val="none" w:sz="0" w:space="0" w:color="auto"/>
                <w:right w:val="none" w:sz="0" w:space="0" w:color="auto"/>
              </w:divBdr>
            </w:div>
          </w:divsChild>
        </w:div>
        <w:div w:id="1338508403">
          <w:marLeft w:val="0"/>
          <w:marRight w:val="0"/>
          <w:marTop w:val="0"/>
          <w:marBottom w:val="0"/>
          <w:divBdr>
            <w:top w:val="none" w:sz="0" w:space="0" w:color="auto"/>
            <w:left w:val="none" w:sz="0" w:space="0" w:color="auto"/>
            <w:bottom w:val="none" w:sz="0" w:space="0" w:color="auto"/>
            <w:right w:val="none" w:sz="0" w:space="0" w:color="auto"/>
          </w:divBdr>
          <w:divsChild>
            <w:div w:id="88487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26283">
      <w:bodyDiv w:val="1"/>
      <w:marLeft w:val="0"/>
      <w:marRight w:val="0"/>
      <w:marTop w:val="0"/>
      <w:marBottom w:val="0"/>
      <w:divBdr>
        <w:top w:val="none" w:sz="0" w:space="0" w:color="auto"/>
        <w:left w:val="none" w:sz="0" w:space="0" w:color="auto"/>
        <w:bottom w:val="none" w:sz="0" w:space="0" w:color="auto"/>
        <w:right w:val="none" w:sz="0" w:space="0" w:color="auto"/>
      </w:divBdr>
    </w:div>
    <w:div w:id="1671131029">
      <w:bodyDiv w:val="1"/>
      <w:marLeft w:val="0"/>
      <w:marRight w:val="0"/>
      <w:marTop w:val="0"/>
      <w:marBottom w:val="0"/>
      <w:divBdr>
        <w:top w:val="none" w:sz="0" w:space="0" w:color="auto"/>
        <w:left w:val="none" w:sz="0" w:space="0" w:color="auto"/>
        <w:bottom w:val="none" w:sz="0" w:space="0" w:color="auto"/>
        <w:right w:val="none" w:sz="0" w:space="0" w:color="auto"/>
      </w:divBdr>
    </w:div>
    <w:div w:id="1676228856">
      <w:bodyDiv w:val="1"/>
      <w:marLeft w:val="0"/>
      <w:marRight w:val="0"/>
      <w:marTop w:val="0"/>
      <w:marBottom w:val="0"/>
      <w:divBdr>
        <w:top w:val="none" w:sz="0" w:space="0" w:color="auto"/>
        <w:left w:val="none" w:sz="0" w:space="0" w:color="auto"/>
        <w:bottom w:val="none" w:sz="0" w:space="0" w:color="auto"/>
        <w:right w:val="none" w:sz="0" w:space="0" w:color="auto"/>
      </w:divBdr>
      <w:divsChild>
        <w:div w:id="1295912807">
          <w:marLeft w:val="0"/>
          <w:marRight w:val="0"/>
          <w:marTop w:val="0"/>
          <w:marBottom w:val="0"/>
          <w:divBdr>
            <w:top w:val="none" w:sz="0" w:space="0" w:color="auto"/>
            <w:left w:val="none" w:sz="0" w:space="0" w:color="auto"/>
            <w:bottom w:val="none" w:sz="0" w:space="0" w:color="auto"/>
            <w:right w:val="none" w:sz="0" w:space="0" w:color="auto"/>
          </w:divBdr>
          <w:divsChild>
            <w:div w:id="718673690">
              <w:marLeft w:val="0"/>
              <w:marRight w:val="0"/>
              <w:marTop w:val="0"/>
              <w:marBottom w:val="0"/>
              <w:divBdr>
                <w:top w:val="none" w:sz="0" w:space="0" w:color="auto"/>
                <w:left w:val="none" w:sz="0" w:space="0" w:color="auto"/>
                <w:bottom w:val="none" w:sz="0" w:space="0" w:color="auto"/>
                <w:right w:val="none" w:sz="0" w:space="0" w:color="auto"/>
              </w:divBdr>
            </w:div>
            <w:div w:id="1519851624">
              <w:marLeft w:val="0"/>
              <w:marRight w:val="0"/>
              <w:marTop w:val="0"/>
              <w:marBottom w:val="0"/>
              <w:divBdr>
                <w:top w:val="none" w:sz="0" w:space="0" w:color="auto"/>
                <w:left w:val="none" w:sz="0" w:space="0" w:color="auto"/>
                <w:bottom w:val="none" w:sz="0" w:space="0" w:color="auto"/>
                <w:right w:val="none" w:sz="0" w:space="0" w:color="auto"/>
              </w:divBdr>
            </w:div>
            <w:div w:id="1602177734">
              <w:marLeft w:val="0"/>
              <w:marRight w:val="0"/>
              <w:marTop w:val="0"/>
              <w:marBottom w:val="0"/>
              <w:divBdr>
                <w:top w:val="none" w:sz="0" w:space="0" w:color="auto"/>
                <w:left w:val="none" w:sz="0" w:space="0" w:color="auto"/>
                <w:bottom w:val="none" w:sz="0" w:space="0" w:color="auto"/>
                <w:right w:val="none" w:sz="0" w:space="0" w:color="auto"/>
              </w:divBdr>
            </w:div>
            <w:div w:id="990401810">
              <w:marLeft w:val="0"/>
              <w:marRight w:val="0"/>
              <w:marTop w:val="0"/>
              <w:marBottom w:val="0"/>
              <w:divBdr>
                <w:top w:val="none" w:sz="0" w:space="0" w:color="auto"/>
                <w:left w:val="none" w:sz="0" w:space="0" w:color="auto"/>
                <w:bottom w:val="none" w:sz="0" w:space="0" w:color="auto"/>
                <w:right w:val="none" w:sz="0" w:space="0" w:color="auto"/>
              </w:divBdr>
            </w:div>
            <w:div w:id="6713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3114">
      <w:bodyDiv w:val="1"/>
      <w:marLeft w:val="0"/>
      <w:marRight w:val="0"/>
      <w:marTop w:val="0"/>
      <w:marBottom w:val="0"/>
      <w:divBdr>
        <w:top w:val="none" w:sz="0" w:space="0" w:color="auto"/>
        <w:left w:val="none" w:sz="0" w:space="0" w:color="auto"/>
        <w:bottom w:val="none" w:sz="0" w:space="0" w:color="auto"/>
        <w:right w:val="none" w:sz="0" w:space="0" w:color="auto"/>
      </w:divBdr>
    </w:div>
    <w:div w:id="1695885151">
      <w:bodyDiv w:val="1"/>
      <w:marLeft w:val="0"/>
      <w:marRight w:val="0"/>
      <w:marTop w:val="0"/>
      <w:marBottom w:val="0"/>
      <w:divBdr>
        <w:top w:val="none" w:sz="0" w:space="0" w:color="auto"/>
        <w:left w:val="none" w:sz="0" w:space="0" w:color="auto"/>
        <w:bottom w:val="none" w:sz="0" w:space="0" w:color="auto"/>
        <w:right w:val="none" w:sz="0" w:space="0" w:color="auto"/>
      </w:divBdr>
    </w:div>
    <w:div w:id="1746755269">
      <w:bodyDiv w:val="1"/>
      <w:marLeft w:val="0"/>
      <w:marRight w:val="0"/>
      <w:marTop w:val="0"/>
      <w:marBottom w:val="0"/>
      <w:divBdr>
        <w:top w:val="none" w:sz="0" w:space="0" w:color="auto"/>
        <w:left w:val="none" w:sz="0" w:space="0" w:color="auto"/>
        <w:bottom w:val="none" w:sz="0" w:space="0" w:color="auto"/>
        <w:right w:val="none" w:sz="0" w:space="0" w:color="auto"/>
      </w:divBdr>
    </w:div>
    <w:div w:id="1767114208">
      <w:bodyDiv w:val="1"/>
      <w:marLeft w:val="0"/>
      <w:marRight w:val="0"/>
      <w:marTop w:val="0"/>
      <w:marBottom w:val="0"/>
      <w:divBdr>
        <w:top w:val="none" w:sz="0" w:space="0" w:color="auto"/>
        <w:left w:val="none" w:sz="0" w:space="0" w:color="auto"/>
        <w:bottom w:val="none" w:sz="0" w:space="0" w:color="auto"/>
        <w:right w:val="none" w:sz="0" w:space="0" w:color="auto"/>
      </w:divBdr>
    </w:div>
    <w:div w:id="1818300900">
      <w:bodyDiv w:val="1"/>
      <w:marLeft w:val="0"/>
      <w:marRight w:val="0"/>
      <w:marTop w:val="0"/>
      <w:marBottom w:val="0"/>
      <w:divBdr>
        <w:top w:val="none" w:sz="0" w:space="0" w:color="auto"/>
        <w:left w:val="none" w:sz="0" w:space="0" w:color="auto"/>
        <w:bottom w:val="none" w:sz="0" w:space="0" w:color="auto"/>
        <w:right w:val="none" w:sz="0" w:space="0" w:color="auto"/>
      </w:divBdr>
    </w:div>
    <w:div w:id="1864250151">
      <w:bodyDiv w:val="1"/>
      <w:marLeft w:val="0"/>
      <w:marRight w:val="0"/>
      <w:marTop w:val="0"/>
      <w:marBottom w:val="0"/>
      <w:divBdr>
        <w:top w:val="none" w:sz="0" w:space="0" w:color="auto"/>
        <w:left w:val="none" w:sz="0" w:space="0" w:color="auto"/>
        <w:bottom w:val="none" w:sz="0" w:space="0" w:color="auto"/>
        <w:right w:val="none" w:sz="0" w:space="0" w:color="auto"/>
      </w:divBdr>
    </w:div>
    <w:div w:id="1875651894">
      <w:bodyDiv w:val="1"/>
      <w:marLeft w:val="0"/>
      <w:marRight w:val="0"/>
      <w:marTop w:val="0"/>
      <w:marBottom w:val="0"/>
      <w:divBdr>
        <w:top w:val="none" w:sz="0" w:space="0" w:color="auto"/>
        <w:left w:val="none" w:sz="0" w:space="0" w:color="auto"/>
        <w:bottom w:val="none" w:sz="0" w:space="0" w:color="auto"/>
        <w:right w:val="none" w:sz="0" w:space="0" w:color="auto"/>
      </w:divBdr>
    </w:div>
    <w:div w:id="1888300960">
      <w:bodyDiv w:val="1"/>
      <w:marLeft w:val="0"/>
      <w:marRight w:val="0"/>
      <w:marTop w:val="0"/>
      <w:marBottom w:val="0"/>
      <w:divBdr>
        <w:top w:val="none" w:sz="0" w:space="0" w:color="auto"/>
        <w:left w:val="none" w:sz="0" w:space="0" w:color="auto"/>
        <w:bottom w:val="none" w:sz="0" w:space="0" w:color="auto"/>
        <w:right w:val="none" w:sz="0" w:space="0" w:color="auto"/>
      </w:divBdr>
      <w:divsChild>
        <w:div w:id="431316558">
          <w:marLeft w:val="0"/>
          <w:marRight w:val="0"/>
          <w:marTop w:val="0"/>
          <w:marBottom w:val="0"/>
          <w:divBdr>
            <w:top w:val="none" w:sz="0" w:space="0" w:color="auto"/>
            <w:left w:val="none" w:sz="0" w:space="0" w:color="auto"/>
            <w:bottom w:val="none" w:sz="0" w:space="0" w:color="auto"/>
            <w:right w:val="none" w:sz="0" w:space="0" w:color="auto"/>
          </w:divBdr>
          <w:divsChild>
            <w:div w:id="1704398058">
              <w:marLeft w:val="0"/>
              <w:marRight w:val="0"/>
              <w:marTop w:val="0"/>
              <w:marBottom w:val="0"/>
              <w:divBdr>
                <w:top w:val="none" w:sz="0" w:space="0" w:color="auto"/>
                <w:left w:val="none" w:sz="0" w:space="0" w:color="auto"/>
                <w:bottom w:val="none" w:sz="0" w:space="0" w:color="auto"/>
                <w:right w:val="none" w:sz="0" w:space="0" w:color="auto"/>
              </w:divBdr>
            </w:div>
            <w:div w:id="1906455697">
              <w:marLeft w:val="0"/>
              <w:marRight w:val="0"/>
              <w:marTop w:val="0"/>
              <w:marBottom w:val="0"/>
              <w:divBdr>
                <w:top w:val="none" w:sz="0" w:space="0" w:color="auto"/>
                <w:left w:val="none" w:sz="0" w:space="0" w:color="auto"/>
                <w:bottom w:val="none" w:sz="0" w:space="0" w:color="auto"/>
                <w:right w:val="none" w:sz="0" w:space="0" w:color="auto"/>
              </w:divBdr>
            </w:div>
            <w:div w:id="995957744">
              <w:marLeft w:val="0"/>
              <w:marRight w:val="0"/>
              <w:marTop w:val="0"/>
              <w:marBottom w:val="0"/>
              <w:divBdr>
                <w:top w:val="none" w:sz="0" w:space="0" w:color="auto"/>
                <w:left w:val="none" w:sz="0" w:space="0" w:color="auto"/>
                <w:bottom w:val="none" w:sz="0" w:space="0" w:color="auto"/>
                <w:right w:val="none" w:sz="0" w:space="0" w:color="auto"/>
              </w:divBdr>
            </w:div>
            <w:div w:id="1719237985">
              <w:marLeft w:val="0"/>
              <w:marRight w:val="0"/>
              <w:marTop w:val="0"/>
              <w:marBottom w:val="0"/>
              <w:divBdr>
                <w:top w:val="none" w:sz="0" w:space="0" w:color="auto"/>
                <w:left w:val="none" w:sz="0" w:space="0" w:color="auto"/>
                <w:bottom w:val="none" w:sz="0" w:space="0" w:color="auto"/>
                <w:right w:val="none" w:sz="0" w:space="0" w:color="auto"/>
              </w:divBdr>
            </w:div>
            <w:div w:id="553005335">
              <w:marLeft w:val="0"/>
              <w:marRight w:val="0"/>
              <w:marTop w:val="0"/>
              <w:marBottom w:val="0"/>
              <w:divBdr>
                <w:top w:val="none" w:sz="0" w:space="0" w:color="auto"/>
                <w:left w:val="none" w:sz="0" w:space="0" w:color="auto"/>
                <w:bottom w:val="none" w:sz="0" w:space="0" w:color="auto"/>
                <w:right w:val="none" w:sz="0" w:space="0" w:color="auto"/>
              </w:divBdr>
            </w:div>
            <w:div w:id="1607271897">
              <w:marLeft w:val="0"/>
              <w:marRight w:val="0"/>
              <w:marTop w:val="0"/>
              <w:marBottom w:val="0"/>
              <w:divBdr>
                <w:top w:val="none" w:sz="0" w:space="0" w:color="auto"/>
                <w:left w:val="none" w:sz="0" w:space="0" w:color="auto"/>
                <w:bottom w:val="none" w:sz="0" w:space="0" w:color="auto"/>
                <w:right w:val="none" w:sz="0" w:space="0" w:color="auto"/>
              </w:divBdr>
            </w:div>
            <w:div w:id="1738823379">
              <w:marLeft w:val="0"/>
              <w:marRight w:val="0"/>
              <w:marTop w:val="0"/>
              <w:marBottom w:val="0"/>
              <w:divBdr>
                <w:top w:val="none" w:sz="0" w:space="0" w:color="auto"/>
                <w:left w:val="none" w:sz="0" w:space="0" w:color="auto"/>
                <w:bottom w:val="none" w:sz="0" w:space="0" w:color="auto"/>
                <w:right w:val="none" w:sz="0" w:space="0" w:color="auto"/>
              </w:divBdr>
            </w:div>
            <w:div w:id="2130200643">
              <w:marLeft w:val="0"/>
              <w:marRight w:val="0"/>
              <w:marTop w:val="0"/>
              <w:marBottom w:val="0"/>
              <w:divBdr>
                <w:top w:val="none" w:sz="0" w:space="0" w:color="auto"/>
                <w:left w:val="none" w:sz="0" w:space="0" w:color="auto"/>
                <w:bottom w:val="none" w:sz="0" w:space="0" w:color="auto"/>
                <w:right w:val="none" w:sz="0" w:space="0" w:color="auto"/>
              </w:divBdr>
            </w:div>
            <w:div w:id="1225531794">
              <w:marLeft w:val="0"/>
              <w:marRight w:val="0"/>
              <w:marTop w:val="0"/>
              <w:marBottom w:val="0"/>
              <w:divBdr>
                <w:top w:val="none" w:sz="0" w:space="0" w:color="auto"/>
                <w:left w:val="none" w:sz="0" w:space="0" w:color="auto"/>
                <w:bottom w:val="none" w:sz="0" w:space="0" w:color="auto"/>
                <w:right w:val="none" w:sz="0" w:space="0" w:color="auto"/>
              </w:divBdr>
            </w:div>
            <w:div w:id="172775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40782">
      <w:bodyDiv w:val="1"/>
      <w:marLeft w:val="0"/>
      <w:marRight w:val="0"/>
      <w:marTop w:val="0"/>
      <w:marBottom w:val="0"/>
      <w:divBdr>
        <w:top w:val="none" w:sz="0" w:space="0" w:color="auto"/>
        <w:left w:val="none" w:sz="0" w:space="0" w:color="auto"/>
        <w:bottom w:val="none" w:sz="0" w:space="0" w:color="auto"/>
        <w:right w:val="none" w:sz="0" w:space="0" w:color="auto"/>
      </w:divBdr>
    </w:div>
    <w:div w:id="1903755578">
      <w:bodyDiv w:val="1"/>
      <w:marLeft w:val="0"/>
      <w:marRight w:val="0"/>
      <w:marTop w:val="0"/>
      <w:marBottom w:val="0"/>
      <w:divBdr>
        <w:top w:val="none" w:sz="0" w:space="0" w:color="auto"/>
        <w:left w:val="none" w:sz="0" w:space="0" w:color="auto"/>
        <w:bottom w:val="none" w:sz="0" w:space="0" w:color="auto"/>
        <w:right w:val="none" w:sz="0" w:space="0" w:color="auto"/>
      </w:divBdr>
    </w:div>
    <w:div w:id="1912425738">
      <w:bodyDiv w:val="1"/>
      <w:marLeft w:val="0"/>
      <w:marRight w:val="0"/>
      <w:marTop w:val="0"/>
      <w:marBottom w:val="0"/>
      <w:divBdr>
        <w:top w:val="none" w:sz="0" w:space="0" w:color="auto"/>
        <w:left w:val="none" w:sz="0" w:space="0" w:color="auto"/>
        <w:bottom w:val="none" w:sz="0" w:space="0" w:color="auto"/>
        <w:right w:val="none" w:sz="0" w:space="0" w:color="auto"/>
      </w:divBdr>
    </w:div>
    <w:div w:id="1925719878">
      <w:bodyDiv w:val="1"/>
      <w:marLeft w:val="0"/>
      <w:marRight w:val="0"/>
      <w:marTop w:val="0"/>
      <w:marBottom w:val="0"/>
      <w:divBdr>
        <w:top w:val="none" w:sz="0" w:space="0" w:color="auto"/>
        <w:left w:val="none" w:sz="0" w:space="0" w:color="auto"/>
        <w:bottom w:val="none" w:sz="0" w:space="0" w:color="auto"/>
        <w:right w:val="none" w:sz="0" w:space="0" w:color="auto"/>
      </w:divBdr>
    </w:div>
    <w:div w:id="1927415799">
      <w:bodyDiv w:val="1"/>
      <w:marLeft w:val="0"/>
      <w:marRight w:val="0"/>
      <w:marTop w:val="0"/>
      <w:marBottom w:val="0"/>
      <w:divBdr>
        <w:top w:val="none" w:sz="0" w:space="0" w:color="auto"/>
        <w:left w:val="none" w:sz="0" w:space="0" w:color="auto"/>
        <w:bottom w:val="none" w:sz="0" w:space="0" w:color="auto"/>
        <w:right w:val="none" w:sz="0" w:space="0" w:color="auto"/>
      </w:divBdr>
    </w:div>
    <w:div w:id="1959944775">
      <w:bodyDiv w:val="1"/>
      <w:marLeft w:val="0"/>
      <w:marRight w:val="0"/>
      <w:marTop w:val="0"/>
      <w:marBottom w:val="0"/>
      <w:divBdr>
        <w:top w:val="none" w:sz="0" w:space="0" w:color="auto"/>
        <w:left w:val="none" w:sz="0" w:space="0" w:color="auto"/>
        <w:bottom w:val="none" w:sz="0" w:space="0" w:color="auto"/>
        <w:right w:val="none" w:sz="0" w:space="0" w:color="auto"/>
      </w:divBdr>
    </w:div>
    <w:div w:id="1960793422">
      <w:bodyDiv w:val="1"/>
      <w:marLeft w:val="0"/>
      <w:marRight w:val="0"/>
      <w:marTop w:val="0"/>
      <w:marBottom w:val="0"/>
      <w:divBdr>
        <w:top w:val="none" w:sz="0" w:space="0" w:color="auto"/>
        <w:left w:val="none" w:sz="0" w:space="0" w:color="auto"/>
        <w:bottom w:val="none" w:sz="0" w:space="0" w:color="auto"/>
        <w:right w:val="none" w:sz="0" w:space="0" w:color="auto"/>
      </w:divBdr>
    </w:div>
    <w:div w:id="1965035865">
      <w:bodyDiv w:val="1"/>
      <w:marLeft w:val="0"/>
      <w:marRight w:val="0"/>
      <w:marTop w:val="0"/>
      <w:marBottom w:val="0"/>
      <w:divBdr>
        <w:top w:val="none" w:sz="0" w:space="0" w:color="auto"/>
        <w:left w:val="none" w:sz="0" w:space="0" w:color="auto"/>
        <w:bottom w:val="none" w:sz="0" w:space="0" w:color="auto"/>
        <w:right w:val="none" w:sz="0" w:space="0" w:color="auto"/>
      </w:divBdr>
      <w:divsChild>
        <w:div w:id="895435633">
          <w:marLeft w:val="0"/>
          <w:marRight w:val="0"/>
          <w:marTop w:val="0"/>
          <w:marBottom w:val="0"/>
          <w:divBdr>
            <w:top w:val="none" w:sz="0" w:space="0" w:color="auto"/>
            <w:left w:val="none" w:sz="0" w:space="0" w:color="auto"/>
            <w:bottom w:val="none" w:sz="0" w:space="0" w:color="auto"/>
            <w:right w:val="none" w:sz="0" w:space="0" w:color="auto"/>
          </w:divBdr>
          <w:divsChild>
            <w:div w:id="302540851">
              <w:marLeft w:val="0"/>
              <w:marRight w:val="0"/>
              <w:marTop w:val="0"/>
              <w:marBottom w:val="0"/>
              <w:divBdr>
                <w:top w:val="none" w:sz="0" w:space="0" w:color="auto"/>
                <w:left w:val="none" w:sz="0" w:space="0" w:color="auto"/>
                <w:bottom w:val="none" w:sz="0" w:space="0" w:color="auto"/>
                <w:right w:val="none" w:sz="0" w:space="0" w:color="auto"/>
              </w:divBdr>
            </w:div>
            <w:div w:id="625434208">
              <w:marLeft w:val="0"/>
              <w:marRight w:val="0"/>
              <w:marTop w:val="0"/>
              <w:marBottom w:val="0"/>
              <w:divBdr>
                <w:top w:val="none" w:sz="0" w:space="0" w:color="auto"/>
                <w:left w:val="none" w:sz="0" w:space="0" w:color="auto"/>
                <w:bottom w:val="none" w:sz="0" w:space="0" w:color="auto"/>
                <w:right w:val="none" w:sz="0" w:space="0" w:color="auto"/>
              </w:divBdr>
            </w:div>
            <w:div w:id="941840635">
              <w:marLeft w:val="0"/>
              <w:marRight w:val="0"/>
              <w:marTop w:val="0"/>
              <w:marBottom w:val="0"/>
              <w:divBdr>
                <w:top w:val="none" w:sz="0" w:space="0" w:color="auto"/>
                <w:left w:val="none" w:sz="0" w:space="0" w:color="auto"/>
                <w:bottom w:val="none" w:sz="0" w:space="0" w:color="auto"/>
                <w:right w:val="none" w:sz="0" w:space="0" w:color="auto"/>
              </w:divBdr>
            </w:div>
            <w:div w:id="84058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8653">
      <w:bodyDiv w:val="1"/>
      <w:marLeft w:val="0"/>
      <w:marRight w:val="0"/>
      <w:marTop w:val="0"/>
      <w:marBottom w:val="0"/>
      <w:divBdr>
        <w:top w:val="none" w:sz="0" w:space="0" w:color="auto"/>
        <w:left w:val="none" w:sz="0" w:space="0" w:color="auto"/>
        <w:bottom w:val="none" w:sz="0" w:space="0" w:color="auto"/>
        <w:right w:val="none" w:sz="0" w:space="0" w:color="auto"/>
      </w:divBdr>
    </w:div>
    <w:div w:id="2002269309">
      <w:bodyDiv w:val="1"/>
      <w:marLeft w:val="0"/>
      <w:marRight w:val="0"/>
      <w:marTop w:val="0"/>
      <w:marBottom w:val="0"/>
      <w:divBdr>
        <w:top w:val="none" w:sz="0" w:space="0" w:color="auto"/>
        <w:left w:val="none" w:sz="0" w:space="0" w:color="auto"/>
        <w:bottom w:val="none" w:sz="0" w:space="0" w:color="auto"/>
        <w:right w:val="none" w:sz="0" w:space="0" w:color="auto"/>
      </w:divBdr>
    </w:div>
    <w:div w:id="2135827801">
      <w:bodyDiv w:val="1"/>
      <w:marLeft w:val="0"/>
      <w:marRight w:val="0"/>
      <w:marTop w:val="0"/>
      <w:marBottom w:val="0"/>
      <w:divBdr>
        <w:top w:val="none" w:sz="0" w:space="0" w:color="auto"/>
        <w:left w:val="none" w:sz="0" w:space="0" w:color="auto"/>
        <w:bottom w:val="none" w:sz="0" w:space="0" w:color="auto"/>
        <w:right w:val="none" w:sz="0" w:space="0" w:color="auto"/>
      </w:divBdr>
      <w:divsChild>
        <w:div w:id="1241060764">
          <w:marLeft w:val="0"/>
          <w:marRight w:val="0"/>
          <w:marTop w:val="0"/>
          <w:marBottom w:val="0"/>
          <w:divBdr>
            <w:top w:val="none" w:sz="0" w:space="0" w:color="auto"/>
            <w:left w:val="none" w:sz="0" w:space="0" w:color="auto"/>
            <w:bottom w:val="none" w:sz="0" w:space="0" w:color="auto"/>
            <w:right w:val="none" w:sz="0" w:space="0" w:color="auto"/>
          </w:divBdr>
          <w:divsChild>
            <w:div w:id="207112807">
              <w:marLeft w:val="0"/>
              <w:marRight w:val="0"/>
              <w:marTop w:val="0"/>
              <w:marBottom w:val="0"/>
              <w:divBdr>
                <w:top w:val="none" w:sz="0" w:space="0" w:color="auto"/>
                <w:left w:val="none" w:sz="0" w:space="0" w:color="auto"/>
                <w:bottom w:val="none" w:sz="0" w:space="0" w:color="auto"/>
                <w:right w:val="none" w:sz="0" w:space="0" w:color="auto"/>
              </w:divBdr>
            </w:div>
            <w:div w:id="1603223773">
              <w:marLeft w:val="0"/>
              <w:marRight w:val="0"/>
              <w:marTop w:val="0"/>
              <w:marBottom w:val="0"/>
              <w:divBdr>
                <w:top w:val="none" w:sz="0" w:space="0" w:color="auto"/>
                <w:left w:val="none" w:sz="0" w:space="0" w:color="auto"/>
                <w:bottom w:val="none" w:sz="0" w:space="0" w:color="auto"/>
                <w:right w:val="none" w:sz="0" w:space="0" w:color="auto"/>
              </w:divBdr>
            </w:div>
            <w:div w:id="1729305093">
              <w:marLeft w:val="0"/>
              <w:marRight w:val="0"/>
              <w:marTop w:val="0"/>
              <w:marBottom w:val="0"/>
              <w:divBdr>
                <w:top w:val="none" w:sz="0" w:space="0" w:color="auto"/>
                <w:left w:val="none" w:sz="0" w:space="0" w:color="auto"/>
                <w:bottom w:val="none" w:sz="0" w:space="0" w:color="auto"/>
                <w:right w:val="none" w:sz="0" w:space="0" w:color="auto"/>
              </w:divBdr>
            </w:div>
            <w:div w:id="103766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62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odoist.com/" TargetMode="External"/><Relationship Id="rId18" Type="http://schemas.openxmlformats.org/officeDocument/2006/relationships/hyperlink" Target="https://www.selecthub.com/c/medical-billing-software/" TargetMode="External"/><Relationship Id="rId26" Type="http://schemas.openxmlformats.org/officeDocument/2006/relationships/hyperlink" Target="https://www.ibm.com/topics/api" TargetMode="External"/><Relationship Id="rId39" Type="http://schemas.openxmlformats.org/officeDocument/2006/relationships/hyperlink" Target="https://www.rishabhsoft.com/blog/business-intelligence-implementation" TargetMode="External"/><Relationship Id="rId21" Type="http://schemas.openxmlformats.org/officeDocument/2006/relationships/hyperlink" Target="https://www.selecthub.com/customer-relationship-management/crm-tools/" TargetMode="External"/><Relationship Id="rId34" Type="http://schemas.openxmlformats.org/officeDocument/2006/relationships/hyperlink" Target="https://sg.indeed.com/career-advice/career-development/types-of-data"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selecthub.com/resources/pos-system/" TargetMode="External"/><Relationship Id="rId20" Type="http://schemas.openxmlformats.org/officeDocument/2006/relationships/hyperlink" Target="https://www.selecthub.com/c/supply-chain-management-software/" TargetMode="External"/><Relationship Id="rId29" Type="http://schemas.openxmlformats.org/officeDocument/2006/relationships/hyperlink" Target="https://www.selecthub.com/business-intelligence/five-strategies-driving-revenue-growth-predictive-analytics/"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spinify.com/blog/why-gamification-is-important-its-benefits/" TargetMode="External"/><Relationship Id="rId32" Type="http://schemas.openxmlformats.org/officeDocument/2006/relationships/hyperlink" Target="https://www.datasource.ai/en/data-science-articles/volume-velocity-and-variety-understanding-the-three-v-s-of-big-data" TargetMode="External"/><Relationship Id="rId37" Type="http://schemas.openxmlformats.org/officeDocument/2006/relationships/hyperlink" Target="https://www.forbes.com/advisor/business/what-is-a-kpi-definition-examples/" TargetMode="External"/><Relationship Id="rId40" Type="http://schemas.openxmlformats.org/officeDocument/2006/relationships/fontTable" Target="fontTable.xml"/><Relationship Id="rId5" Type="http://schemas.openxmlformats.org/officeDocument/2006/relationships/hyperlink" Target="https://stuconestogacon-my.sharepoint.com/:w:/g/personal/fchaudhari0510_conestogac_on_ca/EZWRURb-OXJOp4pmyZFkNnABPPiEkIsQ2AV6xKZquCA2hA?e=RGfN8X" TargetMode="External"/><Relationship Id="rId15" Type="http://schemas.openxmlformats.org/officeDocument/2006/relationships/hyperlink" Target="https://www.selecthub.com/c/ecommerce-platforms/" TargetMode="External"/><Relationship Id="rId23" Type="http://schemas.openxmlformats.org/officeDocument/2006/relationships/hyperlink" Target="https://www.selecthub.com/business-intelligence/data-visualization/" TargetMode="External"/><Relationship Id="rId28" Type="http://schemas.openxmlformats.org/officeDocument/2006/relationships/hyperlink" Target="https://www.selecthub.com/business-intelligence/businesses-need-dashboard-software/" TargetMode="External"/><Relationship Id="rId36" Type="http://schemas.openxmlformats.org/officeDocument/2006/relationships/hyperlink" Target="https://www.geeksforgeeks.org/data-visualization-and-its-importance/" TargetMode="External"/><Relationship Id="rId10" Type="http://schemas.openxmlformats.org/officeDocument/2006/relationships/image" Target="media/image5.png"/><Relationship Id="rId19" Type="http://schemas.openxmlformats.org/officeDocument/2006/relationships/hyperlink" Target="https://www.selecthub.com/c/procurement-software/" TargetMode="External"/><Relationship Id="rId31" Type="http://schemas.openxmlformats.org/officeDocument/2006/relationships/hyperlink" Target=".%20https:/library.fiveable.me/key-terms/data-visualization-for-business/3-vs-of-big-data"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blog.twitter.com/2014/twitter-welcomes-gnip-to-the-flock" TargetMode="External"/><Relationship Id="rId22" Type="http://schemas.openxmlformats.org/officeDocument/2006/relationships/hyperlink" Target="https://www.selecthub.com/customer-relationship-management/crm-tools/" TargetMode="External"/><Relationship Id="rId27" Type="http://schemas.openxmlformats.org/officeDocument/2006/relationships/hyperlink" Target="https://www.selecthub.com/category/hris/" TargetMode="External"/><Relationship Id="rId30" Type="http://schemas.openxmlformats.org/officeDocument/2006/relationships/hyperlink" Target="https://www.techdirt.com/articles/20160609/12091134667/consumer-groups-say-att-comcast-violate-privacy-law-hoovering-up-cable-box-data-without-full-user-consent.shtml" TargetMode="External"/><Relationship Id="rId35" Type="http://schemas.openxmlformats.org/officeDocument/2006/relationships/hyperlink" Target="https://www.machinelearningplus.com/statistics/types-of-data-in-statistics/"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todoist.com/" TargetMode="External"/><Relationship Id="rId17" Type="http://schemas.openxmlformats.org/officeDocument/2006/relationships/hyperlink" Target="https://www.selecthub.com/enterprise-resource-planning/accounting/billing-and-invoicing-software/" TargetMode="External"/><Relationship Id="rId25" Type="http://schemas.openxmlformats.org/officeDocument/2006/relationships/hyperlink" Target="https://builtin.com/software-engineering-perspectives/sdk" TargetMode="External"/><Relationship Id="rId33" Type="http://schemas.openxmlformats.org/officeDocument/2006/relationships/hyperlink" Target=".%20https:/www.selecthub.com/business-intelligence/list-bi-capabilities/" TargetMode="External"/><Relationship Id="rId38" Type="http://schemas.openxmlformats.org/officeDocument/2006/relationships/hyperlink" Target="https://www.oreilly.com/radar/the-five-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16</Pages>
  <Words>4102</Words>
  <Characters>23388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Hirenkumar Limjibhai Patel</dc:creator>
  <cp:keywords/>
  <dc:description/>
  <cp:lastModifiedBy>Hirenkumar Limjibhai Patel</cp:lastModifiedBy>
  <cp:revision>3</cp:revision>
  <dcterms:created xsi:type="dcterms:W3CDTF">2024-10-20T02:40:00Z</dcterms:created>
  <dcterms:modified xsi:type="dcterms:W3CDTF">2024-10-23T01:19:00Z</dcterms:modified>
</cp:coreProperties>
</file>