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082"/>
        <w:gridCol w:w="999"/>
        <w:gridCol w:w="2394"/>
      </w:tblGrid>
      <w:tr w:rsidR="002F27C5" w:rsidTr="0034774D">
        <w:tc>
          <w:tcPr>
            <w:tcW w:w="1101" w:type="dxa"/>
          </w:tcPr>
          <w:p w:rsidR="002F27C5" w:rsidRDefault="002F27C5" w:rsidP="0034774D">
            <w:proofErr w:type="spellStart"/>
            <w:r>
              <w:t>SNo</w:t>
            </w:r>
            <w:proofErr w:type="spellEnd"/>
          </w:p>
        </w:tc>
        <w:tc>
          <w:tcPr>
            <w:tcW w:w="5082" w:type="dxa"/>
          </w:tcPr>
          <w:p w:rsidR="002F27C5" w:rsidRDefault="002F27C5" w:rsidP="0034774D">
            <w:r>
              <w:t>Description</w:t>
            </w:r>
          </w:p>
        </w:tc>
        <w:tc>
          <w:tcPr>
            <w:tcW w:w="999" w:type="dxa"/>
          </w:tcPr>
          <w:p w:rsidR="002F27C5" w:rsidRDefault="002F27C5" w:rsidP="0034774D">
            <w:r>
              <w:t>Quantity</w:t>
            </w:r>
          </w:p>
        </w:tc>
        <w:tc>
          <w:tcPr>
            <w:tcW w:w="2394" w:type="dxa"/>
          </w:tcPr>
          <w:p w:rsidR="002F27C5" w:rsidRDefault="002F27C5" w:rsidP="0034774D">
            <w:r>
              <w:t>Price</w:t>
            </w:r>
          </w:p>
        </w:tc>
      </w:tr>
      <w:tr w:rsidR="002F27C5" w:rsidTr="0034774D">
        <w:tc>
          <w:tcPr>
            <w:tcW w:w="1101" w:type="dxa"/>
          </w:tcPr>
          <w:p w:rsidR="002F27C5" w:rsidRDefault="002F27C5" w:rsidP="0034774D">
            <w:r>
              <w:t>1</w:t>
            </w:r>
          </w:p>
        </w:tc>
        <w:tc>
          <w:tcPr>
            <w:tcW w:w="5082" w:type="dxa"/>
          </w:tcPr>
          <w:p w:rsidR="002F27C5" w:rsidRDefault="002F27C5" w:rsidP="0034774D">
            <w:r w:rsidRPr="00DD139A">
              <w:t>Supply of IDC punching tool for LSA plus IDC Modules similar to Krone, D LINK make or better (Inspection by Consignee).</w:t>
            </w:r>
          </w:p>
        </w:tc>
        <w:tc>
          <w:tcPr>
            <w:tcW w:w="999" w:type="dxa"/>
          </w:tcPr>
          <w:p w:rsidR="002F27C5" w:rsidRDefault="002F27C5" w:rsidP="0034774D">
            <w:r>
              <w:t>5</w:t>
            </w:r>
          </w:p>
        </w:tc>
        <w:tc>
          <w:tcPr>
            <w:tcW w:w="2394" w:type="dxa"/>
          </w:tcPr>
          <w:p w:rsidR="002F27C5" w:rsidRDefault="002F27C5" w:rsidP="0034774D"/>
        </w:tc>
      </w:tr>
      <w:tr w:rsidR="002F27C5" w:rsidTr="0034774D">
        <w:tc>
          <w:tcPr>
            <w:tcW w:w="1101" w:type="dxa"/>
          </w:tcPr>
          <w:p w:rsidR="002F27C5" w:rsidRDefault="002F27C5" w:rsidP="0034774D">
            <w:r>
              <w:t>2</w:t>
            </w:r>
          </w:p>
        </w:tc>
        <w:tc>
          <w:tcPr>
            <w:tcW w:w="5082" w:type="dxa"/>
          </w:tcPr>
          <w:p w:rsidR="002F27C5" w:rsidRPr="00522AEB" w:rsidRDefault="002F27C5" w:rsidP="0034774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Supply  of LAN extender of LAN extender along with 230v  AC adapter confirming to RDSO/SPN/TC/82/2013 Rev1.0 or latest ( Inspection by consignee )</w:t>
            </w:r>
          </w:p>
        </w:tc>
        <w:tc>
          <w:tcPr>
            <w:tcW w:w="999" w:type="dxa"/>
          </w:tcPr>
          <w:p w:rsidR="002F27C5" w:rsidRDefault="002F27C5" w:rsidP="0034774D">
            <w:r>
              <w:t>5</w:t>
            </w:r>
          </w:p>
        </w:tc>
        <w:tc>
          <w:tcPr>
            <w:tcW w:w="2394" w:type="dxa"/>
          </w:tcPr>
          <w:p w:rsidR="002F27C5" w:rsidRDefault="002F27C5" w:rsidP="0034774D"/>
        </w:tc>
      </w:tr>
      <w:tr w:rsidR="002F27C5" w:rsidTr="0034774D">
        <w:tc>
          <w:tcPr>
            <w:tcW w:w="1101" w:type="dxa"/>
          </w:tcPr>
          <w:p w:rsidR="002F27C5" w:rsidRDefault="002F27C5" w:rsidP="0034774D">
            <w:r>
              <w:t>3</w:t>
            </w:r>
          </w:p>
        </w:tc>
        <w:tc>
          <w:tcPr>
            <w:tcW w:w="5082" w:type="dxa"/>
          </w:tcPr>
          <w:p w:rsidR="002F27C5" w:rsidRDefault="002F27C5" w:rsidP="0034774D">
            <w:pPr>
              <w:rPr>
                <w:rFonts w:ascii="Calibri" w:hAnsi="Calibri" w:cs="Calibri"/>
                <w:color w:val="000000"/>
              </w:rPr>
            </w:pPr>
            <w:r w:rsidRPr="00DD139A">
              <w:rPr>
                <w:rFonts w:ascii="Calibri" w:hAnsi="Calibri" w:cs="Calibri"/>
                <w:color w:val="000000"/>
              </w:rPr>
              <w:t xml:space="preserve">Supply  and Installation  of Giga  Bit Ethernet Switch  with  24  port  (1000mbps/ RJ45) with  suitable  arrangement to mount  on  19 inch rack similar to </w:t>
            </w:r>
            <w:proofErr w:type="spellStart"/>
            <w:r w:rsidRPr="00DD139A">
              <w:rPr>
                <w:rFonts w:ascii="Calibri" w:hAnsi="Calibri" w:cs="Calibri"/>
                <w:color w:val="000000"/>
              </w:rPr>
              <w:t>Zyxel</w:t>
            </w:r>
            <w:proofErr w:type="spellEnd"/>
            <w:r w:rsidRPr="00DD139A">
              <w:rPr>
                <w:rFonts w:ascii="Calibri" w:hAnsi="Calibri" w:cs="Calibri"/>
                <w:color w:val="000000"/>
              </w:rPr>
              <w:t xml:space="preserve"> model No. GS-1100-24 or better. (Inspection by Consignee).</w:t>
            </w:r>
          </w:p>
        </w:tc>
        <w:tc>
          <w:tcPr>
            <w:tcW w:w="999" w:type="dxa"/>
          </w:tcPr>
          <w:p w:rsidR="002F27C5" w:rsidRDefault="002F27C5" w:rsidP="0034774D">
            <w:r>
              <w:t>10</w:t>
            </w:r>
          </w:p>
        </w:tc>
        <w:tc>
          <w:tcPr>
            <w:tcW w:w="2394" w:type="dxa"/>
          </w:tcPr>
          <w:p w:rsidR="002F27C5" w:rsidRDefault="002F27C5" w:rsidP="0034774D"/>
        </w:tc>
      </w:tr>
      <w:tr w:rsidR="002F27C5" w:rsidTr="0034774D">
        <w:tc>
          <w:tcPr>
            <w:tcW w:w="1101" w:type="dxa"/>
          </w:tcPr>
          <w:p w:rsidR="002F27C5" w:rsidRDefault="002F27C5" w:rsidP="0034774D">
            <w:r>
              <w:t>4</w:t>
            </w:r>
          </w:p>
        </w:tc>
        <w:tc>
          <w:tcPr>
            <w:tcW w:w="5082" w:type="dxa"/>
          </w:tcPr>
          <w:p w:rsidR="002F27C5" w:rsidRPr="00DD139A" w:rsidRDefault="002F27C5" w:rsidP="0034774D">
            <w:pPr>
              <w:rPr>
                <w:rFonts w:ascii="Calibri" w:hAnsi="Calibri" w:cs="Calibri"/>
                <w:color w:val="000000"/>
              </w:rPr>
            </w:pPr>
            <w:r w:rsidRPr="00DD139A">
              <w:rPr>
                <w:rFonts w:ascii="Calibri" w:hAnsi="Calibri" w:cs="Calibri"/>
                <w:color w:val="000000"/>
              </w:rPr>
              <w:t>Supply</w:t>
            </w:r>
            <w:proofErr w:type="gramStart"/>
            <w:r w:rsidRPr="00DD139A">
              <w:rPr>
                <w:rFonts w:ascii="Calibri" w:hAnsi="Calibri" w:cs="Calibri"/>
                <w:color w:val="000000"/>
              </w:rPr>
              <w:t>,  Installation</w:t>
            </w:r>
            <w:proofErr w:type="gramEnd"/>
            <w:r w:rsidRPr="00DD139A">
              <w:rPr>
                <w:rFonts w:ascii="Calibri" w:hAnsi="Calibri" w:cs="Calibri"/>
                <w:color w:val="000000"/>
              </w:rPr>
              <w:t xml:space="preserve">,  testing  and commissioning  of Media  Convertor </w:t>
            </w:r>
            <w:proofErr w:type="spellStart"/>
            <w:r w:rsidRPr="00DD139A">
              <w:rPr>
                <w:rFonts w:ascii="Calibri" w:hAnsi="Calibri" w:cs="Calibri"/>
                <w:color w:val="000000"/>
              </w:rPr>
              <w:t>fibre</w:t>
            </w:r>
            <w:proofErr w:type="spellEnd"/>
            <w:r w:rsidRPr="00DD139A">
              <w:rPr>
                <w:rFonts w:ascii="Calibri" w:hAnsi="Calibri" w:cs="Calibri"/>
                <w:color w:val="000000"/>
              </w:rPr>
              <w:t xml:space="preserve">  (single  mode) to Ethernet 10/100 mbps to  support distance range of 20 Km over single mode </w:t>
            </w:r>
            <w:proofErr w:type="spellStart"/>
            <w:r w:rsidRPr="00DD139A">
              <w:rPr>
                <w:rFonts w:ascii="Calibri" w:hAnsi="Calibri" w:cs="Calibri"/>
                <w:color w:val="000000"/>
              </w:rPr>
              <w:t>Fibre</w:t>
            </w:r>
            <w:proofErr w:type="spellEnd"/>
            <w:r w:rsidRPr="00DD139A">
              <w:rPr>
                <w:rFonts w:ascii="Calibri" w:hAnsi="Calibri" w:cs="Calibri"/>
                <w:color w:val="000000"/>
              </w:rPr>
              <w:t xml:space="preserve"> of D- Link / MROTEK make. (Inspection by Consignee).</w:t>
            </w:r>
          </w:p>
        </w:tc>
        <w:tc>
          <w:tcPr>
            <w:tcW w:w="999" w:type="dxa"/>
          </w:tcPr>
          <w:p w:rsidR="002F27C5" w:rsidRDefault="002F27C5" w:rsidP="0034774D">
            <w:r>
              <w:t>5</w:t>
            </w:r>
          </w:p>
        </w:tc>
        <w:tc>
          <w:tcPr>
            <w:tcW w:w="2394" w:type="dxa"/>
          </w:tcPr>
          <w:p w:rsidR="002F27C5" w:rsidRDefault="002F27C5" w:rsidP="0034774D"/>
        </w:tc>
      </w:tr>
      <w:tr w:rsidR="002F27C5" w:rsidTr="0034774D">
        <w:tc>
          <w:tcPr>
            <w:tcW w:w="1101" w:type="dxa"/>
          </w:tcPr>
          <w:p w:rsidR="002F27C5" w:rsidRDefault="002F27C5" w:rsidP="0034774D">
            <w:r>
              <w:t>5</w:t>
            </w:r>
          </w:p>
        </w:tc>
        <w:tc>
          <w:tcPr>
            <w:tcW w:w="5082" w:type="dxa"/>
          </w:tcPr>
          <w:p w:rsidR="002F27C5" w:rsidRPr="00DD139A" w:rsidRDefault="002F27C5" w:rsidP="003477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Supply,</w:t>
            </w:r>
            <w:proofErr w:type="gram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 Installation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,  testing  and commissioning  of Media  Convertor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fibre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  (single  mode) to Ethernet 10/100 mbps to  support distance range of 20 Km over single mode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Fibre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of D- Link / MROTEK make. (Inspection by Consignee).</w:t>
            </w:r>
          </w:p>
        </w:tc>
        <w:tc>
          <w:tcPr>
            <w:tcW w:w="999" w:type="dxa"/>
          </w:tcPr>
          <w:p w:rsidR="002F27C5" w:rsidRDefault="002F27C5" w:rsidP="0034774D">
            <w:r>
              <w:t>5</w:t>
            </w:r>
          </w:p>
        </w:tc>
        <w:tc>
          <w:tcPr>
            <w:tcW w:w="2394" w:type="dxa"/>
          </w:tcPr>
          <w:p w:rsidR="002F27C5" w:rsidRDefault="002F27C5" w:rsidP="0034774D"/>
        </w:tc>
      </w:tr>
      <w:tr w:rsidR="002F27C5" w:rsidTr="0034774D">
        <w:tc>
          <w:tcPr>
            <w:tcW w:w="1101" w:type="dxa"/>
          </w:tcPr>
          <w:p w:rsidR="002F27C5" w:rsidRDefault="002F27C5" w:rsidP="0034774D">
            <w:r>
              <w:t>6</w:t>
            </w:r>
          </w:p>
        </w:tc>
        <w:tc>
          <w:tcPr>
            <w:tcW w:w="5082" w:type="dxa"/>
          </w:tcPr>
          <w:p w:rsidR="002F27C5" w:rsidRPr="00C1486B" w:rsidRDefault="002F27C5" w:rsidP="0034774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1486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Supply of Optical patch cords with FCPC/SCPC to SCPC/LCPC connectors (10 m long) (Inspection by Consignee)</w:t>
            </w:r>
          </w:p>
        </w:tc>
        <w:tc>
          <w:tcPr>
            <w:tcW w:w="999" w:type="dxa"/>
          </w:tcPr>
          <w:p w:rsidR="002F27C5" w:rsidRDefault="002F27C5" w:rsidP="0034774D">
            <w:r>
              <w:t>50</w:t>
            </w:r>
          </w:p>
        </w:tc>
        <w:tc>
          <w:tcPr>
            <w:tcW w:w="2394" w:type="dxa"/>
          </w:tcPr>
          <w:p w:rsidR="002F27C5" w:rsidRDefault="002F27C5" w:rsidP="0034774D"/>
        </w:tc>
      </w:tr>
    </w:tbl>
    <w:p w:rsidR="001E3A7D" w:rsidRDefault="001E3A7D"/>
    <w:sectPr w:rsidR="001E3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C5"/>
    <w:rsid w:val="001E3A7D"/>
    <w:rsid w:val="002F27C5"/>
    <w:rsid w:val="002F5539"/>
    <w:rsid w:val="0052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patibandla</dc:creator>
  <cp:lastModifiedBy>harish patibandla</cp:lastModifiedBy>
  <cp:revision>3</cp:revision>
  <dcterms:created xsi:type="dcterms:W3CDTF">2018-01-08T12:48:00Z</dcterms:created>
  <dcterms:modified xsi:type="dcterms:W3CDTF">2018-01-10T05:58:00Z</dcterms:modified>
</cp:coreProperties>
</file>