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6E374" w14:textId="0F2F15B0" w:rsidR="00A90C38" w:rsidRPr="00552CEC" w:rsidRDefault="00A90C38" w:rsidP="00A90C38">
      <w:pPr>
        <w:rPr>
          <w:rFonts w:asciiTheme="minorHAnsi" w:hAnsiTheme="minorHAnsi" w:cstheme="minorHAnsi"/>
          <w:b/>
          <w:sz w:val="24"/>
          <w:szCs w:val="24"/>
        </w:rPr>
      </w:pPr>
      <w:r w:rsidRPr="00552CEC">
        <w:rPr>
          <w:rFonts w:asciiTheme="minorHAnsi" w:hAnsiTheme="minorHAnsi" w:cstheme="minorHAnsi"/>
          <w:noProof/>
          <w:sz w:val="24"/>
          <w:szCs w:val="24"/>
        </w:rPr>
        <w:drawing>
          <wp:anchor distT="0" distB="365760" distL="365760" distR="365760" simplePos="0" relativeHeight="251659264" behindDoc="0" locked="0" layoutInCell="1" allowOverlap="1" wp14:anchorId="76082E66" wp14:editId="46B13452">
            <wp:simplePos x="0" y="0"/>
            <wp:positionH relativeFrom="margin">
              <wp:posOffset>34290</wp:posOffset>
            </wp:positionH>
            <wp:positionV relativeFrom="margin">
              <wp:posOffset>74930</wp:posOffset>
            </wp:positionV>
            <wp:extent cx="960120" cy="1719072"/>
            <wp:effectExtent l="0" t="0" r="0" b="0"/>
            <wp:wrapSquare wrapText="bothSides"/>
            <wp:docPr id="2" name="Picture 2" descr="A close up of 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ardania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0120" cy="1719072"/>
                    </a:xfrm>
                    <a:prstGeom prst="rect">
                      <a:avLst/>
                    </a:prstGeom>
                  </pic:spPr>
                </pic:pic>
              </a:graphicData>
            </a:graphic>
            <wp14:sizeRelH relativeFrom="margin">
              <wp14:pctWidth>0</wp14:pctWidth>
            </wp14:sizeRelH>
            <wp14:sizeRelV relativeFrom="margin">
              <wp14:pctHeight>0</wp14:pctHeight>
            </wp14:sizeRelV>
          </wp:anchor>
        </w:drawing>
      </w:r>
      <w:r w:rsidR="005A2538" w:rsidRPr="00552CEC">
        <w:rPr>
          <w:rFonts w:asciiTheme="minorHAnsi" w:hAnsiTheme="minorHAnsi" w:cstheme="minorHAnsi"/>
          <w:b/>
          <w:bCs/>
          <w:sz w:val="24"/>
          <w:szCs w:val="24"/>
        </w:rPr>
        <w:t>Bahareh Fardanian</w:t>
      </w:r>
      <w:r w:rsidR="005A2538" w:rsidRPr="00552CEC">
        <w:rPr>
          <w:rFonts w:asciiTheme="minorHAnsi" w:hAnsiTheme="minorHAnsi" w:cstheme="minorHAnsi"/>
          <w:sz w:val="24"/>
          <w:szCs w:val="24"/>
        </w:rPr>
        <w:br/>
      </w:r>
      <w:r w:rsidR="005A2538" w:rsidRPr="00552CEC">
        <w:rPr>
          <w:rFonts w:asciiTheme="minorHAnsi" w:hAnsiTheme="minorHAnsi" w:cstheme="minorHAnsi"/>
          <w:sz w:val="24"/>
          <w:szCs w:val="24"/>
        </w:rPr>
        <w:br/>
        <w:t xml:space="preserve">Bahar is a </w:t>
      </w:r>
      <w:r w:rsidRPr="00552CEC">
        <w:rPr>
          <w:rFonts w:asciiTheme="minorHAnsi" w:hAnsiTheme="minorHAnsi" w:cstheme="minorHAnsi"/>
          <w:sz w:val="24"/>
          <w:szCs w:val="24"/>
        </w:rPr>
        <w:t>Technology Evangelist</w:t>
      </w:r>
      <w:r w:rsidR="005A2538" w:rsidRPr="00552CEC">
        <w:rPr>
          <w:rFonts w:asciiTheme="minorHAnsi" w:hAnsiTheme="minorHAnsi" w:cstheme="minorHAnsi"/>
          <w:sz w:val="24"/>
          <w:szCs w:val="24"/>
        </w:rPr>
        <w:t xml:space="preserve"> with more than five years of extensive experience in Big Data, ETL and Data Science. Expert in design and develop scalable solutions using virtualized clustered technologies to address business needs from problem statement through solution delivery. </w:t>
      </w:r>
      <w:r w:rsidRPr="00552CEC">
        <w:rPr>
          <w:rFonts w:asciiTheme="minorHAnsi" w:hAnsiTheme="minorHAnsi" w:cstheme="minorHAnsi"/>
          <w:sz w:val="24"/>
          <w:szCs w:val="24"/>
          <w:shd w:val="clear" w:color="auto" w:fill="FFFFFF"/>
        </w:rPr>
        <w:t xml:space="preserve">She is currently involved in innovation to enhance an </w:t>
      </w:r>
      <w:r w:rsidR="00F07614" w:rsidRPr="00552CEC">
        <w:rPr>
          <w:rFonts w:asciiTheme="minorHAnsi" w:hAnsiTheme="minorHAnsi" w:cstheme="minorHAnsi"/>
          <w:sz w:val="24"/>
          <w:szCs w:val="24"/>
          <w:shd w:val="clear" w:color="auto" w:fill="FFFFFF"/>
        </w:rPr>
        <w:t>end user</w:t>
      </w:r>
      <w:r w:rsidRPr="00552CEC">
        <w:rPr>
          <w:rFonts w:asciiTheme="minorHAnsi" w:hAnsiTheme="minorHAnsi" w:cstheme="minorHAnsi"/>
          <w:sz w:val="24"/>
          <w:szCs w:val="24"/>
          <w:shd w:val="clear" w:color="auto" w:fill="FFFFFF"/>
        </w:rPr>
        <w:t xml:space="preserve"> experience in HPCC Systems by building new </w:t>
      </w:r>
      <w:r w:rsidR="00F07614" w:rsidRPr="00552CEC">
        <w:rPr>
          <w:rFonts w:asciiTheme="minorHAnsi" w:hAnsiTheme="minorHAnsi" w:cstheme="minorHAnsi"/>
          <w:sz w:val="24"/>
          <w:szCs w:val="24"/>
          <w:shd w:val="clear" w:color="auto" w:fill="FFFFFF"/>
        </w:rPr>
        <w:t>cutting-edge</w:t>
      </w:r>
      <w:r w:rsidRPr="00552CEC">
        <w:rPr>
          <w:rFonts w:asciiTheme="minorHAnsi" w:hAnsiTheme="minorHAnsi" w:cstheme="minorHAnsi"/>
          <w:sz w:val="24"/>
          <w:szCs w:val="24"/>
          <w:shd w:val="clear" w:color="auto" w:fill="FFFFFF"/>
        </w:rPr>
        <w:t xml:space="preserve"> tools, libraries, and training.</w:t>
      </w:r>
      <w:r w:rsidRPr="00552CEC">
        <w:rPr>
          <w:rFonts w:asciiTheme="minorHAnsi" w:hAnsiTheme="minorHAnsi" w:cstheme="minorHAnsi"/>
          <w:sz w:val="24"/>
          <w:szCs w:val="24"/>
        </w:rPr>
        <w:tab/>
      </w:r>
    </w:p>
    <w:p w14:paraId="07BE94C3" w14:textId="355D9FC2" w:rsidR="00A90C38" w:rsidRPr="00552CEC" w:rsidRDefault="00A90C38" w:rsidP="005A2538">
      <w:pPr>
        <w:outlineLvl w:val="5"/>
        <w:rPr>
          <w:rFonts w:asciiTheme="minorHAnsi" w:hAnsiTheme="minorHAnsi" w:cstheme="minorHAnsi"/>
          <w:sz w:val="24"/>
          <w:szCs w:val="24"/>
        </w:rPr>
      </w:pPr>
    </w:p>
    <w:p w14:paraId="63C6A1AD" w14:textId="56355FA2" w:rsidR="00A90C38" w:rsidRPr="00552CEC" w:rsidRDefault="00A90C38" w:rsidP="005A2538">
      <w:pPr>
        <w:outlineLvl w:val="5"/>
        <w:rPr>
          <w:rFonts w:asciiTheme="minorHAnsi" w:hAnsiTheme="minorHAnsi" w:cstheme="minorHAnsi"/>
          <w:sz w:val="24"/>
          <w:szCs w:val="24"/>
        </w:rPr>
      </w:pPr>
    </w:p>
    <w:p w14:paraId="58A2B85F" w14:textId="1C7ADDFB" w:rsidR="00A90C38" w:rsidRPr="00552CEC" w:rsidRDefault="00A90C38" w:rsidP="005A2538">
      <w:pPr>
        <w:outlineLvl w:val="5"/>
        <w:rPr>
          <w:rFonts w:asciiTheme="minorHAnsi" w:hAnsiTheme="minorHAnsi" w:cstheme="minorHAnsi"/>
          <w:sz w:val="24"/>
          <w:szCs w:val="24"/>
        </w:rPr>
      </w:pPr>
    </w:p>
    <w:p w14:paraId="7A59E9AB" w14:textId="1041BCCE" w:rsidR="00A90C38" w:rsidRPr="00552CEC" w:rsidRDefault="00552CEC" w:rsidP="005A2538">
      <w:pPr>
        <w:outlineLvl w:val="5"/>
        <w:rPr>
          <w:rFonts w:asciiTheme="minorHAnsi" w:hAnsiTheme="minorHAnsi" w:cstheme="minorHAnsi"/>
          <w:sz w:val="24"/>
          <w:szCs w:val="24"/>
        </w:rPr>
      </w:pPr>
      <w:r w:rsidRPr="00552CEC">
        <w:rPr>
          <w:rFonts w:asciiTheme="minorHAnsi" w:hAnsiTheme="minorHAnsi" w:cstheme="minorHAnsi"/>
          <w:noProof/>
          <w:sz w:val="24"/>
          <w:szCs w:val="24"/>
        </w:rPr>
        <w:drawing>
          <wp:anchor distT="0" distB="0" distL="114300" distR="114300" simplePos="0" relativeHeight="251660288" behindDoc="0" locked="0" layoutInCell="1" allowOverlap="1" wp14:anchorId="66662E18" wp14:editId="58D2738C">
            <wp:simplePos x="0" y="0"/>
            <wp:positionH relativeFrom="column">
              <wp:posOffset>0</wp:posOffset>
            </wp:positionH>
            <wp:positionV relativeFrom="paragraph">
              <wp:posOffset>34349</wp:posOffset>
            </wp:positionV>
            <wp:extent cx="1028700" cy="173951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li.jpg"/>
                    <pic:cNvPicPr/>
                  </pic:nvPicPr>
                  <pic:blipFill>
                    <a:blip r:embed="rId5">
                      <a:extLst>
                        <a:ext uri="{28A0092B-C50C-407E-A947-70E740481C1C}">
                          <a14:useLocalDpi xmlns:a14="http://schemas.microsoft.com/office/drawing/2010/main" val="0"/>
                        </a:ext>
                      </a:extLst>
                    </a:blip>
                    <a:stretch>
                      <a:fillRect/>
                    </a:stretch>
                  </pic:blipFill>
                  <pic:spPr>
                    <a:xfrm>
                      <a:off x="0" y="0"/>
                      <a:ext cx="1028700" cy="1739518"/>
                    </a:xfrm>
                    <a:prstGeom prst="rect">
                      <a:avLst/>
                    </a:prstGeom>
                  </pic:spPr>
                </pic:pic>
              </a:graphicData>
            </a:graphic>
          </wp:anchor>
        </w:drawing>
      </w:r>
    </w:p>
    <w:p w14:paraId="460E862C" w14:textId="3DF23756" w:rsidR="00A90C38" w:rsidRPr="00552CEC" w:rsidRDefault="00A90C38" w:rsidP="00A90C38">
      <w:pPr>
        <w:outlineLvl w:val="5"/>
        <w:rPr>
          <w:rFonts w:asciiTheme="minorHAnsi" w:hAnsiTheme="minorHAnsi" w:cstheme="minorHAnsi"/>
          <w:b/>
          <w:sz w:val="24"/>
          <w:szCs w:val="24"/>
        </w:rPr>
      </w:pPr>
      <w:r w:rsidRPr="00552CEC">
        <w:rPr>
          <w:rFonts w:asciiTheme="minorHAnsi" w:hAnsiTheme="minorHAnsi" w:cstheme="minorHAnsi"/>
          <w:b/>
          <w:sz w:val="24"/>
          <w:szCs w:val="24"/>
        </w:rPr>
        <w:t xml:space="preserve">        Lili Xu</w:t>
      </w:r>
    </w:p>
    <w:p w14:paraId="7FB1BF10" w14:textId="77777777" w:rsidR="00A90C38" w:rsidRPr="00552CEC" w:rsidRDefault="00A90C38" w:rsidP="00A90C38">
      <w:pPr>
        <w:outlineLvl w:val="5"/>
        <w:rPr>
          <w:rFonts w:asciiTheme="minorHAnsi" w:hAnsiTheme="minorHAnsi" w:cstheme="minorHAnsi"/>
          <w:b/>
          <w:sz w:val="24"/>
          <w:szCs w:val="24"/>
        </w:rPr>
      </w:pPr>
    </w:p>
    <w:p w14:paraId="51DD5291" w14:textId="7FDB611B" w:rsidR="00ED5180" w:rsidRPr="00552CEC" w:rsidRDefault="00A90C38" w:rsidP="00A90C38">
      <w:pPr>
        <w:tabs>
          <w:tab w:val="left" w:pos="7455"/>
        </w:tabs>
        <w:rPr>
          <w:rFonts w:asciiTheme="minorHAnsi" w:hAnsiTheme="minorHAnsi" w:cstheme="minorHAnsi"/>
          <w:sz w:val="24"/>
          <w:szCs w:val="24"/>
        </w:rPr>
      </w:pPr>
      <w:r w:rsidRPr="00552CEC">
        <w:rPr>
          <w:rFonts w:asciiTheme="minorHAnsi" w:hAnsiTheme="minorHAnsi" w:cstheme="minorHAnsi"/>
          <w:sz w:val="24"/>
          <w:szCs w:val="24"/>
        </w:rPr>
        <w:t xml:space="preserve">      </w:t>
      </w:r>
      <w:r w:rsidR="009B4518">
        <w:rPr>
          <w:rFonts w:asciiTheme="minorHAnsi" w:hAnsiTheme="minorHAnsi" w:cstheme="minorHAnsi"/>
          <w:sz w:val="24"/>
          <w:szCs w:val="24"/>
        </w:rPr>
        <w:t xml:space="preserve"> </w:t>
      </w:r>
      <w:r w:rsidR="00ED5180" w:rsidRPr="00552CEC">
        <w:rPr>
          <w:rFonts w:asciiTheme="minorHAnsi" w:hAnsiTheme="minorHAnsi" w:cstheme="minorHAnsi"/>
          <w:sz w:val="24"/>
          <w:szCs w:val="24"/>
        </w:rPr>
        <w:t xml:space="preserve">Lili is a Software Engineer with years of experience in </w:t>
      </w:r>
      <w:r w:rsidRPr="00552CEC">
        <w:rPr>
          <w:rFonts w:asciiTheme="minorHAnsi" w:hAnsiTheme="minorHAnsi" w:cstheme="minorHAnsi"/>
          <w:sz w:val="24"/>
          <w:szCs w:val="24"/>
        </w:rPr>
        <w:t>in Distributed Computi</w:t>
      </w:r>
      <w:r w:rsidR="00ED5180" w:rsidRPr="00552CEC">
        <w:rPr>
          <w:rFonts w:asciiTheme="minorHAnsi" w:hAnsiTheme="minorHAnsi" w:cstheme="minorHAnsi"/>
          <w:sz w:val="24"/>
          <w:szCs w:val="24"/>
        </w:rPr>
        <w:t>ng,</w:t>
      </w:r>
    </w:p>
    <w:p w14:paraId="5C14E0DE" w14:textId="77777777" w:rsidR="00ED5180" w:rsidRPr="00552CEC" w:rsidRDefault="00ED5180" w:rsidP="00A90C38">
      <w:pPr>
        <w:tabs>
          <w:tab w:val="left" w:pos="7455"/>
        </w:tabs>
        <w:rPr>
          <w:rFonts w:asciiTheme="minorHAnsi" w:hAnsiTheme="minorHAnsi" w:cstheme="minorHAnsi"/>
          <w:sz w:val="24"/>
          <w:szCs w:val="24"/>
        </w:rPr>
      </w:pPr>
      <w:r w:rsidRPr="00552CEC">
        <w:rPr>
          <w:rFonts w:asciiTheme="minorHAnsi" w:hAnsiTheme="minorHAnsi" w:cstheme="minorHAnsi"/>
          <w:sz w:val="24"/>
          <w:szCs w:val="24"/>
        </w:rPr>
        <w:t xml:space="preserve">       </w:t>
      </w:r>
      <w:r w:rsidR="00A90C38" w:rsidRPr="00552CEC">
        <w:rPr>
          <w:rFonts w:asciiTheme="minorHAnsi" w:hAnsiTheme="minorHAnsi" w:cstheme="minorHAnsi"/>
          <w:sz w:val="24"/>
          <w:szCs w:val="24"/>
        </w:rPr>
        <w:t>Data Analytics, and Machine</w:t>
      </w:r>
      <w:r w:rsidRPr="00552CEC">
        <w:rPr>
          <w:rFonts w:asciiTheme="minorHAnsi" w:hAnsiTheme="minorHAnsi" w:cstheme="minorHAnsi"/>
          <w:sz w:val="24"/>
          <w:szCs w:val="24"/>
        </w:rPr>
        <w:t xml:space="preserve"> </w:t>
      </w:r>
      <w:r w:rsidR="00A90C38" w:rsidRPr="00552CEC">
        <w:rPr>
          <w:rFonts w:asciiTheme="minorHAnsi" w:hAnsiTheme="minorHAnsi" w:cstheme="minorHAnsi"/>
          <w:sz w:val="24"/>
          <w:szCs w:val="24"/>
        </w:rPr>
        <w:t xml:space="preserve">Learning. She is involved in research and </w:t>
      </w:r>
    </w:p>
    <w:p w14:paraId="25DB0C52" w14:textId="113668DD" w:rsidR="00ED5180" w:rsidRPr="00552CEC" w:rsidRDefault="00ED5180" w:rsidP="00A90C38">
      <w:pPr>
        <w:tabs>
          <w:tab w:val="left" w:pos="7455"/>
        </w:tabs>
        <w:rPr>
          <w:rFonts w:asciiTheme="minorHAnsi" w:hAnsiTheme="minorHAnsi" w:cstheme="minorHAnsi"/>
          <w:sz w:val="24"/>
          <w:szCs w:val="24"/>
        </w:rPr>
      </w:pPr>
      <w:r w:rsidRPr="00552CEC">
        <w:rPr>
          <w:rFonts w:asciiTheme="minorHAnsi" w:hAnsiTheme="minorHAnsi" w:cstheme="minorHAnsi"/>
          <w:sz w:val="24"/>
          <w:szCs w:val="24"/>
        </w:rPr>
        <w:t xml:space="preserve">       </w:t>
      </w:r>
      <w:r w:rsidR="00A90C38" w:rsidRPr="00552CEC">
        <w:rPr>
          <w:rFonts w:asciiTheme="minorHAnsi" w:hAnsiTheme="minorHAnsi" w:cstheme="minorHAnsi"/>
          <w:sz w:val="24"/>
          <w:szCs w:val="24"/>
        </w:rPr>
        <w:t xml:space="preserve">development of </w:t>
      </w:r>
      <w:r w:rsidR="00F07614" w:rsidRPr="00552CEC">
        <w:rPr>
          <w:rFonts w:asciiTheme="minorHAnsi" w:hAnsiTheme="minorHAnsi" w:cstheme="minorHAnsi"/>
          <w:sz w:val="24"/>
          <w:szCs w:val="24"/>
        </w:rPr>
        <w:t>Distributed Computing</w:t>
      </w:r>
      <w:r w:rsidR="00A90C38" w:rsidRPr="00552CEC">
        <w:rPr>
          <w:rFonts w:asciiTheme="minorHAnsi" w:hAnsiTheme="minorHAnsi" w:cstheme="minorHAnsi"/>
          <w:sz w:val="24"/>
          <w:szCs w:val="24"/>
        </w:rPr>
        <w:t xml:space="preserve"> related tasks such as a Covid19 </w:t>
      </w:r>
    </w:p>
    <w:p w14:paraId="342F0521" w14:textId="1E293E39" w:rsidR="00A90C38" w:rsidRPr="00552CEC" w:rsidRDefault="00ED5180" w:rsidP="00A90C38">
      <w:pPr>
        <w:tabs>
          <w:tab w:val="left" w:pos="7455"/>
        </w:tabs>
        <w:rPr>
          <w:rFonts w:asciiTheme="minorHAnsi" w:hAnsiTheme="minorHAnsi" w:cstheme="minorHAnsi"/>
          <w:sz w:val="24"/>
          <w:szCs w:val="24"/>
        </w:rPr>
      </w:pPr>
      <w:r w:rsidRPr="00552CEC">
        <w:rPr>
          <w:rFonts w:asciiTheme="minorHAnsi" w:hAnsiTheme="minorHAnsi" w:cstheme="minorHAnsi"/>
          <w:sz w:val="24"/>
          <w:szCs w:val="24"/>
        </w:rPr>
        <w:t xml:space="preserve">      </w:t>
      </w:r>
      <w:r w:rsidR="009B4518">
        <w:rPr>
          <w:rFonts w:asciiTheme="minorHAnsi" w:hAnsiTheme="minorHAnsi" w:cstheme="minorHAnsi"/>
          <w:sz w:val="24"/>
          <w:szCs w:val="24"/>
        </w:rPr>
        <w:t xml:space="preserve"> </w:t>
      </w:r>
      <w:r w:rsidR="00A90C38" w:rsidRPr="00552CEC">
        <w:rPr>
          <w:rFonts w:asciiTheme="minorHAnsi" w:hAnsiTheme="minorHAnsi" w:cstheme="minorHAnsi"/>
          <w:sz w:val="24"/>
          <w:szCs w:val="24"/>
        </w:rPr>
        <w:t xml:space="preserve">projects. </w:t>
      </w:r>
    </w:p>
    <w:p w14:paraId="7364DD3A" w14:textId="1048E4FC" w:rsidR="00964EE0" w:rsidRPr="00552CEC" w:rsidRDefault="00A90C38" w:rsidP="00A90C38">
      <w:pPr>
        <w:outlineLvl w:val="5"/>
        <w:rPr>
          <w:rFonts w:asciiTheme="minorHAnsi" w:hAnsiTheme="minorHAnsi" w:cstheme="minorHAnsi"/>
          <w:sz w:val="24"/>
          <w:szCs w:val="24"/>
        </w:rPr>
      </w:pPr>
      <w:r w:rsidRPr="00552CEC">
        <w:rPr>
          <w:rFonts w:asciiTheme="minorHAnsi" w:hAnsiTheme="minorHAnsi" w:cstheme="minorHAnsi"/>
          <w:sz w:val="24"/>
          <w:szCs w:val="24"/>
        </w:rPr>
        <w:br w:type="textWrapping" w:clear="all"/>
      </w:r>
    </w:p>
    <w:p w14:paraId="1A417E3D" w14:textId="77777777" w:rsidR="00964EE0" w:rsidRPr="00552CEC" w:rsidRDefault="00964EE0" w:rsidP="00A90C38">
      <w:pPr>
        <w:outlineLvl w:val="5"/>
        <w:rPr>
          <w:rFonts w:asciiTheme="minorHAnsi" w:hAnsiTheme="minorHAnsi" w:cstheme="minorHAnsi"/>
          <w:noProof/>
          <w:sz w:val="24"/>
          <w:szCs w:val="24"/>
        </w:rPr>
      </w:pPr>
    </w:p>
    <w:p w14:paraId="74F2BD7C" w14:textId="0254A57A" w:rsidR="00964EE0" w:rsidRDefault="00964EE0" w:rsidP="00964EE0">
      <w:pPr>
        <w:outlineLvl w:val="5"/>
        <w:rPr>
          <w:rFonts w:asciiTheme="minorHAnsi" w:hAnsiTheme="minorHAnsi" w:cstheme="minorHAnsi"/>
          <w:b/>
          <w:sz w:val="24"/>
          <w:szCs w:val="24"/>
        </w:rPr>
      </w:pPr>
      <w:r w:rsidRPr="00552CEC">
        <w:rPr>
          <w:rFonts w:asciiTheme="minorHAnsi" w:hAnsiTheme="minorHAnsi" w:cstheme="minorHAnsi"/>
          <w:noProof/>
          <w:sz w:val="24"/>
          <w:szCs w:val="24"/>
        </w:rPr>
        <w:drawing>
          <wp:anchor distT="0" distB="0" distL="114300" distR="114300" simplePos="0" relativeHeight="251661312" behindDoc="0" locked="0" layoutInCell="1" allowOverlap="1" wp14:anchorId="4C00D74A" wp14:editId="7582A0E5">
            <wp:simplePos x="457200" y="5607170"/>
            <wp:positionH relativeFrom="column">
              <wp:align>left</wp:align>
            </wp:positionH>
            <wp:positionV relativeFrom="paragraph">
              <wp:align>top</wp:align>
            </wp:positionV>
            <wp:extent cx="943727" cy="1138088"/>
            <wp:effectExtent l="0" t="0" r="889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3727" cy="1138088"/>
                    </a:xfrm>
                    <a:prstGeom prst="rect">
                      <a:avLst/>
                    </a:prstGeom>
                    <a:noFill/>
                    <a:ln>
                      <a:noFill/>
                    </a:ln>
                  </pic:spPr>
                </pic:pic>
              </a:graphicData>
            </a:graphic>
          </wp:anchor>
        </w:drawing>
      </w:r>
      <w:r w:rsidRPr="00552CEC">
        <w:rPr>
          <w:rFonts w:asciiTheme="minorHAnsi" w:hAnsiTheme="minorHAnsi" w:cstheme="minorHAnsi"/>
          <w:sz w:val="24"/>
          <w:szCs w:val="24"/>
        </w:rPr>
        <w:t xml:space="preserve">       </w:t>
      </w:r>
      <w:r w:rsidRPr="00552CEC">
        <w:rPr>
          <w:rFonts w:asciiTheme="minorHAnsi" w:hAnsiTheme="minorHAnsi" w:cstheme="minorHAnsi"/>
          <w:b/>
          <w:sz w:val="24"/>
          <w:szCs w:val="24"/>
        </w:rPr>
        <w:t>Dan Camper</w:t>
      </w:r>
    </w:p>
    <w:p w14:paraId="045CF8CA" w14:textId="77777777" w:rsidR="00552CEC" w:rsidRPr="00552CEC" w:rsidRDefault="00552CEC" w:rsidP="00964EE0">
      <w:pPr>
        <w:outlineLvl w:val="5"/>
        <w:rPr>
          <w:rFonts w:asciiTheme="minorHAnsi" w:hAnsiTheme="minorHAnsi" w:cstheme="minorHAnsi"/>
          <w:b/>
          <w:sz w:val="24"/>
          <w:szCs w:val="24"/>
        </w:rPr>
      </w:pPr>
    </w:p>
    <w:p w14:paraId="4832E26E" w14:textId="71EF0162" w:rsidR="00964EE0" w:rsidRPr="00552CEC" w:rsidRDefault="00964EE0" w:rsidP="006D545F">
      <w:pPr>
        <w:ind w:left="2160"/>
        <w:rPr>
          <w:rFonts w:asciiTheme="minorHAnsi" w:hAnsiTheme="minorHAnsi" w:cstheme="minorHAnsi"/>
          <w:sz w:val="24"/>
          <w:szCs w:val="24"/>
        </w:rPr>
      </w:pPr>
      <w:r w:rsidRPr="00552CEC">
        <w:rPr>
          <w:rFonts w:asciiTheme="minorHAnsi" w:hAnsiTheme="minorHAnsi" w:cstheme="minorHAnsi"/>
          <w:sz w:val="24"/>
          <w:szCs w:val="24"/>
        </w:rPr>
        <w:t xml:space="preserve">Dan is a Senior Architect in the Solutions Lab Group. He has worked for Apple as well as Dun &amp; Bradstreet, and he ran his own custom programming shop for a decade. He's been writing software professionally for more than </w:t>
      </w:r>
      <w:r w:rsidR="002A2998">
        <w:rPr>
          <w:rFonts w:asciiTheme="minorHAnsi" w:hAnsiTheme="minorHAnsi" w:cstheme="minorHAnsi"/>
          <w:sz w:val="24"/>
          <w:szCs w:val="24"/>
        </w:rPr>
        <w:t>40</w:t>
      </w:r>
      <w:r w:rsidRPr="00552CEC">
        <w:rPr>
          <w:rFonts w:asciiTheme="minorHAnsi" w:hAnsiTheme="minorHAnsi" w:cstheme="minorHAnsi"/>
          <w:sz w:val="24"/>
          <w:szCs w:val="24"/>
        </w:rPr>
        <w:t xml:space="preserve"> years and has worked on a myriad of systems, using many different programming languages.</w:t>
      </w:r>
    </w:p>
    <w:p w14:paraId="78472968" w14:textId="6490122B" w:rsidR="006D545F" w:rsidRPr="00552CEC" w:rsidRDefault="006D545F" w:rsidP="006D545F">
      <w:pPr>
        <w:ind w:left="1440" w:firstLine="720"/>
        <w:outlineLvl w:val="5"/>
        <w:rPr>
          <w:rFonts w:asciiTheme="minorHAnsi" w:hAnsiTheme="minorHAnsi" w:cstheme="minorHAnsi"/>
          <w:b/>
          <w:sz w:val="24"/>
          <w:szCs w:val="24"/>
        </w:rPr>
      </w:pPr>
    </w:p>
    <w:p w14:paraId="0615DDC8" w14:textId="77777777" w:rsidR="006D545F" w:rsidRPr="00552CEC" w:rsidRDefault="006D545F" w:rsidP="006D545F">
      <w:pPr>
        <w:ind w:left="1440" w:firstLine="720"/>
        <w:outlineLvl w:val="5"/>
        <w:rPr>
          <w:rFonts w:asciiTheme="minorHAnsi" w:hAnsiTheme="minorHAnsi" w:cstheme="minorHAnsi"/>
          <w:b/>
          <w:sz w:val="24"/>
          <w:szCs w:val="24"/>
        </w:rPr>
      </w:pPr>
    </w:p>
    <w:p w14:paraId="71D35A8B" w14:textId="77777777" w:rsidR="00552CEC" w:rsidRDefault="00552CEC" w:rsidP="006D545F">
      <w:pPr>
        <w:ind w:left="1440" w:firstLine="720"/>
        <w:outlineLvl w:val="5"/>
        <w:rPr>
          <w:rFonts w:asciiTheme="minorHAnsi" w:hAnsiTheme="minorHAnsi" w:cstheme="minorHAnsi"/>
          <w:b/>
          <w:sz w:val="24"/>
          <w:szCs w:val="24"/>
        </w:rPr>
      </w:pPr>
    </w:p>
    <w:p w14:paraId="586D6CBB" w14:textId="7DC10B17" w:rsidR="006D545F" w:rsidRPr="00552CEC" w:rsidRDefault="006D545F" w:rsidP="006D545F">
      <w:pPr>
        <w:ind w:left="1440" w:firstLine="720"/>
        <w:outlineLvl w:val="5"/>
        <w:rPr>
          <w:rFonts w:asciiTheme="minorHAnsi" w:hAnsiTheme="minorHAnsi" w:cstheme="minorHAnsi"/>
          <w:sz w:val="24"/>
          <w:szCs w:val="24"/>
        </w:rPr>
      </w:pPr>
      <w:r w:rsidRPr="00552CEC">
        <w:rPr>
          <w:rFonts w:asciiTheme="minorHAnsi" w:hAnsiTheme="minorHAnsi" w:cstheme="minorHAnsi"/>
          <w:noProof/>
          <w:sz w:val="24"/>
          <w:szCs w:val="24"/>
        </w:rPr>
        <w:drawing>
          <wp:anchor distT="0" distB="0" distL="114300" distR="114300" simplePos="0" relativeHeight="251662336" behindDoc="0" locked="0" layoutInCell="1" allowOverlap="1" wp14:anchorId="2D8D90B9" wp14:editId="56CAA8FE">
            <wp:simplePos x="0" y="0"/>
            <wp:positionH relativeFrom="column">
              <wp:posOffset>-63500</wp:posOffset>
            </wp:positionH>
            <wp:positionV relativeFrom="paragraph">
              <wp:posOffset>95028</wp:posOffset>
            </wp:positionV>
            <wp:extent cx="1276710" cy="1284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710" cy="1284815"/>
                    </a:xfrm>
                    <a:prstGeom prst="rect">
                      <a:avLst/>
                    </a:prstGeom>
                    <a:noFill/>
                    <a:ln>
                      <a:noFill/>
                    </a:ln>
                  </pic:spPr>
                </pic:pic>
              </a:graphicData>
            </a:graphic>
          </wp:anchor>
        </w:drawing>
      </w:r>
      <w:r w:rsidRPr="00552CEC">
        <w:rPr>
          <w:rFonts w:asciiTheme="minorHAnsi" w:hAnsiTheme="minorHAnsi" w:cstheme="minorHAnsi"/>
          <w:b/>
          <w:sz w:val="24"/>
          <w:szCs w:val="24"/>
        </w:rPr>
        <w:t>Arjuna Chala</w:t>
      </w:r>
    </w:p>
    <w:p w14:paraId="78F114A7" w14:textId="0392214F" w:rsidR="006D545F" w:rsidRPr="00552CEC" w:rsidRDefault="006D545F" w:rsidP="006D545F">
      <w:pPr>
        <w:outlineLvl w:val="5"/>
        <w:rPr>
          <w:rFonts w:asciiTheme="minorHAnsi" w:hAnsiTheme="minorHAnsi" w:cstheme="minorHAnsi"/>
          <w:b/>
          <w:sz w:val="24"/>
          <w:szCs w:val="24"/>
        </w:rPr>
      </w:pPr>
    </w:p>
    <w:p w14:paraId="7DFD318D" w14:textId="7915054F" w:rsidR="00964EE0" w:rsidRPr="00552CEC" w:rsidRDefault="00552CEC" w:rsidP="00552CEC">
      <w:pPr>
        <w:pStyle w:val="fa-myp2l9"/>
        <w:spacing w:before="0" w:beforeAutospacing="0" w:after="0" w:afterAutospacing="0"/>
        <w:ind w:left="2160"/>
        <w:rPr>
          <w:rFonts w:asciiTheme="minorHAnsi" w:hAnsiTheme="minorHAnsi" w:cstheme="minorHAnsi"/>
        </w:rPr>
      </w:pPr>
      <w:r w:rsidRPr="00552CEC">
        <w:rPr>
          <w:rFonts w:asciiTheme="minorHAnsi" w:hAnsiTheme="minorHAnsi" w:cstheme="minorHAnsi"/>
        </w:rPr>
        <w:t xml:space="preserve">With over 20+ years of working in the field, Arjuna’s expertise spans software application development for desktop, web, phone and data analytics. Being part of the original LexisNexis Risk Solutions team instrumental in open sourcing their big data platform as HPCC Systems, Arjuna leads the R&amp;D of the HPCC Systems Solutions Lab. </w:t>
      </w:r>
    </w:p>
    <w:p w14:paraId="6DC96FB5" w14:textId="77777777" w:rsidR="00964EE0" w:rsidRPr="00552CEC" w:rsidRDefault="00964EE0" w:rsidP="00A90C38">
      <w:pPr>
        <w:outlineLvl w:val="5"/>
        <w:rPr>
          <w:rFonts w:asciiTheme="minorHAnsi" w:hAnsiTheme="minorHAnsi" w:cstheme="minorHAnsi"/>
          <w:sz w:val="24"/>
          <w:szCs w:val="24"/>
        </w:rPr>
      </w:pPr>
    </w:p>
    <w:p w14:paraId="1F795717" w14:textId="204B120B" w:rsidR="00964EE0" w:rsidRPr="00552CEC" w:rsidRDefault="006D545F" w:rsidP="006D545F">
      <w:pPr>
        <w:outlineLvl w:val="5"/>
        <w:rPr>
          <w:rFonts w:asciiTheme="minorHAnsi" w:hAnsiTheme="minorHAnsi" w:cstheme="minorHAnsi"/>
          <w:sz w:val="24"/>
          <w:szCs w:val="24"/>
        </w:rPr>
      </w:pPr>
      <w:r w:rsidRPr="00552CEC">
        <w:rPr>
          <w:rFonts w:asciiTheme="minorHAnsi" w:hAnsiTheme="minorHAnsi" w:cstheme="minorHAnsi"/>
          <w:sz w:val="24"/>
          <w:szCs w:val="24"/>
        </w:rPr>
        <w:t xml:space="preserve">     </w:t>
      </w:r>
    </w:p>
    <w:sectPr w:rsidR="00964EE0" w:rsidRPr="00552CEC" w:rsidSect="00546B3F">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altName w:val="Source Sans Pro"/>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E8F"/>
    <w:rsid w:val="001D7AE2"/>
    <w:rsid w:val="00216E8F"/>
    <w:rsid w:val="002A2998"/>
    <w:rsid w:val="00546B3F"/>
    <w:rsid w:val="00552CEC"/>
    <w:rsid w:val="005A2538"/>
    <w:rsid w:val="005A42D4"/>
    <w:rsid w:val="006D545F"/>
    <w:rsid w:val="00964EE0"/>
    <w:rsid w:val="009B4518"/>
    <w:rsid w:val="00A90C38"/>
    <w:rsid w:val="00AD70A3"/>
    <w:rsid w:val="00CE5A8C"/>
    <w:rsid w:val="00D05EC8"/>
    <w:rsid w:val="00ED5180"/>
    <w:rsid w:val="00F0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48F9"/>
  <w15:docId w15:val="{A2FFAC67-290E-A644-A716-5D7CAEF8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rFonts w:ascii="Helvetica Neue" w:hAnsi="Helvetica Neue"/>
      <w:color w:val="000000"/>
      <w:sz w:val="26"/>
    </w:rPr>
  </w:style>
  <w:style w:type="paragraph" w:styleId="Heading1">
    <w:name w:val="heading 1"/>
    <w:basedOn w:val="Normal"/>
    <w:uiPriority w:val="9"/>
    <w:qFormat/>
    <w:pPr>
      <w:outlineLvl w:val="0"/>
    </w:pPr>
    <w:rPr>
      <w:b/>
    </w:rPr>
  </w:style>
  <w:style w:type="paragraph" w:styleId="Heading2">
    <w:name w:val="heading 2"/>
    <w:basedOn w:val="Normal"/>
    <w:uiPriority w:val="9"/>
    <w:unhideWhenUsed/>
    <w:qFormat/>
    <w:pPr>
      <w:outlineLvl w:val="1"/>
    </w:pPr>
    <w:rPr>
      <w:b/>
    </w:rPr>
  </w:style>
  <w:style w:type="paragraph" w:styleId="Heading3">
    <w:name w:val="heading 3"/>
    <w:basedOn w:val="Normal"/>
    <w:uiPriority w:val="9"/>
    <w:unhideWhenUsed/>
    <w:qFormat/>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Text">
    <w:name w:val="Note Text"/>
    <w:qFormat/>
    <w:pPr>
      <w:spacing w:line="264" w:lineRule="auto"/>
    </w:pPr>
    <w:rPr>
      <w:rFonts w:ascii="Helvetica Neue" w:hAnsi="Helvetica Neue"/>
      <w:color w:val="676767"/>
      <w:sz w:val="22"/>
    </w:rPr>
  </w:style>
  <w:style w:type="character" w:styleId="Hyperlink">
    <w:name w:val="Hyperlink"/>
    <w:rPr>
      <w:color w:val="0563C1" w:themeColor="hyperlink"/>
      <w:u w:val="single"/>
    </w:rPr>
  </w:style>
  <w:style w:type="paragraph" w:customStyle="1" w:styleId="fa-myp2l9">
    <w:name w:val="fa-myp2l9"/>
    <w:basedOn w:val="Normal"/>
    <w:rsid w:val="00552CEC"/>
    <w:pPr>
      <w:spacing w:before="100" w:beforeAutospacing="1" w:after="100" w:afterAutospacing="1" w:line="240" w:lineRule="auto"/>
    </w:pPr>
    <w:rPr>
      <w:rFonts w:ascii="Times New Roman" w:eastAsiaTheme="minorHAnsi"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48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Fardanian, Bahareh (RIS-ATL)</dc:creator>
  <cp:lastModifiedBy>Dan Camper</cp:lastModifiedBy>
  <cp:revision>10</cp:revision>
  <dcterms:created xsi:type="dcterms:W3CDTF">2020-11-05T16:21:00Z</dcterms:created>
  <dcterms:modified xsi:type="dcterms:W3CDTF">2021-01-15T19:12:00Z</dcterms:modified>
</cp:coreProperties>
</file>