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Development History</w:t>
      </w:r>
    </w:p>
    <w:bookmarkStart w:id="23" w:name="development-history"/>
    <w:p>
      <w:pPr>
        <w:pStyle w:val="Heading1"/>
      </w:pPr>
      <w:r>
        <w:t xml:space="preserve">Development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scaffolding and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project rules established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tool: rocprof-sys CPU hotspots launcher + extractor</w:t>
            </w:r>
          </w:p>
        </w:tc>
      </w:tr>
    </w:tbl>
    <w:bookmarkStart w:id="20" w:name="project-scaffolding-and-rules"/>
    <w:p>
      <w:pPr>
        <w:pStyle w:val="Heading2"/>
      </w:pPr>
      <w:r>
        <w:t xml:space="preserve">2026-07-30 — Project scaffolding and rules</w:t>
      </w:r>
    </w:p>
    <w:p>
      <w:pPr>
        <w:pStyle w:val="FirstParagraph"/>
      </w:pPr>
      <w:r>
        <w:t xml:space="preserve">Initialized the repository with a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(bash scripts wrapping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/</w:t>
      </w:r>
      <w:r>
        <w:rPr>
          <w:rStyle w:val="VerbatimChar"/>
        </w:rPr>
        <w:t xml:space="preserve">rocprof-system</w:t>
      </w:r>
      <w:r>
        <w:t xml:space="preserve">/</w:t>
      </w:r>
      <w:r>
        <w:rPr>
          <w:rStyle w:val="VerbatimChar"/>
        </w:rPr>
        <w:t xml:space="preserve">rocprof-compute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postprocess/</w:t>
      </w:r>
      <w:r>
        <w:t xml:space="preserve"> </w:t>
      </w:r>
      <w:r>
        <w:t xml:space="preserve">directory (tools for parsing/analyzing their output), plus a README and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for typical profiler output artifacts (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.db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).</w:t>
      </w:r>
    </w:p>
    <w:p>
      <w:pPr>
        <w:pStyle w:val="BodyText"/>
      </w:pPr>
      <w:r>
        <w:t xml:space="preserve">Added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defining the project scope and working constraints:</w:t>
      </w:r>
      <w:r>
        <w:t xml:space="preserve"> </w:t>
      </w:r>
      <w:r>
        <w:t xml:space="preserve">- Targets AMD ROCm’s profiling stack (</w:t>
      </w:r>
      <w:r>
        <w:rPr>
          <w:rStyle w:val="VerbatimChar"/>
        </w:rPr>
        <w:t xml:space="preserve">rocprofv3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rocprof-system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rocprof-compute</w:t>
      </w:r>
      <w:r>
        <w:t xml:space="preserve">), per https://rocm.docs.amd.com/en/latest/, with retro-compatibility to ROCm 7.0.2.</w:t>
      </w:r>
      <w:r>
        <w:t xml:space="preserve"> </w:t>
      </w:r>
      <w:r>
        <w:t xml:space="preserve">- Tools must work against arbitrary, unknown target codebases — the only assumed facts are: written in C/C++ or Fortran, depends on ROCm and an MPI library, and may use OpenMP (offload or CPU-parallel).</w:t>
      </w:r>
      <w:r>
        <w:t xml:space="preserve"> </w:t>
      </w:r>
      <w:r>
        <w:t xml:space="preserve">- The project is open source.</w:t>
      </w:r>
      <w:r>
        <w:t xml:space="preserve"> </w:t>
      </w:r>
      <w:r>
        <w:t xml:space="preserve">- The dev machine is CPU-only with no ROCm/GPU access and no path to the HPC system, so nothing here can be validated end-to-end locally — final validation against real hardware is done manually by the user. Local checks are limited to syntax/lint and logic tests against hand-crafted fixture data matching documented rocprof output schemas.</w:t>
      </w:r>
      <w:r>
        <w:t xml:space="preserve"> </w:t>
      </w:r>
      <w:r>
        <w:t xml:space="preserve">- Adopted the same plan-documentation workflow used in</w:t>
      </w:r>
      <w:r>
        <w:t xml:space="preserve"> </w:t>
      </w:r>
      <w:r>
        <w:rPr>
          <w:rStyle w:val="VerbatimChar"/>
        </w:rPr>
        <w:t xml:space="preserve">Heat_Convection_Solver</w:t>
      </w:r>
      <w:r>
        <w:t xml:space="preserve">: approved plans get written verbatim to</w:t>
      </w:r>
      <w:r>
        <w:t xml:space="preserve"> </w:t>
      </w:r>
      <w:r>
        <w:rPr>
          <w:rStyle w:val="VerbatimChar"/>
        </w:rPr>
        <w:t xml:space="preserve">docs/plans/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docs/DEVELOPMENT_HISTORY.md</w:t>
      </w:r>
      <w:r>
        <w:t xml:space="preserve"> </w:t>
      </w:r>
      <w:r>
        <w:t xml:space="preserve">(plus its regenerated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 is updated before every commit.</w:t>
      </w:r>
    </w:p>
    <w:bookmarkEnd w:id="20"/>
    <w:bookmarkStart w:id="22" w:name="first-tool-rocprof-sys-cpu-hotspots"/>
    <w:p>
      <w:pPr>
        <w:pStyle w:val="Heading2"/>
      </w:pPr>
      <w:r>
        <w:t xml:space="preserve">2026-07-30 — First tool: rocprof-sys CPU hotspots</w:t>
      </w:r>
    </w:p>
    <w:p>
      <w:pPr>
        <w:pStyle w:val="FirstParagraph"/>
      </w:pPr>
      <w:r>
        <w:t xml:space="preserve">Implemented the first tool per the approved plan in</w:t>
      </w:r>
      <w:r>
        <w:t xml:space="preserve"> </w:t>
      </w:r>
      <w:hyperlink r:id="rId21">
        <w:r>
          <w:rPr>
            <w:rStyle w:val="Hyperlink"/>
          </w:rPr>
          <w:t xml:space="preserve">docs/plans/01-rocprof-sys-hotspots.md</w:t>
        </w:r>
      </w:hyperlink>
      <w:r>
        <w:t xml:space="preserve">: a quick</w:t>
      </w:r>
      <w:r>
        <w:t xml:space="preserve"> </w:t>
      </w:r>
      <w:r>
        <w:t xml:space="preserve">“</w:t>
      </w:r>
      <w:r>
        <w:t xml:space="preserve">where’s the time going, and what’s still on the CPU</w:t>
      </w:r>
      <w:r>
        <w:t xml:space="preserve">”</w:t>
      </w:r>
      <w:r>
        <w:t xml:space="preserve"> </w:t>
      </w:r>
      <w:r>
        <w:t xml:space="preserve">report for a first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profiling run, without needing the full Perfetto trace viewer.</w:t>
      </w:r>
    </w:p>
    <w:p>
      <w:pPr>
        <w:pStyle w:val="BodyText"/>
      </w:pPr>
      <w:r>
        <w:t xml:space="preserve">Research into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(rocprofiler-systems, ex-Omnitrace) established that its text/JSON output only captures</w:t>
      </w:r>
      <w:r>
        <w:t xml:space="preserve"> </w:t>
      </w:r>
      <w:r>
        <w:rPr>
          <w:bCs/>
          <w:b/>
        </w:rPr>
        <w:t xml:space="preserve">host-side</w:t>
      </w:r>
      <w:r>
        <w:t xml:space="preserve"> </w:t>
      </w:r>
      <w:r>
        <w:t xml:space="preserve">timing — even rows that look like GPU work (</w:t>
      </w:r>
      <w:r>
        <w:rPr>
          <w:rStyle w:val="VerbatimChar"/>
        </w:rPr>
        <w:t xml:space="preserve">hipLaunchKernel</w:t>
      </w:r>
      <w:r>
        <w:t xml:space="preserve">, etc.) are launch/API overhead, not real device execution time. True GPU kernel hotspots need a different tool (</w:t>
      </w:r>
      <w:r>
        <w:rPr>
          <w:rStyle w:val="VerbatimChar"/>
        </w:rPr>
        <w:t xml:space="preserve">rocprofv3 --stats --kernel-trace --summary</w:t>
      </w:r>
      <w:r>
        <w:t xml:space="preserve">, already stable since ROCm 7.0.2) or Perfetto/rocpd trace parsing (rocpd itself isn’t available before ROCm 7.1, so out of our 7.0.2 compatibility scope). Given that, this first tool deliberately scopes itself to CPU-side hotspots only — a GPU-only tool (built on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) and a combined tool are planned as separate, later work.</w:t>
      </w:r>
    </w:p>
    <w:p>
      <w:pPr>
        <w:pStyle w:val="BodyText"/>
      </w:pPr>
      <w:r>
        <w:t xml:space="preserve">Two pieces: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postprocess/rocprof_sys_hotspots.py</w:t>
      </w:r>
      <w:r>
        <w:t xml:space="preserve"> </w:t>
      </w:r>
      <w:r>
        <w:t xml:space="preserve">— standalone Python 3 (stdlib only) extractor. Parses rocprof-sys’s pipe-delimited</w:t>
      </w:r>
      <w:r>
        <w:t xml:space="preserve"> </w:t>
      </w:r>
      <w:r>
        <w:t xml:space="preserve">“</w:t>
      </w:r>
      <w:r>
        <w:t xml:space="preserve">timemory</w:t>
      </w:r>
      <w:r>
        <w:t xml:space="preserve">”</w:t>
      </w:r>
      <w:r>
        <w:t xml:space="preserve"> </w:t>
      </w:r>
      <w:r>
        <w:t xml:space="preserve">text tables (e.g. </w:t>
      </w:r>
      <w:r>
        <w:rPr>
          <w:rStyle w:val="VerbatimChar"/>
        </w:rPr>
        <w:t xml:space="preserve">wall_clock-&lt;pid&gt;.txt</w:t>
      </w:r>
      <w:r>
        <w:t xml:space="preserve">), aggregates by function name across however many files it finds (handles multiple MPI-rank files transparently), buckets entries into</w:t>
      </w:r>
      <w:r>
        <w:t xml:space="preserve"> </w:t>
      </w:r>
      <w:r>
        <w:t xml:space="preserve">“</w:t>
      </w:r>
      <w:r>
        <w:t xml:space="preserve">CPU compute (offload candidates)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GPU API/launch overhead</w:t>
      </w:r>
      <w:r>
        <w:t xml:space="preserve">”</w:t>
      </w:r>
      <w:r>
        <w:t xml:space="preserve"> </w:t>
      </w:r>
      <w:r>
        <w:t xml:space="preserve">by name prefix, and writes a short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. Notable implementation detail: rocprof-sys’s own docs describe the MPI row-prefix format as</w:t>
      </w:r>
      <w:r>
        <w:t xml:space="preserve"> </w:t>
      </w:r>
      <w:r>
        <w:rPr>
          <w:rStyle w:val="VerbatimChar"/>
        </w:rPr>
        <w:t xml:space="preserve">|MM|NN&gt;&gt;&gt;label</w:t>
      </w:r>
      <w:r>
        <w:t xml:space="preserve">, which embeds an extra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inside what’s conceptually one field — the parser handles this (and the similar case of hierarchy-indentation markers) generically by taking the last 11 pipe-delimited fields as the fixed numeric columns and treating everything before that as the label, rather than assuming a fixed field count.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scripts/rocprof_sys_profile.sh</w:t>
      </w:r>
      <w:r>
        <w:t xml:space="preserve"> </w:t>
      </w:r>
      <w:r>
        <w:t xml:space="preserve">— bash launcher wrapping</w:t>
      </w:r>
      <w:r>
        <w:t xml:space="preserve"> 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(lightweight call-stack sampling, no binary instrumentation) with sane first-run defaults (flat profile, text+JSON output, Perfetto tracing off), and auto-invoking the extractor afterwards. Since</w:t>
      </w:r>
      <w:r>
        <w:t xml:space="preserve"> 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wraps a single process, MPI usage is</w:t>
      </w:r>
      <w:r>
        <w:t xml:space="preserve"> </w:t>
      </w:r>
      <w:r>
        <w:rPr>
          <w:rStyle w:val="VerbatimChar"/>
        </w:rPr>
        <w:t xml:space="preserve">mpirun -np N scripts/rocprof_sys_profile.sh -- ./app</w:t>
      </w:r>
      <w:r>
        <w:t xml:space="preserve"> </w:t>
      </w:r>
      <w:r>
        <w:t xml:space="preserve">(mpirun/srun goes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script, not inside it) — the script detects</w:t>
      </w:r>
      <w:r>
        <w:t xml:space="preserve"> </w:t>
      </w:r>
      <w:r>
        <w:rPr>
          <w:rStyle w:val="VerbatimChar"/>
        </w:rPr>
        <w:t xml:space="preserve">OMPI_COMM_WORLD_RANK</w:t>
      </w:r>
      <w:r>
        <w:t xml:space="preserve">/</w:t>
      </w:r>
      <w:r>
        <w:rPr>
          <w:rStyle w:val="VerbatimChar"/>
        </w:rPr>
        <w:t xml:space="preserve">PMI_RANK</w:t>
      </w:r>
      <w:r>
        <w:t xml:space="preserve">/</w:t>
      </w:r>
      <w:r>
        <w:rPr>
          <w:rStyle w:val="VerbatimChar"/>
        </w:rPr>
        <w:t xml:space="preserve">SLURM_PROCID</w:t>
      </w:r>
      <w:r>
        <w:t xml:space="preserve"> </w:t>
      </w:r>
      <w:r>
        <w:t xml:space="preserve">so only rank 0 runs the extractor against the shared output directory.</w:t>
      </w:r>
    </w:p>
    <w:p>
      <w:pPr>
        <w:pStyle w:val="BodyText"/>
      </w:pPr>
      <w:r>
        <w:t xml:space="preserve">Verified locally (no ROCm/GPU available on this dev machine, per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’s environment constraints):</w:t>
      </w:r>
      <w:r>
        <w:t xml:space="preserve"> </w:t>
      </w:r>
      <w:r>
        <w:rPr>
          <w:rStyle w:val="VerbatimChar"/>
        </w:rPr>
        <w:t xml:space="preserve">python3 -m unittest</w:t>
      </w:r>
      <w:r>
        <w:t xml:space="preserve"> </w:t>
      </w:r>
      <w:r>
        <w:t xml:space="preserve">against hand-crafted fixtures under</w:t>
      </w:r>
      <w:r>
        <w:t xml:space="preserve"> </w:t>
      </w:r>
      <w:r>
        <w:rPr>
          <w:rStyle w:val="VerbatimChar"/>
        </w:rPr>
        <w:t xml:space="preserve">postprocess/tests/fixtures/</w:t>
      </w:r>
      <w:r>
        <w:t xml:space="preserve"> </w:t>
      </w:r>
      <w:r>
        <w:t xml:space="preserve">(18 tests covering label-cleaning, table parsing, cross-file aggregation, GPU/CPU bucketing, and end-to-end report generation),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the launcher (shellcheck not installed in this environment, so that check was skipped), and manual dry-run / stubbed-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runs exercising flag parsing, env var construction, and the rank-0-only summary gating. Real end-to-end validation against actual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output is left to the user on the HPC system.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plans/01-rocprof-sys-hotspot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lans/01-rocprof-sys-hotspot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History</dc:title>
  <dc:creator/>
  <cp:keywords/>
  <dcterms:created xsi:type="dcterms:W3CDTF">2026-07-30T15:01:07Z</dcterms:created>
  <dcterms:modified xsi:type="dcterms:W3CDTF">2026-07-30T15:01:07Z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