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102"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r>
        <w:tc>
          <w:tcPr/>
          <w:p>
            <w:pPr>
              <w:pStyle w:val="Compact"/>
              <w:jc w:val="left"/>
            </w:pPr>
            <w:r>
              <w:t xml:space="preserve">2026-08-27</w:t>
            </w:r>
          </w:p>
        </w:tc>
        <w:tc>
          <w:tcPr/>
          <w:p>
            <w:pPr>
              <w:pStyle w:val="Compact"/>
              <w:jc w:val="left"/>
            </w:pPr>
            <w:r>
              <w:t xml:space="preserve">Plan 3.15 (Phase 4 of 8): test-scope audit across all 45 test files – 11 pure re-tests dropped, 5 misplaced tests relocated, ~10 tests relabeled as wiring checks – 684 -&gt; 673 tests – see full accounting below</w:t>
            </w:r>
          </w:p>
        </w:tc>
      </w:tr>
      <w:tr>
        <w:tc>
          <w:tcPr/>
          <w:p>
            <w:pPr>
              <w:pStyle w:val="Compact"/>
              <w:jc w:val="left"/>
            </w:pPr>
            <w:r>
              <w:t xml:space="preserve">2026-08-27</w:t>
            </w:r>
          </w:p>
        </w:tc>
        <w:tc>
          <w:tcPr/>
          <w:p>
            <w:pPr>
              <w:pStyle w:val="Compact"/>
              <w:jc w:val="left"/>
            </w:pPr>
            <w:r>
              <w:t xml:space="preserve">Plan 3.15 (Phase 5 of 8): trivial-test cleanup – one brittle exact-string assertion loosened to a relational check, two duplicate-assertion test pairs merged/dropped – 673 -&gt; 671 tests – see full accounting below</w:t>
            </w:r>
          </w:p>
        </w:tc>
      </w:tr>
      <w:tr>
        <w:tc>
          <w:tcPr/>
          <w:p>
            <w:pPr>
              <w:pStyle w:val="Compact"/>
              <w:jc w:val="left"/>
            </w:pPr>
            <w:r>
              <w:t xml:space="preserve">2026-08-27</w:t>
            </w:r>
          </w:p>
        </w:tc>
        <w:tc>
          <w:tcPr/>
          <w:p>
            <w:pPr>
              <w:pStyle w:val="Compact"/>
              <w:jc w:val="left"/>
            </w:pPr>
            <w:r>
              <w:t xml:space="preserve">Plan 3.15 (Phase 6 of 8): final comments pass – a module docstring (with a per-class table of contents) added to all 45 test files, plus 7 targeted inline comments; 671 tests unchanged, purely additive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Start w:id="99" w:name="plan-3.15-phase-4-test-scope-audit"/>
    <w:p>
      <w:pPr>
        <w:pStyle w:val="Heading2"/>
      </w:pPr>
      <w:r>
        <w:t xml:space="preserve">2026-08-27 — Plan 3.15, Phase 4: test-scope audit</w:t>
      </w:r>
    </w:p>
    <w:p>
      <w:pPr>
        <w:pStyle w:val="FirstParagraph"/>
      </w:pPr>
      <w:r>
        <w:t xml:space="preserve">The plan’s own explicit thoroughness requirement: every one of the 45 test files, classified test</w:t>
      </w:r>
      <w:r>
        <w:t xml:space="preserve"> </w:t>
      </w:r>
      <w:r>
        <w:t xml:space="preserve">by test into genuine unit coverage, a pure re-test of behavior already covered where that behavior</w:t>
      </w:r>
      <w:r>
        <w:t xml:space="preserve"> </w:t>
      </w:r>
      <w:r>
        <w:t xml:space="preserve">is actually implemented (drop), a legitimate integration/wiring check (keep, but make it clearly</w:t>
      </w:r>
      <w:r>
        <w:t xml:space="preserve"> </w:t>
      </w:r>
      <w:r>
        <w:t xml:space="preserve">labeled as one), or a misplaced test (relocate). Scale made this a research task first: 6 parallel</w:t>
      </w:r>
      <w:r>
        <w:t xml:space="preserve"> </w:t>
      </w:r>
      <w:r>
        <w:t xml:space="preserve">read-only audit agents, each covering a group of files and required to cross-reference the actual</w:t>
      </w:r>
      <w:r>
        <w:t xml:space="preserve"> </w:t>
      </w:r>
      <w:r>
        <w:t xml:space="preserve">production source (not just test names) before flagging anything, then the findings applied and</w:t>
      </w:r>
      <w:r>
        <w:t xml:space="preserve"> </w:t>
      </w:r>
      <w:r>
        <w:t xml:space="preserve">verified by hand, file group by file group.</w:t>
      </w:r>
    </w:p>
    <w:p>
      <w:pPr>
        <w:pStyle w:val="BodyText"/>
      </w:pPr>
      <w:r>
        <w:rPr>
          <w:bCs/>
          <w:b/>
        </w:rPr>
        <w:t xml:space="preserve">Dropped</w:t>
      </w:r>
      <w:r>
        <w:t xml:space="preserve"> </w:t>
      </w:r>
      <w:r>
        <w:t xml:space="preserve">(11 tests, pure re-tests of behavior already covered where it’s actually implemented,</w:t>
      </w:r>
      <w:r>
        <w:t xml:space="preserve"> </w:t>
      </w:r>
      <w:r>
        <w:t xml:space="preserve">confirmed by checking both sides):</w:t>
      </w:r>
      <w:r>
        <w:t xml:space="preserve"> </w:t>
      </w:r>
      <w:r>
        <w:rPr>
          <w:rStyle w:val="VerbatimChar"/>
        </w:rPr>
        <w:t xml:space="preserve">test_stage3_rocprofsys_trace.py</w:t>
      </w:r>
      <w:r>
        <w:t xml:space="preserve">‘</w:t>
      </w:r>
      <w:r>
        <w:t xml:space="preserve">s</w:t>
      </w:r>
      <w:r>
        <w:t xml:space="preserve"> </w:t>
      </w:r>
      <w:r>
        <w:rPr>
          <w:rStyle w:val="VerbatimChar"/>
        </w:rPr>
        <w:t xml:space="preserve">ReexportedPrimitivesTests</w:t>
      </w:r>
      <w:r>
        <w:t xml:space="preserve"> </w:t>
      </w:r>
      <w:r>
        <w:t xml:space="preserve">(asserted only object identity of functions re-exported unchanged from</w:t>
      </w:r>
      <w:r>
        <w:t xml:space="preserve"> </w:t>
      </w:r>
      <w:r>
        <w:rPr>
          <w:rStyle w:val="VerbatimChar"/>
        </w:rPr>
        <w:t xml:space="preserve">stage3_rocprofsys_common</w:t>
      </w:r>
      <w:r>
        <w:t xml:space="preserve">)</w:t>
      </w:r>
      <w:r>
        <w:t xml:space="preserve"> </w:t>
      </w:r>
      <w:r>
        <w:t xml:space="preserve">and its</w:t>
      </w:r>
      <w:r>
        <w:t xml:space="preserve"> </w:t>
      </w:r>
      <w:r>
        <w:rPr>
          <w:rStyle w:val="VerbatimChar"/>
        </w:rPr>
        <w:t xml:space="preserve">TagRowsTests.test_wrapper_branch_noise_sibling_derivation_still_works</w:t>
      </w:r>
      <w:r>
        <w:t xml:space="preserve"> </w:t>
      </w:r>
      <w:r>
        <w:t xml:space="preserve">(byte-identical</w:t>
      </w:r>
      <w:r>
        <w:t xml:space="preserve"> </w:t>
      </w:r>
      <w:r>
        <w:t xml:space="preserve">fixture and assertions to</w:t>
      </w:r>
      <w:r>
        <w:t xml:space="preserve"> </w:t>
      </w:r>
      <w:r>
        <w:rPr>
          <w:rStyle w:val="VerbatimChar"/>
        </w:rPr>
        <w:t xml:space="preserve">test_stage3_rocprofsys_common.py</w:t>
      </w:r>
      <w:r>
        <w:t xml:space="preserve">’s own sibling-group test);</w:t>
      </w:r>
      <w:r>
        <w:t xml:space="preserve"> </w:t>
      </w:r>
      <w:r>
        <w:rPr>
          <w:rStyle w:val="VerbatimChar"/>
        </w:rPr>
        <w:t xml:space="preserve">test_stage6_time_range_config.py</w:t>
      </w:r>
      <w:r>
        <w:t xml:space="preserve">’s</w:t>
      </w:r>
      <w:r>
        <w:t xml:space="preserve"> </w:t>
      </w:r>
      <w:r>
        <w:rPr>
          <w:rStyle w:val="VerbatimChar"/>
        </w:rPr>
        <w:t xml:space="preserve">test_no_range_active_describes_the_real_full_extent</w:t>
      </w:r>
      <w:r>
        <w:t xml:space="preserve"> </w:t>
      </w:r>
      <w:r>
        <w:t xml:space="preserve">(same</w:t>
      </w:r>
      <w:r>
        <w:t xml:space="preserve"> </w:t>
      </w:r>
      <w:r>
        <w:t xml:space="preserve">fixture, same numeric fact as</w:t>
      </w:r>
      <w:r>
        <w:t xml:space="preserve"> </w:t>
      </w:r>
      <w:r>
        <w:rPr>
          <w:rStyle w:val="VerbatimChar"/>
        </w:rPr>
        <w:t xml:space="preserve">test_stage4_rocprofsys_trace_aggregate.py</w:t>
      </w:r>
      <w:r>
        <w:t xml:space="preserve">’s</w:t>
      </w:r>
      <w:r>
        <w:t xml:space="preserve"> </w:t>
      </w:r>
      <w:r>
        <w:rPr>
          <w:rStyle w:val="VerbatimChar"/>
        </w:rPr>
        <w:t xml:space="preserve">GetRankTimeExtentTests</w:t>
      </w:r>
      <w:r>
        <w:t xml:space="preserve">);</w:t>
      </w:r>
      <w:r>
        <w:t xml:space="preserve"> </w:t>
      </w:r>
      <w:r>
        <w:rPr>
          <w:rStyle w:val="VerbatimChar"/>
        </w:rPr>
        <w:t xml:space="preserve">test_stage4_rocprofsys_trace_tree.py</w:t>
      </w:r>
      <w:r>
        <w:t xml:space="preserve">’s</w:t>
      </w:r>
      <w:r>
        <w:t xml:space="preserve"> </w:t>
      </w:r>
      <w:r>
        <w:rPr>
          <w:rStyle w:val="VerbatimChar"/>
        </w:rPr>
        <w:t xml:space="preserve">test_both_ranks_contribute_to_the_same_merged_position</w:t>
      </w:r>
      <w:r>
        <w:t xml:space="preserve"> </w:t>
      </w:r>
      <w:r>
        <w:t xml:space="preserve">(re-tests</w:t>
      </w:r>
      <w:r>
        <w:t xml:space="preserve"> </w:t>
      </w:r>
      <w:r>
        <w:rPr>
          <w:rStyle w:val="VerbatimChar"/>
        </w:rPr>
        <w:t xml:space="preserve">MergeRankTreesTests</w:t>
      </w:r>
      <w:r>
        <w:t xml:space="preserve">’</w:t>
      </w:r>
      <w:r>
        <w:t xml:space="preserve"> </w:t>
      </w:r>
      <w:r>
        <w:t xml:space="preserve">own</w:t>
      </w:r>
      <w:r>
        <w:t xml:space="preserve"> </w:t>
      </w:r>
      <w:r>
        <w:t xml:space="preserve">cross-rank-merge claim through real CSV rows instead of hand-built ones, with</w:t>
      </w:r>
      <w:r>
        <w:t xml:space="preserve"> </w:t>
      </w:r>
      <w:r>
        <w:rPr>
          <w:rStyle w:val="VerbatimChar"/>
        </w:rPr>
        <w:t xml:space="preserve">merge_ranks()</w:t>
      </w:r>
      <w:r>
        <w:t xml:space="preserve"> </w:t>
      </w:r>
      <w:r>
        <w:t xml:space="preserve">adding no transformation of its own here);</w:t>
      </w:r>
      <w:r>
        <w:t xml:space="preserve"> </w:t>
      </w:r>
      <w:r>
        <w:rPr>
          <w:rStyle w:val="VerbatimChar"/>
        </w:rPr>
        <w:t xml:space="preserve">test_stage5_calltree_view.py</w:t>
      </w:r>
      <w:r>
        <w:t xml:space="preserve">’s</w:t>
      </w:r>
      <w:r>
        <w:t xml:space="preserve"> </w:t>
      </w:r>
      <w:r>
        <w:rPr>
          <w:rStyle w:val="VerbatimChar"/>
        </w:rPr>
        <w:t xml:space="preserve">SamplingMissingFallbackTests.test_rank_without_sampling_file_falls_back_to_wall_clock</w:t>
      </w:r>
      <w:r>
        <w:t xml:space="preserve"> </w:t>
      </w:r>
      <w:r>
        <w:t xml:space="preserve">(calls</w:t>
      </w:r>
      <w:r>
        <w:t xml:space="preserve"> </w:t>
      </w:r>
      <w:r>
        <w:rPr>
          <w:rStyle w:val="VerbatimChar"/>
        </w:rPr>
        <w:t xml:space="preserve">load_rank_trees()</w:t>
      </w:r>
      <w:r>
        <w:t xml:space="preserve"> </w:t>
      </w:r>
      <w:r>
        <w:t xml:space="preserve">directly, duplicating</w:t>
      </w:r>
      <w:r>
        <w:t xml:space="preserve"> </w:t>
      </w:r>
      <w:r>
        <w:rPr>
          <w:rStyle w:val="VerbatimChar"/>
        </w:rPr>
        <w:t xml:space="preserve">test_stage4_rocprofsys_sample_tree.py</w:t>
      </w:r>
      <w:r>
        <w:t xml:space="preserve">’s own fallback</w:t>
      </w:r>
      <w:r>
        <w:t xml:space="preserve"> </w:t>
      </w:r>
      <w:r>
        <w:t xml:space="preserve">test);</w:t>
      </w:r>
      <w:r>
        <w:t xml:space="preserve"> </w:t>
      </w:r>
      <w:r>
        <w:rPr>
          <w:rStyle w:val="VerbatimChar"/>
        </w:rPr>
        <w:t xml:space="preserve">test_extract_CPU_hotspots.py</w:t>
      </w:r>
      <w:r>
        <w:t xml:space="preserve">’s</w:t>
      </w:r>
      <w:r>
        <w:t xml:space="preserve"> </w:t>
      </w:r>
      <w:r>
        <w:rPr>
          <w:rStyle w:val="VerbatimChar"/>
        </w:rPr>
        <w:t xml:space="preserve">test_missing_metadata_json_leaves_fields_blank</w:t>
      </w:r>
      <w:r>
        <w:t xml:space="preserve"> </w:t>
      </w:r>
      <w:r>
        <w:t xml:space="preserve">and</w:t>
      </w:r>
      <w:r>
        <w:t xml:space="preserve"> </w:t>
      </w:r>
      <w:r>
        <w:rPr>
          <w:rStyle w:val="VerbatimChar"/>
        </w:rPr>
        <w:t xml:space="preserve">test_extract_GPU_hotspots.py</w:t>
      </w:r>
      <w:r>
        <w:t xml:space="preserve">’s</w:t>
      </w:r>
      <w:r>
        <w:t xml:space="preserve"> </w:t>
      </w:r>
      <w:r>
        <w:rPr>
          <w:rStyle w:val="VerbatimChar"/>
        </w:rPr>
        <w:t xml:space="preserve">test_missing_config_json_leaves_fields_blank</w:t>
      </w:r>
      <w:r>
        <w:t xml:space="preserve">/</w:t>
      </w:r>
      <w:r>
        <w:t xml:space="preserve"> </w:t>
      </w:r>
      <w:r>
        <w:rPr>
          <w:rStyle w:val="VerbatimChar"/>
        </w:rPr>
        <w:t xml:space="preserve">test_num_ranks_none_when_no_files</w:t>
      </w:r>
      <w:r>
        <w:t xml:space="preserve"> </w:t>
      </w:r>
      <w:r>
        <w:t xml:space="preserve">(all three duplicate</w:t>
      </w:r>
      <w:r>
        <w:t xml:space="preserve"> </w:t>
      </w:r>
      <w:r>
        <w:t xml:space="preserve">“</w:t>
      </w:r>
      <w:r>
        <w:t xml:space="preserve">missing data -&gt; None</w:t>
      </w:r>
      <w:r>
        <w:t xml:space="preserve">”</w:t>
      </w:r>
      <w:r>
        <w:t xml:space="preserve"> </w:t>
      </w:r>
      <w:r>
        <w:t xml:space="preserve">behavior already</w:t>
      </w:r>
      <w:r>
        <w:t xml:space="preserve"> </w:t>
      </w:r>
      <w:r>
        <w:t xml:space="preserve">covered generically in</w:t>
      </w:r>
      <w:r>
        <w:t xml:space="preserve"> </w:t>
      </w:r>
      <w:r>
        <w:rPr>
          <w:rStyle w:val="VerbatimChar"/>
        </w:rPr>
        <w:t xml:space="preserve">test_stage6_run_metadata.py</w:t>
      </w:r>
      <w:r>
        <w:t xml:space="preserve">);</w:t>
      </w:r>
      <w:r>
        <w:t xml:space="preserve"> </w:t>
      </w:r>
      <w:r>
        <w:rPr>
          <w:rStyle w:val="VerbatimChar"/>
        </w:rPr>
        <w:t xml:space="preserve">test_extract_pop_metrics.py</w:t>
      </w:r>
      <w:r>
        <w:t xml:space="preserve">’s</w:t>
      </w:r>
      <w:r>
        <w:t xml:space="preserve"> </w:t>
      </w:r>
      <w:r>
        <w:rPr>
          <w:rStyle w:val="VerbatimChar"/>
        </w:rPr>
        <w:t xml:space="preserve">test_column_order_matches_grouping</w:t>
      </w:r>
      <w:r>
        <w:t xml:space="preserve"> </w:t>
      </w:r>
      <w:r>
        <w:t xml:space="preserve">(duplicates</w:t>
      </w:r>
      <w:r>
        <w:t xml:space="preserve"> </w:t>
      </w:r>
      <w:r>
        <w:rPr>
          <w:rStyle w:val="VerbatimChar"/>
        </w:rPr>
        <w:t xml:space="preserve">test_stage5_pop_metrics_table.py</w:t>
      </w:r>
      <w:r>
        <w:t xml:space="preserve">’s own version</w:t>
      </w:r>
      <w:r>
        <w:t xml:space="preserve"> </w:t>
      </w:r>
      <w:r>
        <w:t xml:space="preserve">exactly, adding a real fixture where the column-order fact doesn’t depend on one); and</w:t>
      </w:r>
      <w:r>
        <w:t xml:space="preserve"> </w:t>
      </w:r>
      <w:r>
        <w:rPr>
          <w:rStyle w:val="VerbatimChar"/>
        </w:rPr>
        <w:t xml:space="preserve">test_extract_wallclock_calltree.py</w:t>
      </w:r>
      <w:r>
        <w:t xml:space="preserve">’s whole</w:t>
      </w:r>
      <w:r>
        <w:t xml:space="preserve"> </w:t>
      </w:r>
      <w:r>
        <w:rPr>
          <w:rStyle w:val="VerbatimChar"/>
        </w:rPr>
        <w:t xml:space="preserve">ResolveTwoDirsTests</w:t>
      </w:r>
      <w:r>
        <w:t xml:space="preserve"> </w:t>
      </w:r>
      <w:r>
        <w:t xml:space="preserve">class (2 tests – calls</w:t>
      </w:r>
      <w:r>
        <w:t xml:space="preserve"> </w:t>
      </w:r>
      <w:r>
        <w:rPr>
          <w:rStyle w:val="VerbatimChar"/>
        </w:rPr>
        <w:t xml:space="preserve">resolve_two_dirs()</w:t>
      </w:r>
      <w:r>
        <w:t xml:space="preserve"> </w:t>
      </w:r>
      <w:r>
        <w:t xml:space="preserve">directly, already exhaustively covered in</w:t>
      </w:r>
      <w:r>
        <w:t xml:space="preserve"> </w:t>
      </w:r>
      <w:r>
        <w:rPr>
          <w:rStyle w:val="VerbatimChar"/>
        </w:rPr>
        <w:t xml:space="preserve">test_stage1_run_dirs.py</w:t>
      </w:r>
      <w:r>
        <w:t xml:space="preserve">, and the</w:t>
      </w:r>
      <w:r>
        <w:t xml:space="preserve"> </w:t>
      </w:r>
      <w:r>
        <w:t xml:space="preserve">tool’s actual wiring of the result is independently proven by</w:t>
      </w:r>
      <w:r>
        <w:t xml:space="preserve"> </w:t>
      </w:r>
      <w:r>
        <w:rPr>
          <w:rStyle w:val="VerbatimChar"/>
        </w:rPr>
        <w:t xml:space="preserve">MainCliTests.test_cli_contract</w:t>
      </w:r>
      <w:r>
        <w:t xml:space="preserve">’s</w:t>
      </w:r>
      <w:r>
        <w:t xml:space="preserve"> </w:t>
      </w:r>
      <w:r>
        <w:t xml:space="preserve">own subTests already).</w:t>
      </w:r>
    </w:p>
    <w:p>
      <w:pPr>
        <w:pStyle w:val="BodyText"/>
      </w:pPr>
      <w:r>
        <w:t xml:space="preserve">One deliberately kept, not dropped, despite being flagged as a candidate: the audit agent for</w:t>
      </w:r>
      <w:r>
        <w:t xml:space="preserve"> </w:t>
      </w:r>
      <w:r>
        <w:t xml:space="preserve">stage3 suggested</w:t>
      </w:r>
      <w:r>
        <w:t xml:space="preserve"> </w:t>
      </w:r>
      <w:r>
        <w:rPr>
          <w:rStyle w:val="VerbatimChar"/>
        </w:rPr>
        <w:t xml:space="preserve">OpenMpiPrefixTests</w:t>
      </w:r>
      <w:r>
        <w:t xml:space="preserve"> </w:t>
      </w:r>
      <w:r>
        <w:t xml:space="preserve">was misplaced (only confirms</w:t>
      </w:r>
      <w:r>
        <w:t xml:space="preserve"> </w:t>
      </w:r>
      <w:r>
        <w:rPr>
          <w:rStyle w:val="VerbatimChar"/>
        </w:rPr>
        <w:t xml:space="preserve">default_noise_patterns.json</w:t>
      </w:r>
      <w:r>
        <w:t xml:space="preserve">’s</w:t>
      </w:r>
      <w:r>
        <w:t xml:space="preserve"> </w:t>
      </w:r>
      <w:r>
        <w:t xml:space="preserve">real</w:t>
      </w:r>
      <w:r>
        <w:t xml:space="preserve"> </w:t>
      </w:r>
      <w:r>
        <w:rPr>
          <w:rStyle w:val="VerbatimChar"/>
        </w:rPr>
        <w:t xml:space="preserve">mpi_territory</w:t>
      </w:r>
      <w:r>
        <w:t xml:space="preserve"> </w:t>
      </w:r>
      <w:r>
        <w:t xml:space="preserve">prefix</w:t>
      </w:r>
      <w:r>
        <w:t xml:space="preserve"> </w:t>
      </w:r>
      <w:r>
        <w:rPr>
          <w:iCs/>
          <w:i/>
        </w:rPr>
        <w:t xml:space="preserve">content</w:t>
      </w:r>
      <w:r>
        <w:t xml:space="preserve">, owned by stage6). Closer inspection: the actual code under</w:t>
      </w:r>
      <w:r>
        <w:t xml:space="preserve"> </w:t>
      </w:r>
      <w:r>
        <w:t xml:space="preserve">test in both its methods is</w:t>
      </w:r>
      <w:r>
        <w:t xml:space="preserve"> </w:t>
      </w:r>
      <w:r>
        <w:rPr>
          <w:rStyle w:val="VerbatimChar"/>
        </w:rPr>
        <w:t xml:space="preserve">stage3_rocprofsys_common._label_matches()</w:t>
      </w:r>
      <w:r>
        <w:t xml:space="preserve"> </w:t>
      </w:r>
      <w:r>
        <w:t xml:space="preserve">– a stage3 function, just</w:t>
      </w:r>
      <w:r>
        <w:t xml:space="preserve"> </w:t>
      </w:r>
      <w:r>
        <w:t xml:space="preserve">exercised against real stage6 pattern data instead of synthetic</w:t>
      </w:r>
      <w:r>
        <w:t xml:space="preserve"> </w:t>
      </w:r>
      <w:r>
        <w:rPr>
          <w:rStyle w:val="VerbatimChar"/>
        </w:rPr>
        <w:t xml:space="preserve">TAG_DEFS</w:t>
      </w:r>
      <w:r>
        <w:t xml:space="preserve">. That’s a genuine</w:t>
      </w:r>
      <w:r>
        <w:t xml:space="preserve"> </w:t>
      </w:r>
      <w:r>
        <w:t xml:space="preserve">integration check between stage6’s data and stage3’s algorithm, not a misplaced test – kept in</w:t>
      </w:r>
      <w:r>
        <w:t xml:space="preserve"> </w:t>
      </w:r>
      <w:r>
        <w:rPr>
          <w:rStyle w:val="VerbatimChar"/>
        </w:rPr>
        <w:t xml:space="preserve">test_stage3_rocprofsys_common.py</w:t>
      </w:r>
      <w:r>
        <w:t xml:space="preserve">, matching its own already-clear explanatory comment. Also kept</w:t>
      </w:r>
      <w:r>
        <w:t xml:space="preserve"> </w:t>
      </w:r>
      <w:r>
        <w:t xml:space="preserve">(judgment call):</w:t>
      </w:r>
      <w:r>
        <w:t xml:space="preserve"> </w:t>
      </w:r>
      <w:r>
        <w:rPr>
          <w:rStyle w:val="VerbatimChar"/>
        </w:rPr>
        <w:t xml:space="preserve">test_stage4_rocprofsys_trace_tree.py</w:t>
      </w:r>
      <w:r>
        <w:t xml:space="preserve">’s</w:t>
      </w:r>
      <w:r>
        <w:t xml:space="preserve"> </w:t>
      </w:r>
      <w:r>
        <w:rPr>
          <w:rStyle w:val="VerbatimChar"/>
        </w:rPr>
        <w:t xml:space="preserve">test_every_merged_node_matches_the_documented_tree_node_contract</w:t>
      </w:r>
      <w:r>
        <w:t xml:space="preserve">, flagged as borderline – checked</w:t>
      </w:r>
      <w:r>
        <w:t xml:space="preserve"> </w:t>
      </w:r>
      <w:r>
        <w:t xml:space="preserve">whether</w:t>
      </w:r>
      <w:r>
        <w:t xml:space="preserve"> </w:t>
      </w:r>
      <w:r>
        <w:rPr>
          <w:rStyle w:val="VerbatimChar"/>
        </w:rPr>
        <w:t xml:space="preserve">test_stage4_rocprofsys_common.py</w:t>
      </w:r>
      <w:r>
        <w:t xml:space="preserve">’s</w:t>
      </w:r>
      <w:r>
        <w:t xml:space="preserve"> </w:t>
      </w:r>
      <w:r>
        <w:rPr>
          <w:rStyle w:val="VerbatimChar"/>
        </w:rPr>
        <w:t xml:space="preserve">MergeRankTreesTests</w:t>
      </w:r>
      <w:r>
        <w:t xml:space="preserve"> </w:t>
      </w:r>
      <w:r>
        <w:t xml:space="preserve">asserts a merged node’s</w:t>
      </w:r>
      <w:r>
        <w:t xml:space="preserve"> </w:t>
      </w:r>
      <w:r>
        <w:rPr>
          <w:iCs/>
          <w:i/>
        </w:rPr>
        <w:t xml:space="preserve">full</w:t>
      </w:r>
      <w:r>
        <w:t xml:space="preserve"> </w:t>
      </w:r>
      <w:r>
        <w:t xml:space="preserve">key set anywhere; it doesn’t, only specific fields per test, so this is genuinely new</w:t>
      </w:r>
      <w:r>
        <w:t xml:space="preserve"> </w:t>
      </w:r>
      <w:r>
        <w:t xml:space="preserve">completeness-contract coverage no other test provides.</w:t>
      </w:r>
    </w:p>
    <w:p>
      <w:pPr>
        <w:pStyle w:val="BodyText"/>
      </w:pPr>
      <w:r>
        <w:rPr>
          <w:bCs/>
          <w:b/>
        </w:rPr>
        <w:t xml:space="preserve">Relocated</w:t>
      </w:r>
      <w:r>
        <w:t xml:space="preserve"> </w:t>
      </w:r>
      <w:r>
        <w:t xml:space="preserve">(5 tests, misplaced):</w:t>
      </w:r>
      <w:r>
        <w:t xml:space="preserve"> </w:t>
      </w:r>
      <w:r>
        <w:rPr>
          <w:rStyle w:val="VerbatimChar"/>
        </w:rPr>
        <w:t xml:space="preserve">test_stage3_rocprofsys_common.py</w:t>
      </w:r>
      <w:r>
        <w:t xml:space="preserve">’s</w:t>
      </w:r>
      <w:r>
        <w:t xml:space="preserve"> </w:t>
      </w:r>
      <w:r>
        <w:rPr>
          <w:rStyle w:val="VerbatimChar"/>
        </w:rPr>
        <w:t xml:space="preserve">LoadDefaultPatternsTests</w:t>
      </w:r>
      <w:r>
        <w:t xml:space="preserve"> </w:t>
      </w:r>
      <w:r>
        <w:t xml:space="preserve">(calls</w:t>
      </w:r>
      <w:r>
        <w:t xml:space="preserve"> </w:t>
      </w:r>
      <w:r>
        <w:rPr>
          <w:rStyle w:val="VerbatimChar"/>
        </w:rPr>
        <w:t xml:space="preserve">stage6_noise_config.load_default_patterns()</w:t>
      </w:r>
      <w:r>
        <w:t xml:space="preserve"> </w:t>
      </w:r>
      <w:r>
        <w:t xml:space="preserve">directly, exercises zero stage3 logic) moved</w:t>
      </w:r>
      <w:r>
        <w:t xml:space="preserve"> </w:t>
      </w:r>
      <w:r>
        <w:t xml:space="preserve">to</w:t>
      </w:r>
      <w:r>
        <w:t xml:space="preserve"> </w:t>
      </w:r>
      <w:r>
        <w:rPr>
          <w:rStyle w:val="VerbatimChar"/>
        </w:rPr>
        <w:t xml:space="preserve">test_stage6_noise_config.py</w:t>
      </w:r>
      <w:r>
        <w:t xml:space="preserve">, reusing that file’s own isolated</w:t>
      </w:r>
      <w:r>
        <w:t xml:space="preserve"> </w:t>
      </w:r>
      <w:r>
        <w:rPr>
          <w:rStyle w:val="VerbatimChar"/>
        </w:rPr>
        <w:t xml:space="preserve">nc</w:t>
      </w:r>
      <w:r>
        <w:t xml:space="preserve"> </w:t>
      </w:r>
      <w:r>
        <w:t xml:space="preserve">module instance. Four tests</w:t>
      </w:r>
      <w:r>
        <w:t xml:space="preserve"> </w:t>
      </w:r>
      <w:r>
        <w:t xml:space="preserve">from</w:t>
      </w:r>
      <w:r>
        <w:t xml:space="preserve"> </w:t>
      </w:r>
      <w:r>
        <w:rPr>
          <w:rStyle w:val="VerbatimChar"/>
        </w:rPr>
        <w:t xml:space="preserve">test_stage5_wallclock_calltree_view.py</w:t>
      </w:r>
      <w:r>
        <w:t xml:space="preserve">’s</w:t>
      </w:r>
      <w:r>
        <w:t xml:space="preserve"> </w:t>
      </w:r>
      <w:r>
        <w:rPr>
          <w:rStyle w:val="VerbatimChar"/>
        </w:rPr>
        <w:t xml:space="preserve">LoadRankTreesTests</w:t>
      </w:r>
      <w:r>
        <w:t xml:space="preserve">/</w:t>
      </w:r>
      <w:r>
        <w:rPr>
          <w:rStyle w:val="VerbatimChar"/>
        </w:rPr>
        <w:t xml:space="preserve">MultiRootDetectionTests</w:t>
      </w:r>
      <w:r>
        <w:t xml:space="preserve"> </w:t>
      </w:r>
      <w:r>
        <w:t xml:space="preserve">(</w:t>
      </w:r>
      <w:r>
        <w:rPr>
          <w:rStyle w:val="VerbatimChar"/>
        </w:rPr>
        <w:t xml:space="preserve">test_basic_two_rank_tree</w:t>
      </w:r>
      <w:r>
        <w:t xml:space="preserve">,</w:t>
      </w:r>
      <w:r>
        <w:t xml:space="preserve"> </w:t>
      </w:r>
      <w:r>
        <w:rPr>
          <w:rStyle w:val="VerbatimChar"/>
        </w:rPr>
        <w:t xml:space="preserve">test_raises_on_empty_input_is_just_empty_list</w:t>
      </w:r>
      <w:r>
        <w:t xml:space="preserve">,</w:t>
      </w:r>
      <w:r>
        <w:t xml:space="preserve"> </w:t>
      </w:r>
      <w:r>
        <w:rPr>
          <w:rStyle w:val="VerbatimChar"/>
        </w:rPr>
        <w:t xml:space="preserve">test_is_thread_root_flagged_case</w:t>
      </w:r>
      <w:r>
        <w:t xml:space="preserve">,</w:t>
      </w:r>
      <w:r>
        <w:t xml:space="preserve"> </w:t>
      </w:r>
      <w:r>
        <w:rPr>
          <w:rStyle w:val="VerbatimChar"/>
        </w:rPr>
        <w:t xml:space="preserve">test_depth_resets_to_zero_case</w:t>
      </w:r>
      <w:r>
        <w:t xml:space="preserve">) all called</w:t>
      </w:r>
      <w:r>
        <w:t xml:space="preserve"> </w:t>
      </w:r>
      <w:r>
        <w:rPr>
          <w:rStyle w:val="VerbatimChar"/>
        </w:rPr>
        <w:t xml:space="preserve">load_rank_trees()</w:t>
      </w:r>
      <w:r>
        <w:t xml:space="preserve"> </w:t>
      </w:r>
      <w:r>
        <w:t xml:space="preserve">directly with zero reference to the wallclock tool itself – moved into</w:t>
      </w:r>
      <w:r>
        <w:t xml:space="preserve"> </w:t>
      </w:r>
      <w:r>
        <w:rPr>
          <w:rStyle w:val="VerbatimChar"/>
        </w:rPr>
        <w:t xml:space="preserve">test_stage4_rocprofsys_sample_tree.py</w:t>
      </w:r>
      <w:r>
        <w:t xml:space="preserve">’s own existing</w:t>
      </w:r>
      <w:r>
        <w:t xml:space="preserve"> </w:t>
      </w:r>
      <w:r>
        <w:rPr>
          <w:rStyle w:val="VerbatimChar"/>
        </w:rPr>
        <w:t xml:space="preserve">LoadRankTreesTests</w:t>
      </w:r>
      <w:r>
        <w:t xml:space="preserve"> </w:t>
      </w:r>
      <w:r>
        <w:t xml:space="preserve">class, where the</w:t>
      </w:r>
      <w:r>
        <w:t xml:space="preserve"> </w:t>
      </w:r>
      <w:r>
        <w:t xml:space="preserve">function is actually implemented, taking their needed fixture constants</w:t>
      </w:r>
      <w:r>
        <w:t xml:space="preserve"> </w:t>
      </w:r>
      <w:r>
        <w:t xml:space="preserve">(</w:t>
      </w:r>
      <w:r>
        <w:rPr>
          <w:rStyle w:val="VerbatimChar"/>
        </w:rPr>
        <w:t xml:space="preserve">GPU_SPAWNED_THREAD_DIR</w:t>
      </w:r>
      <w:r>
        <w:t xml:space="preserve">/</w:t>
      </w:r>
      <w:r>
        <w:rPr>
          <w:rStyle w:val="VerbatimChar"/>
        </w:rPr>
        <w:t xml:space="preserve">MULTI_METRIC_RANK_DIR</w:t>
      </w:r>
      <w:r>
        <w:t xml:space="preserve">/</w:t>
      </w:r>
      <w:r>
        <w:rPr>
          <w:rStyle w:val="VerbatimChar"/>
        </w:rPr>
        <w:t xml:space="preserve">EMPTY_DIR</w:t>
      </w:r>
      <w:r>
        <w:t xml:space="preserve">) with them. A stale</w:t>
      </w:r>
      <w:r>
        <w:t xml:space="preserve"> </w:t>
      </w:r>
      <w:r>
        <w:rPr>
          <w:rStyle w:val="VerbatimChar"/>
        </w:rPr>
        <w:t xml:space="preserve">test_stage5_wallclock_calltree_view.py</w:t>
      </w:r>
      <w:r>
        <w:t xml:space="preserve"> </w:t>
      </w:r>
      <w:r>
        <w:t xml:space="preserve">comment cross-referencing the relocated</w:t>
      </w:r>
      <w:r>
        <w:t xml:space="preserve"> </w:t>
      </w:r>
      <w:r>
        <w:rPr>
          <w:rStyle w:val="VerbatimChar"/>
        </w:rPr>
        <w:t xml:space="preserve">test_basic_two_rank_tree</w:t>
      </w:r>
      <w:r>
        <w:t xml:space="preserve"> </w:t>
      </w:r>
      <w:r>
        <w:t xml:space="preserve">by name was updated to point at the new location instead of silently</w:t>
      </w:r>
      <w:r>
        <w:t xml:space="preserve"> </w:t>
      </w:r>
      <w:r>
        <w:t xml:space="preserve">going stale.</w:t>
      </w:r>
    </w:p>
    <w:p>
      <w:pPr>
        <w:pStyle w:val="BodyText"/>
      </w:pPr>
      <w:r>
        <w:rPr>
          <w:bCs/>
          <w:b/>
        </w:rPr>
        <w:t xml:space="preserve">Relabeled as wiring checks</w:t>
      </w:r>
      <w:r>
        <w:t xml:space="preserve"> </w:t>
      </w:r>
      <w:r>
        <w:t xml:space="preserve">(kept, made identifiable): roughly a dozen tests across</w:t>
      </w:r>
      <w:r>
        <w:t xml:space="preserve"> </w:t>
      </w:r>
      <w:r>
        <w:rPr>
          <w:rStyle w:val="VerbatimChar"/>
        </w:rPr>
        <w:t xml:space="preserve">test_stage3_rocprofsys_common.py</w:t>
      </w:r>
      <w:r>
        <w:t xml:space="preserve"> </w:t>
      </w:r>
      <w:r>
        <w:t xml:space="preserve">(</w:t>
      </w:r>
      <w:r>
        <w:rPr>
          <w:rStyle w:val="VerbatimChar"/>
        </w:rPr>
        <w:t xml:space="preserve">TagRowsFallbackTests</w:t>
      </w:r>
      <w:r>
        <w:t xml:space="preserve"> </w:t>
      </w:r>
      <w:r>
        <w:t xml:space="preserve">renamed</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 </w:t>
      </w:r>
      <w:r>
        <w:t xml:space="preserve">(the one wiring test pulled out of</w:t>
      </w:r>
      <w:r>
        <w:t xml:space="preserve"> </w:t>
      </w:r>
      <w:r>
        <w:rPr>
          <w:rStyle w:val="VerbatimChar"/>
        </w:rPr>
        <w:t xml:space="preserve">DescribeTimeRangeTests</w:t>
      </w:r>
      <w:r>
        <w:t xml:space="preserve"> </w:t>
      </w:r>
      <w:r>
        <w:t xml:space="preserve">into</w:t>
      </w:r>
      <w:r>
        <w:t xml:space="preserve"> </w:t>
      </w:r>
      <w:r>
        <w:t xml:space="preserve">its own</w:t>
      </w:r>
      <w:r>
        <w:t xml:space="preserve"> </w:t>
      </w:r>
      <w:r>
        <w:rPr>
          <w:rStyle w:val="VerbatimChar"/>
        </w:rPr>
        <w:t xml:space="preserve">DescribeTimeRangeStage4WiringTests</w:t>
      </w:r>
      <w:r>
        <w:t xml:space="preserve"> </w:t>
      </w:r>
      <w:r>
        <w:t xml:space="preserve">class, alongside the dropped duplicate above),</w:t>
      </w:r>
      <w:r>
        <w:t xml:space="preserve"> </w:t>
      </w:r>
      <w:r>
        <w:rPr>
          <w:rStyle w:val="VerbatimChar"/>
        </w:rPr>
        <w:t xml:space="preserve">test_stage5_calltree_view.py</w:t>
      </w:r>
      <w:r>
        <w:t xml:space="preserve"> </w:t>
      </w:r>
      <w:r>
        <w:t xml:space="preserve">(</w:t>
      </w:r>
      <w:r>
        <w:rPr>
          <w:rStyle w:val="VerbatimChar"/>
        </w:rPr>
        <w:t xml:space="preserve">KernelAnchorBroadeningTests</w:t>
      </w:r>
      <w:r>
        <w:t xml:space="preserve"> </w:t>
      </w:r>
      <w:r>
        <w:t xml:space="preserve">and two</w:t>
      </w:r>
      <w:r>
        <w:t xml:space="preserve"> </w:t>
      </w:r>
      <w:r>
        <w:rPr>
          <w:rStyle w:val="VerbatimChar"/>
        </w:rPr>
        <w:t xml:space="preserve">AggregationTests</w:t>
      </w:r>
      <w:r>
        <w:t xml:space="preserve"> </w:t>
      </w:r>
      <w:r>
        <w:t xml:space="preserve">methods –</w:t>
      </w:r>
      <w:r>
        <w:t xml:space="preserve"> </w:t>
      </w:r>
      <w:r>
        <w:t xml:space="preserve">comments added explaining the arithmetic/matching logic is exhaustively covered directly against</w:t>
      </w:r>
      <w:r>
        <w:t xml:space="preserve"> </w:t>
      </w:r>
      <w:r>
        <w:t xml:space="preserve">stage4, these confirm real-fixture wiring reaches the same result),</w:t>
      </w:r>
      <w:r>
        <w:t xml:space="preserve"> </w:t>
      </w:r>
      <w:r>
        <w:rPr>
          <w:rStyle w:val="VerbatimChar"/>
        </w:rPr>
        <w:t xml:space="preserve">test_stage5_wallclock_calltree_view.py</w:t>
      </w:r>
      <w:r>
        <w:t xml:space="preserve"> </w:t>
      </w:r>
      <w:r>
        <w:t xml:space="preserve">(</w:t>
      </w:r>
      <w:r>
        <w:rPr>
          <w:rStyle w:val="VerbatimChar"/>
        </w:rPr>
        <w:t xml:space="preserve">RenderTreeTests.test_real_columns_not_bracketed_string</w:t>
      </w:r>
      <w:r>
        <w:t xml:space="preserve">,</w:t>
      </w:r>
      <w:r>
        <w:t xml:space="preserve"> </w:t>
      </w:r>
      <w:r>
        <w:rPr>
          <w:rStyle w:val="VerbatimChar"/>
        </w:rPr>
        <w:t xml:space="preserve">KernelIntegrationTests.test_multiple_anchors_split_proportionally</w:t>
      </w:r>
      <w:r>
        <w:t xml:space="preserve">),</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(the metadata/config-guessing tests</w:t>
      </w:r>
      <w:r>
        <w:t xml:space="preserve"> </w:t>
      </w:r>
      <w:r>
        <w:t xml:space="preserve">that confirm each tool’s own KEYS constants match a real fixture, distinct from the generic</w:t>
      </w:r>
      <w:r>
        <w:t xml:space="preserve"> </w:t>
      </w:r>
      <w:r>
        <w:t xml:space="preserve">missing-data behavior dropped above),</w:t>
      </w:r>
      <w:r>
        <w:t xml:space="preserve"> </w:t>
      </w:r>
      <w:r>
        <w:rPr>
          <w:rStyle w:val="VerbatimChar"/>
        </w:rPr>
        <w:t xml:space="preserve">test_extract_trace_hotspots.py</w:t>
      </w:r>
      <w:r>
        <w:t xml:space="preserve"> </w:t>
      </w:r>
      <w:r>
        <w:t xml:space="preserve">(</w:t>
      </w:r>
      <w:r>
        <w:rPr>
          <w:rStyle w:val="VerbatimChar"/>
        </w:rPr>
        <w:t xml:space="preserve">test_time_range_flag_restricts_the_report</w:t>
      </w:r>
      <w:r>
        <w:t xml:space="preserve">‘</w:t>
      </w:r>
      <w:r>
        <w:t xml:space="preserve">s exact clipped-self-time literal, already proven</w:t>
      </w:r>
      <w:r>
        <w:t xml:space="preserve"> </w:t>
      </w:r>
      <w:r>
        <w:t xml:space="preserve">directly against</w:t>
      </w:r>
      <w:r>
        <w:t xml:space="preserve"> </w:t>
      </w:r>
      <w:r>
        <w:rPr>
          <w:rStyle w:val="VerbatimChar"/>
        </w:rPr>
        <w:t xml:space="preserve">build_rank_aggregate()</w:t>
      </w:r>
      <w:r>
        <w:t xml:space="preserve"> </w:t>
      </w:r>
      <w:r>
        <w:t xml:space="preserve">in stage4’s own tests, loosened to a non-zero check –</w:t>
      </w:r>
      <w:r>
        <w:t xml:space="preserve"> </w:t>
      </w:r>
      <w:r>
        <w:t xml:space="preserve">caught and fixed a real bug introduced by the first attempt at this loosening, since</w:t>
      </w:r>
      <w:r>
        <w:t xml:space="preserve"> </w:t>
      </w:r>
      <w:r>
        <w:rPr>
          <w:rStyle w:val="VerbatimChar"/>
        </w:rPr>
        <w:t xml:space="preserve">"35.000000"</w:t>
      </w:r>
      <w:r>
        <w:t xml:space="preserve"> </w:t>
      </w:r>
      <w:r>
        <w:t xml:space="preserve">literally contains the substring</w:t>
      </w:r>
      <w:r>
        <w:t xml:space="preserve"> </w:t>
      </w:r>
      <w:r>
        <w:rPr>
          <w:rStyle w:val="VerbatimChar"/>
        </w:rPr>
        <w:t xml:space="preserve">"0.000000"</w:t>
      </w:r>
      <w:r>
        <w:t xml:space="preserve">, breaking a naive</w:t>
      </w:r>
      <w:r>
        <w:t xml:space="preserve"> </w:t>
      </w:r>
      <w:r>
        <w:rPr>
          <w:rStyle w:val="VerbatimChar"/>
        </w:rPr>
        <w:t xml:space="preserve">assertNotIn</w:t>
      </w:r>
      <w:r>
        <w:t xml:space="preserve"> </w:t>
      </w:r>
      <w:r>
        <w:t xml:space="preserve">check; fixed with an</w:t>
      </w:r>
      <w:r>
        <w:t xml:space="preserve"> </w:t>
      </w:r>
      <w:r>
        <w:t xml:space="preserve">exact-token comparison on the split line instead), and</w:t>
      </w:r>
      <w:r>
        <w:t xml:space="preserve"> </w:t>
      </w:r>
      <w:r>
        <w:rPr>
          <w:rStyle w:val="VerbatimChar"/>
        </w:rPr>
        <w:t xml:space="preserve">test_select_hotspot_kernels.py</w:t>
      </w:r>
      <w:r>
        <w:t xml:space="preserve"> </w:t>
      </w:r>
      <w:r>
        <w:t xml:space="preserve">(</w:t>
      </w:r>
      <w:r>
        <w:rPr>
          <w:rStyle w:val="VerbatimChar"/>
        </w:rPr>
        <w:t xml:space="preserve">LabelsFromTraceDirTests</w:t>
      </w:r>
      <w:r>
        <w:t xml:space="preserve">’</w:t>
      </w:r>
      <w:r>
        <w:t xml:space="preserve"> </w:t>
      </w:r>
      <w:r>
        <w:t xml:space="preserve">one trace-dir test renamed and re-commented to make clear it’s</w:t>
      </w:r>
      <w:r>
        <w:t xml:space="preserve"> </w:t>
      </w:r>
      <w:r>
        <w:t xml:space="preserve">confirming the loader’s own composition, not the domain-filter rule tested directly in stage4).</w:t>
      </w:r>
    </w:p>
    <w:p>
      <w:pPr>
        <w:pStyle w:val="BodyText"/>
      </w:pPr>
      <w:r>
        <w:t xml:space="preserve">Verification: full suite</w:t>
      </w:r>
      <w:r>
        <w:t xml:space="preserve"> </w:t>
      </w:r>
      <w:r>
        <w:rPr>
          <w:rStyle w:val="VerbatimChar"/>
        </w:rPr>
        <w:t xml:space="preserve">Ran 673 tests ... OK</w:t>
      </w:r>
      <w:r>
        <w:t xml:space="preserve"> </w:t>
      </w:r>
      <w:r>
        <w:t xml:space="preserve">(684 -&gt; 673, -11: matches the 11 confirmed drops</w:t>
      </w:r>
      <w:r>
        <w:t xml:space="preserve"> </w:t>
      </w:r>
      <w:r>
        <w:t xml:space="preserve">exactly, since every relocation was a straight move with no net count change).</w:t>
      </w:r>
      <w:r>
        <w:t xml:space="preserve"> </w:t>
      </w:r>
      <w:r>
        <w:rPr>
          <w:rStyle w:val="VerbatimChar"/>
        </w:rPr>
        <w:t xml:space="preserve">python3 -m py_compile</w:t>
      </w:r>
      <w:r>
        <w:t xml:space="preserve"> </w:t>
      </w:r>
      <w:r>
        <w:t xml:space="preserve">across all 45 test files as a final syntax check; each of the 8 edit groups (stage3+stage6,</w:t>
      </w:r>
      <w:r>
        <w:t xml:space="preserve"> </w:t>
      </w:r>
      <w:r>
        <w:t xml:space="preserve">stage6 time-range, stage4 trace-tree, stage5 wallclock+stage4 sample-tree relocation, stage5</w:t>
      </w:r>
      <w:r>
        <w:t xml:space="preserve"> </w:t>
      </w:r>
      <w:r>
        <w:t xml:space="preserve">calltree-view, tools CPU/GPU hotspots, tools pop-metrics+wallclock-calltree, tools trace-hotspots+</w:t>
      </w:r>
      <w:r>
        <w:t xml:space="preserve"> </w:t>
      </w:r>
      <w:r>
        <w:t xml:space="preserve">select-hotspot-kernels) run individually before the full-suite pass.</w:t>
      </w:r>
    </w:p>
    <w:bookmarkEnd w:id="99"/>
    <w:bookmarkStart w:id="100" w:name="plan-3.15-phase-5-trivial-test-cleanup"/>
    <w:p>
      <w:pPr>
        <w:pStyle w:val="Heading2"/>
      </w:pPr>
      <w:r>
        <w:t xml:space="preserve">2026-08-27 — Plan 3.15, Phase 5: trivial-test cleanup</w:t>
      </w:r>
    </w:p>
    <w:p>
      <w:pPr>
        <w:pStyle w:val="FirstParagraph"/>
      </w:pPr>
      <w:r>
        <w:t xml:space="preserve">The plan’s three specific, judgment-based items, each independently re-confirmed against the</w:t>
      </w:r>
      <w:r>
        <w:t xml:space="preserve"> </w:t>
      </w:r>
      <w:r>
        <w:t xml:space="preserve">original audit note before touching it:</w:t>
      </w:r>
    </w:p>
    <w:p>
      <w:pPr>
        <w:pStyle w:val="BodyText"/>
      </w:pPr>
      <w:r>
        <w:rPr>
          <w:rStyle w:val="VerbatimChar"/>
          <w:bCs/>
          <w:b/>
        </w:rPr>
        <w:t xml:space="preserve">test_stage1_rocprofsys_trace.py::LabelKeyTests::test_label_key_names_the_name_column</w:t>
      </w:r>
      <w:r>
        <w:t xml:space="preserve"> </w:t>
      </w:r>
      <w:r>
        <w:t xml:space="preserve">–</w:t>
      </w:r>
      <w:r>
        <w:t xml:space="preserve"> </w:t>
      </w:r>
      <w:r>
        <w:t xml:space="preserve">flagged as a candidate trivial self-check (just asserts a string constant equals itself). Checked</w:t>
      </w:r>
      <w:r>
        <w:t xml:space="preserve"> </w:t>
      </w:r>
      <w:r>
        <w:t xml:space="preserve">whether anything external depends on it:</w:t>
      </w:r>
      <w:r>
        <w:t xml:space="preserve"> </w:t>
      </w:r>
      <w:r>
        <w:rPr>
          <w:rStyle w:val="VerbatimChar"/>
        </w:rPr>
        <w:t xml:space="preserve">stage3_rocprofsys_trace.py</w:t>
      </w:r>
      <w:r>
        <w:t xml:space="preserve"> </w:t>
      </w:r>
      <w:r>
        <w:t xml:space="preserve">and</w:t>
      </w:r>
      <w:r>
        <w:t xml:space="preserve"> </w:t>
      </w:r>
      <w:r>
        <w:rPr>
          <w:rStyle w:val="VerbatimChar"/>
        </w:rPr>
        <w:t xml:space="preserve">stage4_rocprofsys_trace_aggregate.py</w:t>
      </w:r>
      <w:r>
        <w:t xml:space="preserve"> </w:t>
      </w:r>
      <w:r>
        <w:t xml:space="preserve">both import</w:t>
      </w:r>
      <w:r>
        <w:t xml:space="preserve"> </w:t>
      </w:r>
      <w:r>
        <w:rPr>
          <w:rStyle w:val="VerbatimChar"/>
        </w:rPr>
        <w:t xml:space="preserve">LABEL_KEY</w:t>
      </w:r>
      <w:r>
        <w:t xml:space="preserve"> </w:t>
      </w:r>
      <w:r>
        <w:t xml:space="preserve">directly and pass it as</w:t>
      </w:r>
      <w:r>
        <w:t xml:space="preserve"> </w:t>
      </w:r>
      <w:r>
        <w:rPr>
          <w:rStyle w:val="VerbatimChar"/>
        </w:rPr>
        <w:t xml:space="preserve">merge_rank_trees()</w:t>
      </w:r>
      <w:r>
        <w:t xml:space="preserve">/</w:t>
      </w:r>
      <w:r>
        <w:rPr>
          <w:rStyle w:val="VerbatimChar"/>
        </w:rPr>
        <w:t xml:space="preserve">tag_rows()</w:t>
      </w:r>
      <w:r>
        <w:t xml:space="preserve">’s own</w:t>
      </w:r>
      <w:r>
        <w:t xml:space="preserve"> </w:t>
      </w:r>
      <w:r>
        <w:rPr>
          <w:rStyle w:val="VerbatimChar"/>
        </w:rPr>
        <w:t xml:space="preserve">label_key=</w:t>
      </w:r>
      <w:r>
        <w:t xml:space="preserve"> </w:t>
      </w:r>
      <w:r>
        <w:t xml:space="preserve">parameter. Per the plan’s own fallback for</w:t>
      </w:r>
      <w:r>
        <w:t xml:space="preserve"> </w:t>
      </w:r>
      <w:r>
        <w:t xml:space="preserve">exactly this case, kept (not dropped) with a one-line comment explaining what actually depends on</w:t>
      </w:r>
      <w:r>
        <w:t xml:space="preserve"> </w:t>
      </w:r>
      <w:r>
        <w:t xml:space="preserve">it, instead of leaving a reader to wonder why a seemingly-trivial constant check exists.</w:t>
      </w:r>
    </w:p>
    <w:p>
      <w:pPr>
        <w:pStyle w:val="BodyText"/>
      </w:pPr>
      <w:r>
        <w:rPr>
          <w:rStyle w:val="VerbatimChar"/>
          <w:bCs/>
          <w:b/>
        </w:rPr>
        <w:t xml:space="preserve">test_stage5_table_render.py</w:t>
      </w:r>
      <w:r>
        <w:rPr>
          <w:bCs/>
          <w:b/>
        </w:rPr>
        <w:t xml:space="preserve">’s two flagged exact-whitespace tests</w:t>
      </w:r>
      <w:r>
        <w:t xml:space="preserve"> </w:t>
      </w:r>
      <w:r>
        <w:t xml:space="preserve">–</w:t>
      </w:r>
      <w:r>
        <w:t xml:space="preserve"> </w:t>
      </w:r>
      <w:r>
        <w:rPr>
          <w:rStyle w:val="VerbatimChar"/>
        </w:rPr>
        <w:t xml:space="preserve">test_continuation_lines_indented_to_exact_prefix_width</w:t>
      </w:r>
      <w:r>
        <w:t xml:space="preserve"> </w:t>
      </w:r>
      <w:r>
        <w:t xml:space="preserve">turned out to already be relational (it</w:t>
      </w:r>
      <w:r>
        <w:t xml:space="preserve"> </w:t>
      </w:r>
      <w:r>
        <w:t xml:space="preserve">compares against</w:t>
      </w:r>
      <w:r>
        <w:t xml:space="preserve"> </w:t>
      </w:r>
      <w:r>
        <w:rPr>
          <w:rStyle w:val="VerbatimChar"/>
        </w:rPr>
        <w:t xml:space="preserve">len(prefix)</w:t>
      </w:r>
      <w:r>
        <w:t xml:space="preserve">, a caller-supplied value, not a hardcoded literal) – left</w:t>
      </w:r>
      <w:r>
        <w:t xml:space="preserve"> </w:t>
      </w:r>
      <w:r>
        <w:t xml:space="preserve">unchanged, no actual brittleness present.</w:t>
      </w:r>
      <w:r>
        <w:t xml:space="preserve"> </w:t>
      </w:r>
      <w:r>
        <w:rPr>
          <w:rStyle w:val="VerbatimChar"/>
        </w:rPr>
        <w:t xml:space="preserve">test_left_aligned_column</w:t>
      </w:r>
      <w:r>
        <w:t xml:space="preserve"> </w:t>
      </w:r>
      <w:r>
        <w:t xml:space="preserve">was genuinely brittle</w:t>
      </w:r>
      <w:r>
        <w:t xml:space="preserve"> </w:t>
      </w:r>
      <w:r>
        <w:t xml:space="preserve">(</w:t>
      </w:r>
      <w:r>
        <w:rPr>
          <w:rStyle w:val="VerbatimChar"/>
        </w:rPr>
        <w:t xml:space="preserve">lines[1].startswith("  r0")</w:t>
      </w:r>
      <w:r>
        <w:t xml:space="preserve">, hardcoding render_table()’s row-prefix width inside a single</w:t>
      </w:r>
      <w:r>
        <w:t xml:space="preserve"> </w:t>
      </w:r>
      <w:r>
        <w:t xml:space="preserve">opaque literal). Investigated whether a truly prefix-width-agnostic version was possible: it isn’t,</w:t>
      </w:r>
      <w:r>
        <w:t xml:space="preserve"> </w:t>
      </w:r>
      <w:r>
        <w:t xml:space="preserve">for a single hardcoded string – there’s no externally-known prefix to compare a leading-whitespace</w:t>
      </w:r>
      <w:r>
        <w:t xml:space="preserve"> </w:t>
      </w:r>
      <w:r>
        <w:t xml:space="preserve">count against, unlike the wrap_trailing_label-style tests the plan’s own example was modeled on.</w:t>
      </w:r>
      <w:r>
        <w:t xml:space="preserve"> </w:t>
      </w:r>
      <w:r>
        <w:t xml:space="preserve">Instead made it genuinely relational a different way: renders the same column both left- and</w:t>
      </w:r>
      <w:r>
        <w:t xml:space="preserve"> </w:t>
      </w:r>
      <w:r>
        <w:t xml:space="preserve">right-aligned within the same test and asserts the left-aligned line’s leading whitespace is</w:t>
      </w:r>
      <w:r>
        <w:t xml:space="preserve"> </w:t>
      </w:r>
      <w:r>
        <w:t xml:space="preserve">strictly less than the right-aligned line’s, rather than hardcoding either exact width – a</w:t>
      </w:r>
      <w:r>
        <w:t xml:space="preserve"> </w:t>
      </w:r>
      <w:r>
        <w:t xml:space="preserve">row-prefix change now shifts both measurements together and the comparison stays valid.</w:t>
      </w:r>
    </w:p>
    <w:p>
      <w:pPr>
        <w:pStyle w:val="BodyText"/>
      </w:pPr>
      <w:r>
        <w:rPr>
          <w:bCs/>
          <w:b/>
        </w:rPr>
        <w:t xml:space="preserve">Redundant-pair merges</w:t>
      </w:r>
      <w:r>
        <w:t xml:space="preserve">:</w:t>
      </w:r>
      <w:r>
        <w:t xml:space="preserve"> </w:t>
      </w:r>
      <w:r>
        <w:rPr>
          <w:rStyle w:val="VerbatimChar"/>
        </w:rPr>
        <w:t xml:space="preserve">test_stage2_rocprofsys_sample.py</w:t>
      </w:r>
      <w:r>
        <w:t xml:space="preserve">’s</w:t>
      </w:r>
      <w:r>
        <w:t xml:space="preserve"> </w:t>
      </w:r>
      <w:r>
        <w:rPr>
          <w:rStyle w:val="VerbatimChar"/>
        </w:rPr>
        <w:t xml:space="preserve">test_same_thread_as_parent_is_not_a_thread_root</w:t>
      </w:r>
      <w:r>
        <w:t xml:space="preserve"> </w:t>
      </w:r>
      <w:r>
        <w:t xml:space="preserve">turned out to be a full duplicate, not just redundant setup – its one assertion</w:t>
      </w:r>
      <w:r>
        <w:t xml:space="preserve"> </w:t>
      </w:r>
      <w:r>
        <w:t xml:space="preserve">(</w:t>
      </w:r>
      <w:r>
        <w:rPr>
          <w:rStyle w:val="VerbatimChar"/>
        </w:rPr>
        <w:t xml:space="preserve">rows[2]["is_thread_root"]</w:t>
      </w:r>
      <w:r>
        <w:t xml:space="preserve"> </w:t>
      </w:r>
      <w:r>
        <w:t xml:space="preserve">is</w:t>
      </w:r>
      <w:r>
        <w:t xml:space="preserve"> </w:t>
      </w:r>
      <w:r>
        <w:rPr>
          <w:rStyle w:val="VerbatimChar"/>
        </w:rPr>
        <w:t xml:space="preserve">False</w:t>
      </w:r>
      <w:r>
        <w:t xml:space="preserve">) is already literally present in</w:t>
      </w:r>
      <w:r>
        <w:t xml:space="preserve"> </w:t>
      </w:r>
      <w:r>
        <w:rPr>
          <w:rStyle w:val="VerbatimChar"/>
        </w:rPr>
        <w:t xml:space="preserve">test_chain_within_one_thread</w:t>
      </w:r>
      <w:r>
        <w:t xml:space="preserve">. Dropped outright rather than</w:t>
      </w:r>
      <w:r>
        <w:t xml:space="preserve"> </w:t>
      </w:r>
      <w:r>
        <w:t xml:space="preserve">“</w:t>
      </w:r>
      <w:r>
        <w:t xml:space="preserve">merged</w:t>
      </w:r>
      <w:r>
        <w:t xml:space="preserve">”</w:t>
      </w:r>
      <w:r>
        <w:t xml:space="preserve"> </w:t>
      </w:r>
      <w:r>
        <w:t xml:space="preserve">(merging would have been a</w:t>
      </w:r>
      <w:r>
        <w:t xml:space="preserve"> </w:t>
      </w:r>
      <w:r>
        <w:t xml:space="preserve">no-op), moving its documentation value (the contrast with the thread-change test right below it) to</w:t>
      </w:r>
      <w:r>
        <w:t xml:space="preserve"> </w:t>
      </w:r>
      <w:r>
        <w:t xml:space="preserve">a comment on the existing assertion instead.</w:t>
      </w:r>
      <w:r>
        <w:t xml:space="preserve"> </w:t>
      </w:r>
      <w:r>
        <w:rPr>
          <w:rStyle w:val="VerbatimChar"/>
        </w:rPr>
        <w:t xml:space="preserve">test_stage1_rocprofsys_trace.py</w:t>
      </w:r>
      <w:r>
        <w:t xml:space="preserve">’s</w:t>
      </w:r>
      <w:r>
        <w:t xml:space="preserve"> </w:t>
      </w:r>
      <w:r>
        <w:rPr>
          <w:rStyle w:val="VerbatimChar"/>
        </w:rPr>
        <w:t xml:space="preserve">test_parent_slice_id_stays_on_the_row</w:t>
      </w:r>
      <w:r>
        <w:t xml:space="preserve"> </w:t>
      </w:r>
      <w:r>
        <w:t xml:space="preserve">shared identical setup with</w:t>
      </w:r>
      <w:r>
        <w:t xml:space="preserve"> </w:t>
      </w:r>
      <w:r>
        <w:rPr>
          <w:rStyle w:val="VerbatimChar"/>
        </w:rPr>
        <w:t xml:space="preserve">test_multi_level_parent_chain_resolves_to_real_objects</w:t>
      </w:r>
      <w:r>
        <w:t xml:space="preserve"> </w:t>
      </w:r>
      <w:r>
        <w:t xml:space="preserve">but checked a genuinely different field</w:t>
      </w:r>
      <w:r>
        <w:t xml:space="preserve"> </w:t>
      </w:r>
      <w:r>
        <w:t xml:space="preserve">(</w:t>
      </w:r>
      <w:r>
        <w:rPr>
          <w:rStyle w:val="VerbatimChar"/>
        </w:rPr>
        <w:t xml:space="preserve">parent_slice_id</w:t>
      </w:r>
      <w:r>
        <w:t xml:space="preserve">, not parent-object identity) – merged into the parent test as an additional</w:t>
      </w:r>
      <w:r>
        <w:t xml:space="preserve"> </w:t>
      </w:r>
      <w:r>
        <w:t xml:space="preserve">assertion with a one-line comment, then the now-empty standalone test removed.</w:t>
      </w:r>
    </w:p>
    <w:p>
      <w:pPr>
        <w:pStyle w:val="BodyText"/>
      </w:pPr>
      <w:r>
        <w:t xml:space="preserve">Verification: full suite</w:t>
      </w:r>
      <w:r>
        <w:t xml:space="preserve"> </w:t>
      </w:r>
      <w:r>
        <w:rPr>
          <w:rStyle w:val="VerbatimChar"/>
        </w:rPr>
        <w:t xml:space="preserve">Ran 671 tests ... OK</w:t>
      </w:r>
      <w:r>
        <w:t xml:space="preserve"> </w:t>
      </w:r>
      <w:r>
        <w:t xml:space="preserve">(673 -&gt; 671, -2: the two duplicate/merged tests).</w:t>
      </w:r>
      <w:r>
        <w:t xml:space="preserve"> </w:t>
      </w:r>
      <w:r>
        <w:rPr>
          <w:rStyle w:val="VerbatimChar"/>
        </w:rPr>
        <w:t xml:space="preserve">python3 -m py_compile</w:t>
      </w:r>
      <w:r>
        <w:t xml:space="preserve"> </w:t>
      </w:r>
      <w:r>
        <w:t xml:space="preserve">across all 45 test files; each of the 3 edited files run individually</w:t>
      </w:r>
      <w:r>
        <w:t xml:space="preserve"> </w:t>
      </w:r>
      <w:r>
        <w:t xml:space="preserve">before the full-suite pass.</w:t>
      </w:r>
    </w:p>
    <w:bookmarkEnd w:id="100"/>
    <w:bookmarkStart w:id="101" w:name="plan-3.15-phase-6-final-comments-pass"/>
    <w:p>
      <w:pPr>
        <w:pStyle w:val="Heading2"/>
      </w:pPr>
      <w:r>
        <w:t xml:space="preserve">2026-08-27 — Plan 3.15, Phase 6: final comments pass</w:t>
      </w:r>
    </w:p>
    <w:p>
      <w:pPr>
        <w:pStyle w:val="FirstParagraph"/>
      </w:pPr>
      <w:r>
        <w:t xml:space="preserve">The plan’s own closing phase, deliberately last so the docstrings describe the file layout Phases</w:t>
      </w:r>
      <w:r>
        <w:t xml:space="preserve"> </w:t>
      </w:r>
      <w:r>
        <w:t xml:space="preserve">1-5 already settled into, rather than needing a second pass for helper code that got moved/renamed</w:t>
      </w:r>
      <w:r>
        <w:t xml:space="preserve"> </w:t>
      </w:r>
      <w:r>
        <w:t xml:space="preserve">or tests Phase 4/5 ended up dropping. Applied the Phase 0 policy (</w:t>
      </w:r>
      <w:r>
        <w:rPr>
          <w:rStyle w:val="VerbatimChar"/>
        </w:rPr>
        <w:t xml:space="preserve">postprocess/README.md</w:t>
      </w:r>
      <w:r>
        <w:t xml:space="preserve">’s</w:t>
      </w:r>
      <w:r>
        <w:t xml:space="preserve"> </w:t>
      </w:r>
      <w:r>
        <w:t xml:space="preserve">“</w:t>
      </w:r>
      <w:r>
        <w:t xml:space="preserve">Test</w:t>
      </w:r>
      <w:r>
        <w:t xml:space="preserve"> </w:t>
      </w:r>
      <w:r>
        <w:t xml:space="preserve">comments</w:t>
      </w:r>
      <w:r>
        <w:t xml:space="preserve">”</w:t>
      </w:r>
      <w:r>
        <w:t xml:space="preserve"> </w:t>
      </w:r>
      <w:r>
        <w:t xml:space="preserve">section) suite-wide: 6 parallel agents, each given the exact policy text and template to</w:t>
      </w:r>
      <w:r>
        <w:t xml:space="preserve"> </w:t>
      </w:r>
      <w:r>
        <w:t xml:space="preserve">match, one per file group (stage1-3, stage4, stage5, stage6, tools split in two), each required to</w:t>
      </w:r>
      <w:r>
        <w:t xml:space="preserve"> </w:t>
      </w:r>
      <w:r>
        <w:t xml:space="preserve">read every class/test fresh before writing anything – not assume the pre-cleanup shape.</w:t>
      </w:r>
    </w:p>
    <w:p>
      <w:pPr>
        <w:pStyle w:val="BodyText"/>
      </w:pPr>
      <w:r>
        <w:rPr>
          <w:bCs/>
          <w:b/>
        </w:rPr>
        <w:t xml:space="preserve">Module docstrings</w:t>
      </w:r>
      <w:r>
        <w:t xml:space="preserve">: all 45 test files gained a top-of-file docstring naming the module/tool under</w:t>
      </w:r>
      <w:r>
        <w:t xml:space="preserve"> </w:t>
      </w:r>
      <w:r>
        <w:t xml:space="preserve">test, its functional scope, and a one-line-per-class table of contents (single-class files got a</w:t>
      </w:r>
      <w:r>
        <w:t xml:space="preserve"> </w:t>
      </w:r>
      <w:r>
        <w:t xml:space="preserve">direct scope description instead, per the policy’s own allowance). Several files needed their</w:t>
      </w:r>
      <w:r>
        <w:t xml:space="preserve"> </w:t>
      </w:r>
      <w:r>
        <w:t xml:space="preserve">docstring to reflect test churn from Phases 1-5 specifically –</w:t>
      </w:r>
      <w:r>
        <w:t xml:space="preserve"> </w:t>
      </w:r>
      <w:r>
        <w:rPr>
          <w:rStyle w:val="VerbatimChar"/>
        </w:rPr>
        <w:t xml:space="preserve">test_stage4_rocprofsys_sample_tree.py</w:t>
      </w:r>
      <w:r>
        <w:t xml:space="preserve">’s</w:t>
      </w:r>
      <w:r>
        <w:t xml:space="preserve"> </w:t>
      </w:r>
      <w:r>
        <w:rPr>
          <w:rStyle w:val="VerbatimChar"/>
        </w:rPr>
        <w:t xml:space="preserve">LoadRankTreesTests</w:t>
      </w:r>
      <w:r>
        <w:t xml:space="preserve"> </w:t>
      </w:r>
      <w:r>
        <w:t xml:space="preserve">entry covers the 4 tests relocated into it in Phase 4;</w:t>
      </w:r>
      <w:r>
        <w:t xml:space="preserve"> </w:t>
      </w:r>
      <w:r>
        <w:rPr>
          <w:rStyle w:val="VerbatimChar"/>
        </w:rPr>
        <w:t xml:space="preserve">test_stage3_rocprofsys_common.py</w:t>
      </w:r>
      <w:r>
        <w:t xml:space="preserve">’s list reflects</w:t>
      </w:r>
      <w:r>
        <w:t xml:space="preserve"> </w:t>
      </w:r>
      <w:r>
        <w:rPr>
          <w:rStyle w:val="VerbatimChar"/>
        </w:rPr>
        <w:t xml:space="preserve">LoadDefaultPatternsTests</w:t>
      </w:r>
      <w:r>
        <w:t xml:space="preserve"> </w:t>
      </w:r>
      <w:r>
        <w:t xml:space="preserve">moving out and</w:t>
      </w:r>
      <w:r>
        <w:t xml:space="preserve"> </w:t>
      </w:r>
      <w:r>
        <w:rPr>
          <w:rStyle w:val="VerbatimChar"/>
        </w:rPr>
        <w:t xml:space="preserve">TagRowsFallbackTests</w:t>
      </w:r>
      <w:r>
        <w:t xml:space="preserve"> </w:t>
      </w:r>
      <w:r>
        <w:t xml:space="preserve">renaming to</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’s</w:t>
      </w:r>
      <w:r>
        <w:t xml:space="preserve"> </w:t>
      </w:r>
      <w:r>
        <w:t xml:space="preserve">list includes the split-out</w:t>
      </w:r>
      <w:r>
        <w:t xml:space="preserve"> </w:t>
      </w:r>
      <w:r>
        <w:rPr>
          <w:rStyle w:val="VerbatimChar"/>
        </w:rPr>
        <w:t xml:space="preserve">DescribeTimeRangeStage4WiringTests</w:t>
      </w:r>
      <w:r>
        <w:t xml:space="preserve"> </w:t>
      </w:r>
      <w:r>
        <w:t xml:space="preserve">class;</w:t>
      </w:r>
      <w:r>
        <w:t xml:space="preserve"> </w:t>
      </w:r>
      <w:r>
        <w:rPr>
          <w:rStyle w:val="VerbatimChar"/>
        </w:rPr>
        <w:t xml:space="preserve">test_select_hotspot_kernels.py</w:t>
      </w:r>
      <w:r>
        <w:t xml:space="preserve">’s</w:t>
      </w:r>
      <w:r>
        <w:t xml:space="preserve"> </w:t>
      </w:r>
      <w:r>
        <w:t xml:space="preserve">list leads with the new</w:t>
      </w:r>
      <w:r>
        <w:t xml:space="preserve"> </w:t>
      </w:r>
      <w:r>
        <w:rPr>
          <w:rStyle w:val="VerbatimChar"/>
        </w:rPr>
        <w:t xml:space="preserve">SelectionKwargsTests</w:t>
      </w:r>
      <w:r>
        <w:t xml:space="preserve"> </w:t>
      </w:r>
      <w:r>
        <w:t xml:space="preserve">class instead of the ~14 separate tests it replaced.</w:t>
      </w:r>
      <w:r>
        <w:t xml:space="preserve"> </w:t>
      </w:r>
      <w:r>
        <w:t xml:space="preserve">Spot-checked several of these (</w:t>
      </w:r>
      <w:r>
        <w:rPr>
          <w:rStyle w:val="VerbatimChar"/>
        </w:rPr>
        <w:t xml:space="preserve">test_stage4_rocprofsys_sample_tree.py</w:t>
      </w:r>
      <w:r>
        <w:t xml:space="preserve">,</w:t>
      </w:r>
      <w:r>
        <w:t xml:space="preserve"> </w:t>
      </w:r>
      <w:r>
        <w:rPr>
          <w:rStyle w:val="VerbatimChar"/>
        </w:rPr>
        <w:t xml:space="preserve">test_stage3_rocprofsys_common.py</w:t>
      </w:r>
      <w:r>
        <w:t xml:space="preserve">’s 11-class list,</w:t>
      </w:r>
      <w:r>
        <w:t xml:space="preserve"> </w:t>
      </w:r>
      <w:r>
        <w:rPr>
          <w:rStyle w:val="VerbatimChar"/>
        </w:rPr>
        <w:t xml:space="preserve">test_select_instrumented_functions.py</w:t>
      </w:r>
      <w:r>
        <w:t xml:space="preserve">’s 9-class</w:t>
      </w:r>
      <w:r>
        <w:t xml:space="preserve"> </w:t>
      </w:r>
      <w:r>
        <w:t xml:space="preserve">list) by diffing the written table of contents against</w:t>
      </w:r>
      <w:r>
        <w:t xml:space="preserve"> </w:t>
      </w:r>
      <w:r>
        <w:rPr>
          <w:rStyle w:val="VerbatimChar"/>
        </w:rPr>
        <w:t xml:space="preserve">grep "^class "</w:t>
      </w:r>
      <w:r>
        <w:t xml:space="preserve"> </w:t>
      </w:r>
      <w:r>
        <w:t xml:space="preserve">on the actual file – all</w:t>
      </w:r>
      <w:r>
        <w:t xml:space="preserve"> </w:t>
      </w:r>
      <w:r>
        <w:t xml:space="preserve">matched exactly, in order.</w:t>
      </w:r>
    </w:p>
    <w:p>
      <w:pPr>
        <w:pStyle w:val="BodyText"/>
      </w:pPr>
      <w:r>
        <w:rPr>
          <w:bCs/>
          <w:b/>
        </w:rPr>
        <w:t xml:space="preserve">Inline comments</w:t>
      </w:r>
      <w:r>
        <w:t xml:space="preserve"> </w:t>
      </w:r>
      <w:r>
        <w:t xml:space="preserve">(7 total, added conservatively – most tests in the suite already had adequate</w:t>
      </w:r>
      <w:r>
        <w:t xml:space="preserve"> </w:t>
      </w:r>
      <w:r>
        <w:t xml:space="preserve">comments from prior phases, so each agent was instructed to add only where a genuine gap remained):</w:t>
      </w:r>
      <w:r>
        <w:t xml:space="preserve"> </w:t>
      </w:r>
      <w:r>
        <w:t xml:space="preserve">a hidden invariant in</w:t>
      </w:r>
      <w:r>
        <w:t xml:space="preserve"> </w:t>
      </w:r>
      <w:r>
        <w:rPr>
          <w:rStyle w:val="VerbatimChar"/>
        </w:rPr>
        <w:t xml:space="preserve">test_stage3_rocprofsys_trace.py</w:t>
      </w:r>
      <w:r>
        <w:t xml:space="preserve">’s</w:t>
      </w:r>
      <w:r>
        <w:t xml:space="preserve"> </w:t>
      </w:r>
      <w:r>
        <w:rPr>
          <w:rStyle w:val="VerbatimChar"/>
        </w:rPr>
        <w:t xml:space="preserve">TagRowsTests.setUp</w:t>
      </w:r>
      <w:r>
        <w:t xml:space="preserve"> </w:t>
      </w:r>
      <w:r>
        <w:t xml:space="preserve">(unlike its sibling</w:t>
      </w:r>
      <w:r>
        <w:t xml:space="preserve"> </w:t>
      </w:r>
      <w:r>
        <w:t xml:space="preserve">file, this one has no synthetic</w:t>
      </w:r>
      <w:r>
        <w:t xml:space="preserve"> </w:t>
      </w:r>
      <w:r>
        <w:rPr>
          <w:rStyle w:val="VerbatimChar"/>
        </w:rPr>
        <w:t xml:space="preserve">tag_defs</w:t>
      </w:r>
      <w:r>
        <w:t xml:space="preserve"> </w:t>
      </w:r>
      <w:r>
        <w:t xml:space="preserve">override, so its tests are silently pinned to the real</w:t>
      </w:r>
      <w:r>
        <w:t xml:space="preserve"> </w:t>
      </w:r>
      <w:r>
        <w:t xml:space="preserve">shipped</w:t>
      </w:r>
      <w:r>
        <w:t xml:space="preserve"> </w:t>
      </w:r>
      <w:r>
        <w:rPr>
          <w:rStyle w:val="VerbatimChar"/>
        </w:rPr>
        <w:t xml:space="preserve">default_noise_patterns.json</w:t>
      </w:r>
      <w:r>
        <w:t xml:space="preserve"> </w:t>
      </w:r>
      <w:r>
        <w:t xml:space="preserve">content); two fixture-tied magic-number annotations in</w:t>
      </w:r>
      <w:r>
        <w:t xml:space="preserve"> </w:t>
      </w:r>
      <w:r>
        <w:rPr>
          <w:rStyle w:val="VerbatimChar"/>
        </w:rPr>
        <w:t xml:space="preserve">test_stage4_rocprofv3.py</w:t>
      </w:r>
      <w:r>
        <w:t xml:space="preserve"> </w:t>
      </w:r>
      <w:r>
        <w:t xml:space="preserve">(nanosecond literals traced back to the real</w:t>
      </w:r>
      <w:r>
        <w:t xml:space="preserve"> </w:t>
      </w:r>
      <w:r>
        <w:rPr>
          <w:rStyle w:val="VerbatimChar"/>
        </w:rPr>
        <w:t xml:space="preserve">kernel_stats.csv</w:t>
      </w:r>
      <w:r>
        <w:t xml:space="preserve"> </w:t>
      </w:r>
      <w:r>
        <w:t xml:space="preserve">fixture</w:t>
      </w:r>
      <w:r>
        <w:t xml:space="preserve"> </w:t>
      </w:r>
      <w:r>
        <w:t xml:space="preserve">columns); one fixture-content annotation in</w:t>
      </w:r>
      <w:r>
        <w:t xml:space="preserve"> </w:t>
      </w:r>
      <w:r>
        <w:rPr>
          <w:rStyle w:val="VerbatimChar"/>
        </w:rPr>
        <w:t xml:space="preserve">test_stage5_trace_calltree_view.py</w:t>
      </w:r>
      <w:r>
        <w:t xml:space="preserve"> </w:t>
      </w:r>
      <w:r>
        <w:t xml:space="preserve">(where</w:t>
      </w:r>
      <w:r>
        <w:t xml:space="preserve"> </w:t>
      </w:r>
      <w:r>
        <w:rPr>
          <w:rStyle w:val="VerbatimChar"/>
        </w:rPr>
        <w:t xml:space="preserve">"30:70"</w:t>
      </w:r>
      <w:r>
        <w:t xml:space="preserve"> </w:t>
      </w:r>
      <w:r>
        <w:t xml:space="preserve">falls relative to the fixture’s three labeled phases, traced through</w:t>
      </w:r>
      <w:r>
        <w:t xml:space="preserve"> </w:t>
      </w:r>
      <w:r>
        <w:rPr>
          <w:rStyle w:val="VerbatimChar"/>
        </w:rPr>
        <w:t xml:space="preserve">stage1_rocprofsys_trace.py</w:t>
      </w:r>
      <w:r>
        <w:t xml:space="preserve">’s</w:t>
      </w:r>
      <w:r>
        <w:t xml:space="preserve"> </w:t>
      </w:r>
      <w:r>
        <w:t xml:space="preserve">ns-to-seconds conversion and the fixture CSV itself); and three in the tools group (a mock</w:t>
      </w:r>
      <w:r>
        <w:t xml:space="preserve"> </w:t>
      </w:r>
      <w:r>
        <w:t xml:space="preserve">call-order dependency in</w:t>
      </w:r>
      <w:r>
        <w:t xml:space="preserve"> </w:t>
      </w:r>
      <w:r>
        <w:rPr>
          <w:rStyle w:val="VerbatimChar"/>
        </w:rPr>
        <w:t xml:space="preserve">test_convert_trace_to_csv.py</w:t>
      </w:r>
      <w:r>
        <w:t xml:space="preserve">, an arbitrary-vs-significant flag on a stub</w:t>
      </w:r>
      <w:r>
        <w:t xml:space="preserve"> </w:t>
      </w:r>
      <w:r>
        <w:t xml:space="preserve">return value in</w:t>
      </w:r>
      <w:r>
        <w:t xml:space="preserve"> </w:t>
      </w:r>
      <w:r>
        <w:rPr>
          <w:rStyle w:val="VerbatimChar"/>
        </w:rPr>
        <w:t xml:space="preserve">test_extract_hotspot_callers.py</w:t>
      </w:r>
      <w:r>
        <w:t xml:space="preserve">, and a deliberate same-directory-twice fixture</w:t>
      </w:r>
      <w:r>
        <w:t xml:space="preserve"> </w:t>
      </w:r>
      <w:r>
        <w:t xml:space="preserve">choice in</w:t>
      </w:r>
      <w:r>
        <w:t xml:space="preserve"> </w:t>
      </w:r>
      <w:r>
        <w:rPr>
          <w:rStyle w:val="VerbatimChar"/>
        </w:rPr>
        <w:t xml:space="preserve">test_extract_pop_metrics.py</w:t>
      </w:r>
      <w:r>
        <w:t xml:space="preserve">).</w:t>
      </w:r>
    </w:p>
    <w:p>
      <w:pPr>
        <w:pStyle w:val="BodyText"/>
      </w:pPr>
      <w:r>
        <w:t xml:space="preserve">Verification: full suite</w:t>
      </w:r>
      <w:r>
        <w:t xml:space="preserve"> </w:t>
      </w:r>
      <w:r>
        <w:rPr>
          <w:rStyle w:val="VerbatimChar"/>
        </w:rPr>
        <w:t xml:space="preserve">Ran 671 tests ... OK</w:t>
      </w:r>
      <w:r>
        <w:t xml:space="preserve">, count unchanged from Phase 5 (purely additive –</w:t>
      </w:r>
      <w:r>
        <w:t xml:space="preserve"> </w:t>
      </w:r>
      <w:r>
        <w:t xml:space="preserve">no test logic, assertions, fixture data, or names touched, confirmed by</w:t>
      </w:r>
      <w:r>
        <w:t xml:space="preserve"> </w:t>
      </w:r>
      <w:r>
        <w:rPr>
          <w:rStyle w:val="VerbatimChar"/>
        </w:rPr>
        <w:t xml:space="preserve">git diff --stat</w:t>
      </w:r>
      <w:r>
        <w:t xml:space="preserve"> </w:t>
      </w:r>
      <w:r>
        <w:t xml:space="preserve">showing</w:t>
      </w:r>
      <w:r>
        <w:t xml:space="preserve"> </w:t>
      </w:r>
      <w:r>
        <w:t xml:space="preserve">insertions only across all 45 files).</w:t>
      </w:r>
      <w:r>
        <w:t xml:space="preserve"> </w:t>
      </w:r>
      <w:r>
        <w:rPr>
          <w:rStyle w:val="VerbatimChar"/>
        </w:rPr>
        <w:t xml:space="preserve">python3 -m py_compile</w:t>
      </w:r>
      <w:r>
        <w:t xml:space="preserve"> </w:t>
      </w:r>
      <w:r>
        <w:t xml:space="preserve">across all 45 test files; each of the</w:t>
      </w:r>
      <w:r>
        <w:t xml:space="preserve"> </w:t>
      </w:r>
      <w:r>
        <w:t xml:space="preserve">6 groups run individually before the full-suite pass.</w:t>
      </w:r>
    </w:p>
    <w:p>
      <w:r>
        <w:pict>
          <v:rect style="width:0;height:1.5pt" o:hralign="center" o:hrstd="t" o:hr="t"/>
        </w:pict>
      </w:r>
    </w:p>
    <w:p>
      <w:pPr>
        <w:pStyle w:val="FirstParagraph"/>
      </w:pPr>
      <w:r>
        <w:t xml:space="preserve">This closes the active-editing phases of plan 3.15. Phase 7 (post-refactor coverage check against</w:t>
      </w:r>
      <w:r>
        <w:t xml:space="preserve"> </w:t>
      </w:r>
      <w:r>
        <w:t xml:space="preserve">the real codebase, including the known</w:t>
      </w:r>
      <w:r>
        <w:t xml:space="preserve"> </w:t>
      </w:r>
      <w:r>
        <w:rPr>
          <w:rStyle w:val="VerbatimChar"/>
        </w:rPr>
        <w:t xml:space="preserve">-h</w:t>
      </w:r>
      <w:r>
        <w:t xml:space="preserve">/</w:t>
      </w:r>
      <w:r>
        <w:rPr>
          <w:rStyle w:val="VerbatimChar"/>
        </w:rPr>
        <w:t xml:space="preserve">--help</w:t>
      </w:r>
      <w:r>
        <w:t xml:space="preserve">-content coverage gap) remains open.</w:t>
      </w:r>
    </w:p>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2026-08-27T12:14:15Z</dcterms:created>
  <dcterms:modified xsi:type="dcterms:W3CDTF">2026-08-27T12:14:15Z</dcterms:modified>
</cp:coreProperties>
</file>

<file path=docProps/custom.xml><?xml version="1.0" encoding="utf-8"?>
<Properties xmlns="http://schemas.openxmlformats.org/officeDocument/2006/custom-properties" xmlns:vt="http://schemas.openxmlformats.org/officeDocument/2006/docPropsVTypes"/>
</file>