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  <w:sz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2057400</wp:posOffset>
            </wp:positionH>
            <wp:positionV relativeFrom="paragraph">
              <wp:posOffset>0</wp:posOffset>
            </wp:positionV>
            <wp:extent cx="1371600" cy="476885"/>
            <wp:effectExtent l="0" t="0" r="0" b="10795"/>
            <wp:wrapSquare wrapText="left"/>
            <wp:docPr id="1" name="图片 2" descr="pkubjdx-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pkubjdx-h"/>
                    <pic:cNvPicPr>
                      <a:picLocks noChangeAspect="1"/>
                    </pic:cNvPicPr>
                  </pic:nvPicPr>
                  <pic:blipFill>
                    <a:blip r:embed="rId7">
                      <a:biLevel thresh="50000"/>
                      <a:grayscl/>
                      <a:lum contrast="-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76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right"/>
        <w:rPr>
          <w:rFonts w:hint="eastAsia"/>
          <w:b/>
        </w:rPr>
      </w:pPr>
      <w:r>
        <w:rPr>
          <w:rFonts w:hint="eastAsia"/>
          <w:b/>
        </w:rPr>
        <w:t xml:space="preserve">         </w:t>
      </w:r>
    </w:p>
    <w:p>
      <w:pPr>
        <w:jc w:val="center"/>
        <w:rPr>
          <w:b/>
        </w:rPr>
      </w:pPr>
      <w:r>
        <w:rPr>
          <w:b/>
        </w:rPr>
        <w:t xml:space="preserve">                  </w:t>
      </w:r>
    </w:p>
    <w:p>
      <w:pPr>
        <w:jc w:val="center"/>
        <w:rPr>
          <w:rFonts w:hint="eastAsia" w:eastAsia="黑体"/>
          <w:b/>
          <w:bCs/>
          <w:sz w:val="36"/>
          <w:lang w:val="en-US" w:eastAsia="zh-CN"/>
        </w:rPr>
      </w:pPr>
      <w:r>
        <w:rPr>
          <w:rFonts w:hint="eastAsia" w:eastAsia="黑体"/>
          <w:b/>
          <w:bCs/>
          <w:sz w:val="36"/>
          <w:lang w:val="en-US" w:eastAsia="zh-CN"/>
        </w:rPr>
        <w:t>软件代码设计文档</w:t>
      </w:r>
    </w:p>
    <w:p>
      <w:pPr>
        <w:tabs>
          <w:tab w:val="left" w:pos="3135"/>
          <w:tab w:val="left" w:pos="5580"/>
          <w:tab w:val="left" w:pos="8443"/>
        </w:tabs>
        <w:ind w:left="-433" w:leftChars="-206" w:firstLine="210" w:firstLineChars="100"/>
        <w:jc w:val="left"/>
        <w:rPr>
          <w:rFonts w:hint="eastAsia"/>
        </w:rPr>
      </w:pPr>
    </w:p>
    <w:p>
      <w:pPr>
        <w:tabs>
          <w:tab w:val="left" w:pos="3135"/>
          <w:tab w:val="left" w:pos="5580"/>
          <w:tab w:val="left" w:pos="8443"/>
        </w:tabs>
        <w:ind w:left="199" w:leftChars="95" w:firstLine="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</w:rPr>
        <w:t>姓名：</w:t>
      </w:r>
      <w:r>
        <w:rPr>
          <w:rFonts w:hint="eastAsia"/>
          <w:lang w:val="en-US" w:eastAsia="zh-CN"/>
        </w:rPr>
        <w:t>陈晨、张学文</w:t>
      </w:r>
      <w:r>
        <w:tab/>
      </w:r>
      <w:r>
        <w:rPr>
          <w:rFonts w:hint="eastAsia"/>
        </w:rPr>
        <w:t xml:space="preserve">                   院、系：</w:t>
      </w:r>
      <w:r>
        <w:rPr>
          <w:rFonts w:hint="eastAsia"/>
          <w:lang w:val="en-US" w:eastAsia="zh-CN"/>
        </w:rPr>
        <w:t>北京大学软件与微电子学院</w:t>
      </w:r>
      <w:r>
        <w:rPr>
          <w:rFonts w:hint="eastAsia"/>
        </w:rPr>
        <w:t>专业：</w:t>
      </w:r>
      <w:r>
        <w:rPr>
          <w:rFonts w:hint="eastAsia"/>
          <w:lang w:val="en-US" w:eastAsia="zh-CN"/>
        </w:rPr>
        <w:t>电子与通信工程</w:t>
      </w:r>
      <w:r>
        <w:tab/>
      </w:r>
      <w:r>
        <w:rPr>
          <w:rFonts w:hint="eastAsia"/>
        </w:rPr>
        <w:t xml:space="preserve">                   导师：</w:t>
      </w:r>
      <w:r>
        <w:rPr>
          <w:rFonts w:hint="eastAsia"/>
          <w:lang w:val="en-US" w:eastAsia="zh-CN"/>
        </w:rPr>
        <w:t>柳翔</w:t>
      </w:r>
    </w:p>
    <w:tbl>
      <w:tblPr>
        <w:tblStyle w:val="7"/>
        <w:tblW w:w="900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260" w:type="dxa"/>
            <w:vAlign w:val="center"/>
          </w:tcPr>
          <w:p>
            <w:pPr>
              <w:tabs>
                <w:tab w:val="left" w:pos="3135"/>
                <w:tab w:val="left" w:pos="5580"/>
                <w:tab w:val="left" w:pos="8443"/>
              </w:tabs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论文题目</w:t>
            </w:r>
          </w:p>
        </w:tc>
        <w:tc>
          <w:tcPr>
            <w:tcW w:w="7740" w:type="dxa"/>
            <w:vAlign w:val="top"/>
          </w:tcPr>
          <w:p>
            <w:pPr>
              <w:tabs>
                <w:tab w:val="left" w:pos="3135"/>
                <w:tab w:val="left" w:pos="5580"/>
                <w:tab w:val="left" w:pos="844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悦课在线答疑机器人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71" w:hRule="atLeast"/>
        </w:trPr>
        <w:tc>
          <w:tcPr>
            <w:tcW w:w="9000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程序包含三大模块：</w:t>
            </w:r>
          </w:p>
          <w:p>
            <w:pPr>
              <w:numPr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（中文、英文）tensorflow模型模块，数据库模块，chatbot前端交互界面模块</w:t>
            </w:r>
          </w:p>
        </w:tc>
      </w:tr>
    </w:tbl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tensorflow模型模块</w:t>
      </w:r>
    </w:p>
    <w:p>
      <w:pPr>
        <w:rPr>
          <w:rFonts w:hint="eastAsia"/>
          <w:color w:val="FF0000"/>
          <w:lang w:val="en-US" w:eastAsia="zh-CN"/>
        </w:rPr>
      </w:pPr>
      <w:bookmarkStart w:id="2" w:name="_GoBack"/>
      <w:r>
        <w:rPr>
          <w:rFonts w:hint="eastAsia"/>
          <w:color w:val="FF0000"/>
          <w:lang w:val="en-US" w:eastAsia="zh-CN"/>
        </w:rPr>
        <w:t>模块名称：Tensoeflow模型模块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程序文件结构说明：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文件夹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名字：功能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文件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名字：功能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处理：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功能</w:t>
      </w:r>
    </w:p>
    <w:bookmarkEnd w:id="2"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模块名称：数据库模块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数据库设计概要：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chat.sql 数据库建立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具体字段字典见下表：</w:t>
      </w:r>
    </w:p>
    <w:p>
      <w:pPr>
        <w:ind w:left="480" w:firstLine="420"/>
        <w:rPr>
          <w:rFonts w:ascii="宋体" w:hAnsi="宋体"/>
        </w:rPr>
      </w:pPr>
      <w:r>
        <w:rPr>
          <w:rFonts w:hint="eastAsia" w:ascii="宋体" w:hAnsi="宋体"/>
        </w:rPr>
        <w:t>给出本系统内所使用的每个数据结构的名称、标识符以及它们之中每个数据项、记录、文卷和系的标识、定义、长度及它们之间的层次的或表格的相互关系。</w:t>
      </w:r>
    </w:p>
    <w:p>
      <w:pPr>
        <w:rPr>
          <w:rFonts w:hint="eastAsia"/>
          <w:lang w:val="en-US" w:eastAsia="zh-CN"/>
        </w:rPr>
      </w:pPr>
    </w:p>
    <w:p>
      <w:pPr>
        <w:ind w:left="480"/>
      </w:pPr>
      <w:bookmarkStart w:id="0" w:name="_Toc17813"/>
      <w:r>
        <w:rPr>
          <w:rFonts w:hint="eastAsia"/>
        </w:rPr>
        <w:t>1 用户管理数据库设计</w:t>
      </w:r>
      <w:bookmarkEnd w:id="0"/>
    </w:p>
    <w:p>
      <w:pPr>
        <w:ind w:left="480"/>
      </w:pPr>
      <w:r>
        <w:rPr>
          <w:rFonts w:hint="eastAsia"/>
        </w:rPr>
        <w:t>User——存储用户的信息</w:t>
      </w:r>
    </w:p>
    <w:tbl>
      <w:tblPr>
        <w:tblStyle w:val="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2"/>
        <w:gridCol w:w="1723"/>
        <w:gridCol w:w="1722"/>
        <w:gridCol w:w="1723"/>
        <w:gridCol w:w="1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2" w:type="dxa"/>
          </w:tcPr>
          <w:p>
            <w:pPr>
              <w:ind w:left="480"/>
              <w:rPr>
                <w:rFonts w:ascii="宋体" w:hAnsi="宋体" w:eastAsiaTheme="minorEastAsia"/>
              </w:rPr>
            </w:pPr>
            <w:r>
              <w:rPr>
                <w:rFonts w:hint="eastAsia" w:ascii="宋体" w:hAnsi="宋体"/>
              </w:rPr>
              <w:t>Id</w:t>
            </w:r>
          </w:p>
        </w:tc>
        <w:tc>
          <w:tcPr>
            <w:tcW w:w="1723" w:type="dxa"/>
          </w:tcPr>
          <w:p>
            <w:pPr>
              <w:ind w:left="48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Userame</w:t>
            </w:r>
          </w:p>
        </w:tc>
        <w:tc>
          <w:tcPr>
            <w:tcW w:w="1722" w:type="dxa"/>
          </w:tcPr>
          <w:p>
            <w:pPr>
              <w:ind w:left="480"/>
              <w:rPr>
                <w:rFonts w:ascii="宋体" w:hAnsi="宋体" w:eastAsiaTheme="minorEastAsia"/>
              </w:rPr>
            </w:pPr>
            <w:r>
              <w:rPr>
                <w:rFonts w:hint="eastAsia" w:ascii="宋体" w:hAnsi="宋体"/>
              </w:rPr>
              <w:t>Password</w:t>
            </w:r>
          </w:p>
        </w:tc>
        <w:tc>
          <w:tcPr>
            <w:tcW w:w="1723" w:type="dxa"/>
          </w:tcPr>
          <w:p>
            <w:pPr>
              <w:ind w:left="480"/>
              <w:rPr>
                <w:rFonts w:ascii="宋体" w:hAnsi="宋体" w:eastAsiaTheme="minorEastAsia"/>
              </w:rPr>
            </w:pPr>
            <w:r>
              <w:rPr>
                <w:rFonts w:hint="eastAsia" w:ascii="宋体" w:hAnsi="宋体"/>
              </w:rPr>
              <w:t>Nickname</w:t>
            </w:r>
          </w:p>
        </w:tc>
        <w:tc>
          <w:tcPr>
            <w:tcW w:w="1723" w:type="dxa"/>
          </w:tcPr>
          <w:p>
            <w:pPr>
              <w:ind w:left="480"/>
              <w:rPr>
                <w:rFonts w:ascii="宋体" w:hAnsi="宋体" w:eastAsiaTheme="minorEastAsia"/>
              </w:rPr>
            </w:pPr>
            <w:r>
              <w:rPr>
                <w:rFonts w:hint="eastAsia" w:ascii="宋体" w:hAnsi="宋体"/>
              </w:rPr>
              <w:t>Profile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2" w:type="dxa"/>
          </w:tcPr>
          <w:p>
            <w:pPr>
              <w:ind w:left="480"/>
              <w:rPr>
                <w:rFonts w:ascii="宋体" w:hAnsi="宋体"/>
              </w:rPr>
            </w:pPr>
          </w:p>
        </w:tc>
        <w:tc>
          <w:tcPr>
            <w:tcW w:w="1723" w:type="dxa"/>
          </w:tcPr>
          <w:p>
            <w:pPr>
              <w:ind w:left="480"/>
              <w:rPr>
                <w:rFonts w:ascii="宋体" w:hAnsi="宋体"/>
              </w:rPr>
            </w:pPr>
          </w:p>
        </w:tc>
        <w:tc>
          <w:tcPr>
            <w:tcW w:w="1722" w:type="dxa"/>
          </w:tcPr>
          <w:p>
            <w:pPr>
              <w:ind w:left="480"/>
              <w:rPr>
                <w:rFonts w:ascii="宋体" w:hAnsi="宋体"/>
              </w:rPr>
            </w:pPr>
          </w:p>
        </w:tc>
        <w:tc>
          <w:tcPr>
            <w:tcW w:w="1723" w:type="dxa"/>
          </w:tcPr>
          <w:p>
            <w:pPr>
              <w:ind w:left="480"/>
              <w:rPr>
                <w:rFonts w:ascii="宋体" w:hAnsi="宋体"/>
              </w:rPr>
            </w:pPr>
          </w:p>
        </w:tc>
        <w:tc>
          <w:tcPr>
            <w:tcW w:w="1723" w:type="dxa"/>
          </w:tcPr>
          <w:p>
            <w:pPr>
              <w:ind w:left="480"/>
              <w:rPr>
                <w:rFonts w:ascii="宋体" w:hAnsi="宋体"/>
              </w:rPr>
            </w:pPr>
          </w:p>
        </w:tc>
      </w:tr>
    </w:tbl>
    <w:p>
      <w:pPr>
        <w:ind w:left="480"/>
      </w:pPr>
      <w:bookmarkStart w:id="1" w:name="_Toc28355"/>
      <w:r>
        <w:rPr>
          <w:rFonts w:hint="eastAsia"/>
        </w:rPr>
        <w:t>2 聊天问答数据库设计</w:t>
      </w:r>
      <w:bookmarkEnd w:id="1"/>
    </w:p>
    <w:p>
      <w:pPr>
        <w:ind w:left="480" w:firstLine="420"/>
        <w:rPr>
          <w:rFonts w:ascii="宋体" w:hAnsi="宋体"/>
        </w:rPr>
      </w:pPr>
      <w:r>
        <w:rPr>
          <w:rFonts w:hint="eastAsia" w:ascii="宋体" w:hAnsi="宋体"/>
        </w:rPr>
        <w:t>我们设计了聊天问题和答保存在码数据库。用户将问题传送到服务器，在tensorflow模块中对问题进行对答案对应，最后返回到服务器的数据库中，实现问答的实现。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left="480"/>
              <w:rPr>
                <w:rFonts w:ascii="宋体" w:hAnsi="宋体" w:eastAsiaTheme="minorEastAsia"/>
              </w:rPr>
            </w:pPr>
            <w:r>
              <w:rPr>
                <w:rFonts w:hint="eastAsia" w:ascii="宋体" w:hAnsi="宋体"/>
              </w:rPr>
              <w:t>Id</w:t>
            </w:r>
          </w:p>
        </w:tc>
        <w:tc>
          <w:tcPr>
            <w:tcW w:w="2130" w:type="dxa"/>
          </w:tcPr>
          <w:p>
            <w:pPr>
              <w:ind w:left="480"/>
              <w:rPr>
                <w:rFonts w:ascii="宋体" w:hAnsi="宋体" w:eastAsiaTheme="minorEastAsia"/>
              </w:rPr>
            </w:pPr>
            <w:r>
              <w:rPr>
                <w:rFonts w:hint="eastAsia" w:ascii="宋体" w:hAnsi="宋体"/>
              </w:rPr>
              <w:t>Userid</w:t>
            </w:r>
          </w:p>
        </w:tc>
        <w:tc>
          <w:tcPr>
            <w:tcW w:w="2131" w:type="dxa"/>
          </w:tcPr>
          <w:p>
            <w:pPr>
              <w:ind w:left="480"/>
              <w:rPr>
                <w:rFonts w:ascii="宋体" w:hAnsi="宋体" w:eastAsiaTheme="minorEastAsia"/>
              </w:rPr>
            </w:pPr>
            <w:r>
              <w:rPr>
                <w:rFonts w:hint="eastAsia" w:ascii="宋体" w:hAnsi="宋体"/>
              </w:rPr>
              <w:t>content</w:t>
            </w:r>
          </w:p>
        </w:tc>
        <w:tc>
          <w:tcPr>
            <w:tcW w:w="2131" w:type="dxa"/>
          </w:tcPr>
          <w:p>
            <w:pPr>
              <w:ind w:left="480"/>
              <w:rPr>
                <w:rFonts w:ascii="宋体" w:hAnsi="宋体" w:eastAsiaTheme="minorEastAsia"/>
              </w:rPr>
            </w:pPr>
            <w:r>
              <w:rPr>
                <w:rFonts w:hint="eastAsia" w:ascii="宋体" w:hAnsi="宋体"/>
              </w:rPr>
              <w:t>systime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left="480"/>
              <w:rPr>
                <w:rFonts w:ascii="宋体" w:hAnsi="宋体"/>
              </w:rPr>
            </w:pPr>
          </w:p>
        </w:tc>
        <w:tc>
          <w:tcPr>
            <w:tcW w:w="2130" w:type="dxa"/>
          </w:tcPr>
          <w:p>
            <w:pPr>
              <w:ind w:left="480"/>
              <w:rPr>
                <w:rFonts w:ascii="宋体" w:hAnsi="宋体"/>
              </w:rPr>
            </w:pPr>
          </w:p>
        </w:tc>
        <w:tc>
          <w:tcPr>
            <w:tcW w:w="2131" w:type="dxa"/>
          </w:tcPr>
          <w:p>
            <w:pPr>
              <w:ind w:left="480"/>
              <w:rPr>
                <w:rFonts w:ascii="宋体" w:hAnsi="宋体"/>
              </w:rPr>
            </w:pPr>
          </w:p>
        </w:tc>
        <w:tc>
          <w:tcPr>
            <w:tcW w:w="2131" w:type="dxa"/>
          </w:tcPr>
          <w:p>
            <w:pPr>
              <w:ind w:left="48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left="480"/>
              <w:rPr>
                <w:rFonts w:ascii="宋体" w:hAnsi="宋体"/>
              </w:rPr>
            </w:pPr>
          </w:p>
        </w:tc>
        <w:tc>
          <w:tcPr>
            <w:tcW w:w="2130" w:type="dxa"/>
          </w:tcPr>
          <w:p>
            <w:pPr>
              <w:ind w:left="480"/>
              <w:rPr>
                <w:rFonts w:ascii="宋体" w:hAnsi="宋体"/>
              </w:rPr>
            </w:pPr>
          </w:p>
        </w:tc>
        <w:tc>
          <w:tcPr>
            <w:tcW w:w="2131" w:type="dxa"/>
          </w:tcPr>
          <w:p>
            <w:pPr>
              <w:ind w:left="480"/>
              <w:rPr>
                <w:rFonts w:ascii="宋体" w:hAnsi="宋体"/>
              </w:rPr>
            </w:pPr>
          </w:p>
        </w:tc>
        <w:tc>
          <w:tcPr>
            <w:tcW w:w="2131" w:type="dxa"/>
          </w:tcPr>
          <w:p>
            <w:pPr>
              <w:ind w:left="480"/>
              <w:rPr>
                <w:rFonts w:ascii="宋体" w:hAnsi="宋体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Chatbot前端交互界面模块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模块名称：Chatbot前端交互界面模块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程序文件结构说明：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格式文件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frame框架样式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Images用户头像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 界面控制文件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Upload用户头像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  数据库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chat.php     聊天界面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check.php    验证信息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grop.html     显示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list.php    用户列表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login.html 登陆界面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login.php   登陆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reg.html  注册界面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register.php 注册账户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send.php   发送信息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content.php  内容刷新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进行用户的聊天界面显示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type w:val="continuous"/>
      <w:pgSz w:w="11906" w:h="16838"/>
      <w:pgMar w:top="1440" w:right="1418" w:bottom="1440" w:left="2041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jc w:val="both"/>
      <w:rPr>
        <w:rStyle w:val="6"/>
        <w:rFonts w:hint="eastAsia"/>
      </w:rPr>
    </w:pPr>
    <w:r>
      <w:rPr>
        <w:rStyle w:val="6"/>
        <w:rFonts w:hint="eastAsia"/>
      </w:rPr>
      <w:t>第</w:t>
    </w: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2</w:t>
    </w:r>
    <w:r>
      <w:rPr>
        <w:rStyle w:val="6"/>
      </w:rPr>
      <w:fldChar w:fldCharType="end"/>
    </w:r>
    <w:r>
      <w:rPr>
        <w:rStyle w:val="6"/>
        <w:rFonts w:hint="eastAsia"/>
      </w:rPr>
      <w:t>页，共 页</w:t>
    </w:r>
  </w:p>
  <w:p>
    <w:pPr>
      <w:pStyle w:val="3"/>
      <w:jc w:val="both"/>
      <w:rPr>
        <w:rFonts w:hint="eastAsia"/>
      </w:rPr>
    </w:pPr>
    <w:r>
      <w:rPr>
        <w:rFonts w:hint="eastAsia"/>
      </w:rPr>
      <w:t>请用5号宋体填写，此表格不能折叠。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rFonts w:hint="eastAsia" w:ascii="仿宋_GB2312" w:eastAsia="仿宋_GB2312"/>
        <w:sz w:val="15"/>
      </w:rPr>
    </w:pPr>
    <w:r>
      <w:rPr>
        <w:rFonts w:hint="eastAsia" w:ascii="仿宋_GB2312" w:eastAsia="仿宋_GB2312"/>
        <w:sz w:val="15"/>
      </w:rPr>
      <w:t>北京大学博士研究生学位审批材料-1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6A4661"/>
    <w:rsid w:val="0C6A466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360" w:line="240" w:lineRule="auto"/>
      <w:jc w:val="center"/>
      <w:outlineLvl w:val="0"/>
    </w:pPr>
    <w:rPr>
      <w:rFonts w:ascii="Arial" w:hAnsi="Arial" w:eastAsia="黑体" w:cstheme="minorBidi"/>
      <w:b/>
      <w:color w:val="000000"/>
      <w:kern w:val="44"/>
      <w:sz w:val="32"/>
      <w:szCs w:val="44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styleId="6">
    <w:name w:val="page number"/>
    <w:basedOn w:val="5"/>
    <w:uiPriority w:val="0"/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8801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2018-07-28T14:26:00Z</dcterms:created>
  <dc:creator>✔小文</dc:creator>
  <cp:lastModifiedBy>✔小文</cp:lastModifiedBy>
  <dcterms:modified xsi:type="dcterms:W3CDTF">2018-07-28T15:02:22Z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