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rFonts w:ascii="Calibri" w:cs="Calibri" w:eastAsia="Calibri" w:hAnsi="Calibri"/>
          <w:b w:val="false"/>
          <w:bCs w:val="false"/>
          <w:i w:val="false"/>
          <w:iCs w:val="false"/>
          <w:color w:val="374151"/>
          <w:sz w:val="22"/>
          <w:szCs w:val="22"/>
        </w:rPr>
        <w:t xml:space="preserve"/>
      </w:r>
    </w:p>
    <w:p>
      <w:pPr>
        <w:spacing w:after="60" w:before="60"/>
        <w:jc w:val="center"/>
      </w:pPr>
      <w:r>
        <w:rPr>
          <w:rFonts w:ascii="Calibri" w:cs="Calibri" w:eastAsia="Calibri" w:hAnsi="Calibri"/>
          <w:b/>
          <w:bCs/>
          <w:i w:val="false"/>
          <w:iCs w:val="false"/>
          <w:color w:val="1D3557"/>
          <w:sz w:val="30"/>
          <w:szCs w:val="30"/>
        </w:rPr>
        <w:t xml:space="preserve">UNIVERSIDAD MARIANO GÁLVEZ DE GUATEMALA</w:t>
      </w:r>
    </w:p>
    <w:p>
      <w:pPr>
        <w:spacing w:after="60" w:before="60"/>
        <w:jc w:val="center"/>
      </w:pPr>
      <w:r>
        <w:rPr>
          <w:rFonts w:ascii="Calibri" w:cs="Calibri" w:eastAsia="Calibri" w:hAnsi="Calibri"/>
          <w:b w:val="false"/>
          <w:bCs w:val="false"/>
          <w:i w:val="false"/>
          <w:iCs w:val="false"/>
          <w:color w:val="6B7280"/>
          <w:sz w:val="24"/>
          <w:szCs w:val="24"/>
        </w:rPr>
        <w:t xml:space="preserve">Facultad de Ingeniería en Sistemas de Información</w:t>
      </w:r>
    </w:p>
    <w:p>
      <w:pPr>
        <w:spacing w:after="60" w:before="60"/>
        <w:jc w:val="center"/>
      </w:pPr>
      <w:r>
        <w:rPr>
          <w:rFonts w:ascii="Calibri" w:cs="Calibri" w:eastAsia="Calibri" w:hAnsi="Calibri"/>
          <w:b w:val="false"/>
          <w:bCs w:val="false"/>
          <w:i w:val="false"/>
          <w:iCs w:val="false"/>
          <w:color w:val="6B7280"/>
          <w:sz w:val="22"/>
          <w:szCs w:val="22"/>
        </w:rPr>
        <w:t xml:space="preserve">Curso: Ingeniería de Software</w:t>
      </w:r>
    </w:p>
    <w:p>
      <w:pPr>
        <w:spacing w:after="160" w:before="0"/>
      </w:pPr>
      <w:r>
        <w:rPr>
          <w:rFonts w:ascii="Calibri" w:cs="Calibri" w:eastAsia="Calibri" w:hAnsi="Calibri"/>
          <w:b w:val="false"/>
          <w:bCs w:val="false"/>
          <w:i w:val="false"/>
          <w:iCs w:val="false"/>
          <w:color w:val="374151"/>
          <w:sz w:val="22"/>
          <w:szCs w:val="22"/>
        </w:rPr>
        <w:t xml:space="preserve"/>
      </w:r>
    </w:p>
    <w:p>
      <w:pPr>
        <w:pBdr>
          <w:top w:val="single" w:color="C0614A" w:sz="14"/>
          <w:bottom w:val="single" w:color="C0614A" w:sz="14"/>
        </w:pBdr>
        <w:spacing w:after="200" w:before="200"/>
        <w:jc w:val="center"/>
      </w:pPr>
      <w:r>
        <w:rPr>
          <w:rFonts w:ascii="Calibri" w:cs="Calibri" w:eastAsia="Calibri" w:hAnsi="Calibri"/>
          <w:b/>
          <w:bCs/>
          <w:i w:val="false"/>
          <w:iCs w:val="false"/>
          <w:color w:val="C0614A"/>
          <w:sz w:val="48"/>
          <w:szCs w:val="48"/>
        </w:rPr>
        <w:t xml:space="preserve">SISTEMA DE RESERVAS PARA HOTEL</w:t>
      </w:r>
    </w:p>
    <w:p>
      <w:pPr>
        <w:spacing w:after="60" w:before="60"/>
        <w:jc w:val="center"/>
      </w:pPr>
      <w:r>
        <w:rPr>
          <w:rFonts w:ascii="Calibri" w:cs="Calibri" w:eastAsia="Calibri" w:hAnsi="Calibri"/>
          <w:b/>
          <w:bCs/>
          <w:i w:val="false"/>
          <w:iCs w:val="false"/>
          <w:color w:val="2D6A4F"/>
          <w:sz w:val="38"/>
          <w:szCs w:val="38"/>
        </w:rPr>
        <w:t xml:space="preserve">Hotel Los Volcanes</w:t>
      </w:r>
    </w:p>
    <w:p>
      <w:pPr>
        <w:spacing w:after="60" w:before="60"/>
        <w:jc w:val="center"/>
      </w:pPr>
      <w:r>
        <w:rPr>
          <w:rFonts w:ascii="Calibri" w:cs="Calibri" w:eastAsia="Calibri" w:hAnsi="Calibri"/>
          <w:b w:val="false"/>
          <w:bCs w:val="false"/>
          <w:i/>
          <w:iCs/>
          <w:color w:val="6B7280"/>
          <w:sz w:val="22"/>
          <w:szCs w:val="22"/>
        </w:rPr>
        <w:t xml:space="preserve">Proyecto Final — Fase I y II | Documentación Técnica Completa y Sistema Funcional</w:t>
      </w:r>
    </w:p>
    <w:p>
      <w:pPr>
        <w:spacing w:after="240" w:before="0"/>
      </w:pPr>
      <w:r>
        <w:rPr>
          <w:rFonts w:ascii="Calibri" w:cs="Calibri" w:eastAsia="Calibri" w:hAnsi="Calibri"/>
          <w:b w:val="false"/>
          <w:bCs w:val="false"/>
          <w:i w:val="false"/>
          <w:iCs w:val="false"/>
          <w:color w:val="374151"/>
          <w:sz w:val="22"/>
          <w:szCs w:val="22"/>
        </w:rPr>
        <w:t xml:space="preserve"/>
      </w:r>
    </w:p>
    <w:p>
      <w:pPr>
        <w:spacing w:after="60" w:before="60"/>
        <w:jc w:val="center"/>
      </w:pPr>
      <w:r>
        <w:rPr>
          <w:rFonts w:ascii="Calibri" w:cs="Calibri" w:eastAsia="Calibri" w:hAnsi="Calibri"/>
          <w:b w:val="false"/>
          <w:bCs w:val="false"/>
          <w:i w:val="false"/>
          <w:iCs w:val="false"/>
          <w:color w:val="6B7280"/>
          <w:sz w:val="22"/>
          <w:szCs w:val="22"/>
        </w:rPr>
        <w:t xml:space="preserve">Presentado por:</w:t>
      </w:r>
    </w:p>
    <w:p>
      <w:pPr>
        <w:spacing w:after="60" w:before="60"/>
        <w:jc w:val="center"/>
      </w:pPr>
      <w:r>
        <w:rPr>
          <w:rFonts w:ascii="Calibri" w:cs="Calibri" w:eastAsia="Calibri" w:hAnsi="Calibri"/>
          <w:b/>
          <w:bCs/>
          <w:i w:val="false"/>
          <w:iCs w:val="false"/>
          <w:color w:val="1D3557"/>
          <w:sz w:val="30"/>
          <w:szCs w:val="30"/>
        </w:rPr>
        <w:t xml:space="preserve">Hazel Ruvi Pérez Cárcamo</w:t>
      </w:r>
    </w:p>
    <w:p>
      <w:pPr>
        <w:spacing w:after="60" w:before="60"/>
        <w:jc w:val="center"/>
      </w:pPr>
      <w:r>
        <w:rPr>
          <w:rFonts w:ascii="Calibri" w:cs="Calibri" w:eastAsia="Calibri" w:hAnsi="Calibri"/>
          <w:b w:val="false"/>
          <w:bCs w:val="false"/>
          <w:i w:val="false"/>
          <w:iCs w:val="false"/>
          <w:color w:val="6B7280"/>
          <w:sz w:val="22"/>
          <w:szCs w:val="22"/>
        </w:rPr>
        <w:t xml:space="preserve">Carné: 0900-21-13727</w:t>
      </w:r>
    </w:p>
    <w:p>
      <w:pPr>
        <w:spacing w:after="60" w:before="60"/>
        <w:jc w:val="center"/>
      </w:pPr>
      <w:r>
        <w:rPr>
          <w:rFonts w:ascii="Calibri" w:cs="Calibri" w:eastAsia="Calibri" w:hAnsi="Calibri"/>
          <w:b w:val="false"/>
          <w:bCs w:val="false"/>
          <w:i w:val="false"/>
          <w:iCs w:val="false"/>
          <w:color w:val="6B7280"/>
          <w:sz w:val="22"/>
          <w:szCs w:val="22"/>
        </w:rPr>
        <w:t xml:space="preserve">hperezc16@miumg.edu.gt</w:t>
      </w:r>
    </w:p>
    <w:p>
      <w:pPr>
        <w:spacing w:after="160" w:before="0"/>
      </w:pPr>
      <w:r>
        <w:rPr>
          <w:rFonts w:ascii="Calibri" w:cs="Calibri" w:eastAsia="Calibri" w:hAnsi="Calibri"/>
          <w:b w:val="false"/>
          <w:bCs w:val="false"/>
          <w:i w:val="false"/>
          <w:iCs w:val="false"/>
          <w:color w:val="374151"/>
          <w:sz w:val="22"/>
          <w:szCs w:val="22"/>
        </w:rPr>
        <w:t xml:space="preserve"/>
      </w:r>
    </w:p>
    <w:p>
      <w:pPr>
        <w:spacing w:after="60" w:before="60"/>
        <w:jc w:val="center"/>
      </w:pPr>
      <w:r>
        <w:rPr>
          <w:rFonts w:ascii="Calibri" w:cs="Calibri" w:eastAsia="Calibri" w:hAnsi="Calibri"/>
          <w:b/>
          <w:bCs/>
          <w:i w:val="false"/>
          <w:iCs w:val="false"/>
          <w:color w:val="374151"/>
          <w:sz w:val="22"/>
          <w:szCs w:val="22"/>
        </w:rPr>
        <w:t xml:space="preserve">Guatemala, abril de 2026</w:t>
      </w:r>
    </w:p>
    <w:p>
      <w:r>
        <w:br w:type="page"/>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4.1 Documento de Visión del Producto</w:t>
      </w:r>
    </w:p>
    <w:p>
      <w:pPr>
        <w:spacing w:after="80" w:before="80"/>
      </w:pPr>
      <w:r>
        <w:rPr>
          <w:rFonts w:ascii="Calibri" w:cs="Calibri" w:eastAsia="Calibri" w:hAnsi="Calibri"/>
          <w:b w:val="false"/>
          <w:bCs w:val="false"/>
          <w:i/>
          <w:iCs/>
          <w:color w:val="6B7280"/>
          <w:sz w:val="20"/>
          <w:szCs w:val="20"/>
        </w:rPr>
        <w:t xml:space="preserve">Entregable 4.1 — Ponderación: 1.5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1. Descripción del Problema</w:t>
      </w:r>
    </w:p>
    <w:p>
      <w:pPr>
        <w:spacing w:after="80" w:before="80"/>
      </w:pPr>
      <w:r>
        <w:rPr>
          <w:rFonts w:ascii="Calibri" w:cs="Calibri" w:eastAsia="Calibri" w:hAnsi="Calibri"/>
          <w:b w:val="false"/>
          <w:bCs w:val="false"/>
          <w:i w:val="false"/>
          <w:iCs w:val="false"/>
          <w:color w:val="374151"/>
          <w:sz w:val="22"/>
          <w:szCs w:val="22"/>
        </w:rPr>
        <w:t xml:space="preserve">El sector hotelero y de casas rurales en Guatemala enfrenta importantes desafíos en la gestión manual de reservaciones. Actualmente, muchos establecimientos de hospedaje de pequeño y mediano tamaño dependen de registros físicos, llamadas telefónicas y hojas de cálculo para administrar sus reservas, lo que genera una serie de problemas críticos.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Impacto en Clientes</w:t>
            </w:r>
          </w:p>
        </w:tc>
        <w:tc>
          <w:tcPr>
            <w:shd w:fill="2D6A4F"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Impacto Operativo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Impacto Económico</w:t>
            </w:r>
          </w:p>
        </w:tc>
      </w:tr>
      <w:tr>
        <w:tc>
          <w:tcPr>
            <w:shd w:fill="FEE2E2"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 Proceso de reserva lento y propenso a errores.</w:t>
            </w:r>
          </w:p>
          <w:p>
            <w:pPr>
              <w:spacing w:after="30" w:before="30"/>
            </w:pPr>
            <w:r>
              <w:rPr>
                <w:rFonts w:ascii="Calibri" w:cs="Calibri" w:eastAsia="Calibri" w:hAnsi="Calibri"/>
                <w:b w:val="false"/>
                <w:bCs w:val="false"/>
                <w:i w:val="false"/>
                <w:iCs w:val="false"/>
                <w:color w:val="374151"/>
                <w:sz w:val="18"/>
                <w:szCs w:val="18"/>
              </w:rPr>
              <w:t xml:space="preserve">• Sin confirmaciones inmediatas.</w:t>
            </w:r>
          </w:p>
          <w:p>
            <w:pPr>
              <w:spacing w:after="30" w:before="30"/>
            </w:pPr>
            <w:r>
              <w:rPr>
                <w:rFonts w:ascii="Calibri" w:cs="Calibri" w:eastAsia="Calibri" w:hAnsi="Calibri"/>
                <w:b w:val="false"/>
                <w:bCs w:val="false"/>
                <w:i w:val="false"/>
                <w:iCs w:val="false"/>
                <w:color w:val="374151"/>
                <w:sz w:val="18"/>
                <w:szCs w:val="18"/>
              </w:rPr>
              <w:t xml:space="preserve">• Imposibilidad de reservar fuera del horario de atención.</w:t>
            </w:r>
          </w:p>
          <w:p>
            <w:pPr>
              <w:spacing w:after="30" w:before="30"/>
            </w:pPr>
            <w:r>
              <w:rPr>
                <w:rFonts w:ascii="Calibri" w:cs="Calibri" w:eastAsia="Calibri" w:hAnsi="Calibri"/>
                <w:b w:val="false"/>
                <w:bCs w:val="false"/>
                <w:i w:val="false"/>
                <w:iCs w:val="false"/>
                <w:color w:val="374151"/>
                <w:sz w:val="18"/>
                <w:szCs w:val="18"/>
              </w:rPr>
              <w:t xml:space="preserve">• Dobles reservaciones y pérdida de datos del cliente.</w:t>
            </w:r>
          </w:p>
        </w:tc>
        <w:tc>
          <w:tcPr>
            <w:shd w:fill="FFEDD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 Pérdida del 30% de reservas potenciales.</w:t>
            </w:r>
          </w:p>
          <w:p>
            <w:pPr>
              <w:spacing w:after="30" w:before="30"/>
            </w:pPr>
            <w:r>
              <w:rPr>
                <w:rFonts w:ascii="Calibri" w:cs="Calibri" w:eastAsia="Calibri" w:hAnsi="Calibri"/>
                <w:b w:val="false"/>
                <w:bCs w:val="false"/>
                <w:i w:val="false"/>
                <w:iCs w:val="false"/>
                <w:color w:val="374151"/>
                <w:sz w:val="18"/>
                <w:szCs w:val="18"/>
              </w:rPr>
              <w:t xml:space="preserve">• Overbooking frecuente.</w:t>
            </w:r>
          </w:p>
          <w:p>
            <w:pPr>
              <w:spacing w:after="30" w:before="30"/>
            </w:pPr>
            <w:r>
              <w:rPr>
                <w:rFonts w:ascii="Calibri" w:cs="Calibri" w:eastAsia="Calibri" w:hAnsi="Calibri"/>
                <w:b w:val="false"/>
                <w:bCs w:val="false"/>
                <w:i w:val="false"/>
                <w:iCs w:val="false"/>
                <w:color w:val="374151"/>
                <w:sz w:val="18"/>
                <w:szCs w:val="18"/>
              </w:rPr>
              <w:t xml:space="preserve">• Sin reportes ni métricas de ocupación.</w:t>
            </w:r>
          </w:p>
          <w:p>
            <w:pPr>
              <w:spacing w:after="30" w:before="30"/>
            </w:pPr>
            <w:r>
              <w:rPr>
                <w:rFonts w:ascii="Calibri" w:cs="Calibri" w:eastAsia="Calibri" w:hAnsi="Calibri"/>
                <w:b w:val="false"/>
                <w:bCs w:val="false"/>
                <w:i w:val="false"/>
                <w:iCs w:val="false"/>
                <w:color w:val="374151"/>
                <w:sz w:val="18"/>
                <w:szCs w:val="18"/>
              </w:rPr>
              <w:t xml:space="preserve">• Gestión ineficiente del personal.</w:t>
            </w:r>
          </w:p>
        </w:tc>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 Pérdida de Q3,000–Q8,000 mensuales.</w:t>
            </w:r>
          </w:p>
          <w:p>
            <w:pPr>
              <w:spacing w:after="30" w:before="30"/>
            </w:pPr>
            <w:r>
              <w:rPr>
                <w:rFonts w:ascii="Calibri" w:cs="Calibri" w:eastAsia="Calibri" w:hAnsi="Calibri"/>
                <w:b w:val="false"/>
                <w:bCs w:val="false"/>
                <w:i w:val="false"/>
                <w:iCs w:val="false"/>
                <w:color w:val="374151"/>
                <w:sz w:val="18"/>
                <w:szCs w:val="18"/>
              </w:rPr>
              <w:t xml:space="preserve">• Competencia con plataformas digitales.</w:t>
            </w:r>
          </w:p>
          <w:p>
            <w:pPr>
              <w:spacing w:after="30" w:before="30"/>
            </w:pPr>
            <w:r>
              <w:rPr>
                <w:rFonts w:ascii="Calibri" w:cs="Calibri" w:eastAsia="Calibri" w:hAnsi="Calibri"/>
                <w:b w:val="false"/>
                <w:bCs w:val="false"/>
                <w:i w:val="false"/>
                <w:iCs w:val="false"/>
                <w:color w:val="374151"/>
                <w:sz w:val="18"/>
                <w:szCs w:val="18"/>
              </w:rPr>
              <w:t xml:space="preserve">• Dificultad para escalar el negocio.</w:t>
            </w:r>
          </w:p>
          <w:p>
            <w:pPr>
              <w:spacing w:after="30" w:before="30"/>
            </w:pPr>
            <w:r>
              <w:rPr>
                <w:rFonts w:ascii="Calibri" w:cs="Calibri" w:eastAsia="Calibri" w:hAnsi="Calibri"/>
                <w:b w:val="false"/>
                <w:bCs w:val="false"/>
                <w:i w:val="false"/>
                <w:iCs w:val="false"/>
                <w:color w:val="374151"/>
                <w:sz w:val="18"/>
                <w:szCs w:val="18"/>
              </w:rPr>
              <w:t xml:space="preserve">• Baja tasa de retención de clientes.</w:t>
            </w:r>
          </w:p>
        </w:tc>
      </w:tr>
    </w:tbl>
    <w:p>
      <w:pPr>
        <w:spacing w:after="80" w:before="0"/>
      </w:pPr>
      <w:r>
        <w:rPr>
          <w:rFonts w:ascii="Calibri" w:cs="Calibri" w:eastAsia="Calibri" w:hAnsi="Calibri"/>
          <w:b w:val="false"/>
          <w:bCs w:val="false"/>
          <w:i w:val="false"/>
          <w:iCs w:val="false"/>
          <w:color w:val="374151"/>
          <w:sz w:val="22"/>
          <w:szCs w:val="22"/>
        </w:rPr>
        <w:t xml:space="preserve"/>
      </w:r>
    </w:p>
    <w:p>
      <w:pPr>
        <w:spacing w:after="80" w:before="80"/>
      </w:pPr>
      <w:r>
        <w:rPr>
          <w:rFonts w:ascii="Calibri" w:cs="Calibri" w:eastAsia="Calibri" w:hAnsi="Calibri"/>
          <w:b/>
          <w:bCs/>
          <w:i w:val="false"/>
          <w:iCs w:val="false"/>
          <w:color w:val="374151"/>
          <w:sz w:val="22"/>
          <w:szCs w:val="22"/>
        </w:rPr>
        <w:t xml:space="preserve">Afectados directos: </w:t>
      </w:r>
      <w:r>
        <w:rPr>
          <w:rFonts w:ascii="Calibri" w:cs="Calibri" w:eastAsia="Calibri" w:hAnsi="Calibri"/>
          <w:b w:val="false"/>
          <w:bCs w:val="false"/>
          <w:i w:val="false"/>
          <w:iCs w:val="false"/>
          <w:color w:val="374151"/>
          <w:sz w:val="22"/>
          <w:szCs w:val="22"/>
        </w:rPr>
        <w:t xml:space="preserve">Propietarios y administradores de hoteles/casas rurales, clientes nacionales e internacionales, personal de recepción y limpieza, y el sector turístico guatemalteco en general.</w:t>
      </w:r>
    </w:p>
    <w:p>
      <w:pPr>
        <w:pStyle w:val="Heading2"/>
        <w:spacing w:after="100" w:before="280"/>
      </w:pPr>
      <w:r>
        <w:rPr>
          <w:rFonts w:ascii="Calibri" w:cs="Calibri" w:eastAsia="Calibri" w:hAnsi="Calibri"/>
          <w:b/>
          <w:bCs/>
          <w:i w:val="false"/>
          <w:iCs w:val="false"/>
          <w:color w:val="1D3557"/>
          <w:sz w:val="28"/>
          <w:szCs w:val="28"/>
        </w:rPr>
        <w:t xml:space="preserve">2. Objetivos del Sistema</w:t>
      </w:r>
    </w:p>
    <w:p>
      <w:pPr>
        <w:pStyle w:val="Heading3"/>
        <w:spacing w:after="80" w:before="200"/>
      </w:pPr>
      <w:r>
        <w:rPr>
          <w:rFonts w:ascii="Calibri" w:cs="Calibri" w:eastAsia="Calibri" w:hAnsi="Calibri"/>
          <w:b/>
          <w:bCs/>
          <w:i w:val="false"/>
          <w:iCs w:val="false"/>
          <w:color w:val="2D6A4F"/>
          <w:sz w:val="24"/>
          <w:szCs w:val="24"/>
        </w:rPr>
        <w:t xml:space="preserve">Objetivo General</w:t>
      </w:r>
    </w:p>
    <w:p>
      <w:pPr>
        <w:spacing w:after="80" w:before="80"/>
      </w:pPr>
      <w:r>
        <w:rPr>
          <w:rFonts w:ascii="Calibri" w:cs="Calibri" w:eastAsia="Calibri" w:hAnsi="Calibri"/>
          <w:b w:val="false"/>
          <w:bCs w:val="false"/>
          <w:i w:val="false"/>
          <w:iCs w:val="false"/>
          <w:color w:val="374151"/>
          <w:sz w:val="22"/>
          <w:szCs w:val="22"/>
        </w:rPr>
        <w:t xml:space="preserve">Desarrollar un sistema web de reservaciones para el Hotel Los Volcanes que automatice el proceso de reserva, mejore la experiencia del cliente y optimice la gestión operativa del establecimiento, permitiendo una administración eficiente y en tiempo real de habitaciones, reservaciones y pagos.</w:t>
      </w:r>
    </w:p>
    <w:p>
      <w:pPr>
        <w:pStyle w:val="Heading3"/>
        <w:spacing w:after="80" w:before="200"/>
      </w:pPr>
      <w:r>
        <w:rPr>
          <w:rFonts w:ascii="Calibri" w:cs="Calibri" w:eastAsia="Calibri" w:hAnsi="Calibri"/>
          <w:b/>
          <w:bCs/>
          <w:i w:val="false"/>
          <w:iCs w:val="false"/>
          <w:color w:val="2D6A4F"/>
          <w:sz w:val="24"/>
          <w:szCs w:val="24"/>
        </w:rPr>
        <w:t xml:space="preserve">Objetivos Específicos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Reducir el tiempo promedio de reserva de 15 minutos (proceso telefónico) a menos de 3 minutos (proceso digital).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Eliminar el 100% de los casos de overbooking mediante validación automática de disponibilidad en tiempo real.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Aumentar la tasa de ocupación del hotel en un 20–25% durante el primer año de operación del sistema.</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Proveer al administrador reportes detallados de ocupación, ingresos y tendencias de reservación con exportación a PDF y Excel.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Garantizar disponibilidad del sistema 24/7 con un SLA del 99.5% y tiempo de respuesta menor a 2 segundos.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Implementar comunicación automática con el cliente (confirmaciones y recordatorios) reduciendo consultas manuales en un 60%.</w:t>
      </w:r>
    </w:p>
    <w:p>
      <w:pPr>
        <w:pStyle w:val="Heading2"/>
        <w:spacing w:after="100" w:before="280"/>
      </w:pPr>
      <w:r>
        <w:rPr>
          <w:rFonts w:ascii="Calibri" w:cs="Calibri" w:eastAsia="Calibri" w:hAnsi="Calibri"/>
          <w:b/>
          <w:bCs/>
          <w:i w:val="false"/>
          <w:iCs w:val="false"/>
          <w:color w:val="1D3557"/>
          <w:sz w:val="28"/>
          <w:szCs w:val="28"/>
        </w:rPr>
        <w:t xml:space="preserve">3. Descripción de la Solución — Hotel Los Volcanes</w:t>
      </w:r>
    </w:p>
    <w:p>
      <w:pPr>
        <w:spacing w:after="80" w:before="80"/>
      </w:pPr>
      <w:r>
        <w:rPr>
          <w:rFonts w:ascii="Calibri" w:cs="Calibri" w:eastAsia="Calibri" w:hAnsi="Calibri"/>
          <w:b w:val="false"/>
          <w:bCs w:val="false"/>
          <w:i w:val="false"/>
          <w:iCs w:val="false"/>
          <w:color w:val="374151"/>
          <w:sz w:val="22"/>
          <w:szCs w:val="22"/>
        </w:rPr>
        <w:t xml:space="preserve">El Sistema de Reservas Hotel Los Volcanes es una aplicación web full-stack que permite a los clientes buscar, seleccionar y reservar habitaciones de forma autónoma, mientras que los administradores gestionan el inventario, las reservas y los pagos desde un panel de control centralizado.</w:t>
      </w:r>
    </w:p>
    <w:p>
      <w:pPr>
        <w:pStyle w:val="Heading3"/>
        <w:spacing w:after="80" w:before="200"/>
      </w:pPr>
      <w:r>
        <w:rPr>
          <w:rFonts w:ascii="Calibri" w:cs="Calibri" w:eastAsia="Calibri" w:hAnsi="Calibri"/>
          <w:b/>
          <w:bCs/>
          <w:i w:val="false"/>
          <w:iCs w:val="false"/>
          <w:color w:val="2D6A4F"/>
          <w:sz w:val="24"/>
          <w:szCs w:val="24"/>
        </w:rPr>
        <w:t xml:space="preserve">Características Principales Implementadas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Catálogo de habitaciones con fotos, descripciones, amenidades y disponibilidad en tiempo real.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Motor de búsqueda con filtros por fechas, tipo de habitación y capacidad de huéspedes.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Proceso de reserva en línea con validación automática de disponibilidad y generación de código de confirmación.</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Panel de administración con gestión completa de reservas, habitaciones y clientes.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Calendario de ocupación visual (vista de 2 semanas) con código de colores por estado.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Generación de facturas con desglose de IVA (12%) en quetzales guatemaltecos.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Sistema de estados de pago: Pendiente, Anticipo, Pago Total.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Autenticación segura con JWT y control de roles (Cliente / Administrador).</w:t>
      </w:r>
    </w:p>
    <w:p>
      <w:pPr>
        <w:pStyle w:val="Heading2"/>
        <w:spacing w:after="100" w:before="280"/>
      </w:pPr>
      <w:r>
        <w:rPr>
          <w:rFonts w:ascii="Calibri" w:cs="Calibri" w:eastAsia="Calibri" w:hAnsi="Calibri"/>
          <w:b/>
          <w:bCs/>
          <w:i w:val="false"/>
          <w:iCs w:val="false"/>
          <w:color w:val="1D3557"/>
          <w:sz w:val="28"/>
          <w:szCs w:val="28"/>
        </w:rPr>
        <w:t xml:space="preserve">4. Stakeholders y Usuarios del Sistema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Actor</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Necesidades Principales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Nivel de Interés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Dueño del Hotel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Stakeholder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Maximizar ocupación, reportes financieros, ROI</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Muy Alto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Administrador del Hotel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 Primario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Gestionar reservas, habitaciones, pagos y facturas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Cliente/Huésped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 Primario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Reservar habitaciones fácilmente, ver estado de su reserva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Personal de Recepción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 Secundario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Consultar disponibilidad, check-in y check-out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Medio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INGUAT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Ente Regulador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Cumplimiento de normativas turísticas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Bajo</w:t>
            </w:r>
          </w:p>
        </w:tc>
      </w:tr>
    </w:tbl>
    <w:p>
      <w:pPr>
        <w:pStyle w:val="Heading2"/>
        <w:spacing w:after="100" w:before="280"/>
      </w:pPr>
      <w:r>
        <w:rPr>
          <w:rFonts w:ascii="Calibri" w:cs="Calibri" w:eastAsia="Calibri" w:hAnsi="Calibri"/>
          <w:b/>
          <w:bCs/>
          <w:i w:val="false"/>
          <w:iCs w:val="false"/>
          <w:color w:val="1D3557"/>
          <w:sz w:val="28"/>
          <w:szCs w:val="28"/>
        </w:rPr>
        <w:t xml:space="preserve">5. Restricciones del Sistema</w:t>
      </w:r>
    </w:p>
    <w:p>
      <w:pPr>
        <w:pStyle w:val="Heading3"/>
        <w:spacing w:after="80" w:before="200"/>
      </w:pPr>
      <w:r>
        <w:rPr>
          <w:rFonts w:ascii="Calibri" w:cs="Calibri" w:eastAsia="Calibri" w:hAnsi="Calibri"/>
          <w:b/>
          <w:bCs/>
          <w:i w:val="false"/>
          <w:iCs w:val="false"/>
          <w:color w:val="2D6A4F"/>
          <w:sz w:val="24"/>
          <w:szCs w:val="24"/>
        </w:rPr>
        <w:t xml:space="preserve">Restricciones Técnicas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Compatibilidad con Chrome (v100+), Firefox (v95+), Safari (v15+) y Edge (v90+).</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sistema no requiere compatibilidad con Internet Explorer.</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Diseño responsivo para pantallas desde 320px (móvil) hasta 1920px (escritorio).</w:t>
      </w:r>
    </w:p>
    <w:p>
      <w:pPr>
        <w:pStyle w:val="Heading3"/>
        <w:spacing w:after="80" w:before="200"/>
      </w:pPr>
      <w:r>
        <w:rPr>
          <w:rFonts w:ascii="Calibri" w:cs="Calibri" w:eastAsia="Calibri" w:hAnsi="Calibri"/>
          <w:b/>
          <w:bCs/>
          <w:i w:val="false"/>
          <w:iCs w:val="false"/>
          <w:color w:val="2D6A4F"/>
          <w:sz w:val="24"/>
          <w:szCs w:val="24"/>
        </w:rPr>
        <w:t xml:space="preserve">Restricciones de Tiempo y Presupuesto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 Fase I debe completarse en el período académico del semestre (≈4 meses).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desarrollo total (Fase II) no debe superar 8 meses.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Presupuesto máximo para herramientas y hosting: Q5,000 GTQ. Se priorizan herramientas de código abierto.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Equipo de desarrollo: máximo 3 estudiantes con dedicación part-time (20 horas semanales cada uno).</w:t>
      </w:r>
    </w:p>
    <w:p>
      <w:pPr>
        <w:pStyle w:val="Heading3"/>
        <w:spacing w:after="80" w:before="200"/>
      </w:pPr>
      <w:r>
        <w:rPr>
          <w:rFonts w:ascii="Calibri" w:cs="Calibri" w:eastAsia="Calibri" w:hAnsi="Calibri"/>
          <w:b/>
          <w:bCs/>
          <w:i w:val="false"/>
          <w:iCs w:val="false"/>
          <w:color w:val="2D6A4F"/>
          <w:sz w:val="24"/>
          <w:szCs w:val="24"/>
        </w:rPr>
        <w:t xml:space="preserve">Restricciones Legales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sistema debe cumplir con la Ley de Protección de Datos Personales de Guatemala (Decreto 57-2008).</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Cumplimiento con las políticas de INGUAT para establecimientos turísticos.</w:t>
      </w:r>
    </w:p>
    <w:p>
      <w:pPr>
        <w:pStyle w:val="Heading2"/>
        <w:spacing w:after="100" w:before="280"/>
      </w:pPr>
      <w:r>
        <w:rPr>
          <w:rFonts w:ascii="Calibri" w:cs="Calibri" w:eastAsia="Calibri" w:hAnsi="Calibri"/>
          <w:b/>
          <w:bCs/>
          <w:i w:val="false"/>
          <w:iCs w:val="false"/>
          <w:color w:val="1D3557"/>
          <w:sz w:val="28"/>
          <w:szCs w:val="28"/>
        </w:rPr>
        <w:t xml:space="preserve">6. Supuestos del Proyecto</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SA-01: </w:t>
      </w:r>
      <w:r>
        <w:rPr>
          <w:rFonts w:ascii="Calibri" w:cs="Calibri" w:eastAsia="Calibri" w:hAnsi="Calibri"/>
          <w:b w:val="false"/>
          <w:bCs w:val="false"/>
          <w:i w:val="false"/>
          <w:iCs w:val="false"/>
          <w:color w:val="374151"/>
          <w:sz w:val="20"/>
          <w:szCs w:val="20"/>
        </w:rPr>
        <w:t xml:space="preserve">El hotel cuenta con acceso a internet estable con un ancho de banda mínimo de 10 Mbps.</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SA-02: </w:t>
      </w:r>
      <w:r>
        <w:rPr>
          <w:rFonts w:ascii="Calibri" w:cs="Calibri" w:eastAsia="Calibri" w:hAnsi="Calibri"/>
          <w:b w:val="false"/>
          <w:bCs w:val="false"/>
          <w:i w:val="false"/>
          <w:iCs w:val="false"/>
          <w:color w:val="374151"/>
          <w:sz w:val="20"/>
          <w:szCs w:val="20"/>
        </w:rPr>
        <w:t xml:space="preserve">Los clientes potenciales tienen acceso a un dispositivo con navegador web moderno y conexión a internet.</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SA-03: </w:t>
      </w:r>
      <w:r>
        <w:rPr>
          <w:rFonts w:ascii="Calibri" w:cs="Calibri" w:eastAsia="Calibri" w:hAnsi="Calibri"/>
          <w:b w:val="false"/>
          <w:bCs w:val="false"/>
          <w:i w:val="false"/>
          <w:iCs w:val="false"/>
          <w:color w:val="374151"/>
          <w:sz w:val="20"/>
          <w:szCs w:val="20"/>
        </w:rPr>
        <w:t xml:space="preserve">El personal del establecimiento tiene conocimientos básicos de computación suficientes para operar el sistema.</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SA-04: </w:t>
      </w:r>
      <w:r>
        <w:rPr>
          <w:rFonts w:ascii="Calibri" w:cs="Calibri" w:eastAsia="Calibri" w:hAnsi="Calibri"/>
          <w:b w:val="false"/>
          <w:bCs w:val="false"/>
          <w:i w:val="false"/>
          <w:iCs w:val="false"/>
          <w:color w:val="374151"/>
          <w:sz w:val="20"/>
          <w:szCs w:val="20"/>
        </w:rPr>
        <w:t xml:space="preserve">El proveedor de hosting garantizará una disponibilidad del 99.5% del tiempo, con ventanas de mantenimiento programadas fuera del horario pico (2:00–4:00 AM).</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SA-05: </w:t>
      </w:r>
      <w:r>
        <w:rPr>
          <w:rFonts w:ascii="Calibri" w:cs="Calibri" w:eastAsia="Calibri" w:hAnsi="Calibri"/>
          <w:b w:val="false"/>
          <w:bCs w:val="false"/>
          <w:i w:val="false"/>
          <w:iCs w:val="false"/>
          <w:color w:val="374151"/>
          <w:sz w:val="20"/>
          <w:szCs w:val="20"/>
        </w:rPr>
        <w:t xml:space="preserve">El establecimiento ya cuenta con una lista de sus habitaciones, tipos, características y tarifas base para ingresarlas al sistema.</w:t>
      </w:r>
    </w:p>
    <w:p>
      <w:pPr>
        <w:pStyle w:val="ListParagraph"/>
        <w:numPr>
          <w:ilvl w:val="0"/>
          <w:numId w:val="1"/>
        </w:numPr>
        <w:spacing w:after="40" w:before="40"/>
      </w:pPr>
      <w:r>
        <w:rPr>
          <w:rFonts w:ascii="Calibri" w:cs="Calibri" w:eastAsia="Calibri" w:hAnsi="Calibri"/>
          <w:b/>
          <w:bCs/>
          <w:i w:val="false"/>
          <w:iCs w:val="false"/>
          <w:color w:val="374151"/>
          <w:sz w:val="20"/>
          <w:szCs w:val="20"/>
        </w:rPr>
        <w:t xml:space="preserve">SA-06: </w:t>
      </w:r>
      <w:r>
        <w:rPr>
          <w:rFonts w:ascii="Calibri" w:cs="Calibri" w:eastAsia="Calibri" w:hAnsi="Calibri"/>
          <w:b w:val="false"/>
          <w:bCs w:val="false"/>
          <w:i w:val="false"/>
          <w:iCs w:val="false"/>
          <w:color w:val="374151"/>
          <w:sz w:val="20"/>
          <w:szCs w:val="20"/>
        </w:rPr>
        <w:t xml:space="preserve">Los pagos se realizarán fuera del sistema (efectivo, transferencia o en recepción), sin requerir integración con pasarela de pagos en la versión inicial.</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4.2 Requerimientos del Sistema</w:t>
      </w:r>
    </w:p>
    <w:p>
      <w:pPr>
        <w:spacing w:after="80" w:before="80"/>
      </w:pPr>
      <w:r>
        <w:rPr>
          <w:rFonts w:ascii="Calibri" w:cs="Calibri" w:eastAsia="Calibri" w:hAnsi="Calibri"/>
          <w:b w:val="false"/>
          <w:bCs w:val="false"/>
          <w:i/>
          <w:iCs/>
          <w:color w:val="6B7280"/>
          <w:sz w:val="20"/>
          <w:szCs w:val="20"/>
        </w:rPr>
        <w:t xml:space="preserve">Entregable 4.2 — Ponderación: 2.0 pts</w:t>
      </w:r>
    </w:p>
    <w:p>
      <w:pPr>
        <w:spacing w:after="80" w:before="80"/>
      </w:pPr>
      <w:r>
        <w:rPr>
          <w:rFonts w:ascii="Calibri" w:cs="Calibri" w:eastAsia="Calibri" w:hAnsi="Calibri"/>
          <w:b w:val="false"/>
          <w:bCs w:val="false"/>
          <w:i w:val="false"/>
          <w:iCs w:val="false"/>
          <w:color w:val="374151"/>
          <w:sz w:val="22"/>
          <w:szCs w:val="22"/>
        </w:rPr>
        <w:t xml:space="preserve">Historias de usuario con criterios de aceptación, priorización MoSCoW y estimación en Story Points. Total: 15 historias, 5 épicas, 115 Story Points.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Requerimientos Funcionales — Historias de Usuario por Épica</w:t>
      </w:r>
    </w:p>
    <w:p>
      <w:pPr>
        <w:pStyle w:val="Heading3"/>
        <w:spacing w:after="80" w:before="200"/>
      </w:pPr>
      <w:r>
        <w:rPr>
          <w:rFonts w:ascii="Calibri" w:cs="Calibri" w:eastAsia="Calibri" w:hAnsi="Calibri"/>
          <w:b/>
          <w:bCs/>
          <w:i w:val="false"/>
          <w:iCs w:val="false"/>
          <w:color w:val="2D6A4F"/>
          <w:sz w:val="24"/>
          <w:szCs w:val="24"/>
        </w:rPr>
        <w:t xml:space="preserve">Épica EP-01: Gestión de Usuarios y Autenticación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US-01 — Registro de nuevo cliente</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potencial, quiero registrarme en el sistema proporcionando mis datos básicos (nombre, correo, teléfono), para poder realizar reservaciones y acceder a mi historial."</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El formulario valida el formato del correo electrónico en tiempo real.</w:t>
            </w:r>
          </w:p>
          <w:p>
            <w:pPr>
              <w:spacing w:after="30" w:before="30"/>
            </w:pPr>
            <w:r>
              <w:rPr>
                <w:rFonts w:ascii="Calibri" w:cs="Calibri" w:eastAsia="Calibri" w:hAnsi="Calibri"/>
                <w:b w:val="false"/>
                <w:bCs w:val="false"/>
                <w:i w:val="false"/>
                <w:iCs w:val="false"/>
                <w:color w:val="374151"/>
                <w:sz w:val="18"/>
                <w:szCs w:val="18"/>
              </w:rPr>
              <w:t xml:space="preserve">  ✓  La contraseña debe tener mínimo 8 caracteres, 1 mayúscula, 1 número.</w:t>
            </w:r>
          </w:p>
          <w:p>
            <w:pPr>
              <w:spacing w:after="30" w:before="30"/>
            </w:pPr>
            <w:r>
              <w:rPr>
                <w:rFonts w:ascii="Calibri" w:cs="Calibri" w:eastAsia="Calibri" w:hAnsi="Calibri"/>
                <w:b w:val="false"/>
                <w:bCs w:val="false"/>
                <w:i w:val="false"/>
                <w:iCs w:val="false"/>
                <w:color w:val="374151"/>
                <w:sz w:val="18"/>
                <w:szCs w:val="18"/>
              </w:rPr>
              <w:t xml:space="preserve">  ✓  Se envía correo de confirmación en menos de 2 minutos.</w:t>
            </w:r>
          </w:p>
          <w:p>
            <w:pPr>
              <w:spacing w:after="30" w:before="30"/>
            </w:pPr>
            <w:r>
              <w:rPr>
                <w:rFonts w:ascii="Calibri" w:cs="Calibri" w:eastAsia="Calibri" w:hAnsi="Calibri"/>
                <w:b w:val="false"/>
                <w:bCs w:val="false"/>
                <w:i w:val="false"/>
                <w:iCs w:val="false"/>
                <w:color w:val="374151"/>
                <w:sz w:val="18"/>
                <w:szCs w:val="18"/>
              </w:rPr>
              <w:t xml:space="preserve">  ✓  El usuario puede iniciar sesión inmediatamente tras confirmar el correo.</w:t>
            </w:r>
          </w:p>
          <w:p>
            <w:pPr>
              <w:spacing w:after="30" w:before="30"/>
            </w:pPr>
            <w:r>
              <w:rPr>
                <w:rFonts w:ascii="Calibri" w:cs="Calibri" w:eastAsia="Calibri" w:hAnsi="Calibri"/>
                <w:b w:val="false"/>
                <w:bCs w:val="false"/>
                <w:i w:val="false"/>
                <w:iCs w:val="false"/>
                <w:color w:val="374151"/>
                <w:sz w:val="18"/>
                <w:szCs w:val="18"/>
              </w:rPr>
              <w:t xml:space="preserve">  ✓  El sistema rechaza correos ya registrados con mensaje de error claro.</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US-02 — Inicio de sesión</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5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usuario registrado (cliente, administrador o recepcionista), quiero iniciar sesión con mi correo y contraseña, para acceder a las funciones de mi rol."</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El sistema muestra error claro si las credenciales son incorrectas.</w:t>
            </w:r>
          </w:p>
          <w:p>
            <w:pPr>
              <w:spacing w:after="30" w:before="30"/>
            </w:pPr>
            <w:r>
              <w:rPr>
                <w:rFonts w:ascii="Calibri" w:cs="Calibri" w:eastAsia="Calibri" w:hAnsi="Calibri"/>
                <w:b w:val="false"/>
                <w:bCs w:val="false"/>
                <w:i w:val="false"/>
                <w:iCs w:val="false"/>
                <w:color w:val="374151"/>
                <w:sz w:val="18"/>
                <w:szCs w:val="18"/>
              </w:rPr>
              <w:t xml:space="preserve">  ✓  Bloquea la cuenta tras 5 intentos fallidos consecutivos por 30 minutos.</w:t>
            </w:r>
          </w:p>
          <w:p>
            <w:pPr>
              <w:spacing w:after="30" w:before="30"/>
            </w:pPr>
            <w:r>
              <w:rPr>
                <w:rFonts w:ascii="Calibri" w:cs="Calibri" w:eastAsia="Calibri" w:hAnsi="Calibri"/>
                <w:b w:val="false"/>
                <w:bCs w:val="false"/>
                <w:i w:val="false"/>
                <w:iCs w:val="false"/>
                <w:color w:val="374151"/>
                <w:sz w:val="18"/>
                <w:szCs w:val="18"/>
              </w:rPr>
              <w:t xml:space="preserve">  ✓  La sesión persiste por 24 horas sin actividad (configurable por admin).</w:t>
            </w:r>
          </w:p>
          <w:p>
            <w:pPr>
              <w:spacing w:after="30" w:before="30"/>
            </w:pPr>
            <w:r>
              <w:rPr>
                <w:rFonts w:ascii="Calibri" w:cs="Calibri" w:eastAsia="Calibri" w:hAnsi="Calibri"/>
                <w:b w:val="false"/>
                <w:bCs w:val="false"/>
                <w:i w:val="false"/>
                <w:iCs w:val="false"/>
                <w:color w:val="374151"/>
                <w:sz w:val="18"/>
                <w:szCs w:val="18"/>
              </w:rPr>
              <w:t xml:space="preserve">  ✓  Redirige al usuario a su panel correspondiente según su rol.</w:t>
            </w:r>
          </w:p>
          <w:p>
            <w:pPr>
              <w:spacing w:after="30" w:before="30"/>
            </w:pPr>
            <w:r>
              <w:rPr>
                <w:rFonts w:ascii="Calibri" w:cs="Calibri" w:eastAsia="Calibri" w:hAnsi="Calibri"/>
                <w:b w:val="false"/>
                <w:bCs w:val="false"/>
                <w:i w:val="false"/>
                <w:iCs w:val="false"/>
                <w:color w:val="374151"/>
                <w:sz w:val="18"/>
                <w:szCs w:val="18"/>
              </w:rPr>
              <w:t xml:space="preserve">  ✓  El botón 'Recordarme' extiende la sesión a 7 días.</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US-03 — Recuperación de contraseña</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3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usuario registrado, quiero recuperar mi contraseña olvidada a través de mi correo electrónico, para recuperar el acceso a mi cuenta sin contactar al administrador."</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El enlace de recuperación expira en 60 minutos.</w:t>
            </w:r>
          </w:p>
          <w:p>
            <w:pPr>
              <w:spacing w:after="30" w:before="30"/>
            </w:pPr>
            <w:r>
              <w:rPr>
                <w:rFonts w:ascii="Calibri" w:cs="Calibri" w:eastAsia="Calibri" w:hAnsi="Calibri"/>
                <w:b w:val="false"/>
                <w:bCs w:val="false"/>
                <w:i w:val="false"/>
                <w:iCs w:val="false"/>
                <w:color w:val="374151"/>
                <w:sz w:val="18"/>
                <w:szCs w:val="18"/>
              </w:rPr>
              <w:t xml:space="preserve">  ✓  Se envía correo con enlace único de recuperación en menos de 2 minutos.</w:t>
            </w:r>
          </w:p>
          <w:p>
            <w:pPr>
              <w:spacing w:after="30" w:before="30"/>
            </w:pPr>
            <w:r>
              <w:rPr>
                <w:rFonts w:ascii="Calibri" w:cs="Calibri" w:eastAsia="Calibri" w:hAnsi="Calibri"/>
                <w:b w:val="false"/>
                <w:bCs w:val="false"/>
                <w:i w:val="false"/>
                <w:iCs w:val="false"/>
                <w:color w:val="374151"/>
                <w:sz w:val="18"/>
                <w:szCs w:val="18"/>
              </w:rPr>
              <w:t xml:space="preserve">  ✓  El sistema confirma el cambio con un mensaje de éxito.</w:t>
            </w:r>
          </w:p>
          <w:p>
            <w:pPr>
              <w:spacing w:after="30" w:before="30"/>
            </w:pPr>
            <w:r>
              <w:rPr>
                <w:rFonts w:ascii="Calibri" w:cs="Calibri" w:eastAsia="Calibri" w:hAnsi="Calibri"/>
                <w:b w:val="false"/>
                <w:bCs w:val="false"/>
                <w:i w:val="false"/>
                <w:iCs w:val="false"/>
                <w:color w:val="374151"/>
                <w:sz w:val="18"/>
                <w:szCs w:val="18"/>
              </w:rPr>
              <w:t xml:space="preserve">  ✓  La nueva contraseña no puede ser igual a las últimas 3 contraseñas.</w:t>
            </w:r>
          </w:p>
        </w:tc>
      </w:tr>
    </w:tbl>
    <w:p>
      <w:pPr>
        <w:spacing w:after="4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Épica EP-02: Catálogo y Búsqueda de Habitaciones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US-04 — Buscar habitaciones disponibles</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13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quiero buscar habitaciones disponibles filtrando por fecha de entrada, fecha de salida, número de huéspedes y tipo de habitación, para encontrar opciones que se adapten a mis necesidades."</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La fecha de entrada no puede ser anterior a la fecha actual.</w:t>
            </w:r>
          </w:p>
          <w:p>
            <w:pPr>
              <w:spacing w:after="30" w:before="30"/>
            </w:pPr>
            <w:r>
              <w:rPr>
                <w:rFonts w:ascii="Calibri" w:cs="Calibri" w:eastAsia="Calibri" w:hAnsi="Calibri"/>
                <w:b w:val="false"/>
                <w:bCs w:val="false"/>
                <w:i w:val="false"/>
                <w:iCs w:val="false"/>
                <w:color w:val="374151"/>
                <w:sz w:val="18"/>
                <w:szCs w:val="18"/>
              </w:rPr>
              <w:t xml:space="preserve">  ✓  La fecha de salida debe ser al menos 1 día después de la entrada.</w:t>
            </w:r>
          </w:p>
          <w:p>
            <w:pPr>
              <w:spacing w:after="30" w:before="30"/>
            </w:pPr>
            <w:r>
              <w:rPr>
                <w:rFonts w:ascii="Calibri" w:cs="Calibri" w:eastAsia="Calibri" w:hAnsi="Calibri"/>
                <w:b w:val="false"/>
                <w:bCs w:val="false"/>
                <w:i w:val="false"/>
                <w:iCs w:val="false"/>
                <w:color w:val="374151"/>
                <w:sz w:val="18"/>
                <w:szCs w:val="18"/>
              </w:rPr>
              <w:t xml:space="preserve">  ✓  Los resultados se actualizan en tiempo real (sin recargar la página).</w:t>
            </w:r>
          </w:p>
          <w:p>
            <w:pPr>
              <w:spacing w:after="30" w:before="30"/>
            </w:pPr>
            <w:r>
              <w:rPr>
                <w:rFonts w:ascii="Calibri" w:cs="Calibri" w:eastAsia="Calibri" w:hAnsi="Calibri"/>
                <w:b w:val="false"/>
                <w:bCs w:val="false"/>
                <w:i w:val="false"/>
                <w:iCs w:val="false"/>
                <w:color w:val="374151"/>
                <w:sz w:val="18"/>
                <w:szCs w:val="18"/>
              </w:rPr>
              <w:t xml:space="preserve">  ✓  Se muestra el mensaje 'Sin disponibilidad' si no hay habitaciones.</w:t>
            </w:r>
          </w:p>
          <w:p>
            <w:pPr>
              <w:spacing w:after="30" w:before="30"/>
            </w:pPr>
            <w:r>
              <w:rPr>
                <w:rFonts w:ascii="Calibri" w:cs="Calibri" w:eastAsia="Calibri" w:hAnsi="Calibri"/>
                <w:b w:val="false"/>
                <w:bCs w:val="false"/>
                <w:i w:val="false"/>
                <w:iCs w:val="false"/>
                <w:color w:val="374151"/>
                <w:sz w:val="18"/>
                <w:szCs w:val="18"/>
              </w:rPr>
              <w:t xml:space="preserve">  ✓  Los resultados muestran precio por noche y precio total.</w:t>
            </w:r>
          </w:p>
          <w:p>
            <w:pPr>
              <w:spacing w:after="30" w:before="30"/>
            </w:pPr>
            <w:r>
              <w:rPr>
                <w:rFonts w:ascii="Calibri" w:cs="Calibri" w:eastAsia="Calibri" w:hAnsi="Calibri"/>
                <w:b w:val="false"/>
                <w:bCs w:val="false"/>
                <w:i w:val="false"/>
                <w:iCs w:val="false"/>
                <w:color w:val="374151"/>
                <w:sz w:val="18"/>
                <w:szCs w:val="18"/>
              </w:rPr>
              <w:t xml:space="preserve">  ✓  El tiempo de respuesta de búsqueda es menor a 2 segundos.</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US-05 — Ver detalle de habitación</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5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quiero ver el detalle completo de una habitación (fotos, descripción, amenidades, políticas y precios), para tomar una decisión informada antes de reservar."</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Muestra galería de imágenes con navegación (mínimo 3 fotos por habitación).</w:t>
            </w:r>
          </w:p>
          <w:p>
            <w:pPr>
              <w:spacing w:after="30" w:before="30"/>
            </w:pPr>
            <w:r>
              <w:rPr>
                <w:rFonts w:ascii="Calibri" w:cs="Calibri" w:eastAsia="Calibri" w:hAnsi="Calibri"/>
                <w:b w:val="false"/>
                <w:bCs w:val="false"/>
                <w:i w:val="false"/>
                <w:iCs w:val="false"/>
                <w:color w:val="374151"/>
                <w:sz w:val="18"/>
                <w:szCs w:val="18"/>
              </w:rPr>
              <w:t xml:space="preserve">  ✓  Lista claramente todas las amenidades incluidas y su disponibilidad.</w:t>
            </w:r>
          </w:p>
          <w:p>
            <w:pPr>
              <w:spacing w:after="30" w:before="30"/>
            </w:pPr>
            <w:r>
              <w:rPr>
                <w:rFonts w:ascii="Calibri" w:cs="Calibri" w:eastAsia="Calibri" w:hAnsi="Calibri"/>
                <w:b w:val="false"/>
                <w:bCs w:val="false"/>
                <w:i w:val="false"/>
                <w:iCs w:val="false"/>
                <w:color w:val="374151"/>
                <w:sz w:val="18"/>
                <w:szCs w:val="18"/>
              </w:rPr>
              <w:t xml:space="preserve">  ✓  Muestra el precio por noche y el precio total para las fechas seleccionadas.</w:t>
            </w:r>
          </w:p>
          <w:p>
            <w:pPr>
              <w:spacing w:after="30" w:before="30"/>
            </w:pPr>
            <w:r>
              <w:rPr>
                <w:rFonts w:ascii="Calibri" w:cs="Calibri" w:eastAsia="Calibri" w:hAnsi="Calibri"/>
                <w:b w:val="false"/>
                <w:bCs w:val="false"/>
                <w:i w:val="false"/>
                <w:iCs w:val="false"/>
                <w:color w:val="374151"/>
                <w:sz w:val="18"/>
                <w:szCs w:val="18"/>
              </w:rPr>
              <w:t xml:space="preserve">  ✓  El botón de reserva está visible y activo si hay disponibilidad.</w:t>
            </w:r>
          </w:p>
          <w:p>
            <w:pPr>
              <w:spacing w:after="30" w:before="30"/>
            </w:pPr>
            <w:r>
              <w:rPr>
                <w:rFonts w:ascii="Calibri" w:cs="Calibri" w:eastAsia="Calibri" w:hAnsi="Calibri"/>
                <w:b w:val="false"/>
                <w:bCs w:val="false"/>
                <w:i w:val="false"/>
                <w:iCs w:val="false"/>
                <w:color w:val="374151"/>
                <w:sz w:val="18"/>
                <w:szCs w:val="18"/>
              </w:rPr>
              <w:t xml:space="preserve">  ✓  La página carga en menos de 3 segundos.</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US-06 — Gestionar catálogo de habitaciones (Admin)</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administrador, quiero agregar, editar y desactivar habitaciones del catálogo con toda su información, para mantener actualizado el inventario disponible."</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Puede subir hasta 10 imágenes por habitación (máximo 5 MB cada una).</w:t>
            </w:r>
          </w:p>
          <w:p>
            <w:pPr>
              <w:spacing w:after="30" w:before="30"/>
            </w:pPr>
            <w:r>
              <w:rPr>
                <w:rFonts w:ascii="Calibri" w:cs="Calibri" w:eastAsia="Calibri" w:hAnsi="Calibri"/>
                <w:b w:val="false"/>
                <w:bCs w:val="false"/>
                <w:i w:val="false"/>
                <w:iCs w:val="false"/>
                <w:color w:val="374151"/>
                <w:sz w:val="18"/>
                <w:szCs w:val="18"/>
              </w:rPr>
              <w:t xml:space="preserve">  ✓  Los campos obligatorios son: nombre, tipo, capacidad, precio base y descripción.</w:t>
            </w:r>
          </w:p>
          <w:p>
            <w:pPr>
              <w:spacing w:after="30" w:before="30"/>
            </w:pPr>
            <w:r>
              <w:rPr>
                <w:rFonts w:ascii="Calibri" w:cs="Calibri" w:eastAsia="Calibri" w:hAnsi="Calibri"/>
                <w:b w:val="false"/>
                <w:bCs w:val="false"/>
                <w:i w:val="false"/>
                <w:iCs w:val="false"/>
                <w:color w:val="374151"/>
                <w:sz w:val="18"/>
                <w:szCs w:val="18"/>
              </w:rPr>
              <w:t xml:space="preserve">  ✓  Los cambios se reflejan inmediatamente en el catálogo público.</w:t>
            </w:r>
          </w:p>
          <w:p>
            <w:pPr>
              <w:spacing w:after="30" w:before="30"/>
            </w:pPr>
            <w:r>
              <w:rPr>
                <w:rFonts w:ascii="Calibri" w:cs="Calibri" w:eastAsia="Calibri" w:hAnsi="Calibri"/>
                <w:b w:val="false"/>
                <w:bCs w:val="false"/>
                <w:i w:val="false"/>
                <w:iCs w:val="false"/>
                <w:color w:val="374151"/>
                <w:sz w:val="18"/>
                <w:szCs w:val="18"/>
              </w:rPr>
              <w:t xml:space="preserve">  ✓  Las habitaciones desactivadas no aparecen en búsquedas de clientes.</w:t>
            </w:r>
          </w:p>
          <w:p>
            <w:pPr>
              <w:spacing w:after="30" w:before="30"/>
            </w:pPr>
            <w:r>
              <w:rPr>
                <w:rFonts w:ascii="Calibri" w:cs="Calibri" w:eastAsia="Calibri" w:hAnsi="Calibri"/>
                <w:b w:val="false"/>
                <w:bCs w:val="false"/>
                <w:i w:val="false"/>
                <w:iCs w:val="false"/>
                <w:color w:val="374151"/>
                <w:sz w:val="18"/>
                <w:szCs w:val="18"/>
              </w:rPr>
              <w:t xml:space="preserve">  ✓  El sistema mantiene historial de cambios de precio.</w:t>
            </w:r>
          </w:p>
        </w:tc>
      </w:tr>
    </w:tbl>
    <w:p>
      <w:pPr>
        <w:spacing w:after="4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Épica EP-03: Proceso de Reserva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US-07 — Realizar reserva online</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13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autenticado, quiero completar el proceso de reserva seleccionando habitación, fechas, número de huéspedes y servicios adicionales, para asegurar mi estadía."</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El proceso completo de reserva no debe tomar más de 5 clics.</w:t>
            </w:r>
          </w:p>
          <w:p>
            <w:pPr>
              <w:spacing w:after="30" w:before="30"/>
            </w:pPr>
            <w:r>
              <w:rPr>
                <w:rFonts w:ascii="Calibri" w:cs="Calibri" w:eastAsia="Calibri" w:hAnsi="Calibri"/>
                <w:b w:val="false"/>
                <w:bCs w:val="false"/>
                <w:i w:val="false"/>
                <w:iCs w:val="false"/>
                <w:color w:val="374151"/>
                <w:sz w:val="18"/>
                <w:szCs w:val="18"/>
              </w:rPr>
              <w:t xml:space="preserve">  ✓  Se muestra resumen con desglose de costos antes de confirmar.</w:t>
            </w:r>
          </w:p>
          <w:p>
            <w:pPr>
              <w:spacing w:after="30" w:before="30"/>
            </w:pPr>
            <w:r>
              <w:rPr>
                <w:rFonts w:ascii="Calibri" w:cs="Calibri" w:eastAsia="Calibri" w:hAnsi="Calibri"/>
                <w:b w:val="false"/>
                <w:bCs w:val="false"/>
                <w:i w:val="false"/>
                <w:iCs w:val="false"/>
                <w:color w:val="374151"/>
                <w:sz w:val="18"/>
                <w:szCs w:val="18"/>
              </w:rPr>
              <w:t xml:space="preserve">  ✓  El sistema verifica disponibilidad en tiempo real antes de confirmar.</w:t>
            </w:r>
          </w:p>
          <w:p>
            <w:pPr>
              <w:spacing w:after="30" w:before="30"/>
            </w:pPr>
            <w:r>
              <w:rPr>
                <w:rFonts w:ascii="Calibri" w:cs="Calibri" w:eastAsia="Calibri" w:hAnsi="Calibri"/>
                <w:b w:val="false"/>
                <w:bCs w:val="false"/>
                <w:i w:val="false"/>
                <w:iCs w:val="false"/>
                <w:color w:val="374151"/>
                <w:sz w:val="18"/>
                <w:szCs w:val="18"/>
              </w:rPr>
              <w:t xml:space="preserve">  ✓  Se genera código único de confirmación alfanumérico (ej: HTL-2024-0001).</w:t>
            </w:r>
          </w:p>
          <w:p>
            <w:pPr>
              <w:spacing w:after="30" w:before="30"/>
            </w:pPr>
            <w:r>
              <w:rPr>
                <w:rFonts w:ascii="Calibri" w:cs="Calibri" w:eastAsia="Calibri" w:hAnsi="Calibri"/>
                <w:b w:val="false"/>
                <w:bCs w:val="false"/>
                <w:i w:val="false"/>
                <w:iCs w:val="false"/>
                <w:color w:val="374151"/>
                <w:sz w:val="18"/>
                <w:szCs w:val="18"/>
              </w:rPr>
              <w:t xml:space="preserve">  ✓  El correo de confirmación llega en menos de 30 segundos tras la reserva.</w:t>
            </w:r>
          </w:p>
          <w:p>
            <w:pPr>
              <w:spacing w:after="30" w:before="30"/>
            </w:pPr>
            <w:r>
              <w:rPr>
                <w:rFonts w:ascii="Calibri" w:cs="Calibri" w:eastAsia="Calibri" w:hAnsi="Calibri"/>
                <w:b w:val="false"/>
                <w:bCs w:val="false"/>
                <w:i w:val="false"/>
                <w:iCs w:val="false"/>
                <w:color w:val="374151"/>
                <w:sz w:val="18"/>
                <w:szCs w:val="18"/>
              </w:rPr>
              <w:t xml:space="preserve">  ✓  La habitación queda bloqueada durante el proceso de reserva (máximo 15 min).</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US-08 — Cancelar reserva</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quiero cancelar una reserva activa desde mi panel de usuario aplicando la política de cancelación vigente, para recuperar la disponibilidad y conocer las condiciones."</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Muestra claramente la política de cancelación y penalidades antes de cancelar.</w:t>
            </w:r>
          </w:p>
          <w:p>
            <w:pPr>
              <w:spacing w:after="30" w:before="30"/>
            </w:pPr>
            <w:r>
              <w:rPr>
                <w:rFonts w:ascii="Calibri" w:cs="Calibri" w:eastAsia="Calibri" w:hAnsi="Calibri"/>
                <w:b w:val="false"/>
                <w:bCs w:val="false"/>
                <w:i w:val="false"/>
                <w:iCs w:val="false"/>
                <w:color w:val="374151"/>
                <w:sz w:val="18"/>
                <w:szCs w:val="18"/>
              </w:rPr>
              <w:t xml:space="preserve">  ✓  Genera confirmación de cancelación por correo en menos de 1 minuto.</w:t>
            </w:r>
          </w:p>
          <w:p>
            <w:pPr>
              <w:spacing w:after="30" w:before="30"/>
            </w:pPr>
            <w:r>
              <w:rPr>
                <w:rFonts w:ascii="Calibri" w:cs="Calibri" w:eastAsia="Calibri" w:hAnsi="Calibri"/>
                <w:b w:val="false"/>
                <w:bCs w:val="false"/>
                <w:i w:val="false"/>
                <w:iCs w:val="false"/>
                <w:color w:val="374151"/>
                <w:sz w:val="18"/>
                <w:szCs w:val="18"/>
              </w:rPr>
              <w:t xml:space="preserve">  ✓  Actualiza el estado de la habitación a disponible inmediatamente.</w:t>
            </w:r>
          </w:p>
          <w:p>
            <w:pPr>
              <w:spacing w:after="30" w:before="30"/>
            </w:pPr>
            <w:r>
              <w:rPr>
                <w:rFonts w:ascii="Calibri" w:cs="Calibri" w:eastAsia="Calibri" w:hAnsi="Calibri"/>
                <w:b w:val="false"/>
                <w:bCs w:val="false"/>
                <w:i w:val="false"/>
                <w:iCs w:val="false"/>
                <w:color w:val="374151"/>
                <w:sz w:val="18"/>
                <w:szCs w:val="18"/>
              </w:rPr>
              <w:t xml:space="preserve">  ✓  No permite cancelar reservas con check-in en menos de 24 horas (configurable).</w:t>
            </w:r>
          </w:p>
          <w:p>
            <w:pPr>
              <w:spacing w:after="30" w:before="30"/>
            </w:pPr>
            <w:r>
              <w:rPr>
                <w:rFonts w:ascii="Calibri" w:cs="Calibri" w:eastAsia="Calibri" w:hAnsi="Calibri"/>
                <w:b w:val="false"/>
                <w:bCs w:val="false"/>
                <w:i w:val="false"/>
                <w:iCs w:val="false"/>
                <w:color w:val="374151"/>
                <w:sz w:val="18"/>
                <w:szCs w:val="18"/>
              </w:rPr>
              <w:t xml:space="preserve">  ✓  El administrador puede cancelar cualquier reserva con justificación.</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US-09 — Ver historial de reservas</w:t>
            </w:r>
          </w:p>
        </w:tc>
        <w:tc>
          <w:tcPr>
            <w:shd w:fill="2D6A4F"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Should | 5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registrado, quiero ver el historial completo de mis reservas (activas, pasadas y canceladas) con todos los detalles, para llevar un control de mis estadías."</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Muestra reservas ordenadas por fecha (más recientes primero).</w:t>
            </w:r>
          </w:p>
          <w:p>
            <w:pPr>
              <w:spacing w:after="30" w:before="30"/>
            </w:pPr>
            <w:r>
              <w:rPr>
                <w:rFonts w:ascii="Calibri" w:cs="Calibri" w:eastAsia="Calibri" w:hAnsi="Calibri"/>
                <w:b w:val="false"/>
                <w:bCs w:val="false"/>
                <w:i w:val="false"/>
                <w:iCs w:val="false"/>
                <w:color w:val="374151"/>
                <w:sz w:val="18"/>
                <w:szCs w:val="18"/>
              </w:rPr>
              <w:t xml:space="preserve">  ✓  Permite filtrar por estado: Confirmada, Completada, Cancelada.</w:t>
            </w:r>
          </w:p>
          <w:p>
            <w:pPr>
              <w:spacing w:after="30" w:before="30"/>
            </w:pPr>
            <w:r>
              <w:rPr>
                <w:rFonts w:ascii="Calibri" w:cs="Calibri" w:eastAsia="Calibri" w:hAnsi="Calibri"/>
                <w:b w:val="false"/>
                <w:bCs w:val="false"/>
                <w:i w:val="false"/>
                <w:iCs w:val="false"/>
                <w:color w:val="374151"/>
                <w:sz w:val="18"/>
                <w:szCs w:val="18"/>
              </w:rPr>
              <w:t xml:space="preserve">  ✓  Cada reserva muestra: código, habitación, fechas, total, estado.</w:t>
            </w:r>
          </w:p>
          <w:p>
            <w:pPr>
              <w:spacing w:after="30" w:before="30"/>
            </w:pPr>
            <w:r>
              <w:rPr>
                <w:rFonts w:ascii="Calibri" w:cs="Calibri" w:eastAsia="Calibri" w:hAnsi="Calibri"/>
                <w:b w:val="false"/>
                <w:bCs w:val="false"/>
                <w:i w:val="false"/>
                <w:iCs w:val="false"/>
                <w:color w:val="374151"/>
                <w:sz w:val="18"/>
                <w:szCs w:val="18"/>
              </w:rPr>
              <w:t xml:space="preserve">  ✓  Permite descargar el comprobante de reserva en PDF.</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US-10 — Agregar servicios adicionales</w:t>
            </w:r>
          </w:p>
        </w:tc>
        <w:tc>
          <w:tcPr>
            <w:shd w:fill="888888"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Could | 5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quiero agregar servicios adicionales (desayuno, traslado, tour) al momento de reservar, para personalizar mi estadía y conocer el costo total."</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Los servicios adicionales muestran precio unitario y total.</w:t>
            </w:r>
          </w:p>
          <w:p>
            <w:pPr>
              <w:spacing w:after="30" w:before="30"/>
            </w:pPr>
            <w:r>
              <w:rPr>
                <w:rFonts w:ascii="Calibri" w:cs="Calibri" w:eastAsia="Calibri" w:hAnsi="Calibri"/>
                <w:b w:val="false"/>
                <w:bCs w:val="false"/>
                <w:i w:val="false"/>
                <w:iCs w:val="false"/>
                <w:color w:val="374151"/>
                <w:sz w:val="18"/>
                <w:szCs w:val="18"/>
              </w:rPr>
              <w:t xml:space="preserve">  ✓  Los servicios seleccionados se incluyen en el resumen de reserva.</w:t>
            </w:r>
          </w:p>
          <w:p>
            <w:pPr>
              <w:spacing w:after="30" w:before="30"/>
            </w:pPr>
            <w:r>
              <w:rPr>
                <w:rFonts w:ascii="Calibri" w:cs="Calibri" w:eastAsia="Calibri" w:hAnsi="Calibri"/>
                <w:b w:val="false"/>
                <w:bCs w:val="false"/>
                <w:i w:val="false"/>
                <w:iCs w:val="false"/>
                <w:color w:val="374151"/>
                <w:sz w:val="18"/>
                <w:szCs w:val="18"/>
              </w:rPr>
              <w:t xml:space="preserve">  ✓  El administrador puede activar/desactivar servicios adicionales.</w:t>
            </w:r>
          </w:p>
          <w:p>
            <w:pPr>
              <w:spacing w:after="30" w:before="30"/>
            </w:pPr>
            <w:r>
              <w:rPr>
                <w:rFonts w:ascii="Calibri" w:cs="Calibri" w:eastAsia="Calibri" w:hAnsi="Calibri"/>
                <w:b w:val="false"/>
                <w:bCs w:val="false"/>
                <w:i w:val="false"/>
                <w:iCs w:val="false"/>
                <w:color w:val="374151"/>
                <w:sz w:val="18"/>
                <w:szCs w:val="18"/>
              </w:rPr>
              <w:t xml:space="preserve">  ✓  Los servicios tienen disponibilidad configurable por fechas.</w:t>
            </w:r>
          </w:p>
        </w:tc>
      </w:tr>
    </w:tbl>
    <w:p>
      <w:pPr>
        <w:spacing w:after="4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Épica EP-04: Panel de Administración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US-11 — Dashboard de métricas</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administrador, quiero ver un panel principal con métricas clave del establecimiento (ocupación, ingresos, reservas pendientes), para tomar decisiones operativas informadas."</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Muestra porcentaje de ocupación del día actual y de la semana.</w:t>
            </w:r>
          </w:p>
          <w:p>
            <w:pPr>
              <w:spacing w:after="30" w:before="30"/>
            </w:pPr>
            <w:r>
              <w:rPr>
                <w:rFonts w:ascii="Calibri" w:cs="Calibri" w:eastAsia="Calibri" w:hAnsi="Calibri"/>
                <w:b w:val="false"/>
                <w:bCs w:val="false"/>
                <w:i w:val="false"/>
                <w:iCs w:val="false"/>
                <w:color w:val="374151"/>
                <w:sz w:val="18"/>
                <w:szCs w:val="18"/>
              </w:rPr>
              <w:t xml:space="preserve">  ✓  Muestra ingresos del mes actual vs mes anterior.</w:t>
            </w:r>
          </w:p>
          <w:p>
            <w:pPr>
              <w:spacing w:after="30" w:before="30"/>
            </w:pPr>
            <w:r>
              <w:rPr>
                <w:rFonts w:ascii="Calibri" w:cs="Calibri" w:eastAsia="Calibri" w:hAnsi="Calibri"/>
                <w:b w:val="false"/>
                <w:bCs w:val="false"/>
                <w:i w:val="false"/>
                <w:iCs w:val="false"/>
                <w:color w:val="374151"/>
                <w:sz w:val="18"/>
                <w:szCs w:val="18"/>
              </w:rPr>
              <w:t xml:space="preserve">  ✓  Lista las reservas con check-in y check-out del día.</w:t>
            </w:r>
          </w:p>
          <w:p>
            <w:pPr>
              <w:spacing w:after="30" w:before="30"/>
            </w:pPr>
            <w:r>
              <w:rPr>
                <w:rFonts w:ascii="Calibri" w:cs="Calibri" w:eastAsia="Calibri" w:hAnsi="Calibri"/>
                <w:b w:val="false"/>
                <w:bCs w:val="false"/>
                <w:i w:val="false"/>
                <w:iCs w:val="false"/>
                <w:color w:val="374151"/>
                <w:sz w:val="18"/>
                <w:szCs w:val="18"/>
              </w:rPr>
              <w:t xml:space="preserve">  ✓  El dashboard se actualiza cada 5 minutos automáticamente.</w:t>
            </w:r>
          </w:p>
          <w:p>
            <w:pPr>
              <w:spacing w:after="30" w:before="30"/>
            </w:pPr>
            <w:r>
              <w:rPr>
                <w:rFonts w:ascii="Calibri" w:cs="Calibri" w:eastAsia="Calibri" w:hAnsi="Calibri"/>
                <w:b w:val="false"/>
                <w:bCs w:val="false"/>
                <w:i w:val="false"/>
                <w:iCs w:val="false"/>
                <w:color w:val="374151"/>
                <w:sz w:val="18"/>
                <w:szCs w:val="18"/>
              </w:rPr>
              <w:t xml:space="preserve">  ✓  Los datos son precisos con margen de error máximo del 1%.</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US-12 — Gestionar todas las reservas</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13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administrador, quiero ver, filtrar, editar y actualizar el estado de todas las reservas del sistema, para tener control total de la operación del establecimiento."</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Puede filtrar por estado, fecha, habitación y nombre de cliente.</w:t>
            </w:r>
          </w:p>
          <w:p>
            <w:pPr>
              <w:spacing w:after="30" w:before="30"/>
            </w:pPr>
            <w:r>
              <w:rPr>
                <w:rFonts w:ascii="Calibri" w:cs="Calibri" w:eastAsia="Calibri" w:hAnsi="Calibri"/>
                <w:b w:val="false"/>
                <w:bCs w:val="false"/>
                <w:i w:val="false"/>
                <w:iCs w:val="false"/>
                <w:color w:val="374151"/>
                <w:sz w:val="18"/>
                <w:szCs w:val="18"/>
              </w:rPr>
              <w:t xml:space="preserve">  ✓  Puede cambiar estado de reserva: Pendiente → Confirmada → Completada.</w:t>
            </w:r>
          </w:p>
          <w:p>
            <w:pPr>
              <w:spacing w:after="30" w:before="30"/>
            </w:pPr>
            <w:r>
              <w:rPr>
                <w:rFonts w:ascii="Calibri" w:cs="Calibri" w:eastAsia="Calibri" w:hAnsi="Calibri"/>
                <w:b w:val="false"/>
                <w:bCs w:val="false"/>
                <w:i w:val="false"/>
                <w:iCs w:val="false"/>
                <w:color w:val="374151"/>
                <w:sz w:val="18"/>
                <w:szCs w:val="18"/>
              </w:rPr>
              <w:t xml:space="preserve">  ✓  Puede editar fecha o habitación de una reserva (con notificación al cliente).</w:t>
            </w:r>
          </w:p>
          <w:p>
            <w:pPr>
              <w:spacing w:after="30" w:before="30"/>
            </w:pPr>
            <w:r>
              <w:rPr>
                <w:rFonts w:ascii="Calibri" w:cs="Calibri" w:eastAsia="Calibri" w:hAnsi="Calibri"/>
                <w:b w:val="false"/>
                <w:bCs w:val="false"/>
                <w:i w:val="false"/>
                <w:iCs w:val="false"/>
                <w:color w:val="374151"/>
                <w:sz w:val="18"/>
                <w:szCs w:val="18"/>
              </w:rPr>
              <w:t xml:space="preserve">  ✓  Muestra alertas de reservas con check-in próximo (24, 12, 2 horas).</w:t>
            </w:r>
          </w:p>
          <w:p>
            <w:pPr>
              <w:spacing w:after="30" w:before="30"/>
            </w:pPr>
            <w:r>
              <w:rPr>
                <w:rFonts w:ascii="Calibri" w:cs="Calibri" w:eastAsia="Calibri" w:hAnsi="Calibri"/>
                <w:b w:val="false"/>
                <w:bCs w:val="false"/>
                <w:i w:val="false"/>
                <w:iCs w:val="false"/>
                <w:color w:val="374151"/>
                <w:sz w:val="18"/>
                <w:szCs w:val="18"/>
              </w:rPr>
              <w:t xml:space="preserve">  ✓  Exporta listado de reservas a Excel/CSV.</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US-13 — Generar reportes</w:t>
            </w:r>
          </w:p>
        </w:tc>
        <w:tc>
          <w:tcPr>
            <w:shd w:fill="2D6A4F"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Should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administrador, quiero generar reportes de ocupación, ingresos y cancelaciones filtrando por rango de fechas, para analizar el rendimiento del establecimiento."</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Genera reporte de ocupación por habitación y por período.</w:t>
            </w:r>
          </w:p>
          <w:p>
            <w:pPr>
              <w:spacing w:after="30" w:before="30"/>
            </w:pPr>
            <w:r>
              <w:rPr>
                <w:rFonts w:ascii="Calibri" w:cs="Calibri" w:eastAsia="Calibri" w:hAnsi="Calibri"/>
                <w:b w:val="false"/>
                <w:bCs w:val="false"/>
                <w:i w:val="false"/>
                <w:iCs w:val="false"/>
                <w:color w:val="374151"/>
                <w:sz w:val="18"/>
                <w:szCs w:val="18"/>
              </w:rPr>
              <w:t xml:space="preserve">  ✓  Genera reporte de ingresos agrupado por semana, mes o habitación.</w:t>
            </w:r>
          </w:p>
          <w:p>
            <w:pPr>
              <w:spacing w:after="30" w:before="30"/>
            </w:pPr>
            <w:r>
              <w:rPr>
                <w:rFonts w:ascii="Calibri" w:cs="Calibri" w:eastAsia="Calibri" w:hAnsi="Calibri"/>
                <w:b w:val="false"/>
                <w:bCs w:val="false"/>
                <w:i w:val="false"/>
                <w:iCs w:val="false"/>
                <w:color w:val="374151"/>
                <w:sz w:val="18"/>
                <w:szCs w:val="18"/>
              </w:rPr>
              <w:t xml:space="preserve">  ✓  Muestra gráfica visual de ocupación en el tiempo.</w:t>
            </w:r>
          </w:p>
          <w:p>
            <w:pPr>
              <w:spacing w:after="30" w:before="30"/>
            </w:pPr>
            <w:r>
              <w:rPr>
                <w:rFonts w:ascii="Calibri" w:cs="Calibri" w:eastAsia="Calibri" w:hAnsi="Calibri"/>
                <w:b w:val="false"/>
                <w:bCs w:val="false"/>
                <w:i w:val="false"/>
                <w:iCs w:val="false"/>
                <w:color w:val="374151"/>
                <w:sz w:val="18"/>
                <w:szCs w:val="18"/>
              </w:rPr>
              <w:t xml:space="preserve">  ✓  Los reportes se pueden exportar en formato PDF y Excel.</w:t>
            </w:r>
          </w:p>
          <w:p>
            <w:pPr>
              <w:spacing w:after="30" w:before="30"/>
            </w:pPr>
            <w:r>
              <w:rPr>
                <w:rFonts w:ascii="Calibri" w:cs="Calibri" w:eastAsia="Calibri" w:hAnsi="Calibri"/>
                <w:b w:val="false"/>
                <w:bCs w:val="false"/>
                <w:i w:val="false"/>
                <w:iCs w:val="false"/>
                <w:color w:val="374151"/>
                <w:sz w:val="18"/>
                <w:szCs w:val="18"/>
              </w:rPr>
              <w:t xml:space="preserve">  ✓  El tiempo de generación no supera los 10 segundos para períodos de hasta 1 año.</w:t>
            </w:r>
          </w:p>
        </w:tc>
      </w:tr>
    </w:tbl>
    <w:p>
      <w:pPr>
        <w:spacing w:after="4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US-14 — Gestionar tarifas y temporadas</w:t>
            </w:r>
          </w:p>
        </w:tc>
        <w:tc>
          <w:tcPr>
            <w:shd w:fill="2D6A4F"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Should | 5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administrador, quiero configurar tarifas diferenciadas por temporada alta, baja y días especiales, para optimizar los ingresos del establecimiento según la demanda."</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Puede definir períodos de temporada con fechas de inicio y fin.</w:t>
            </w:r>
          </w:p>
          <w:p>
            <w:pPr>
              <w:spacing w:after="30" w:before="30"/>
            </w:pPr>
            <w:r>
              <w:rPr>
                <w:rFonts w:ascii="Calibri" w:cs="Calibri" w:eastAsia="Calibri" w:hAnsi="Calibri"/>
                <w:b w:val="false"/>
                <w:bCs w:val="false"/>
                <w:i w:val="false"/>
                <w:iCs w:val="false"/>
                <w:color w:val="374151"/>
                <w:sz w:val="18"/>
                <w:szCs w:val="18"/>
              </w:rPr>
              <w:t xml:space="preserve">  ✓  Puede asignar multiplicadores de precio por temporada (ej: +30% temporada alta).</w:t>
            </w:r>
          </w:p>
          <w:p>
            <w:pPr>
              <w:spacing w:after="30" w:before="30"/>
            </w:pPr>
            <w:r>
              <w:rPr>
                <w:rFonts w:ascii="Calibri" w:cs="Calibri" w:eastAsia="Calibri" w:hAnsi="Calibri"/>
                <w:b w:val="false"/>
                <w:bCs w:val="false"/>
                <w:i w:val="false"/>
                <w:iCs w:val="false"/>
                <w:color w:val="374151"/>
                <w:sz w:val="18"/>
                <w:szCs w:val="18"/>
              </w:rPr>
              <w:t xml:space="preserve">  ✓  Las tarifas se aplican automáticamente en el proceso de reserva.</w:t>
            </w:r>
          </w:p>
          <w:p>
            <w:pPr>
              <w:spacing w:after="30" w:before="30"/>
            </w:pPr>
            <w:r>
              <w:rPr>
                <w:rFonts w:ascii="Calibri" w:cs="Calibri" w:eastAsia="Calibri" w:hAnsi="Calibri"/>
                <w:b w:val="false"/>
                <w:bCs w:val="false"/>
                <w:i w:val="false"/>
                <w:iCs w:val="false"/>
                <w:color w:val="374151"/>
                <w:sz w:val="18"/>
                <w:szCs w:val="18"/>
              </w:rPr>
              <w:t xml:space="preserve">  ✓  Puede configurar tarifas especiales por día de semana (fin de semana).</w:t>
            </w:r>
          </w:p>
        </w:tc>
      </w:tr>
    </w:tbl>
    <w:p>
      <w:pPr>
        <w:spacing w:after="4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Épica EP-05: Notificaciones y Comunicación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US-15 — Notificaciones automáticas por correo</w:t>
            </w:r>
          </w:p>
        </w:tc>
        <w:tc>
          <w:tcPr>
            <w:shd w:fill="C0614A"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Must | 8 SP</w:t>
            </w:r>
          </w:p>
        </w:tc>
      </w:tr>
      <w:tr>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9"/>
                <w:szCs w:val="19"/>
              </w:rPr>
              <w:t xml:space="preserve">Historia: "Como cliente, quiero recibir correos automáticos para confirmación, recordatorios y cancelación de mis reservas, para estar siempre informado del estado de mi estadía."</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Criterios de Aceptación:</w:t>
            </w:r>
          </w:p>
          <w:p>
            <w:pPr>
              <w:spacing w:after="30" w:before="30"/>
            </w:pPr>
            <w:r>
              <w:rPr>
                <w:rFonts w:ascii="Calibri" w:cs="Calibri" w:eastAsia="Calibri" w:hAnsi="Calibri"/>
                <w:b w:val="false"/>
                <w:bCs w:val="false"/>
                <w:i w:val="false"/>
                <w:iCs w:val="false"/>
                <w:color w:val="374151"/>
                <w:sz w:val="18"/>
                <w:szCs w:val="18"/>
              </w:rPr>
              <w:t xml:space="preserve">  ✓  Confirmación de reserva llega en menos de 30 segundos.</w:t>
            </w:r>
          </w:p>
          <w:p>
            <w:pPr>
              <w:spacing w:after="30" w:before="30"/>
            </w:pPr>
            <w:r>
              <w:rPr>
                <w:rFonts w:ascii="Calibri" w:cs="Calibri" w:eastAsia="Calibri" w:hAnsi="Calibri"/>
                <w:b w:val="false"/>
                <w:bCs w:val="false"/>
                <w:i w:val="false"/>
                <w:iCs w:val="false"/>
                <w:color w:val="374151"/>
                <w:sz w:val="18"/>
                <w:szCs w:val="18"/>
              </w:rPr>
              <w:t xml:space="preserve">  ✓  Recordatorio 48 horas antes del check-in con instrucciones de llegada.</w:t>
            </w:r>
          </w:p>
          <w:p>
            <w:pPr>
              <w:spacing w:after="30" w:before="30"/>
            </w:pPr>
            <w:r>
              <w:rPr>
                <w:rFonts w:ascii="Calibri" w:cs="Calibri" w:eastAsia="Calibri" w:hAnsi="Calibri"/>
                <w:b w:val="false"/>
                <w:bCs w:val="false"/>
                <w:i w:val="false"/>
                <w:iCs w:val="false"/>
                <w:color w:val="374151"/>
                <w:sz w:val="18"/>
                <w:szCs w:val="18"/>
              </w:rPr>
              <w:t xml:space="preserve">  ✓  Notificación inmediata si la reserva es modificada o cancelada por el hotel.</w:t>
            </w:r>
          </w:p>
          <w:p>
            <w:pPr>
              <w:spacing w:after="30" w:before="30"/>
            </w:pPr>
            <w:r>
              <w:rPr>
                <w:rFonts w:ascii="Calibri" w:cs="Calibri" w:eastAsia="Calibri" w:hAnsi="Calibri"/>
                <w:b w:val="false"/>
                <w:bCs w:val="false"/>
                <w:i w:val="false"/>
                <w:iCs w:val="false"/>
                <w:color w:val="374151"/>
                <w:sz w:val="18"/>
                <w:szCs w:val="18"/>
              </w:rPr>
              <w:t xml:space="preserve">  ✓  Los correos están en español con diseño profesional del establecimiento.</w:t>
            </w:r>
          </w:p>
          <w:p>
            <w:pPr>
              <w:spacing w:after="30" w:before="30"/>
            </w:pPr>
            <w:r>
              <w:rPr>
                <w:rFonts w:ascii="Calibri" w:cs="Calibri" w:eastAsia="Calibri" w:hAnsi="Calibri"/>
                <w:b w:val="false"/>
                <w:bCs w:val="false"/>
                <w:i w:val="false"/>
                <w:iCs w:val="false"/>
                <w:color w:val="374151"/>
                <w:sz w:val="18"/>
                <w:szCs w:val="18"/>
              </w:rPr>
              <w:t xml:space="preserve">  ✓  El cliente puede desactivar recordatorios desde su perfil.</w:t>
            </w:r>
          </w:p>
        </w:tc>
      </w:tr>
    </w:tbl>
    <w:p>
      <w:pPr>
        <w:spacing w:after="40" w:before="0"/>
      </w:pPr>
      <w:r>
        <w:rPr>
          <w:rFonts w:ascii="Calibri" w:cs="Calibri" w:eastAsia="Calibri" w:hAnsi="Calibri"/>
          <w:b w:val="false"/>
          <w:bCs w:val="false"/>
          <w:i w:val="false"/>
          <w:iCs w:val="false"/>
          <w:color w:val="374151"/>
          <w:sz w:val="22"/>
          <w:szCs w:val="22"/>
        </w:rPr>
        <w:t xml:space="preserve"/>
      </w:r>
    </w:p>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Resumen del Backlog de Requerimientos Funcionales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ID</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Épica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Historia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MoSCoW</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SP</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T-Shirt</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Sprint</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Registro de nuevo cliente</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US-02</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Inicio de sesión con JWT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S</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US-03</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Recuperación de contraseña</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3</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S</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3</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US-04</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Buscar habitaciones disponibles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13</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L</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Ver detalle de habitación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US-06</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Gestionar catálogo (Admin)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Realizar reserva online</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13</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L</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US-08</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Cancelar reserva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US-09</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Ver historial de reservas</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2D6A4F"/>
                <w:sz w:val="20"/>
                <w:szCs w:val="20"/>
              </w:rPr>
              <w:t xml:space="preserve">Should</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3</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Agregar servicios adicionales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6B7280"/>
                <w:sz w:val="20"/>
                <w:szCs w:val="20"/>
              </w:rPr>
              <w:t xml:space="preserve">Could</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4</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Dashboard de métricas</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US-12</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Gestionar todas las reservas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13</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L</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US-13</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Generar reportes</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2D6A4F"/>
                <w:sz w:val="20"/>
                <w:szCs w:val="20"/>
              </w:rPr>
              <w:t xml:space="preserve">Should</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3</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US-14</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Gestionar tarifas y temporadas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2D6A4F"/>
                <w:sz w:val="20"/>
                <w:szCs w:val="20"/>
              </w:rPr>
              <w:t xml:space="preserve">Should</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shd w:fill="F9FAFB"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3</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Notificaciones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Notificaciones automáticas por correo</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Must</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8</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M</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w:t>
            </w:r>
          </w:p>
        </w:tc>
      </w:tr>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TOTAL</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5 Épicas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15 Historias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12 Must | 3 Should | 1 Could</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115 SP</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4 Sprints</w:t>
            </w:r>
          </w:p>
        </w:tc>
      </w:tr>
    </w:tbl>
    <w:p>
      <w:pPr>
        <w:spacing w:after="16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Requerimientos No Funcionales — Descripción Completa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ID</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Categoría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Nombre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 y Métrica Verificable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Rendimiento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Tiempo de respuesta</w:t>
            </w:r>
          </w:p>
        </w:tc>
        <w:tc>
          <w:tcP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El sistema debe responder a todas las solicitudes en menos de 2 segundos bajo carga normal (hasta 100 usuarios concurrentes). Las búsquedas de disponibilidad no deben superar los 1.5 segundos.</w:t>
            </w:r>
          </w:p>
          <w:p>
            <w:pPr>
              <w:spacing w:after="30" w:before="30"/>
            </w:pPr>
            <w:r>
              <w:rPr>
                <w:rFonts w:ascii="Calibri" w:cs="Calibri" w:eastAsia="Calibri" w:hAnsi="Calibri"/>
                <w:b w:val="false"/>
                <w:bCs w:val="false"/>
                <w:i w:val="false"/>
                <w:iCs w:val="false"/>
                <w:color w:val="374151"/>
                <w:sz w:val="18"/>
                <w:szCs w:val="18"/>
              </w:rPr>
              <w:t xml:space="preserve">Métrica: ≤ 2 seg al 95% de las solicitudes; ≤ 1.5 seg en búsquedas de disponibilidad.</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RNF-02</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Seguridad</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 y autorización</w:t>
            </w:r>
          </w:p>
        </w:tc>
        <w:tc>
          <w:tcPr>
            <w:shd w:fill="DBEAFE"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Implementar autenticación JWT con refresh tokens. Todas las rutas protegidas verifican el token. El sistema debe cumplir con OWASP Top 10. Las contraseñas se almacenarán con hash bcrypt (costo mínimo 12). Las comunicaciones deben usar HTTPS (TLS 1.3).</w:t>
            </w:r>
          </w:p>
          <w:p>
            <w:pPr>
              <w:spacing w:after="30" w:before="30"/>
            </w:pPr>
            <w:r>
              <w:rPr>
                <w:rFonts w:ascii="Calibri" w:cs="Calibri" w:eastAsia="Calibri" w:hAnsi="Calibri"/>
                <w:b w:val="false"/>
                <w:bCs w:val="false"/>
                <w:i w:val="false"/>
                <w:iCs w:val="false"/>
                <w:color w:val="374151"/>
                <w:sz w:val="18"/>
                <w:szCs w:val="18"/>
              </w:rPr>
              <w:t xml:space="preserve">Métrica: 0 vulnerabilidades OWASP críticas; JWT expira en 24h; HTTPS forzado en producción.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RNF-03</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Disponibilidad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Uptime del sistema</w:t>
            </w:r>
          </w:p>
        </w:tc>
        <w:tc>
          <w:tcP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El sistema debe tener una disponibilidad del 99.5% mensual (máximo 3.6 horas de caída al mes). Las ventanas de mantenimiento programadas son entre 2:00 AM y 4:00 AM.</w:t>
            </w:r>
          </w:p>
          <w:p>
            <w:pPr>
              <w:spacing w:after="30" w:before="30"/>
            </w:pPr>
            <w:r>
              <w:rPr>
                <w:rFonts w:ascii="Calibri" w:cs="Calibri" w:eastAsia="Calibri" w:hAnsi="Calibri"/>
                <w:b w:val="false"/>
                <w:bCs w:val="false"/>
                <w:i w:val="false"/>
                <w:iCs w:val="false"/>
                <w:color w:val="374151"/>
                <w:sz w:val="18"/>
                <w:szCs w:val="18"/>
              </w:rPr>
              <w:t xml:space="preserve">Métrica: SLA 99.5% mensual; mantenimiento 2:00–4:00 AM; alertas automáticas en &lt; 5 min.</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RNF-04</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Escalabilidad</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Capacidad de crecimiento</w:t>
            </w:r>
          </w:p>
        </w:tc>
        <w:tc>
          <w:tcPr>
            <w:shd w:fill="D1FAE5"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La arquitectura debe soportar escalabilidad horizontal sin rediseño. El sistema debe mantener el rendimiento con hasta 500 usuarios concurrentes. La base de datos debe manejar hasta 50,000 reservas históricas sin degradación.</w:t>
            </w:r>
          </w:p>
          <w:p>
            <w:pPr>
              <w:spacing w:after="30" w:before="30"/>
            </w:pPr>
            <w:r>
              <w:rPr>
                <w:rFonts w:ascii="Calibri" w:cs="Calibri" w:eastAsia="Calibri" w:hAnsi="Calibri"/>
                <w:b w:val="false"/>
                <w:bCs w:val="false"/>
                <w:i w:val="false"/>
                <w:iCs w:val="false"/>
                <w:color w:val="374151"/>
                <w:sz w:val="18"/>
                <w:szCs w:val="18"/>
              </w:rPr>
              <w:t xml:space="preserve">Métrica: Soporta 500 usuarios concurrentes; hasta 50,000 registros sin degradación.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Usabilidad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Experiencia de usuario</w:t>
            </w:r>
          </w:p>
        </w:tc>
        <w:tc>
          <w:tcP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El proceso de reserva completo debe completarse en máximo 5 pasos. El sistema debe ser usable por personas sin experiencia técnica. Los mensajes de error deben ser claros y orientativos. Se debe obtener una puntuación SUS mayor a 70.</w:t>
            </w:r>
          </w:p>
          <w:p>
            <w:pPr>
              <w:spacing w:after="30" w:before="30"/>
            </w:pPr>
            <w:r>
              <w:rPr>
                <w:rFonts w:ascii="Calibri" w:cs="Calibri" w:eastAsia="Calibri" w:hAnsi="Calibri"/>
                <w:b w:val="false"/>
                <w:bCs w:val="false"/>
                <w:i w:val="false"/>
                <w:iCs w:val="false"/>
                <w:color w:val="374151"/>
                <w:sz w:val="18"/>
                <w:szCs w:val="18"/>
              </w:rPr>
              <w:t xml:space="preserve">Métrica: Reserva en ≤ 5 pasos; SUS score &gt; 70; 0 pasos innecesarios.</w:t>
            </w:r>
          </w:p>
        </w:tc>
      </w:tr>
      <w:tr>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RNF-06</w:t>
            </w:r>
          </w:p>
        </w:tc>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Compatibilidad</w:t>
            </w:r>
          </w:p>
        </w:tc>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Soporte de navegadores y dispositivos</w:t>
            </w:r>
          </w:p>
        </w:tc>
        <w:tc>
          <w:tcPr>
            <w:shd w:fill="FEF3C7" w:val="clea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El sistema debe ser completamente funcional en Chrome 100+, Firefox 95+, Safari 15+ y Edge 90+. El diseño debe ser responsivo para pantallas desde 320px (móvil) hasta 1920px (escritorio). No se requiere compatibilidad con Internet Explorer.</w:t>
            </w:r>
          </w:p>
          <w:p>
            <w:pPr>
              <w:spacing w:after="30" w:before="30"/>
            </w:pPr>
            <w:r>
              <w:rPr>
                <w:rFonts w:ascii="Calibri" w:cs="Calibri" w:eastAsia="Calibri" w:hAnsi="Calibri"/>
                <w:b w:val="false"/>
                <w:bCs w:val="false"/>
                <w:i w:val="false"/>
                <w:iCs w:val="false"/>
                <w:color w:val="374151"/>
                <w:sz w:val="18"/>
                <w:szCs w:val="18"/>
              </w:rPr>
              <w:t xml:space="preserve">Métrica: 100% funcional en 4 navegadores; responsivo de 320px a 1920px.</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RNF-07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Mantenibilidad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Calidad del código</w:t>
            </w:r>
          </w:p>
        </w:tc>
        <w:tc>
          <w:tcPr>
            <w:tcMar>
              <w:top w:type="dxa" w:w="60"/>
              <w:left w:type="dxa" w:w="100"/>
              <w:bottom w:type="dxa" w:w="60"/>
              <w:right w:type="dxa" w:w="100"/>
            </w:tcMar>
          </w:tcPr>
          <w:p>
            <w:pPr>
              <w:spacing w:after="30" w:before="30"/>
            </w:pPr>
            <w:r>
              <w:rPr>
                <w:rFonts w:ascii="Calibri" w:cs="Calibri" w:eastAsia="Calibri" w:hAnsi="Calibri"/>
                <w:b w:val="false"/>
                <w:bCs w:val="false"/>
                <w:i w:val="false"/>
                <w:iCs w:val="false"/>
                <w:color w:val="374151"/>
                <w:sz w:val="18"/>
                <w:szCs w:val="18"/>
              </w:rPr>
              <w:t xml:space="preserve">El código debe tener cobertura de pruebas unitarias mínima del 70%. Se deben seguir principios SOLID y Clean Code. El proyecto debe incluir documentación técnica en el repositorio. Los logs de errores deben almacenarse y ser consultables.</w:t>
            </w:r>
          </w:p>
          <w:p>
            <w:pPr>
              <w:spacing w:after="30" w:before="30"/>
            </w:pPr>
            <w:r>
              <w:rPr>
                <w:rFonts w:ascii="Calibri" w:cs="Calibri" w:eastAsia="Calibri" w:hAnsi="Calibri"/>
                <w:b w:val="false"/>
                <w:bCs w:val="false"/>
                <w:i w:val="false"/>
                <w:iCs w:val="false"/>
                <w:color w:val="374151"/>
                <w:sz w:val="18"/>
                <w:szCs w:val="18"/>
              </w:rPr>
              <w:t xml:space="preserve">Métrica: Cobertura de pruebas ≥ 70%; documentación API con OpenAPI/Swagger; logs de errores persistidos.</w:t>
            </w:r>
          </w:p>
        </w:tc>
      </w:tr>
    </w:tbl>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4.3 Product Backlog — Planificación de Sprints</w:t>
      </w:r>
    </w:p>
    <w:p>
      <w:pPr>
        <w:spacing w:after="80" w:before="80"/>
      </w:pPr>
      <w:r>
        <w:rPr>
          <w:rFonts w:ascii="Calibri" w:cs="Calibri" w:eastAsia="Calibri" w:hAnsi="Calibri"/>
          <w:b w:val="false"/>
          <w:bCs w:val="false"/>
          <w:i/>
          <w:iCs/>
          <w:color w:val="6B7280"/>
          <w:sz w:val="20"/>
          <w:szCs w:val="20"/>
        </w:rPr>
        <w:t xml:space="preserve">Entregable 4.3 — Ponderación: 2.0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Distribución de Historias por Sprint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Sprint</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Nombre del Sprint</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Duración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Story Points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Historias Incluidas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Objetivo Principal</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Planificación — Fase I</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 semanas</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Fase I completa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Análisis, diseño, requerimientos y arquitectura</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1</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MVP Core</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semanas</w:t>
            </w:r>
          </w:p>
        </w:tc>
        <w:tc>
          <w:tcPr>
            <w:shd w:fill="D1FAE5"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44 SP</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US-01, US-02, US-04, US-05, US-07</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 búsqueda de habitaciones y reserva funcional</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Administración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semanas</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45 SP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US-06, US-08, US-11, US-12, US-15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Dashboard admin, gestión de reservas, pagos y notificaciones</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3</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Reportes y Mejoras</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semanas</w:t>
            </w:r>
          </w:p>
        </w:tc>
        <w:tc>
          <w:tcPr>
            <w:shd w:fill="D1FAE5"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21 SP</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US-03, US-09, US-13, US-14</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Recuperación de contraseña, historial, reportes y tarifas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4</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Extras y Calidad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semanas</w:t>
            </w:r>
          </w:p>
        </w:tc>
        <w:tc>
          <w:tcP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i w:val="false"/>
                <w:iCs w:val="false"/>
                <w:color w:val="374151"/>
                <w:sz w:val="20"/>
                <w:szCs w:val="20"/>
              </w:rPr>
              <w:t xml:space="preserve">5+ SP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US-10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Servicios adicionales, pruebas completas y despliegue a producción</w:t>
            </w:r>
          </w:p>
        </w:tc>
      </w:tr>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TOTAL</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12 semanas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115+ SP</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15 Historias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Sistema completo en producción</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Definition of Ready (DoR) — Criterios para Iniciar una Historia</w:t>
      </w:r>
    </w:p>
    <w:p>
      <w:pPr>
        <w:spacing w:after="80" w:before="80"/>
      </w:pPr>
      <w:r>
        <w:rPr>
          <w:rFonts w:ascii="Calibri" w:cs="Calibri" w:eastAsia="Calibri" w:hAnsi="Calibri"/>
          <w:b w:val="false"/>
          <w:bCs w:val="false"/>
          <w:i w:val="false"/>
          <w:iCs w:val="false"/>
          <w:color w:val="374151"/>
          <w:sz w:val="22"/>
          <w:szCs w:val="22"/>
        </w:rPr>
        <w:t xml:space="preserve">Una historia de usuario está LISTA para iniciar el sprint cuando cumple TODOS los siguientes criterios: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 historia de usuario está escrita en formato estándar (Como... quiero... para...).</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Los criterios de aceptación están definidos, son claros y verificables.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 historia está estimada en Story Points usando escala Fibonacci (1, 2, 3, 5, 8, 13, 21).</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No hay dependencias bloqueantes no resueltas con otras historias del sprint.</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equipo comprende claramente el alcance de la historia tras el refinamiento.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Los diseños de UI/UX relevantes están disponibles (wireframes o prototipos aprobados).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Los criterios de aceptación técnicos han sido acordados con el equipo de desarrollo.</w:t>
      </w:r>
    </w:p>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Definition of Done (DoD) — Criterios para Considerar una Historia Completada</w:t>
      </w:r>
    </w:p>
    <w:p>
      <w:pPr>
        <w:spacing w:after="80" w:before="80"/>
      </w:pPr>
      <w:r>
        <w:rPr>
          <w:rFonts w:ascii="Calibri" w:cs="Calibri" w:eastAsia="Calibri" w:hAnsi="Calibri"/>
          <w:b w:val="false"/>
          <w:bCs w:val="false"/>
          <w:i w:val="false"/>
          <w:iCs w:val="false"/>
          <w:color w:val="374151"/>
          <w:sz w:val="22"/>
          <w:szCs w:val="22"/>
        </w:rPr>
        <w:t xml:space="preserve">Una historia de usuario está COMPLETADA cuando cumple TODOS los siguientes criterios: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código está implementado y cumple todos los criterios de aceptación definidos.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código ha pasado revisión de código (Code Review) por al menos 1 integrante del equipo.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Las pruebas unitarias están escritas con cobertura mínima del 70%.</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Las pruebas de integración relevantes están implementadas y todas pasan correctamente.</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código está integrado en la rama principal (develop o main) sin conflictos de merge.</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pipeline de CI/CD ha ejecutado exitosamente todos los stages (lint, test, build, security).</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La documentación técnica está actualizada (API, cambios de base de datos, README).</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Product Owner ha aceptado formalmente la historia como completada.</w:t>
      </w:r>
    </w:p>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Gestión del Backlog — Azure DevOps + GitHub Projects</w:t>
      </w:r>
    </w:p>
    <w:p>
      <w:pPr>
        <w:spacing w:after="80" w:before="80"/>
      </w:pPr>
      <w:r>
        <w:rPr>
          <w:rFonts w:ascii="Calibri" w:cs="Calibri" w:eastAsia="Calibri" w:hAnsi="Calibri"/>
          <w:b w:val="false"/>
          <w:bCs w:val="false"/>
          <w:i w:val="false"/>
          <w:iCs w:val="false"/>
          <w:color w:val="374151"/>
          <w:sz w:val="22"/>
          <w:szCs w:val="22"/>
        </w:rPr>
        <w:t xml:space="preserve">El Product Backlog y la planificación de sprints se gestiona en Azure DevOps y GitHub Projects del repositorio del curso, con la siguiente configuración: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Elemento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Configuración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Tablero Kanban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Columnas: Backlog → Por Hacer → En Progreso → En Revisión (PR) → Completado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Campos personalizados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Story Points (Fibonacci), MoSCoW, Épica, Sprint, Estado, Asignado 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Vistas del tablero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Vista Backlog, Vista Sprint Actual, Vista por Épica, Roadmap del proyecto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Integración GitHub</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Commits y Pull Requests se vinculan automáticamente a los Work Items de Azure DevOps</w:t>
            </w:r>
          </w:p>
        </w:tc>
      </w:tr>
    </w:tbl>
    <w:p>
      <w:pPr>
        <w:spacing w:after="80" w:before="0"/>
      </w:pPr>
      <w:r>
        <w:rPr>
          <w:rFonts w:ascii="Calibri" w:cs="Calibri" w:eastAsia="Calibri" w:hAnsi="Calibri"/>
          <w:b w:val="false"/>
          <w:bCs w:val="false"/>
          <w:i w:val="false"/>
          <w:iCs w:val="false"/>
          <w:color w:val="374151"/>
          <w:sz w:val="22"/>
          <w:szCs w:val="22"/>
        </w:rPr>
        <w:t xml:space="preserve"/>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AZURE DEVOPS — TABLERO KANBAN Y BACKLOG ]</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4.4 Diseño de Arquitectura de Software</w:t>
      </w:r>
    </w:p>
    <w:p>
      <w:pPr>
        <w:spacing w:after="80" w:before="80"/>
      </w:pPr>
      <w:r>
        <w:rPr>
          <w:rFonts w:ascii="Calibri" w:cs="Calibri" w:eastAsia="Calibri" w:hAnsi="Calibri"/>
          <w:b w:val="false"/>
          <w:bCs w:val="false"/>
          <w:i/>
          <w:iCs/>
          <w:color w:val="6B7280"/>
          <w:sz w:val="20"/>
          <w:szCs w:val="20"/>
        </w:rPr>
        <w:t xml:space="preserve">Entregable 4.4 — Ponderación: 3.0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4.4.1 Diagrama de Arquitectura — Modelo C4</w:t>
      </w:r>
    </w:p>
    <w:p>
      <w:pPr>
        <w:pStyle w:val="Heading3"/>
        <w:spacing w:after="80" w:before="200"/>
      </w:pPr>
      <w:r>
        <w:rPr>
          <w:rFonts w:ascii="Calibri" w:cs="Calibri" w:eastAsia="Calibri" w:hAnsi="Calibri"/>
          <w:b/>
          <w:bCs/>
          <w:i w:val="false"/>
          <w:iCs w:val="false"/>
          <w:color w:val="2D6A4F"/>
          <w:sz w:val="24"/>
          <w:szCs w:val="24"/>
        </w:rPr>
        <w:t xml:space="preserve">Nivel 1: Contexto del Sistema</w:t>
      </w:r>
    </w:p>
    <w:p>
      <w:pPr>
        <w:spacing w:after="80" w:before="80"/>
      </w:pPr>
      <w:r>
        <w:rPr>
          <w:rFonts w:ascii="Calibri" w:cs="Calibri" w:eastAsia="Calibri" w:hAnsi="Calibri"/>
          <w:b w:val="false"/>
          <w:bCs w:val="false"/>
          <w:i w:val="false"/>
          <w:iCs w:val="false"/>
          <w:color w:val="374151"/>
          <w:sz w:val="22"/>
          <w:szCs w:val="22"/>
        </w:rPr>
        <w:t xml:space="preserve">El Sistema de Reservas Hotel Los Volcanes interactúa con los siguientes actores y sistemas externos: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Actor / Sistema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Interacción con el Sistema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Cliente (Huésped)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 externo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Busca habitaciones, realiza y cancela reservas, consulta historial vía navegador web.</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Administrador del Hotel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 externo</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 reservas, habitaciones, pagos, genera facturas y revisa el calendario de ocupación.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Servicio de Email (SMTP)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Sistema externo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Recibe solicitudes de envío de confirmaciones, recordatorios y notificaciones de reserva.</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PostgreSQL Database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Sistema externo</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Almacena de forma persistente todos los datos del sistema (usuarios, habitaciones, reservas).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Cloud Storage (S3/Cloudinary)</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Sistema externo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Almacena las imágenes de las habitaciones y documentos generados.</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Nivel 2: Contenedores del Sistema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Contenedor</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Tecnología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Puerto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Responsabilidad</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Frontend SPA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React 18 + TypeScript + Vite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25164 (dev)</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Interfaz de usuario, enrutamiento, estado global, consumo de API REST.</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Backend API REST</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Node.js 20 + Express 5 + TypeScript</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8080</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Lógica de negocio, autenticación JWT, validación Zod, endpoints REST.</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Base de Datos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PostgreSQL 15 + Drizzle ORM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5432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Almacenamiento persistente, integridad referencial, consultas SQL optimizadas.</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Redis Cache</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Redis 7</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6379</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Caché de sesiones, rate limiting, disponibilidad de habitaciones en tiempo real.</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Email Service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Nodemailer + SendGrid SMTP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SMTP 587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Envío asíncrono de notificaciones, confirmaciones y recordatorios de reserva.</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4.4.2 Patrón Arquitectónico Seleccionado</w:t>
      </w:r>
    </w:p>
    <w:p>
      <w:pPr>
        <w:pStyle w:val="Heading3"/>
        <w:spacing w:after="80" w:before="200"/>
      </w:pPr>
      <w:r>
        <w:rPr>
          <w:rFonts w:ascii="Calibri" w:cs="Calibri" w:eastAsia="Calibri" w:hAnsi="Calibri"/>
          <w:b/>
          <w:bCs/>
          <w:i w:val="false"/>
          <w:iCs w:val="false"/>
          <w:color w:val="2D6A4F"/>
          <w:sz w:val="24"/>
          <w:szCs w:val="24"/>
        </w:rPr>
        <w:t xml:space="preserve">Arquitectura de Capas (Layered Architecture / N-Layer)</w:t>
      </w:r>
    </w:p>
    <w:p>
      <w:pPr>
        <w:spacing w:after="80" w:before="80"/>
      </w:pPr>
      <w:r>
        <w:rPr>
          <w:rFonts w:ascii="Calibri" w:cs="Calibri" w:eastAsia="Calibri" w:hAnsi="Calibri"/>
          <w:b w:val="false"/>
          <w:bCs w:val="false"/>
          <w:i w:val="false"/>
          <w:iCs w:val="false"/>
          <w:color w:val="374151"/>
          <w:sz w:val="22"/>
          <w:szCs w:val="22"/>
        </w:rPr>
        <w:t xml:space="preserve">Se seleccionó la Arquitectura de Capas (N-Layer) con separación clara entre Presentación, Lógica de Negocio, Acceso a Datos y Base de Datos. Justificación técnica: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Argumento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Justificación Técnica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Simplicidad de implementación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Adecuada para equipo pequeño (máx. 3 desarrolladores) y plazo académico limitado.</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Separación de responsabilidades (SoC)</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Cada capa tiene una responsabilidad única: Frontend solo UI, Backend lógica, BD solo datos.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Mantenibilidad y testabilidad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Capas independientes facilitan pruebas unitarias. Se pueden reemplazar tecnologías en una capa.</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Escalabilidad progresiva</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sistema puede evolucionar a microservicios en el futuro. Las capas son candidatos naturales.</w:t>
            </w:r>
          </w:p>
        </w:tc>
      </w:tr>
    </w:tbl>
    <w:p>
      <w:pPr>
        <w:spacing w:after="80" w:before="0"/>
      </w:pPr>
      <w:r>
        <w:rPr>
          <w:rFonts w:ascii="Calibri" w:cs="Calibri" w:eastAsia="Calibri" w:hAnsi="Calibri"/>
          <w:b w:val="false"/>
          <w:bCs w:val="false"/>
          <w:i w:val="false"/>
          <w:iCs w:val="false"/>
          <w:color w:val="374151"/>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Capa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Tecnología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Responsabilidad Específica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Capa de Presentación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React + TypeScript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Componentes UI, Router (Wouter), Estado Global (TanStack Query), Tailwind CSS</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Capa de Aplicación (API)</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Express.js + Node.js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Controladores REST, Autenticación JWT, Middleware, Validación con Zod</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Capa de Lógica de Negocio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Services / Use Cases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Reglas de negocio, cálculo de disponibilidad, precios, políticas de cancelación</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Capa de Acceso a Datos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Drizzle ORM</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Repositorios, queries SQL, transacciones, mapeo de entidades a objetos TypeScript</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Capa de Datos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PostgreSQL 15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Tablas, índices, relaciones, constraints, triggers, procedimientos almacenados</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4.4.3 Stack Tecnológico Justificado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Capa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Tecnología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Versión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Justificación Técnica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Frontend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React + TypeScript + Vite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React 18 / TS 5.x / Vite 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React ofrece componentes reutilizables y ecosistema maduro. TypeScript reduce errores en compilación. Vite proporciona HMR ultrarrápido y builds optimizados.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UI / Estilos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Tailwind CSS + Radix UI</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Tailwind v4 / Radix UI</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Tailwind permite desarrollo rápido con utilidades. Radix provee componentes accesibles (ARIA) sin CSS adicional.</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Global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TanStack Query</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TQ v5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Gestiona caché del servidor, sincronización y revalidación automática de datos de la API REST.</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Backend / API</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Node.js + Express 5 + TypeScript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Node.js 20 LTS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Node.js comparte TypeScript con el frontend. Express es maduro, ligero y extensible con middlewares.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Validación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Zod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Zod v3</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Esquemas de validación type-safe compartibles entre frontend y backend. Mensajes de error descriptivos.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ORM / BD</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Drizzle ORM + PostgreSQL 15</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Drizzle v0.30 / PG 15</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Drizzle es type-safe y produce SQL legible. PostgreSQL ofrece ACID, soporte JSON, full-text search y alto rendimiento.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JWT + bcrypt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JWT v9 / bcrypt v5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JWT permite autenticación stateless escalable. bcrypt con factor 12 protege contraseñas de ataques de fuerza bruta.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Email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Nodemailer + SendGrid</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Nodemailer v6</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Nodemailer es la librería estándar de emails en Node.js. SendGrid provee alta deliverability y analytics de envío.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DevOps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GitHub Actions + Azure DevOps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Última versión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GitHub Actions para pipeline CI/CD gratuito. Azure DevOps para gestión de sprints, tableros y backlog del proyecto.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Monorepo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pnpm Workspaces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pnpm v10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Gestión eficiente de múltiples paquetes (frontend, backend, librerías compartidas) con deduplicación de dependencias.</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4.4.4 Protocolos de Comunicación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Comunicación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Protocolo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Detalle Técnico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Frontend ↔ Backend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 API / HTTPS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HTTP/HTTPS con JSON. JWT Bearer Token en headers Authorization. Versionado /api/v1/. Timeout: 30 seg.</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Backend ↔ Database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TCP/IP + SSL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Connection pooling (máx. 20 conexiones). Consultas parametrizadas con Drizzle ORM. TLS en producción.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Backend ↔ Email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SMTP / API REST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Envío asíncrono mediante cola. Reintentos automáticos (3 intentos). Logs de envío persistidos en BD.</w:t>
            </w:r>
          </w:p>
        </w:tc>
      </w:tr>
    </w:tbl>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4.4.5 Modelo de Datos — Diccionario de Datos Completo</w:t>
      </w:r>
    </w:p>
    <w:p>
      <w:pPr>
        <w:spacing w:after="80" w:before="80"/>
      </w:pPr>
      <w:r>
        <w:rPr>
          <w:rFonts w:ascii="Calibri" w:cs="Calibri" w:eastAsia="Calibri" w:hAnsi="Calibri"/>
          <w:b w:val="false"/>
          <w:bCs w:val="false"/>
          <w:i/>
          <w:iCs/>
          <w:color w:val="6B7280"/>
          <w:sz w:val="20"/>
          <w:szCs w:val="20"/>
        </w:rPr>
        <w:t xml:space="preserve">Entregable 4.4.3 — Ponderación: 2.0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Diagrama de Relaciones — Resumen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Relación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Cardinalidad</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usuarios → reservas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 usuario puede realizar muchas reservas a lo largo del tiempo.</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 → reservas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Una habitación puede tener muchas reservas en diferentes períodos de fechas.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 → imagenes_habitacion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Una habitación tiene asociada una galería de múltiples imágenes.</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habitaciones → tarifas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Una habitación puede tener distintas tarifas según temporada o días de semana.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reservas → notificaciones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Cada reserva genera múltiples notificaciones (confirmación, recordatorio, cancelación).</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usuarios → notificaciones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 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 usuario recibe múltiples notificaciones del sistema durante su ciclo de vida.</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Normalización y Restricciones Generales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El modelo cumple con la Tercera Forma Normal (3FN): sin dependencias transitivas entre no-claves.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Constraints de integridad: CHECK en fechas y precios, UNIQUE en emails y códigos de reserva, NOT NULL en campos críticos.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Índices compuestos en columnas de búsqueda frecuente (fechas, estado, habitacion_id).</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Columnas de auditoría creado_en / actualizado_en en todas las tablas principales.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ON DELETE CASCADE en imagenes_habitacion para limpiar imágenes al eliminar habitación.</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usuarios</w:t>
      </w:r>
    </w:p>
    <w:p>
      <w:pPr>
        <w:spacing w:after="80" w:before="80"/>
      </w:pPr>
      <w:r>
        <w:rPr>
          <w:rFonts w:ascii="Calibri" w:cs="Calibri" w:eastAsia="Calibri" w:hAnsi="Calibri"/>
          <w:b w:val="false"/>
          <w:bCs w:val="false"/>
          <w:i/>
          <w:iCs/>
          <w:color w:val="6B7280"/>
          <w:sz w:val="20"/>
          <w:szCs w:val="20"/>
        </w:rPr>
        <w:t xml:space="preserve">Almacena todos los usuarios del sistema (clientes, administradores, recepcionistas).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del usuario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VARCHAR(100)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 completo del usuario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apellido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VARCHAR(100)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Apellido completo del usuario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email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VARCHAR(255)</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UNIQUE, NOT NULL, CHECK email LIKE '%@%'</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Correo electrónico único para autenticación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password_hash</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VARCHAR(255)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Contraseña cifrada con bcrypt (costo 12)</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telefono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de teléfono de contacto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rol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'cliente', IN ('cliente','admin','recepcionista')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Rol del usuario en el sistema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activo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BOOLEAN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TRUE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activo/inactivo del usuario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email_verificado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BOOLEAN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FALSE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Indica si el email fue verificado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intentos_fallidos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Contador de intentos fallidos de login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bloqueado_hasta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hasta la que la cuenta está bloqueada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creación del registro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actualizado_en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última actualización</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idx_usuarios_email (UNIQUE) | idx_usuarios_rol | idx_usuarios_activo</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habitaciones</w:t>
      </w:r>
    </w:p>
    <w:p>
      <w:pPr>
        <w:spacing w:after="80" w:before="80"/>
      </w:pPr>
      <w:r>
        <w:rPr>
          <w:rFonts w:ascii="Calibri" w:cs="Calibri" w:eastAsia="Calibri" w:hAnsi="Calibri"/>
          <w:b w:val="false"/>
          <w:bCs w:val="false"/>
          <w:i/>
          <w:iCs/>
          <w:color w:val="6B7280"/>
          <w:sz w:val="20"/>
          <w:szCs w:val="20"/>
        </w:rPr>
        <w:t xml:space="preserve">Catálogo de habitaciones o unidades disponibles para reserva.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 la habitación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numero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VARCHAR(10)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UNIQUE, 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o código identificador de la habitación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VARCHAR(150)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 descriptivo de la habitación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tipo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IN ('simple','doble','suite','familiar','deluxe')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Tipo o categoría de la habitación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capacidad_adultos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 DEFAULT 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máximo de adultos permitidos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capacidad_ninos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 DEFAULT 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máximo de niños permitidos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precio_base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DECIMAL(10,2)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 base por noche en Quetzales (GTQ)</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descripcion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Descripción detallada de la habitación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amenidades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JSONB</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Lista de amenidades en formato JSON (wifi, AC, TV, etc.)</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activa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BOOLEAN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TRUE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activo/inactivo para mostrar en catálogo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piso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de piso donde se ubica la habitación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creación del registro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actualizado_en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última actualización</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idx_habitaciones_numero (UNIQUE) | idx_habitaciones_tipo | idx_habitaciones_activa | idx_habitaciones_precio</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reservas</w:t>
      </w:r>
    </w:p>
    <w:p>
      <w:pPr>
        <w:spacing w:after="80" w:before="80"/>
      </w:pPr>
      <w:r>
        <w:rPr>
          <w:rFonts w:ascii="Calibri" w:cs="Calibri" w:eastAsia="Calibri" w:hAnsi="Calibri"/>
          <w:b w:val="false"/>
          <w:bCs w:val="false"/>
          <w:i/>
          <w:iCs/>
          <w:color w:val="6B7280"/>
          <w:sz w:val="20"/>
          <w:szCs w:val="20"/>
        </w:rPr>
        <w:t xml:space="preserve">Registro central de todas las reservaciones del sistema.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 la reserva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codigo_reserva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UNIQUE, 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Código legible de la reserva (ej: HTL-2024-00001)</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usuario_id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usuarios(id), NOT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del cliente que realizó la reserva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habitacion_id</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habitaciones(id), 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 la habitación reservada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fecha_entrada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CURRENT_DATE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de inicio de la estadía (check-in)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fecha_salida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DATE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fecha_entrada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de fin de la estadía (check-out)</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num_adultos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 DEFAULT 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de adultos hospedados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num_ninos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 DEFAULT 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de niños hospedados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precio_total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DECIMAL(10,2)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 total de la reserva en GTQ</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'pendiente', IN ('pendiente','confirmada','checkin','checkout','cancelada')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actual de la reserva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estado_pago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DEFAULT 'pendiente', IN ('pendiente','anticipo','pagado')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del pago de la reserva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notas_cliente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Solicitudes especiales del cliente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notas_admin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Notas internas del personal para la reserva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cancelado_en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cancelación (si aplica)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motivo_cancelacion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VARCHAR(500)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Razón de la cancelación (si aplica)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creación de la reserva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actualizado_en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última actualización</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idx_reservas_codigo (UNIQUE) | idx_reservas_usuario_id | idx_reservas_habitacion_id | idx_reservas_fechas (fecha_entrada, fecha_salida) | idx_reservas_estado | idx_reservas_fechas_habitacion</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imagenes_habitacion</w:t>
      </w:r>
    </w:p>
    <w:p>
      <w:pPr>
        <w:spacing w:after="80" w:before="80"/>
      </w:pPr>
      <w:r>
        <w:rPr>
          <w:rFonts w:ascii="Calibri" w:cs="Calibri" w:eastAsia="Calibri" w:hAnsi="Calibri"/>
          <w:b w:val="false"/>
          <w:bCs w:val="false"/>
          <w:i/>
          <w:iCs/>
          <w:color w:val="6B7280"/>
          <w:sz w:val="20"/>
          <w:szCs w:val="20"/>
        </w:rPr>
        <w:t xml:space="preserve">Galería de imágenes asociadas a cada habitación.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 la imagen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habitacion_id</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habitaciones(id) ON DELETE CASCADE, 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 la habitación a la que pertenece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url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VARCHAR(500)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URL de la imagen en el servicio de almacenamiento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es_principal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BOOLEAN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FALSE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Indica si es la imagen principal de la habitación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orden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1, CHECK &gt; 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Orden de visualización en la galería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alt_text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VARCHAR(255)</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Texto alternativo para accesibilidad y SEO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carga de la imagen</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idx_imagenes_habitacion_id | idx_imagenes_es_principal</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tarifas</w:t>
      </w:r>
    </w:p>
    <w:p>
      <w:pPr>
        <w:spacing w:after="80" w:before="80"/>
      </w:pPr>
      <w:r>
        <w:rPr>
          <w:rFonts w:ascii="Calibri" w:cs="Calibri" w:eastAsia="Calibri" w:hAnsi="Calibri"/>
          <w:b w:val="false"/>
          <w:bCs w:val="false"/>
          <w:i/>
          <w:iCs/>
          <w:color w:val="6B7280"/>
          <w:sz w:val="20"/>
          <w:szCs w:val="20"/>
        </w:rPr>
        <w:t xml:space="preserve">Configuración de precios diferenciados por temporada o tipo de período.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 la tarifa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VARCHAR(150)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Nombre descriptivo de la tarifa (ej: Temporada Alta 2025)</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habitacion_id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habitaciones(id), NULL si es global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 habitación específica (NULL = aplica a todas)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fecha_inicio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DATE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de inicio de vigencia de la tarifa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fecha_fin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&gt; fecha_inicio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de fin de vigencia de la tarifa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multiplicador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DECIMAL(4,2)</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CHECK BETWEEN 0.1 AND 5.0, DEFAULT 1.00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Factor multiplicador del precio base (1.3 = +30%)</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dias_semana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 = aplica todos los días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Días de semana aplicables (0=Dom, 1=Lun,...,6=Sáb)</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activa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BOOLEAN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TRUE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activo/inactivo de la tarifa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creación del registro</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idx_tarifas_habitacion_id | idx_tarifas_fechas (fecha_inicio, fecha_fin) | idx_tarifas_activa</w:t>
      </w:r>
    </w:p>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TABLA: notificaciones</w:t>
      </w:r>
    </w:p>
    <w:p>
      <w:pPr>
        <w:spacing w:after="80" w:before="80"/>
      </w:pPr>
      <w:r>
        <w:rPr>
          <w:rFonts w:ascii="Calibri" w:cs="Calibri" w:eastAsia="Calibri" w:hAnsi="Calibri"/>
          <w:b w:val="false"/>
          <w:bCs w:val="false"/>
          <w:i/>
          <w:iCs/>
          <w:color w:val="6B7280"/>
          <w:sz w:val="20"/>
          <w:szCs w:val="20"/>
        </w:rPr>
        <w:t xml:space="preserve">Registro de todas las notificaciones enviadas por el sistema.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Campo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Restricciones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0614A"/>
                <w:sz w:val="20"/>
                <w:szCs w:val="20"/>
              </w:rPr>
              <w:t xml:space="preserve">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SERIAL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PRIMARY KEY, AUTO INCREMENT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Identificador único de la notificación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usuario_id</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usuarios(id), 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del usuario destinatario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C85000"/>
                <w:sz w:val="20"/>
                <w:szCs w:val="20"/>
              </w:rPr>
              <w:t xml:space="preserve">reserva_id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FK → reservas(id), 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 de la reserva relacionada (si aplica)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tipo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IN ('confirmacion','cancelacion','recordatorio','modificacion','bienvenida')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Tipo de notificación enviada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canal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'email', IN ('email','sms','push')</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Canal de envío de la notificación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asunto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VARCHAR(255)</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Asunto del mensaje enviado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estado_envio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ENUM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'pendiente', IN ('pendiente','enviado','fallido')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Estado de la entrega de la notificación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intentos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SMALLINT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0</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Número de intentos de envío realizados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enviado_en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NULL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del envío exitoso</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creado_en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TIMESTAMP</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NOT NULL, DEFAULT NOW()</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Fecha y hora de creación del registro</w:t>
            </w:r>
          </w:p>
        </w:tc>
      </w:tr>
    </w:tbl>
    <w:p>
      <w:pPr>
        <w:spacing w:after="80" w:before="80"/>
      </w:pPr>
      <w:r>
        <w:rPr>
          <w:rFonts w:ascii="Calibri" w:cs="Calibri" w:eastAsia="Calibri" w:hAnsi="Calibri"/>
          <w:b/>
          <w:bCs/>
          <w:i w:val="false"/>
          <w:iCs w:val="false"/>
          <w:color w:val="374151"/>
          <w:sz w:val="18"/>
          <w:szCs w:val="18"/>
        </w:rPr>
        <w:t xml:space="preserve">Índices: </w:t>
      </w:r>
      <w:r>
        <w:rPr>
          <w:rFonts w:ascii="Calibri" w:cs="Calibri" w:eastAsia="Calibri" w:hAnsi="Calibri"/>
          <w:b w:val="false"/>
          <w:bCs w:val="false"/>
          <w:i/>
          <w:iCs/>
          <w:color w:val="374151"/>
          <w:sz w:val="18"/>
          <w:szCs w:val="18"/>
        </w:rPr>
        <w:t xml:space="preserve">idx_notificaciones_usuario_id | idx_notificaciones_reserva_id | idx_notificaciones_estado_envio</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4.5 Diseño de Interfaz de Usuario (UI/UX)</w:t>
      </w:r>
    </w:p>
    <w:p>
      <w:pPr>
        <w:spacing w:after="80" w:before="80"/>
      </w:pPr>
      <w:r>
        <w:rPr>
          <w:rFonts w:ascii="Calibri" w:cs="Calibri" w:eastAsia="Calibri" w:hAnsi="Calibri"/>
          <w:b w:val="false"/>
          <w:bCs w:val="false"/>
          <w:i/>
          <w:iCs/>
          <w:color w:val="6B7280"/>
          <w:sz w:val="20"/>
          <w:szCs w:val="20"/>
        </w:rPr>
        <w:t xml:space="preserve">Entregable 4.5 — Ponderación: 1.5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Sistema de Diseño — Hotel Los Volcanes</w:t>
      </w:r>
    </w:p>
    <w:p>
      <w:pPr>
        <w:pStyle w:val="Heading3"/>
        <w:spacing w:after="80" w:before="200"/>
      </w:pPr>
      <w:r>
        <w:rPr>
          <w:rFonts w:ascii="Calibri" w:cs="Calibri" w:eastAsia="Calibri" w:hAnsi="Calibri"/>
          <w:b/>
          <w:bCs/>
          <w:i w:val="false"/>
          <w:iCs w:val="false"/>
          <w:color w:val="2D6A4F"/>
          <w:sz w:val="24"/>
          <w:szCs w:val="24"/>
        </w:rPr>
        <w:t xml:space="preserve">Paleta de Colores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Nombre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Código HEX</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Uso en el Sistema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Terracota — Color Primario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#C0614A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Botones principales, encabezados, logo, acentos de marca. Transmite calidez y hospitalidad.</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Verde Bosque — Secundario</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#2D6A4F</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Sidebar de navegación admin, badges de éxito, elementos secundarios. Conexión con la naturaleza.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Azul Noche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#1D3557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Encabezados de secciones, información importante, textos de énfasis.</w:t>
            </w:r>
          </w:p>
        </w:tc>
      </w:tr>
      <w:tr>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Crema — Fondo</w:t>
            </w:r>
          </w:p>
        </w:tc>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#FFF8F2</w:t>
            </w:r>
          </w:p>
        </w:tc>
        <w:tc>
          <w:tcPr>
            <w:shd w:fill="FEF3C7"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Fondo principal de la aplicación. Crea ambiente cálido y acogedor.</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Blanco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#FFFFFF</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Cards, modales, formularios, superficies elevadas sobre el fondo crema.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Gris Carbón</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#374151</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Texto principal del cuerpo. Óptimo contraste sobre fondos claros.</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Tipografía</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Playfair Display (Serif) — Títulos principales, nombre del hotel, headings. Transmite elegancia y distinción.</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Inter (Sans-serif) — Texto del cuerpo, tablas, formularios. Óptima legibilidad en pantalla a cualquier tamaño.</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JetBrains Mono (Monospace) — Números de referencia de reserva, códigos, precios y datos numéricos.</w:t>
      </w:r>
    </w:p>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Pantallas Principales — Portal del Cliente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Pantalla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Ruta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Elementos Clave de UI</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Inicio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/hotel-app/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Landing page con hero section y buscador de disponibilidad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Hero con foto, buscador de fechas, habitaciones destacadas, CTA de reserva</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Catálogo de Habitaciones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/hotel-app/rooms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Listado filtrable de habitaciones con disponibilidad en tiempo real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Filtros por tipo/precio, cards con foto, precio/noche y botón reservar</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Detalle de Habitación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/hotel-app/rooms/:id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Página completa con toda la información de la habitación seleccionada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Galería de fotos, listado de amenidades, formulario de reserva, precio total</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Login / Registro</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/hotel-app/login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Formulario de autenticación con tabs y validación en tiempo real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Tabs Login/Registro, validación inline, enlace de recuperar contraseña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Mis Reservaciones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/hotel-app/my-reservations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Historial completo de reservas del cliente autenticado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Cards por reserva con código, estado (badge de color), fechas, total y acciones</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Pantallas Principales — Panel de Administración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Pantalla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Ruta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Elementos Clave de UI</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Dashboard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Panel principal con métricas de ocupación e ingresos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KPIs (tarjetas), gráficas de tendencia, lista de actividad reciente</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Habitaciones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/admin/rooms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CRUD completo del catálogo de habitaciones del hotel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Tabla editable, formulario modal de creación, toggle activo/inactivo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Reservaciones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/admin/reservations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Gestión completa de todas las reservas del sistema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Tabs por estado, búsqueda, botones de acción (Confirmar/Anticipo/Factura/Cancelar)</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Calendario de Ocupación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/admin/calendar</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Vista visual de ocupación por habitación y fecha en tiempo real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Grid 2 semanas, barras de colores por estado, navegación Anterior/Siguiente/Hoy</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Flujo de Usuario — Proceso de Reserva (menos de 3 minutos)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Paso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Acción del Usuario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Respuesta del Sistema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Estado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Visita la página de inicio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Muestra hero con buscador de disponibilidad por fechas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Anónimo</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Ingresa fechas de entrada/salida y número de huéspedes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Filtra y muestra habitaciones disponibles en tiempo real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Anónimo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Selecciona habitación de su preferencia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Muestra detalle completo con galería, amenidades y precios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Anónimo</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Hace clic en 'Reservar Ahora'</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 no está autenticado, redirige a Login/Registro</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Auth Required</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Inicia sesión o crea su cuenta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 con JWT y redirige de vuelta al proceso de reserva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Autenticado</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Confirma fechas, huéspedes y revisa el resumen de costos</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Valida disponibilidad y crea la reserva en estado Pendiente</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Procesando</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 confirmación con código de reserva</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Muestra código HTL-XXXX, detalles completos. Admin recibe notificación.</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Completado</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Capturas de Pantalla del Sistema Implementado</w:t>
      </w:r>
    </w:p>
    <w:p>
      <w:pPr>
        <w:spacing w:after="80" w:before="80"/>
      </w:pPr>
      <w:r>
        <w:rPr>
          <w:rFonts w:ascii="Calibri" w:cs="Calibri" w:eastAsia="Calibri" w:hAnsi="Calibri"/>
          <w:b w:val="false"/>
          <w:bCs w:val="false"/>
          <w:i w:val="false"/>
          <w:iCs w:val="false"/>
          <w:color w:val="374151"/>
          <w:sz w:val="22"/>
          <w:szCs w:val="22"/>
        </w:rPr>
        <w:t xml:space="preserve">A continuación se incluyen las capturas de pantalla del sistema funcional implementado. Las capturas de evidencia de Azure DevOps y GitHub se agregarán en el entregable final:</w:t>
      </w:r>
    </w:p>
    <w:p>
      <w:pPr>
        <w:spacing w:after="80" w:before="0"/>
      </w:pPr>
      <w:r>
        <w:rPr>
          <w:rFonts w:ascii="Calibri" w:cs="Calibri" w:eastAsia="Calibri" w:hAnsi="Calibri"/>
          <w:b w:val="false"/>
          <w:bCs w:val="false"/>
          <w:i w:val="false"/>
          <w:iCs w:val="false"/>
          <w:color w:val="374151"/>
          <w:sz w:val="22"/>
          <w:szCs w:val="22"/>
        </w:rPr>
        <w:t xml:space="preserve"/>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PANTALLA DEL SISTEMA — PORTAL CLIENTE ]</w:t>
      </w:r>
    </w:p>
    <w:p>
      <w:pPr>
        <w:spacing w:after="80" w:before="0"/>
      </w:pPr>
      <w:r>
        <w:rPr>
          <w:rFonts w:ascii="Calibri" w:cs="Calibri" w:eastAsia="Calibri" w:hAnsi="Calibri"/>
          <w:b w:val="false"/>
          <w:bCs w:val="false"/>
          <w:i w:val="false"/>
          <w:iCs w:val="false"/>
          <w:color w:val="374151"/>
          <w:sz w:val="22"/>
          <w:szCs w:val="22"/>
        </w:rPr>
        <w:t xml:space="preserve"/>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PANTALLA DEL SISTEMA — PANEL ADMINISTRADOR ]</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4.6 Planificación Scrum</w:t>
      </w:r>
    </w:p>
    <w:p>
      <w:pPr>
        <w:spacing w:after="80" w:before="80"/>
      </w:pPr>
      <w:r>
        <w:rPr>
          <w:rFonts w:ascii="Calibri" w:cs="Calibri" w:eastAsia="Calibri" w:hAnsi="Calibri"/>
          <w:b w:val="false"/>
          <w:bCs w:val="false"/>
          <w:i/>
          <w:iCs/>
          <w:color w:val="6B7280"/>
          <w:sz w:val="20"/>
          <w:szCs w:val="20"/>
        </w:rPr>
        <w:t xml:space="preserve">Entregable 4.6 — Ponderación: 0.5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Equipo Scrum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Rol</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Nombre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Carné</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Email</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Responsabilidades Principales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Product Owner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Hazel Ruvi Pérez Cárcamo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0900-21-13727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hperezc16@miumg.edu.gt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Priorizar Product Backlog, representar negocio, aceptar entregables, clarificar requerimientos.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Scrum Master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Por asignar — Fase II</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Facilitar ceremonias Scrum, remover impedimentos, adopción de prácticas Agile.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Development Team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Hasta 3 integrantes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Implementar funcionalidades, escribir pruebas, mantener el pipeline CI/CD, documentar.</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Calendario de Sprints — Fase II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Sprint</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Nombre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Duración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Inicio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Fin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SP</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Objetivo del Sprint</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0</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Planificación (Fase I)</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 sem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4</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Análisis, diseño, requerimientos y arquitectura completa</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1</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MVP Core</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5</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6</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44</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Autenticación, búsqueda de habitaciones y reserva funcional en línea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Administración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7</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8</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Dashboard admin, gestión completa de reservas, pagos y notificaciones</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3</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Reportes y Mejoras</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9</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10</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21</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Reportes, historial de reservas y gestión de tarifas por temporada</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4</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Despliegue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11</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Semana 12</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Servicios adicionales, pruebas completas E2E y despliegue a producción</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Ceremonias Scrum — Estructura del Equipo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Ceremonia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Frecuencia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Duración Máx.</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Participantes</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Objetivo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Planning</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Inicio de cada sprint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2–4 horas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Todo el equipo Scrum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Seleccionar historias del backlog y crear el Sprint Backlog con estimaciones.</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Daily Scrum</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Diaria (Lun–Vie)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 minutos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Equipo de desarrollo</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Sincronizar avance diario, identificar bloqueos y coordinación del equipo.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Review</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Fin de cada sprint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 horas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Equipo + PO + Stakeholders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Demostrar funcionalidades completadas y recopilar retroalimentación.</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Sprint Retrospectiva</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Fin de cada sprint</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hora</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Todo el equipo Scrum</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Identificar qué salió bien, qué mejorar y comprometerse con mejoras concretas.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Backlog Refinement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Mid-sprint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 horas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PO + Dev Team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Refinar, clarificar y estimar las historias del próximo sprint.</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Evidencia del Tablero — Azure DevOps</w:t>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AZURE DEVOPS — TABLERO KANBAN, SPRINTS Y WORK ITEMS ]</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4.7 Estrategia de DevOps — CI/CD</w:t>
      </w:r>
    </w:p>
    <w:p>
      <w:pPr>
        <w:spacing w:after="80" w:before="80"/>
      </w:pPr>
      <w:r>
        <w:rPr>
          <w:rFonts w:ascii="Calibri" w:cs="Calibri" w:eastAsia="Calibri" w:hAnsi="Calibri"/>
          <w:b w:val="false"/>
          <w:bCs w:val="false"/>
          <w:i/>
          <w:iCs/>
          <w:color w:val="6B7280"/>
          <w:sz w:val="20"/>
          <w:szCs w:val="20"/>
        </w:rPr>
        <w:t xml:space="preserve">Entregable 4.7 — Ponderación: 2.0 pts</w:t>
      </w:r>
    </w:p>
    <w:p>
      <w:pPr>
        <w:pBdr>
          <w:bottom w:val="single" w:color="CCCCCC" w:sz="4"/>
        </w:pBdr>
        <w:spacing w:after="120" w:before="120"/>
      </w:pPr>
    </w:p>
    <w:p>
      <w:pPr>
        <w:pStyle w:val="Heading2"/>
        <w:spacing w:after="100" w:before="280"/>
      </w:pPr>
      <w:r>
        <w:rPr>
          <w:rFonts w:ascii="Calibri" w:cs="Calibri" w:eastAsia="Calibri" w:hAnsi="Calibri"/>
          <w:b/>
          <w:bCs/>
          <w:i w:val="false"/>
          <w:iCs w:val="false"/>
          <w:color w:val="1D3557"/>
          <w:sz w:val="28"/>
          <w:szCs w:val="28"/>
        </w:rPr>
        <w:t xml:space="preserve">Estrategia de Branching — GitFlow Adaptado</w:t>
      </w:r>
    </w:p>
    <w:p>
      <w:pPr>
        <w:spacing w:after="80" w:before="80"/>
      </w:pPr>
      <w:r>
        <w:rPr>
          <w:rFonts w:ascii="Calibri" w:cs="Calibri" w:eastAsia="Calibri" w:hAnsi="Calibri"/>
          <w:b w:val="false"/>
          <w:bCs w:val="false"/>
          <w:i w:val="false"/>
          <w:iCs w:val="false"/>
          <w:color w:val="374151"/>
          <w:sz w:val="22"/>
          <w:szCs w:val="22"/>
        </w:rPr>
        <w:t xml:space="preserve">El proyecto utiliza una estrategia GitFlow adaptada para un equipo académico pequeño, que garantiza calidad de código y despliegues seguros: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Rama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Reglas Principales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main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Protegida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Rama de producción. Solo recibe merges desde 'release' o 'hotfix' vía Pull Request aprobado.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aprobaciones requeridas. CI/CD completo debe pasar. No push directo. Tags semánticos (v1.0.0).</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develop</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Integración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Rama de integración continua. Siempre debe estar en estado funcional. Base para features.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aprobación de PR. CI básico (tests + lint). Auto-deploy a ambiente de desarrollo.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feature/*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Desarrollo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Ramas individuales por historia de usuario. Creadas desde develop, vida máxima 1 semana.</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Nomenclatura: feature/US-07-proceso-reserva. 1 revisión de código en PR. Tests deben pasar.</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release/*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Pre-producción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Preparación para producción. Solo bug fixes, sin nuevas features. Deploy a staging.</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Nomenclatura: release/v1.0.0. Requiere aprobación del Product Owner. Merge a main y develop.</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hotfix/*</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Urgente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Correcciones críticas en producción. Creadas directamente desde main.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Solo bugs críticos. Merge a main Y develop simultáneamente. Incrementa versión patch (v1.0.x).</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Convención de Commits — Conventional Commits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Ejemplo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Uso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feat: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feat(US-07): agregar proceso de reserva online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Nueva funcionalidad o característica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fix:</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fix(US-02): corregir validación de contraseña</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Corrección de bug o error</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test: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test: agregar pruebas unitarias módulo reservas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Añadir o modificar pruebas automatizadas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docs: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docs: actualizar README con instrucciones de despliegue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Solo cambios en documentación</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refactor: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refactor(auth): simplificar lógica de validación JWT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Sin cambio de comportamiento externo, mejora interna</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chore: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chore: actualizar dependencias de npm a versiones LTS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Tareas de mantenimiento del proyecto</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Pipeline CI/CD — GitHub Actions</w:t>
      </w:r>
    </w:p>
    <w:p>
      <w:pPr>
        <w:pStyle w:val="Heading3"/>
        <w:spacing w:after="80" w:before="200"/>
      </w:pPr>
      <w:r>
        <w:rPr>
          <w:rFonts w:ascii="Calibri" w:cs="Calibri" w:eastAsia="Calibri" w:hAnsi="Calibri"/>
          <w:b/>
          <w:bCs/>
          <w:i w:val="false"/>
          <w:iCs w:val="false"/>
          <w:color w:val="2D6A4F"/>
          <w:sz w:val="24"/>
          <w:szCs w:val="24"/>
        </w:rPr>
        <w:t xml:space="preserve">Pipeline de Integración Continua (CI) — Activado en cada Pull Request a develop/main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Stage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Herramienta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Criterio de Éxito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Checkout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actions/checkout@v4</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Obtiene el código fuente del repositorio en el runner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Código disponible en workspace</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Setup Node.js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actions/setup-node@v4</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Configura el entorno de Node.js 20 LTS en el runner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Node.js 20 LTS disponible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 Install Deps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pnpm install --frozen-lockfile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Instala dependencias del monorepo con pnpm</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errores de instalación</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 Lint + Format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ESLint + Prettier</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Verifica estilo de código y formato consistente</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errores de lint, formato uniforme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 Type Check</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tsc --noEmit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Verificación estática de tipos TypeScript sin emitir archivos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errores de tipado TypeScript</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 Unit Tests</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Vitest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Ejecuta suite completa de pruebas unitarias del proyecto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Cobertura mínima 70%; 0 tests fallidos</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 Build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vite build + esbuild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Compila frontend (Vite) y backend (esbuild) para producción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Build exitoso sin errores ni warnings</w:t>
            </w:r>
          </w:p>
        </w:tc>
      </w:tr>
      <w:tr>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 Security Audit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pnpm audit</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Escanea vulnerabilidades conocidas en dependencias del proyecto</w:t>
            </w:r>
          </w:p>
        </w:tc>
        <w:tc>
          <w:tcPr>
            <w:shd w:fill="F9FAFB"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vulnerabilidades high/critical</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3"/>
        <w:spacing w:after="80" w:before="200"/>
      </w:pPr>
      <w:r>
        <w:rPr>
          <w:rFonts w:ascii="Calibri" w:cs="Calibri" w:eastAsia="Calibri" w:hAnsi="Calibri"/>
          <w:b/>
          <w:bCs/>
          <w:i w:val="false"/>
          <w:iCs w:val="false"/>
          <w:color w:val="2D6A4F"/>
          <w:sz w:val="24"/>
          <w:szCs w:val="24"/>
        </w:rPr>
        <w:t xml:space="preserve">Pipeline de Despliegue Continuo (CD) — Activado en merge a main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Stage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Herramienta</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Descripción</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Ambiente Destino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Build producción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vite build + esbuild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Compilación optimizada con variables de entorno de producción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CI Runner</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Deploy a Staging</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Azure App Service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Despliegue automático al ambiente de pruebas de aceptación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Staging</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 Smoke Tests</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Playwright E2E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Pruebas de humo automatizadas en el ambiente de staging</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Staging</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 Aprobación Manual</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GitHub Environments</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Product Owner revisa y aprueba el despliegue a producción</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Manual PO</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 Deploy a Producción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Azure App Service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Despliegue final al ambiente de producción con tag de versión</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Producción</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 Health Check</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Azure Monitor</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Verificación automática de disponibilidad post-despliegue</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Producción</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Ambientes de Despliegue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Ambiente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Propósito</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URL</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Rama Fuente</w:t>
            </w:r>
          </w:p>
        </w:tc>
        <w:tc>
          <w:tcPr>
            <w:shd w:fill="1D3557" w:val="clear"/>
            <w:tcMar>
              <w:top w:type="dxa" w:w="80"/>
              <w:left w:type="dxa" w:w="120"/>
              <w:bottom w:type="dxa" w:w="80"/>
              <w:right w:type="dxa" w:w="120"/>
            </w:tcMar>
          </w:tcPr>
          <w:p>
            <w:pPr>
              <w:spacing w:after="60" w:before="60"/>
              <w:jc w:val="center"/>
            </w:pPr>
            <w:r>
              <w:rPr>
                <w:rFonts w:ascii="Calibri" w:cs="Calibri" w:eastAsia="Calibri" w:hAnsi="Calibri"/>
                <w:b/>
                <w:bCs/>
                <w:i w:val="false"/>
                <w:iCs w:val="false"/>
                <w:color w:val="FFFFFF"/>
                <w:sz w:val="20"/>
                <w:szCs w:val="20"/>
              </w:rPr>
              <w:t xml:space="preserve">Tipo de Despliegue</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Desarrollo (Local)</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Trabajo diario del equipo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localhost:25164</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feature/* → develop</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Manual (pnpm dev)</w:t>
            </w:r>
          </w:p>
        </w:tc>
      </w:tr>
      <w:tr>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CI Testing</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Pruebas del pipeline</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GitHub Actions Runner</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Cualquier PR</w:t>
            </w:r>
          </w:p>
        </w:tc>
        <w:tc>
          <w:tcPr>
            <w:shd w:fill="DBEAFE"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Automático en cada PR</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Staging</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Aceptación del PO</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hotel-staging.azurewebsites.net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release/*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Automático en merge a release</w:t>
            </w:r>
          </w:p>
        </w:tc>
      </w:tr>
      <w:tr>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374151"/>
                <w:sz w:val="20"/>
                <w:szCs w:val="20"/>
              </w:rPr>
              <w:t xml:space="preserve">Producción</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Sistema en vivo</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hotel.losvolcanes.gt</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main</w:t>
            </w:r>
          </w:p>
        </w:tc>
        <w:tc>
          <w:tcPr>
            <w:shd w:fill="D1FAE5"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Manual con aprobación del PO</w:t>
            </w:r>
          </w:p>
        </w:tc>
      </w:tr>
    </w:tbl>
    <w:p>
      <w:pPr>
        <w:spacing w:after="80" w:before="0"/>
      </w:pPr>
      <w:r>
        <w:rPr>
          <w:rFonts w:ascii="Calibri" w:cs="Calibri" w:eastAsia="Calibri" w:hAnsi="Calibri"/>
          <w:b w:val="false"/>
          <w:bCs w:val="false"/>
          <w:i w:val="false"/>
          <w:iCs w:val="false"/>
          <w:color w:val="374151"/>
          <w:sz w:val="22"/>
          <w:szCs w:val="22"/>
        </w:rPr>
        <w:t xml:space="preserve"/>
      </w:r>
    </w:p>
    <w:p>
      <w:pPr>
        <w:pStyle w:val="Heading2"/>
        <w:spacing w:after="100" w:before="280"/>
      </w:pPr>
      <w:r>
        <w:rPr>
          <w:rFonts w:ascii="Calibri" w:cs="Calibri" w:eastAsia="Calibri" w:hAnsi="Calibri"/>
          <w:b/>
          <w:bCs/>
          <w:i w:val="false"/>
          <w:iCs w:val="false"/>
          <w:color w:val="1D3557"/>
          <w:sz w:val="28"/>
          <w:szCs w:val="28"/>
        </w:rPr>
        <w:t xml:space="preserve">Evidencia de Configuración — GitHub y Azure DevOps</w:t>
      </w:r>
    </w:p>
    <w:p>
      <w:pPr>
        <w:spacing w:after="80" w:before="0"/>
      </w:pPr>
      <w:r>
        <w:rPr>
          <w:rFonts w:ascii="Calibri" w:cs="Calibri" w:eastAsia="Calibri" w:hAnsi="Calibri"/>
          <w:b w:val="false"/>
          <w:bCs w:val="false"/>
          <w:i w:val="false"/>
          <w:iCs w:val="false"/>
          <w:color w:val="374151"/>
          <w:sz w:val="22"/>
          <w:szCs w:val="22"/>
        </w:rPr>
        <w:t xml:space="preserve"/>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GITHUB — REPOSITORIO, RAMAS Y COMMITS ]</w:t>
      </w:r>
    </w:p>
    <w:p>
      <w:pPr>
        <w:spacing w:after="80" w:before="0"/>
      </w:pPr>
      <w:r>
        <w:rPr>
          <w:rFonts w:ascii="Calibri" w:cs="Calibri" w:eastAsia="Calibri" w:hAnsi="Calibri"/>
          <w:b w:val="false"/>
          <w:bCs w:val="false"/>
          <w:i w:val="false"/>
          <w:iCs w:val="false"/>
          <w:color w:val="374151"/>
          <w:sz w:val="22"/>
          <w:szCs w:val="22"/>
        </w:rPr>
        <w:t xml:space="preserve"/>
      </w:r>
    </w:p>
    <w:p>
      <w:pPr>
        <w:pBdr>
          <w:top w:val="dashed" w:color="CCCCCC" w:sz="6"/>
          <w:bottom w:val="dashed" w:color="CCCCCC" w:sz="6"/>
        </w:pBdr>
        <w:spacing w:after="200" w:before="200"/>
        <w:jc w:val="center"/>
      </w:pPr>
      <w:r>
        <w:rPr>
          <w:rFonts w:ascii="Calibri" w:cs="Calibri" w:eastAsia="Calibri" w:hAnsi="Calibri"/>
          <w:b/>
          <w:bCs/>
          <w:i w:val="false"/>
          <w:iCs w:val="false"/>
          <w:color w:val="6B7280"/>
          <w:sz w:val="20"/>
          <w:szCs w:val="20"/>
        </w:rPr>
        <w:t xml:space="preserve">[ ESPACIO PARA CAPTURAS DE AZURE DEVOPS — PIPELINE CI/CD EJECUTADO ]</w:t>
      </w:r>
    </w:p>
    <w:p>
      <w:r>
        <w:br w:type="page"/>
      </w:r>
    </w:p>
    <w:p>
      <w:pPr>
        <w:pStyle w:val="Heading1"/>
        <w:pBdr>
          <w:bottom w:val="single" w:color="C0614A" w:sz="8" w:space="4"/>
        </w:pBdr>
        <w:spacing w:after="140" w:before="400"/>
      </w:pPr>
      <w:r>
        <w:rPr>
          <w:rFonts w:ascii="Calibri" w:cs="Calibri" w:eastAsia="Calibri" w:hAnsi="Calibri"/>
          <w:b/>
          <w:bCs/>
          <w:i w:val="false"/>
          <w:iCs w:val="false"/>
          <w:color w:val="C0614A"/>
          <w:sz w:val="36"/>
          <w:szCs w:val="36"/>
        </w:rPr>
        <w:t xml:space="preserve">Referencias Bibliográficas</w:t>
      </w:r>
    </w:p>
    <w:p>
      <w:pPr>
        <w:pBdr>
          <w:bottom w:val="single" w:color="CCCCCC" w:sz="4"/>
        </w:pBdr>
        <w:spacing w:after="120" w:before="120"/>
      </w:pP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Schwaber, K., &amp; Sutherland, J. (2020). The Scrum Guide. Scrum.org. Recuperado de https://www.scrum.org/resources/scrum-guide</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Pressman, R. S. (2010). Ingeniería del Software: Un enfoque práctico (7.ª ed.). McGraw-Hill Education.</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Sommerville, I. (2011). Ingeniería de Software (9.ª ed.). Pearson Educación.</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Beck, K., et al. (2001). Manifiesto por el Desarrollo Ágil de Software. Recuperado de https://agilemanifesto.org/iso/es/manifesto.html</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React Core Team. (2024). React — A JavaScript library for building user interfaces. Recuperado de https://react.dev</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Node.js Foundation. (2024). Node.js v20 LTS Documentation. Recuperado de https://nodejs.org/en/docs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PostgreSQL Global Development Group. (2024). PostgreSQL 15 Documentation. Recuperado de https://www.postgresql.org/docs/15/</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Microsoft Azure. (2024). Azure DevOps Documentation. Recuperado de https://docs.microsoft.com/en-us/azure/devops/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GitHub, Inc. (2024). GitHub Actions Documentation. Recuperado de https://docs.github.com/en/actions</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The Conventional Commits specification. (2024). Conventional Commits v1.0.0. Recuperado de https://www.conventionalcommits.org/</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INGUAT — Instituto Guatemalteco de Turismo. (2024). Normativa para establecimientos de hospedaje. Recuperado de https://inguat.gob.gt</w:t>
      </w:r>
    </w:p>
    <w:p>
      <w:pPr>
        <w:pStyle w:val="ListParagraph"/>
        <w:numPr>
          <w:ilvl w:val="0"/>
          <w:numId w:val="1"/>
        </w:numPr>
        <w:spacing w:after="40" w:before="40"/>
      </w:pPr>
      <w:r>
        <w:rPr>
          <w:rFonts w:ascii="Calibri" w:cs="Calibri" w:eastAsia="Calibri" w:hAnsi="Calibri"/>
          <w:b w:val="false"/>
          <w:bCs w:val="false"/>
          <w:i w:val="false"/>
          <w:iCs w:val="false"/>
          <w:color w:val="374151"/>
          <w:sz w:val="20"/>
          <w:szCs w:val="20"/>
        </w:rPr>
        <w:t xml:space="preserve">OWASP Foundation. (2024). OWASP Top Ten. Recuperado de https://owasp.org/www-project-top-ten/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b w:val="false"/>
        <w:bCs w:val="false"/>
        <w:i w:val="false"/>
        <w:iCs w:val="false"/>
        <w:color w:val="6B7280"/>
        <w:sz w:val="18"/>
        <w:szCs w:val="18"/>
      </w:rPr>
      <w:t xml:space="preserve">Carné: 0900-21-13727  |  hperezc16@miumg.edu.gt  |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b w:val="false"/>
        <w:bCs w:val="false"/>
        <w:i w:val="false"/>
        <w:iCs w:val="false"/>
        <w:color w:val="6B7280"/>
        <w:sz w:val="18"/>
        <w:szCs w:val="18"/>
      </w:rPr>
      <w:t xml:space="preserve">Sistema de Reservas — Hotel Los Volcanes  |  UMG Ingeniería de Software  |  Hazel Ruvi Pérez Cárcamo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296" w:hanging="360"/>
      </w:pPr>
      <w:rPr>
        <w:rFonts w:ascii="Courier New" w:cs="Courier New" w:eastAsia="Courier New" w:hAnsi="Courier New"/>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Reservas Hotel Los Volcanes — UMG Ingeniería de Software</dc:title>
  <dc:creator>Hazel Ruvi Pérez Cárcamo</dc:creator>
  <dc:description>Proyecto Final Completo — Carné: 0900-21-13727</dc:description>
  <cp:lastModifiedBy>Un-named</cp:lastModifiedBy>
  <cp:revision>1</cp:revision>
  <dcterms:created xsi:type="dcterms:W3CDTF">2026-04-07T03:37:03.248Z</dcterms:created>
  <dcterms:modified xsi:type="dcterms:W3CDTF">2026-04-07T03:37:03.249Z</dcterms:modified>
</cp:coreProperties>
</file>

<file path=docProps/custom.xml><?xml version="1.0" encoding="utf-8"?>
<Properties xmlns="http://schemas.openxmlformats.org/officeDocument/2006/custom-properties" xmlns:vt="http://schemas.openxmlformats.org/officeDocument/2006/docPropsVTypes"/>
</file>