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458B" w14:textId="2E366EB0" w:rsidR="003972E2" w:rsidRPr="0023338C" w:rsidRDefault="0045028E" w:rsidP="002F5B40">
      <w:pPr>
        <w:pStyle w:val="Titledocument"/>
        <w:rPr>
          <w:lang w:val="en-GB"/>
        </w:rPr>
      </w:pPr>
      <w:r w:rsidRPr="0045028E">
        <w:rPr>
          <w:lang w:val="en-GB"/>
        </w:rPr>
        <w:t>Evaluating Camera Motion Control in Video Diffusion Models:</w:t>
      </w:r>
      <w:r>
        <w:rPr>
          <w:lang w:val="en-GB"/>
        </w:rPr>
        <w:t xml:space="preserve"> </w:t>
      </w:r>
      <w:r>
        <w:rPr>
          <w:lang w:val="en-GB"/>
        </w:rPr>
        <w:br/>
      </w:r>
      <w:r w:rsidRPr="0045028E">
        <w:rPr>
          <w:lang w:val="en-GB"/>
        </w:rPr>
        <w:t>A Three-Way Comparison of Text Prompting, MotionLoRA, and CameraCtrl</w:t>
      </w:r>
    </w:p>
    <w:p w14:paraId="55FCC98A" w14:textId="747EA5D5" w:rsidR="000F4E3C" w:rsidRPr="0023338C" w:rsidRDefault="00A94483" w:rsidP="000F4E3C">
      <w:pPr>
        <w:pStyle w:val="ShortTitle"/>
        <w:rPr>
          <w:rFonts w:cs="Linux Libertine"/>
          <w:b/>
          <w:bCs w:val="0"/>
          <w:lang w:val="en-GB"/>
        </w:rPr>
      </w:pPr>
      <w:r w:rsidRPr="0023338C">
        <w:rPr>
          <w:b/>
          <w:bCs w:val="0"/>
          <w:lang w:val="en-GB"/>
        </w:rPr>
        <w:t>SCC.45</w:t>
      </w:r>
      <w:r w:rsidR="0064484F">
        <w:rPr>
          <w:b/>
          <w:bCs w:val="0"/>
          <w:lang w:val="en-GB"/>
        </w:rPr>
        <w:t xml:space="preserve">6: </w:t>
      </w:r>
      <w:r w:rsidR="00456E20" w:rsidRPr="00456E20">
        <w:rPr>
          <w:b/>
          <w:bCs w:val="0"/>
          <w:lang w:val="en-GB"/>
        </w:rPr>
        <w:t>Generative AI: Theory and Applications</w:t>
      </w:r>
    </w:p>
    <w:p w14:paraId="55FCC98B" w14:textId="768F744D" w:rsidR="00057947" w:rsidRPr="003D6C6A" w:rsidRDefault="00456E20" w:rsidP="00057947">
      <w:pPr>
        <w:pStyle w:val="Subtitle"/>
      </w:pPr>
      <w:r>
        <w:rPr>
          <w:b/>
          <w:bCs/>
        </w:rPr>
        <w:t>Module Convenor</w:t>
      </w:r>
      <w:r w:rsidR="00A94483" w:rsidRPr="0023338C">
        <w:rPr>
          <w:b/>
          <w:bCs/>
        </w:rPr>
        <w:t>:</w:t>
      </w:r>
      <w:r w:rsidR="00A94483" w:rsidRPr="0023338C">
        <w:t xml:space="preserve"> </w:t>
      </w:r>
      <w:r w:rsidR="00B2669D">
        <w:t xml:space="preserve">Dr. </w:t>
      </w:r>
      <w:r w:rsidR="00B2669D" w:rsidRPr="00B2669D">
        <w:t>Turker, Uraz</w:t>
      </w:r>
      <w:r w:rsidR="00635B64">
        <w:t xml:space="preserve">, </w:t>
      </w:r>
      <w:r w:rsidR="00635B64" w:rsidRPr="00635B64">
        <w:t>School of Computing and Communications, Lancaster University</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01"/>
      </w:tblGrid>
      <w:tr w:rsidR="00635B64" w14:paraId="3CB0CA7F" w14:textId="77777777" w:rsidTr="00635B64">
        <w:trPr>
          <w:jc w:val="center"/>
        </w:trPr>
        <w:tc>
          <w:tcPr>
            <w:tcW w:w="7716" w:type="dxa"/>
          </w:tcPr>
          <w:p w14:paraId="37B8D0E0" w14:textId="30FA666E" w:rsidR="00635B64" w:rsidRPr="003D6C6A" w:rsidRDefault="00635B64" w:rsidP="000136BE">
            <w:pPr>
              <w:jc w:val="center"/>
            </w:pPr>
            <w:r w:rsidRPr="003D6C6A">
              <w:rPr>
                <w:noProof/>
              </w:rPr>
              <w:drawing>
                <wp:inline distT="0" distB="0" distL="0" distR="0" wp14:anchorId="113844B5" wp14:editId="5C268F52">
                  <wp:extent cx="5578905" cy="801666"/>
                  <wp:effectExtent l="0" t="0" r="0" b="0"/>
                  <wp:docPr id="12429607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0746" name="Graphic 1242960746"/>
                          <pic:cNvPicPr/>
                        </pic:nvPicPr>
                        <pic:blipFill>
                          <a:blip r:embed="rId8">
                            <a:extLst>
                              <a:ext uri="{96DAC541-7B7A-43D3-8B79-37D633B846F1}">
                                <asvg:svgBlip xmlns:asvg="http://schemas.microsoft.com/office/drawing/2016/SVG/main" r:embed="rId9"/>
                              </a:ext>
                            </a:extLst>
                          </a:blip>
                          <a:stretch>
                            <a:fillRect/>
                          </a:stretch>
                        </pic:blipFill>
                        <pic:spPr>
                          <a:xfrm>
                            <a:off x="0" y="0"/>
                            <a:ext cx="5727350" cy="822997"/>
                          </a:xfrm>
                          <a:prstGeom prst="rect">
                            <a:avLst/>
                          </a:prstGeom>
                        </pic:spPr>
                      </pic:pic>
                    </a:graphicData>
                  </a:graphic>
                </wp:inline>
              </w:drawing>
            </w:r>
          </w:p>
        </w:tc>
      </w:tr>
    </w:tbl>
    <w:p w14:paraId="1AABBD04" w14:textId="30C27303" w:rsidR="00057947" w:rsidRPr="003D6C6A" w:rsidRDefault="00057947" w:rsidP="00E91A96"/>
    <w:p w14:paraId="6C554877" w14:textId="26C4F479" w:rsidR="003E0F31" w:rsidRPr="0023338C" w:rsidRDefault="003E0F31" w:rsidP="003E0F31">
      <w:pPr>
        <w:pStyle w:val="Authors"/>
        <w:rPr>
          <w:rStyle w:val="AuthorsChar"/>
          <w:lang w:val="en-GB"/>
        </w:rPr>
      </w:pPr>
      <w:r w:rsidRPr="0023338C">
        <w:rPr>
          <w:caps w:val="0"/>
          <w:lang w:val="en-GB"/>
        </w:rPr>
        <w:t>Nam Hoang</w:t>
      </w:r>
    </w:p>
    <w:p w14:paraId="1EC9DF9D" w14:textId="20C7685A" w:rsidR="003E0F31" w:rsidRPr="0023338C" w:rsidRDefault="003E0F31" w:rsidP="003E0F31">
      <w:pPr>
        <w:pStyle w:val="Affiliation"/>
        <w:rPr>
          <w:rFonts w:eastAsiaTheme="minorEastAsia"/>
          <w:lang w:val="en-GB"/>
        </w:rPr>
      </w:pPr>
      <w:r w:rsidRPr="0023338C">
        <w:rPr>
          <w:rFonts w:eastAsiaTheme="minorEastAsia"/>
          <w:lang w:val="en-GB"/>
        </w:rPr>
        <w:t xml:space="preserve">Postgraduate Student, School of Computing and Communications, Lancaster University, </w:t>
      </w:r>
      <w:r w:rsidR="00263179" w:rsidRPr="0023338C">
        <w:rPr>
          <w:rFonts w:eastAsiaTheme="minorEastAsia"/>
          <w:lang w:val="en-GB"/>
        </w:rPr>
        <w:t>p.hoang</w:t>
      </w:r>
      <w:r w:rsidRPr="0023338C">
        <w:rPr>
          <w:rFonts w:eastAsiaTheme="minorEastAsia"/>
          <w:lang w:val="en-GB"/>
        </w:rPr>
        <w:t>@lancaster.ac.uk</w:t>
      </w:r>
    </w:p>
    <w:p w14:paraId="102CD514" w14:textId="0DD4B625" w:rsidR="00B61BAF" w:rsidRPr="004D1710" w:rsidRDefault="004D1710" w:rsidP="004D1710">
      <w:pPr>
        <w:pStyle w:val="Abstract"/>
        <w:rPr>
          <w:highlight w:val="yellow"/>
          <w:lang w:val="vi-VN"/>
        </w:rPr>
      </w:pPr>
      <w:r w:rsidRPr="00B237AD">
        <w:t xml:space="preserve">Abstract - </w:t>
      </w:r>
      <w:r w:rsidR="00B237AD" w:rsidRPr="00B237AD">
        <w:t>This project evaluates camera motion control in video diffusion models through a three-way comparison of text-only prompting, MotionLoRA adapters (learned motion priors), and CameraCtrl (explicit 3D pose conditioning via Plücker embeddings). Using AnimateDiff with Stable Diffusion 1.5 on a 12GB campus GPU, we generated 201 videos across both experiments and evaluated them with dense optical flow analysis, CLIP frame consistency, and a 30-video blind human evaluation (3 evaluators, 90 judgements). MotionLoRA produced a +443.2% magnitude lift over its text-only baseline with 86.7% human directional accuracy, at only 4.59 GB VRAM and 77 MB adapter size. CameraCtrl, unexpectedly, reduced magnitude by 59.6% — but was the only method to produce consistent positive radial divergence (+2.52), confirming depth-aware forward camera translation that neither text prompting nor MotionLoRA can achieve. Human evaluators unanimously recognised CameraCtrl motion (100%) and rated it highest for visual coherence (3.00/5). Running CameraCtrl on 12GB hardware required patching the attention processor to replace explicit matrix materialisation with memory-efficient SDPA — a 42-line modification without which inference is impossible on consumer GPUs. The results reveal that the three methods occupy distinct positions on a capability-cost spectrum: text prompting offers no perceptible control; MotionLoRA provides strong single-axis motion at minimal cost; CameraCtrl provides subtle, geometrically structured 3D motion at substantially higher infrastructure and expertise requirements. For marketing teams, MotionLoRA is sufficient; for applications requiring physically plausible camera navigation, CameraCtrl's depth-aware capability justifies the additional investment.</w:t>
      </w:r>
      <w:r w:rsidR="00B61BAF" w:rsidRPr="0023338C">
        <w:br w:type="page"/>
      </w:r>
    </w:p>
    <w:sdt>
      <w:sdtPr>
        <w:rPr>
          <w:rFonts w:ascii="Linux Libertine O" w:eastAsiaTheme="minorEastAsia" w:hAnsi="Linux Libertine O" w:cstheme="minorBidi"/>
          <w:color w:val="auto"/>
          <w:sz w:val="10"/>
          <w:szCs w:val="10"/>
          <w:lang w:val="en-GB"/>
        </w:rPr>
        <w:id w:val="837844864"/>
        <w:docPartObj>
          <w:docPartGallery w:val="Table of Contents"/>
          <w:docPartUnique/>
        </w:docPartObj>
      </w:sdtPr>
      <w:sdtContent>
        <w:p w14:paraId="25578246" w14:textId="49AE54D8" w:rsidR="004315C4" w:rsidRPr="00277674" w:rsidRDefault="0067620D" w:rsidP="00EF2A5A">
          <w:pPr>
            <w:pStyle w:val="TOCHeading"/>
            <w:spacing w:before="0" w:line="240" w:lineRule="auto"/>
            <w:rPr>
              <w:rFonts w:ascii="Linux Biolinum" w:hAnsi="Linux Biolinum" w:cs="Linux Biolinum"/>
              <w:b/>
              <w:color w:val="000000" w:themeColor="text1"/>
              <w:sz w:val="18"/>
              <w:szCs w:val="18"/>
              <w:lang w:val="vi-VN"/>
            </w:rPr>
          </w:pPr>
          <w:r w:rsidRPr="00277674">
            <w:rPr>
              <w:rFonts w:ascii="Linux Biolinum" w:hAnsi="Linux Biolinum" w:cs="Linux Biolinum"/>
              <w:b/>
              <w:color w:val="000000" w:themeColor="text1"/>
              <w:sz w:val="18"/>
              <w:szCs w:val="18"/>
              <w:lang w:val="vi-VN"/>
            </w:rPr>
            <w:t>Table</w:t>
          </w:r>
          <w:r w:rsidRPr="00277674">
            <w:rPr>
              <w:rFonts w:ascii="Linux Biolinum" w:hAnsi="Linux Biolinum" w:cs="Linux Biolinum"/>
              <w:b/>
              <w:bCs/>
              <w:color w:val="000000" w:themeColor="text1"/>
              <w:sz w:val="18"/>
              <w:szCs w:val="18"/>
              <w:lang w:val="vi-VN"/>
            </w:rPr>
            <w:t xml:space="preserve"> of </w:t>
          </w:r>
          <w:r w:rsidR="003A3F38" w:rsidRPr="00277674">
            <w:rPr>
              <w:rFonts w:ascii="Linux Biolinum" w:hAnsi="Linux Biolinum" w:cs="Linux Biolinum"/>
              <w:b/>
              <w:color w:val="000000" w:themeColor="text1"/>
              <w:sz w:val="18"/>
              <w:szCs w:val="18"/>
              <w:lang w:val="vi-VN"/>
            </w:rPr>
            <w:t>con</w:t>
          </w:r>
          <w:r w:rsidR="004315C4" w:rsidRPr="00277674">
            <w:rPr>
              <w:rFonts w:ascii="Linux Biolinum" w:hAnsi="Linux Biolinum" w:cs="Linux Biolinum"/>
              <w:b/>
              <w:color w:val="000000" w:themeColor="text1"/>
              <w:sz w:val="18"/>
              <w:szCs w:val="18"/>
              <w:lang w:val="vi-VN"/>
            </w:rPr>
            <w:t>tents</w:t>
          </w:r>
        </w:p>
        <w:p w14:paraId="5AE1CA6F" w14:textId="41FB885E" w:rsidR="00277674" w:rsidRPr="00277674" w:rsidRDefault="00906FD5">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r w:rsidRPr="00277674">
            <w:rPr>
              <w:sz w:val="10"/>
              <w:szCs w:val="13"/>
            </w:rPr>
            <w:fldChar w:fldCharType="begin"/>
          </w:r>
          <w:r w:rsidR="18D6967C" w:rsidRPr="00277674">
            <w:rPr>
              <w:sz w:val="10"/>
              <w:szCs w:val="13"/>
            </w:rPr>
            <w:instrText>TOC \o "1-3" \z \u \h</w:instrText>
          </w:r>
          <w:r w:rsidRPr="00277674">
            <w:rPr>
              <w:sz w:val="10"/>
              <w:szCs w:val="13"/>
            </w:rPr>
            <w:fldChar w:fldCharType="separate"/>
          </w:r>
          <w:hyperlink w:anchor="_Toc224903983" w:history="1">
            <w:r w:rsidR="00277674" w:rsidRPr="00277674">
              <w:rPr>
                <w:rStyle w:val="Hyperlink"/>
                <w:noProof/>
                <w:sz w:val="16"/>
                <w:szCs w:val="20"/>
              </w:rPr>
              <w:t>1</w:t>
            </w:r>
            <w:r w:rsidR="00277674" w:rsidRPr="00277674">
              <w:rPr>
                <w:rFonts w:asciiTheme="minorHAnsi" w:eastAsiaTheme="minorEastAsia" w:hAnsiTheme="minorHAnsi"/>
                <w:noProof/>
                <w:kern w:val="2"/>
                <w:sz w:val="21"/>
                <w:szCs w:val="21"/>
                <w:lang w:val="en-VN"/>
                <w14:ligatures w14:val="standardContextual"/>
              </w:rPr>
              <w:tab/>
            </w:r>
            <w:r w:rsidR="00277674" w:rsidRPr="00277674">
              <w:rPr>
                <w:rStyle w:val="Hyperlink"/>
                <w:noProof/>
                <w:sz w:val="16"/>
                <w:szCs w:val="20"/>
              </w:rPr>
              <w:t>Introduction</w:t>
            </w:r>
            <w:r w:rsidR="00277674" w:rsidRPr="00277674">
              <w:rPr>
                <w:noProof/>
                <w:webHidden/>
                <w:sz w:val="16"/>
                <w:szCs w:val="20"/>
              </w:rPr>
              <w:tab/>
            </w:r>
            <w:r w:rsidR="00277674" w:rsidRPr="00277674">
              <w:rPr>
                <w:noProof/>
                <w:webHidden/>
                <w:sz w:val="16"/>
                <w:szCs w:val="20"/>
              </w:rPr>
              <w:fldChar w:fldCharType="begin"/>
            </w:r>
            <w:r w:rsidR="00277674" w:rsidRPr="00277674">
              <w:rPr>
                <w:noProof/>
                <w:webHidden/>
                <w:sz w:val="16"/>
                <w:szCs w:val="20"/>
              </w:rPr>
              <w:instrText xml:space="preserve"> PAGEREF _Toc224903983 \h </w:instrText>
            </w:r>
            <w:r w:rsidR="00277674" w:rsidRPr="00277674">
              <w:rPr>
                <w:noProof/>
                <w:webHidden/>
                <w:sz w:val="16"/>
                <w:szCs w:val="20"/>
              </w:rPr>
            </w:r>
            <w:r w:rsidR="00277674" w:rsidRPr="00277674">
              <w:rPr>
                <w:noProof/>
                <w:webHidden/>
                <w:sz w:val="16"/>
                <w:szCs w:val="20"/>
              </w:rPr>
              <w:fldChar w:fldCharType="separate"/>
            </w:r>
            <w:r w:rsidR="001C6676">
              <w:rPr>
                <w:noProof/>
                <w:webHidden/>
                <w:sz w:val="16"/>
                <w:szCs w:val="20"/>
              </w:rPr>
              <w:t>1</w:t>
            </w:r>
            <w:r w:rsidR="00277674" w:rsidRPr="00277674">
              <w:rPr>
                <w:noProof/>
                <w:webHidden/>
                <w:sz w:val="16"/>
                <w:szCs w:val="20"/>
              </w:rPr>
              <w:fldChar w:fldCharType="end"/>
            </w:r>
          </w:hyperlink>
        </w:p>
        <w:p w14:paraId="231FF791" w14:textId="32136516"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3984" w:history="1">
            <w:r w:rsidRPr="00277674">
              <w:rPr>
                <w:rStyle w:val="Hyperlink"/>
                <w:noProof/>
                <w:sz w:val="16"/>
                <w:szCs w:val="20"/>
              </w:rPr>
              <w:t>2</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Dataset and Task</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_Toc224903984 \h </w:instrText>
            </w:r>
            <w:r w:rsidRPr="00277674">
              <w:rPr>
                <w:noProof/>
                <w:webHidden/>
                <w:sz w:val="16"/>
                <w:szCs w:val="20"/>
              </w:rPr>
            </w:r>
            <w:r w:rsidRPr="00277674">
              <w:rPr>
                <w:noProof/>
                <w:webHidden/>
                <w:sz w:val="16"/>
                <w:szCs w:val="20"/>
              </w:rPr>
              <w:fldChar w:fldCharType="separate"/>
            </w:r>
            <w:r w:rsidR="001C6676">
              <w:rPr>
                <w:noProof/>
                <w:webHidden/>
                <w:sz w:val="16"/>
                <w:szCs w:val="20"/>
              </w:rPr>
              <w:t>1</w:t>
            </w:r>
            <w:r w:rsidRPr="00277674">
              <w:rPr>
                <w:noProof/>
                <w:webHidden/>
                <w:sz w:val="16"/>
                <w:szCs w:val="20"/>
              </w:rPr>
              <w:fldChar w:fldCharType="end"/>
            </w:r>
          </w:hyperlink>
        </w:p>
        <w:p w14:paraId="1C693717" w14:textId="52CC7822"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85" w:history="1">
            <w:r w:rsidRPr="00277674">
              <w:rPr>
                <w:rStyle w:val="Hyperlink"/>
                <w:noProof/>
                <w:sz w:val="16"/>
                <w:szCs w:val="20"/>
              </w:rPr>
              <w:t>2.1</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Task Definition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_Toc224903985 \h </w:instrText>
            </w:r>
            <w:r w:rsidRPr="00277674">
              <w:rPr>
                <w:noProof/>
                <w:webHidden/>
                <w:sz w:val="16"/>
                <w:szCs w:val="20"/>
              </w:rPr>
            </w:r>
            <w:r w:rsidRPr="00277674">
              <w:rPr>
                <w:noProof/>
                <w:webHidden/>
                <w:sz w:val="16"/>
                <w:szCs w:val="20"/>
              </w:rPr>
              <w:fldChar w:fldCharType="separate"/>
            </w:r>
            <w:r w:rsidR="001C6676">
              <w:rPr>
                <w:noProof/>
                <w:webHidden/>
                <w:sz w:val="16"/>
                <w:szCs w:val="20"/>
              </w:rPr>
              <w:t>1</w:t>
            </w:r>
            <w:r w:rsidRPr="00277674">
              <w:rPr>
                <w:noProof/>
                <w:webHidden/>
                <w:sz w:val="16"/>
                <w:szCs w:val="20"/>
              </w:rPr>
              <w:fldChar w:fldCharType="end"/>
            </w:r>
          </w:hyperlink>
        </w:p>
        <w:p w14:paraId="0B7336CA" w14:textId="188218AB"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86" w:history="1">
            <w:r w:rsidRPr="00277674">
              <w:rPr>
                <w:rStyle w:val="Hyperlink"/>
                <w:noProof/>
                <w:sz w:val="16"/>
                <w:szCs w:val="20"/>
              </w:rPr>
              <w:t>2.2</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Experimental Conditions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_Toc224903986 \h </w:instrText>
            </w:r>
            <w:r w:rsidRPr="00277674">
              <w:rPr>
                <w:noProof/>
                <w:webHidden/>
                <w:sz w:val="16"/>
                <w:szCs w:val="20"/>
              </w:rPr>
            </w:r>
            <w:r w:rsidRPr="00277674">
              <w:rPr>
                <w:noProof/>
                <w:webHidden/>
                <w:sz w:val="16"/>
                <w:szCs w:val="20"/>
              </w:rPr>
              <w:fldChar w:fldCharType="separate"/>
            </w:r>
            <w:r w:rsidR="001C6676">
              <w:rPr>
                <w:noProof/>
                <w:webHidden/>
                <w:sz w:val="16"/>
                <w:szCs w:val="20"/>
              </w:rPr>
              <w:t>1</w:t>
            </w:r>
            <w:r w:rsidRPr="00277674">
              <w:rPr>
                <w:noProof/>
                <w:webHidden/>
                <w:sz w:val="16"/>
                <w:szCs w:val="20"/>
              </w:rPr>
              <w:fldChar w:fldCharType="end"/>
            </w:r>
          </w:hyperlink>
        </w:p>
        <w:p w14:paraId="5E099728" w14:textId="59EE41E0"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87" w:history="1">
            <w:r w:rsidRPr="00277674">
              <w:rPr>
                <w:rStyle w:val="Hyperlink"/>
                <w:noProof/>
                <w:sz w:val="16"/>
                <w:szCs w:val="20"/>
              </w:rPr>
              <w:t>2.3</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Datasets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_Toc224903987 \h </w:instrText>
            </w:r>
            <w:r w:rsidRPr="00277674">
              <w:rPr>
                <w:noProof/>
                <w:webHidden/>
                <w:sz w:val="16"/>
                <w:szCs w:val="20"/>
              </w:rPr>
            </w:r>
            <w:r w:rsidRPr="00277674">
              <w:rPr>
                <w:noProof/>
                <w:webHidden/>
                <w:sz w:val="16"/>
                <w:szCs w:val="20"/>
              </w:rPr>
              <w:fldChar w:fldCharType="separate"/>
            </w:r>
            <w:r w:rsidR="001C6676">
              <w:rPr>
                <w:noProof/>
                <w:webHidden/>
                <w:sz w:val="16"/>
                <w:szCs w:val="20"/>
              </w:rPr>
              <w:t>1</w:t>
            </w:r>
            <w:r w:rsidRPr="00277674">
              <w:rPr>
                <w:noProof/>
                <w:webHidden/>
                <w:sz w:val="16"/>
                <w:szCs w:val="20"/>
              </w:rPr>
              <w:fldChar w:fldCharType="end"/>
            </w:r>
          </w:hyperlink>
        </w:p>
        <w:p w14:paraId="30F8C714" w14:textId="5FDC37E9"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88" w:history="1">
            <w:r w:rsidRPr="00277674">
              <w:rPr>
                <w:rStyle w:val="Hyperlink"/>
                <w:noProof/>
                <w:sz w:val="16"/>
                <w:szCs w:val="20"/>
              </w:rPr>
              <w:t>2.4</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Comparison Methodology</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_Toc224903988 \h </w:instrText>
            </w:r>
            <w:r w:rsidRPr="00277674">
              <w:rPr>
                <w:noProof/>
                <w:webHidden/>
                <w:sz w:val="16"/>
                <w:szCs w:val="20"/>
              </w:rPr>
            </w:r>
            <w:r w:rsidRPr="00277674">
              <w:rPr>
                <w:noProof/>
                <w:webHidden/>
                <w:sz w:val="16"/>
                <w:szCs w:val="20"/>
              </w:rPr>
              <w:fldChar w:fldCharType="separate"/>
            </w:r>
            <w:r w:rsidR="001C6676">
              <w:rPr>
                <w:noProof/>
                <w:webHidden/>
                <w:sz w:val="16"/>
                <w:szCs w:val="20"/>
              </w:rPr>
              <w:t>2</w:t>
            </w:r>
            <w:r w:rsidRPr="00277674">
              <w:rPr>
                <w:noProof/>
                <w:webHidden/>
                <w:sz w:val="16"/>
                <w:szCs w:val="20"/>
              </w:rPr>
              <w:fldChar w:fldCharType="end"/>
            </w:r>
          </w:hyperlink>
        </w:p>
        <w:p w14:paraId="52FA132C" w14:textId="753EBC44"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89" w:history="1">
            <w:r w:rsidRPr="00277674">
              <w:rPr>
                <w:rStyle w:val="Hyperlink"/>
                <w:noProof/>
                <w:sz w:val="16"/>
                <w:szCs w:val="20"/>
              </w:rPr>
              <w:t>2.5</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Evaluation Metrics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_Toc224903989 \h </w:instrText>
            </w:r>
            <w:r w:rsidRPr="00277674">
              <w:rPr>
                <w:noProof/>
                <w:webHidden/>
                <w:sz w:val="16"/>
                <w:szCs w:val="20"/>
              </w:rPr>
            </w:r>
            <w:r w:rsidRPr="00277674">
              <w:rPr>
                <w:noProof/>
                <w:webHidden/>
                <w:sz w:val="16"/>
                <w:szCs w:val="20"/>
              </w:rPr>
              <w:fldChar w:fldCharType="separate"/>
            </w:r>
            <w:r w:rsidR="001C6676">
              <w:rPr>
                <w:noProof/>
                <w:webHidden/>
                <w:sz w:val="16"/>
                <w:szCs w:val="20"/>
              </w:rPr>
              <w:t>2</w:t>
            </w:r>
            <w:r w:rsidRPr="00277674">
              <w:rPr>
                <w:noProof/>
                <w:webHidden/>
                <w:sz w:val="16"/>
                <w:szCs w:val="20"/>
              </w:rPr>
              <w:fldChar w:fldCharType="end"/>
            </w:r>
          </w:hyperlink>
        </w:p>
        <w:p w14:paraId="5EBE4EB5" w14:textId="05BB6E30"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3990" w:history="1">
            <w:r w:rsidRPr="00277674">
              <w:rPr>
                <w:rStyle w:val="Hyperlink"/>
                <w:noProof/>
                <w:sz w:val="16"/>
                <w:szCs w:val="20"/>
              </w:rPr>
              <w:t>3</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Related Work</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_Toc224903990 \h </w:instrText>
            </w:r>
            <w:r w:rsidRPr="00277674">
              <w:rPr>
                <w:noProof/>
                <w:webHidden/>
                <w:sz w:val="16"/>
                <w:szCs w:val="20"/>
              </w:rPr>
            </w:r>
            <w:r w:rsidRPr="00277674">
              <w:rPr>
                <w:noProof/>
                <w:webHidden/>
                <w:sz w:val="16"/>
                <w:szCs w:val="20"/>
              </w:rPr>
              <w:fldChar w:fldCharType="separate"/>
            </w:r>
            <w:r w:rsidR="001C6676">
              <w:rPr>
                <w:noProof/>
                <w:webHidden/>
                <w:sz w:val="16"/>
                <w:szCs w:val="20"/>
              </w:rPr>
              <w:t>2</w:t>
            </w:r>
            <w:r w:rsidRPr="00277674">
              <w:rPr>
                <w:noProof/>
                <w:webHidden/>
                <w:sz w:val="16"/>
                <w:szCs w:val="20"/>
              </w:rPr>
              <w:fldChar w:fldCharType="end"/>
            </w:r>
          </w:hyperlink>
        </w:p>
        <w:p w14:paraId="45DE59C8" w14:textId="592AF9F6"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3991" w:history="1">
            <w:r w:rsidRPr="00277674">
              <w:rPr>
                <w:rStyle w:val="Hyperlink"/>
                <w:noProof/>
                <w:sz w:val="16"/>
                <w:szCs w:val="20"/>
              </w:rPr>
              <w:t>4</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Methods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_Toc224903991 \h </w:instrText>
            </w:r>
            <w:r w:rsidRPr="00277674">
              <w:rPr>
                <w:noProof/>
                <w:webHidden/>
                <w:sz w:val="16"/>
                <w:szCs w:val="20"/>
              </w:rPr>
            </w:r>
            <w:r w:rsidRPr="00277674">
              <w:rPr>
                <w:noProof/>
                <w:webHidden/>
                <w:sz w:val="16"/>
                <w:szCs w:val="20"/>
              </w:rPr>
              <w:fldChar w:fldCharType="separate"/>
            </w:r>
            <w:r w:rsidR="001C6676">
              <w:rPr>
                <w:noProof/>
                <w:webHidden/>
                <w:sz w:val="16"/>
                <w:szCs w:val="20"/>
              </w:rPr>
              <w:t>3</w:t>
            </w:r>
            <w:r w:rsidRPr="00277674">
              <w:rPr>
                <w:noProof/>
                <w:webHidden/>
                <w:sz w:val="16"/>
                <w:szCs w:val="20"/>
              </w:rPr>
              <w:fldChar w:fldCharType="end"/>
            </w:r>
          </w:hyperlink>
        </w:p>
        <w:p w14:paraId="7E273A4C" w14:textId="5FEFEABC"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92" w:history="1">
            <w:r w:rsidRPr="00277674">
              <w:rPr>
                <w:rStyle w:val="Hyperlink"/>
                <w:noProof/>
                <w:sz w:val="16"/>
                <w:szCs w:val="20"/>
              </w:rPr>
              <w:t>4.1</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Baseline for MotionLoRA (Condition A)</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_Toc224903992 \h </w:instrText>
            </w:r>
            <w:r w:rsidRPr="00277674">
              <w:rPr>
                <w:noProof/>
                <w:webHidden/>
                <w:sz w:val="16"/>
                <w:szCs w:val="20"/>
              </w:rPr>
            </w:r>
            <w:r w:rsidRPr="00277674">
              <w:rPr>
                <w:noProof/>
                <w:webHidden/>
                <w:sz w:val="16"/>
                <w:szCs w:val="20"/>
              </w:rPr>
              <w:fldChar w:fldCharType="separate"/>
            </w:r>
            <w:r w:rsidR="001C6676">
              <w:rPr>
                <w:noProof/>
                <w:webHidden/>
                <w:sz w:val="16"/>
                <w:szCs w:val="20"/>
              </w:rPr>
              <w:t>3</w:t>
            </w:r>
            <w:r w:rsidRPr="00277674">
              <w:rPr>
                <w:noProof/>
                <w:webHidden/>
                <w:sz w:val="16"/>
                <w:szCs w:val="20"/>
              </w:rPr>
              <w:fldChar w:fldCharType="end"/>
            </w:r>
          </w:hyperlink>
        </w:p>
        <w:p w14:paraId="41F48459" w14:textId="1A00ACC0"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93" w:history="1">
            <w:r w:rsidRPr="00277674">
              <w:rPr>
                <w:rStyle w:val="Hyperlink"/>
                <w:noProof/>
                <w:sz w:val="16"/>
                <w:szCs w:val="20"/>
              </w:rPr>
              <w:t>4.2</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MotionLoRA (Condition B)</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_Toc224903993 \h </w:instrText>
            </w:r>
            <w:r w:rsidRPr="00277674">
              <w:rPr>
                <w:noProof/>
                <w:webHidden/>
                <w:sz w:val="16"/>
                <w:szCs w:val="20"/>
              </w:rPr>
            </w:r>
            <w:r w:rsidRPr="00277674">
              <w:rPr>
                <w:noProof/>
                <w:webHidden/>
                <w:sz w:val="16"/>
                <w:szCs w:val="20"/>
              </w:rPr>
              <w:fldChar w:fldCharType="separate"/>
            </w:r>
            <w:r w:rsidR="001C6676">
              <w:rPr>
                <w:noProof/>
                <w:webHidden/>
                <w:sz w:val="16"/>
                <w:szCs w:val="20"/>
              </w:rPr>
              <w:t>3</w:t>
            </w:r>
            <w:r w:rsidRPr="00277674">
              <w:rPr>
                <w:noProof/>
                <w:webHidden/>
                <w:sz w:val="16"/>
                <w:szCs w:val="20"/>
              </w:rPr>
              <w:fldChar w:fldCharType="end"/>
            </w:r>
          </w:hyperlink>
        </w:p>
        <w:p w14:paraId="5C862538" w14:textId="6076EE88"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94" w:history="1">
            <w:r w:rsidRPr="00277674">
              <w:rPr>
                <w:rStyle w:val="Hyperlink"/>
                <w:noProof/>
                <w:sz w:val="16"/>
                <w:szCs w:val="20"/>
              </w:rPr>
              <w:t>4.3</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Baseline for MotionLoRA (Condition A’)</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_Toc224903994 \h </w:instrText>
            </w:r>
            <w:r w:rsidRPr="00277674">
              <w:rPr>
                <w:noProof/>
                <w:webHidden/>
                <w:sz w:val="16"/>
                <w:szCs w:val="20"/>
              </w:rPr>
            </w:r>
            <w:r w:rsidRPr="00277674">
              <w:rPr>
                <w:noProof/>
                <w:webHidden/>
                <w:sz w:val="16"/>
                <w:szCs w:val="20"/>
              </w:rPr>
              <w:fldChar w:fldCharType="separate"/>
            </w:r>
            <w:r w:rsidR="001C6676">
              <w:rPr>
                <w:noProof/>
                <w:webHidden/>
                <w:sz w:val="16"/>
                <w:szCs w:val="20"/>
              </w:rPr>
              <w:t>3</w:t>
            </w:r>
            <w:r w:rsidRPr="00277674">
              <w:rPr>
                <w:noProof/>
                <w:webHidden/>
                <w:sz w:val="16"/>
                <w:szCs w:val="20"/>
              </w:rPr>
              <w:fldChar w:fldCharType="end"/>
            </w:r>
          </w:hyperlink>
        </w:p>
        <w:p w14:paraId="214EBBD9" w14:textId="0423B6FE"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95" w:history="1">
            <w:r w:rsidRPr="00277674">
              <w:rPr>
                <w:rStyle w:val="Hyperlink"/>
                <w:noProof/>
                <w:sz w:val="16"/>
                <w:szCs w:val="20"/>
              </w:rPr>
              <w:t>4.4</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CameraCtrl (Condition C)</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_Toc224903995 \h </w:instrText>
            </w:r>
            <w:r w:rsidRPr="00277674">
              <w:rPr>
                <w:noProof/>
                <w:webHidden/>
                <w:sz w:val="16"/>
                <w:szCs w:val="20"/>
              </w:rPr>
            </w:r>
            <w:r w:rsidRPr="00277674">
              <w:rPr>
                <w:noProof/>
                <w:webHidden/>
                <w:sz w:val="16"/>
                <w:szCs w:val="20"/>
              </w:rPr>
              <w:fldChar w:fldCharType="separate"/>
            </w:r>
            <w:r w:rsidR="001C6676">
              <w:rPr>
                <w:noProof/>
                <w:webHidden/>
                <w:sz w:val="16"/>
                <w:szCs w:val="20"/>
              </w:rPr>
              <w:t>3</w:t>
            </w:r>
            <w:r w:rsidRPr="00277674">
              <w:rPr>
                <w:noProof/>
                <w:webHidden/>
                <w:sz w:val="16"/>
                <w:szCs w:val="20"/>
              </w:rPr>
              <w:fldChar w:fldCharType="end"/>
            </w:r>
          </w:hyperlink>
        </w:p>
        <w:p w14:paraId="648939E3" w14:textId="6A87705B"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96" w:history="1">
            <w:r w:rsidRPr="00277674">
              <w:rPr>
                <w:rStyle w:val="Hyperlink"/>
                <w:noProof/>
                <w:sz w:val="16"/>
                <w:szCs w:val="20"/>
              </w:rPr>
              <w:t>4.5</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Controlled Variables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_Toc224903996 \h </w:instrText>
            </w:r>
            <w:r w:rsidRPr="00277674">
              <w:rPr>
                <w:noProof/>
                <w:webHidden/>
                <w:sz w:val="16"/>
                <w:szCs w:val="20"/>
              </w:rPr>
            </w:r>
            <w:r w:rsidRPr="00277674">
              <w:rPr>
                <w:noProof/>
                <w:webHidden/>
                <w:sz w:val="16"/>
                <w:szCs w:val="20"/>
              </w:rPr>
              <w:fldChar w:fldCharType="separate"/>
            </w:r>
            <w:r w:rsidR="001C6676">
              <w:rPr>
                <w:noProof/>
                <w:webHidden/>
                <w:sz w:val="16"/>
                <w:szCs w:val="20"/>
              </w:rPr>
              <w:t>3</w:t>
            </w:r>
            <w:r w:rsidRPr="00277674">
              <w:rPr>
                <w:noProof/>
                <w:webHidden/>
                <w:sz w:val="16"/>
                <w:szCs w:val="20"/>
              </w:rPr>
              <w:fldChar w:fldCharType="end"/>
            </w:r>
          </w:hyperlink>
        </w:p>
        <w:p w14:paraId="7F7EB34B" w14:textId="1556F88E"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97" w:history="1">
            <w:r w:rsidRPr="00277674">
              <w:rPr>
                <w:rStyle w:val="Hyperlink"/>
                <w:noProof/>
                <w:sz w:val="16"/>
                <w:szCs w:val="20"/>
              </w:rPr>
              <w:t>4.6</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Two-Experiment Structure</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_Toc224903997 \h </w:instrText>
            </w:r>
            <w:r w:rsidRPr="00277674">
              <w:rPr>
                <w:noProof/>
                <w:webHidden/>
                <w:sz w:val="16"/>
                <w:szCs w:val="20"/>
              </w:rPr>
            </w:r>
            <w:r w:rsidRPr="00277674">
              <w:rPr>
                <w:noProof/>
                <w:webHidden/>
                <w:sz w:val="16"/>
                <w:szCs w:val="20"/>
              </w:rPr>
              <w:fldChar w:fldCharType="separate"/>
            </w:r>
            <w:r w:rsidR="001C6676">
              <w:rPr>
                <w:noProof/>
                <w:webHidden/>
                <w:sz w:val="16"/>
                <w:szCs w:val="20"/>
              </w:rPr>
              <w:t>3</w:t>
            </w:r>
            <w:r w:rsidRPr="00277674">
              <w:rPr>
                <w:noProof/>
                <w:webHidden/>
                <w:sz w:val="16"/>
                <w:szCs w:val="20"/>
              </w:rPr>
              <w:fldChar w:fldCharType="end"/>
            </w:r>
          </w:hyperlink>
        </w:p>
        <w:p w14:paraId="3AB151C9" w14:textId="02B07FF8"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3998" w:history="1">
            <w:r w:rsidRPr="00277674">
              <w:rPr>
                <w:rStyle w:val="Hyperlink"/>
                <w:noProof/>
                <w:sz w:val="16"/>
                <w:szCs w:val="20"/>
              </w:rPr>
              <w:t>5</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Experiments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_Toc224903998 \h </w:instrText>
            </w:r>
            <w:r w:rsidRPr="00277674">
              <w:rPr>
                <w:noProof/>
                <w:webHidden/>
                <w:sz w:val="16"/>
                <w:szCs w:val="20"/>
              </w:rPr>
            </w:r>
            <w:r w:rsidRPr="00277674">
              <w:rPr>
                <w:noProof/>
                <w:webHidden/>
                <w:sz w:val="16"/>
                <w:szCs w:val="20"/>
              </w:rPr>
              <w:fldChar w:fldCharType="separate"/>
            </w:r>
            <w:r w:rsidR="001C6676">
              <w:rPr>
                <w:noProof/>
                <w:webHidden/>
                <w:sz w:val="16"/>
                <w:szCs w:val="20"/>
              </w:rPr>
              <w:t>4</w:t>
            </w:r>
            <w:r w:rsidRPr="00277674">
              <w:rPr>
                <w:noProof/>
                <w:webHidden/>
                <w:sz w:val="16"/>
                <w:szCs w:val="20"/>
              </w:rPr>
              <w:fldChar w:fldCharType="end"/>
            </w:r>
          </w:hyperlink>
        </w:p>
        <w:p w14:paraId="3F9B6A81" w14:textId="0C4E0AC5"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3999" w:history="1">
            <w:r w:rsidRPr="00277674">
              <w:rPr>
                <w:rStyle w:val="Hyperlink"/>
                <w:noProof/>
                <w:sz w:val="16"/>
                <w:szCs w:val="20"/>
              </w:rPr>
              <w:t>5.1</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Hardware</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_Toc224903999 \h </w:instrText>
            </w:r>
            <w:r w:rsidRPr="00277674">
              <w:rPr>
                <w:noProof/>
                <w:webHidden/>
                <w:sz w:val="16"/>
                <w:szCs w:val="20"/>
              </w:rPr>
            </w:r>
            <w:r w:rsidRPr="00277674">
              <w:rPr>
                <w:noProof/>
                <w:webHidden/>
                <w:sz w:val="16"/>
                <w:szCs w:val="20"/>
              </w:rPr>
              <w:fldChar w:fldCharType="separate"/>
            </w:r>
            <w:r w:rsidR="001C6676">
              <w:rPr>
                <w:noProof/>
                <w:webHidden/>
                <w:sz w:val="16"/>
                <w:szCs w:val="20"/>
              </w:rPr>
              <w:t>4</w:t>
            </w:r>
            <w:r w:rsidRPr="00277674">
              <w:rPr>
                <w:noProof/>
                <w:webHidden/>
                <w:sz w:val="16"/>
                <w:szCs w:val="20"/>
              </w:rPr>
              <w:fldChar w:fldCharType="end"/>
            </w:r>
          </w:hyperlink>
        </w:p>
        <w:p w14:paraId="4851B293" w14:textId="7DC78108"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00" w:history="1">
            <w:r w:rsidRPr="00277674">
              <w:rPr>
                <w:rStyle w:val="Hyperlink"/>
                <w:noProof/>
                <w:sz w:val="16"/>
                <w:szCs w:val="20"/>
              </w:rPr>
              <w:t>5.2</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Generation Timing</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_Toc224904000 \h </w:instrText>
            </w:r>
            <w:r w:rsidRPr="00277674">
              <w:rPr>
                <w:noProof/>
                <w:webHidden/>
                <w:sz w:val="16"/>
                <w:szCs w:val="20"/>
              </w:rPr>
            </w:r>
            <w:r w:rsidRPr="00277674">
              <w:rPr>
                <w:noProof/>
                <w:webHidden/>
                <w:sz w:val="16"/>
                <w:szCs w:val="20"/>
              </w:rPr>
              <w:fldChar w:fldCharType="separate"/>
            </w:r>
            <w:r w:rsidR="001C6676">
              <w:rPr>
                <w:noProof/>
                <w:webHidden/>
                <w:sz w:val="16"/>
                <w:szCs w:val="20"/>
              </w:rPr>
              <w:t>4</w:t>
            </w:r>
            <w:r w:rsidRPr="00277674">
              <w:rPr>
                <w:noProof/>
                <w:webHidden/>
                <w:sz w:val="16"/>
                <w:szCs w:val="20"/>
              </w:rPr>
              <w:fldChar w:fldCharType="end"/>
            </w:r>
          </w:hyperlink>
        </w:p>
        <w:p w14:paraId="013C97D5" w14:textId="541D45D2"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01" w:history="1">
            <w:r w:rsidRPr="00277674">
              <w:rPr>
                <w:rStyle w:val="Hyperlink"/>
                <w:noProof/>
                <w:sz w:val="16"/>
                <w:szCs w:val="20"/>
              </w:rPr>
              <w:t>5.3</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MotionLoRA Results (Conditions A vs B)</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_Toc224904001 \h </w:instrText>
            </w:r>
            <w:r w:rsidRPr="00277674">
              <w:rPr>
                <w:noProof/>
                <w:webHidden/>
                <w:sz w:val="16"/>
                <w:szCs w:val="20"/>
              </w:rPr>
            </w:r>
            <w:r w:rsidRPr="00277674">
              <w:rPr>
                <w:noProof/>
                <w:webHidden/>
                <w:sz w:val="16"/>
                <w:szCs w:val="20"/>
              </w:rPr>
              <w:fldChar w:fldCharType="separate"/>
            </w:r>
            <w:r w:rsidR="001C6676">
              <w:rPr>
                <w:noProof/>
                <w:webHidden/>
                <w:sz w:val="16"/>
                <w:szCs w:val="20"/>
              </w:rPr>
              <w:t>4</w:t>
            </w:r>
            <w:r w:rsidRPr="00277674">
              <w:rPr>
                <w:noProof/>
                <w:webHidden/>
                <w:sz w:val="16"/>
                <w:szCs w:val="20"/>
              </w:rPr>
              <w:fldChar w:fldCharType="end"/>
            </w:r>
          </w:hyperlink>
        </w:p>
        <w:p w14:paraId="0C998579" w14:textId="2FCDDFF7"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02" w:history="1">
            <w:r w:rsidRPr="00277674">
              <w:rPr>
                <w:rStyle w:val="Hyperlink"/>
                <w:noProof/>
                <w:sz w:val="16"/>
                <w:szCs w:val="20"/>
              </w:rPr>
              <w:t>5.4</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CameraCtrl Results (Baseline V3 vs Condition C)</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_Toc224904002 \h </w:instrText>
            </w:r>
            <w:r w:rsidRPr="00277674">
              <w:rPr>
                <w:noProof/>
                <w:webHidden/>
                <w:sz w:val="16"/>
                <w:szCs w:val="20"/>
              </w:rPr>
            </w:r>
            <w:r w:rsidRPr="00277674">
              <w:rPr>
                <w:noProof/>
                <w:webHidden/>
                <w:sz w:val="16"/>
                <w:szCs w:val="20"/>
              </w:rPr>
              <w:fldChar w:fldCharType="separate"/>
            </w:r>
            <w:r w:rsidR="001C6676">
              <w:rPr>
                <w:noProof/>
                <w:webHidden/>
                <w:sz w:val="16"/>
                <w:szCs w:val="20"/>
              </w:rPr>
              <w:t>5</w:t>
            </w:r>
            <w:r w:rsidRPr="00277674">
              <w:rPr>
                <w:noProof/>
                <w:webHidden/>
                <w:sz w:val="16"/>
                <w:szCs w:val="20"/>
              </w:rPr>
              <w:fldChar w:fldCharType="end"/>
            </w:r>
          </w:hyperlink>
        </w:p>
        <w:p w14:paraId="78A2242F" w14:textId="46D731EF"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03" w:history="1">
            <w:r w:rsidRPr="00277674">
              <w:rPr>
                <w:rStyle w:val="Hyperlink"/>
                <w:noProof/>
                <w:sz w:val="16"/>
                <w:szCs w:val="20"/>
              </w:rPr>
              <w:t>5.5</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Three-Way Comparison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_Toc224904003 \h </w:instrText>
            </w:r>
            <w:r w:rsidRPr="00277674">
              <w:rPr>
                <w:noProof/>
                <w:webHidden/>
                <w:sz w:val="16"/>
                <w:szCs w:val="20"/>
              </w:rPr>
            </w:r>
            <w:r w:rsidRPr="00277674">
              <w:rPr>
                <w:noProof/>
                <w:webHidden/>
                <w:sz w:val="16"/>
                <w:szCs w:val="20"/>
              </w:rPr>
              <w:fldChar w:fldCharType="separate"/>
            </w:r>
            <w:r w:rsidR="001C6676">
              <w:rPr>
                <w:noProof/>
                <w:webHidden/>
                <w:sz w:val="16"/>
                <w:szCs w:val="20"/>
              </w:rPr>
              <w:t>6</w:t>
            </w:r>
            <w:r w:rsidRPr="00277674">
              <w:rPr>
                <w:noProof/>
                <w:webHidden/>
                <w:sz w:val="16"/>
                <w:szCs w:val="20"/>
              </w:rPr>
              <w:fldChar w:fldCharType="end"/>
            </w:r>
          </w:hyperlink>
        </w:p>
        <w:p w14:paraId="7F531160" w14:textId="431E3BD3" w:rsidR="00277674" w:rsidRPr="00277674" w:rsidRDefault="00277674">
          <w:pPr>
            <w:pStyle w:val="TOC3"/>
            <w:tabs>
              <w:tab w:val="left" w:pos="1200"/>
              <w:tab w:val="right" w:leader="dot" w:pos="9016"/>
            </w:tabs>
            <w:rPr>
              <w:rFonts w:asciiTheme="minorHAnsi" w:eastAsiaTheme="minorEastAsia" w:hAnsiTheme="minorHAnsi"/>
              <w:noProof/>
              <w:kern w:val="2"/>
              <w:sz w:val="21"/>
              <w:szCs w:val="21"/>
              <w:lang w:val="en-VN"/>
              <w14:ligatures w14:val="standardContextual"/>
            </w:rPr>
          </w:pPr>
          <w:hyperlink w:anchor="_Toc224904004" w:history="1">
            <w:r w:rsidRPr="00277674">
              <w:rPr>
                <w:rStyle w:val="Hyperlink"/>
                <w:noProof/>
                <w:sz w:val="16"/>
                <w:szCs w:val="20"/>
              </w:rPr>
              <w:t>5.5.1</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Relative Improvement (“Lift”) Over Baseline</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_Toc224904004 \h </w:instrText>
            </w:r>
            <w:r w:rsidRPr="00277674">
              <w:rPr>
                <w:noProof/>
                <w:webHidden/>
                <w:sz w:val="16"/>
                <w:szCs w:val="20"/>
              </w:rPr>
            </w:r>
            <w:r w:rsidRPr="00277674">
              <w:rPr>
                <w:noProof/>
                <w:webHidden/>
                <w:sz w:val="16"/>
                <w:szCs w:val="20"/>
              </w:rPr>
              <w:fldChar w:fldCharType="separate"/>
            </w:r>
            <w:r w:rsidR="001C6676">
              <w:rPr>
                <w:noProof/>
                <w:webHidden/>
                <w:sz w:val="16"/>
                <w:szCs w:val="20"/>
              </w:rPr>
              <w:t>6</w:t>
            </w:r>
            <w:r w:rsidRPr="00277674">
              <w:rPr>
                <w:noProof/>
                <w:webHidden/>
                <w:sz w:val="16"/>
                <w:szCs w:val="20"/>
              </w:rPr>
              <w:fldChar w:fldCharType="end"/>
            </w:r>
          </w:hyperlink>
        </w:p>
        <w:p w14:paraId="30CE807E" w14:textId="1E6B128D" w:rsidR="00277674" w:rsidRPr="00277674" w:rsidRDefault="00277674">
          <w:pPr>
            <w:pStyle w:val="TOC3"/>
            <w:tabs>
              <w:tab w:val="left" w:pos="1200"/>
              <w:tab w:val="right" w:leader="dot" w:pos="9016"/>
            </w:tabs>
            <w:rPr>
              <w:rFonts w:asciiTheme="minorHAnsi" w:eastAsiaTheme="minorEastAsia" w:hAnsiTheme="minorHAnsi"/>
              <w:noProof/>
              <w:kern w:val="2"/>
              <w:sz w:val="21"/>
              <w:szCs w:val="21"/>
              <w:lang w:val="en-VN"/>
              <w14:ligatures w14:val="standardContextual"/>
            </w:rPr>
          </w:pPr>
          <w:hyperlink w:anchor="_Toc224904005" w:history="1">
            <w:r w:rsidRPr="00277674">
              <w:rPr>
                <w:rStyle w:val="Hyperlink"/>
                <w:noProof/>
                <w:sz w:val="16"/>
                <w:szCs w:val="20"/>
              </w:rPr>
              <w:t>5.5.2</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Resolution-Independent Direct Comparison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_Toc224904005 \h </w:instrText>
            </w:r>
            <w:r w:rsidRPr="00277674">
              <w:rPr>
                <w:noProof/>
                <w:webHidden/>
                <w:sz w:val="16"/>
                <w:szCs w:val="20"/>
              </w:rPr>
            </w:r>
            <w:r w:rsidRPr="00277674">
              <w:rPr>
                <w:noProof/>
                <w:webHidden/>
                <w:sz w:val="16"/>
                <w:szCs w:val="20"/>
              </w:rPr>
              <w:fldChar w:fldCharType="separate"/>
            </w:r>
            <w:r w:rsidR="001C6676">
              <w:rPr>
                <w:noProof/>
                <w:webHidden/>
                <w:sz w:val="16"/>
                <w:szCs w:val="20"/>
              </w:rPr>
              <w:t>6</w:t>
            </w:r>
            <w:r w:rsidRPr="00277674">
              <w:rPr>
                <w:noProof/>
                <w:webHidden/>
                <w:sz w:val="16"/>
                <w:szCs w:val="20"/>
              </w:rPr>
              <w:fldChar w:fldCharType="end"/>
            </w:r>
          </w:hyperlink>
        </w:p>
        <w:p w14:paraId="7D243BE9" w14:textId="58E003B7" w:rsidR="00277674" w:rsidRPr="00277674" w:rsidRDefault="00277674">
          <w:pPr>
            <w:pStyle w:val="TOC3"/>
            <w:tabs>
              <w:tab w:val="left" w:pos="1200"/>
              <w:tab w:val="right" w:leader="dot" w:pos="9016"/>
            </w:tabs>
            <w:rPr>
              <w:rFonts w:asciiTheme="minorHAnsi" w:eastAsiaTheme="minorEastAsia" w:hAnsiTheme="minorHAnsi"/>
              <w:noProof/>
              <w:kern w:val="2"/>
              <w:sz w:val="21"/>
              <w:szCs w:val="21"/>
              <w:lang w:val="en-VN"/>
              <w14:ligatures w14:val="standardContextual"/>
            </w:rPr>
          </w:pPr>
          <w:hyperlink w:anchor="_Toc224904006" w:history="1">
            <w:r w:rsidRPr="00277674">
              <w:rPr>
                <w:rStyle w:val="Hyperlink"/>
                <w:noProof/>
                <w:sz w:val="16"/>
                <w:szCs w:val="20"/>
              </w:rPr>
              <w:t>5.5.3</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Computational Cost Comparison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_Toc224904006 \h </w:instrText>
            </w:r>
            <w:r w:rsidRPr="00277674">
              <w:rPr>
                <w:noProof/>
                <w:webHidden/>
                <w:sz w:val="16"/>
                <w:szCs w:val="20"/>
              </w:rPr>
            </w:r>
            <w:r w:rsidRPr="00277674">
              <w:rPr>
                <w:noProof/>
                <w:webHidden/>
                <w:sz w:val="16"/>
                <w:szCs w:val="20"/>
              </w:rPr>
              <w:fldChar w:fldCharType="separate"/>
            </w:r>
            <w:r w:rsidR="001C6676">
              <w:rPr>
                <w:noProof/>
                <w:webHidden/>
                <w:sz w:val="16"/>
                <w:szCs w:val="20"/>
              </w:rPr>
              <w:t>7</w:t>
            </w:r>
            <w:r w:rsidRPr="00277674">
              <w:rPr>
                <w:noProof/>
                <w:webHidden/>
                <w:sz w:val="16"/>
                <w:szCs w:val="20"/>
              </w:rPr>
              <w:fldChar w:fldCharType="end"/>
            </w:r>
          </w:hyperlink>
        </w:p>
        <w:p w14:paraId="721B4730" w14:textId="5B4BD80B"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07" w:history="1">
            <w:r w:rsidRPr="00277674">
              <w:rPr>
                <w:rStyle w:val="Hyperlink"/>
                <w:noProof/>
                <w:sz w:val="16"/>
                <w:szCs w:val="20"/>
                <w:lang w:val="vi-VN"/>
              </w:rPr>
              <w:t>5.6</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Human Evaluation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_Toc224904007 \h </w:instrText>
            </w:r>
            <w:r w:rsidRPr="00277674">
              <w:rPr>
                <w:noProof/>
                <w:webHidden/>
                <w:sz w:val="16"/>
                <w:szCs w:val="20"/>
              </w:rPr>
            </w:r>
            <w:r w:rsidRPr="00277674">
              <w:rPr>
                <w:noProof/>
                <w:webHidden/>
                <w:sz w:val="16"/>
                <w:szCs w:val="20"/>
              </w:rPr>
              <w:fldChar w:fldCharType="separate"/>
            </w:r>
            <w:r w:rsidR="001C6676">
              <w:rPr>
                <w:noProof/>
                <w:webHidden/>
                <w:sz w:val="16"/>
                <w:szCs w:val="20"/>
              </w:rPr>
              <w:t>7</w:t>
            </w:r>
            <w:r w:rsidRPr="00277674">
              <w:rPr>
                <w:noProof/>
                <w:webHidden/>
                <w:sz w:val="16"/>
                <w:szCs w:val="20"/>
              </w:rPr>
              <w:fldChar w:fldCharType="end"/>
            </w:r>
          </w:hyperlink>
        </w:p>
        <w:p w14:paraId="1B86EBB5" w14:textId="6F3231AA" w:rsidR="00277674" w:rsidRPr="00277674" w:rsidRDefault="00277674">
          <w:pPr>
            <w:pStyle w:val="TOC2"/>
            <w:tabs>
              <w:tab w:val="right" w:leader="dot" w:pos="9016"/>
            </w:tabs>
            <w:rPr>
              <w:rFonts w:asciiTheme="minorHAnsi" w:eastAsiaTheme="minorEastAsia" w:hAnsiTheme="minorHAnsi"/>
              <w:noProof/>
              <w:kern w:val="2"/>
              <w:sz w:val="21"/>
              <w:szCs w:val="21"/>
              <w:lang w:val="en-VN"/>
              <w14:ligatures w14:val="standardContextual"/>
            </w:rPr>
          </w:pPr>
          <w:hyperlink w:anchor="_Toc224904008" w:history="1">
            <w:r w:rsidRPr="00277674">
              <w:rPr>
                <w:rStyle w:val="Hyperlink"/>
                <w:noProof/>
                <w:sz w:val="16"/>
                <w:szCs w:val="20"/>
              </w:rPr>
              <w:t>5.6.1 Evaluation Design and Video Selection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_Toc224904008 \h </w:instrText>
            </w:r>
            <w:r w:rsidRPr="00277674">
              <w:rPr>
                <w:noProof/>
                <w:webHidden/>
                <w:sz w:val="16"/>
                <w:szCs w:val="20"/>
              </w:rPr>
            </w:r>
            <w:r w:rsidRPr="00277674">
              <w:rPr>
                <w:noProof/>
                <w:webHidden/>
                <w:sz w:val="16"/>
                <w:szCs w:val="20"/>
              </w:rPr>
              <w:fldChar w:fldCharType="separate"/>
            </w:r>
            <w:r w:rsidR="001C6676">
              <w:rPr>
                <w:noProof/>
                <w:webHidden/>
                <w:sz w:val="16"/>
                <w:szCs w:val="20"/>
              </w:rPr>
              <w:t>7</w:t>
            </w:r>
            <w:r w:rsidRPr="00277674">
              <w:rPr>
                <w:noProof/>
                <w:webHidden/>
                <w:sz w:val="16"/>
                <w:szCs w:val="20"/>
              </w:rPr>
              <w:fldChar w:fldCharType="end"/>
            </w:r>
          </w:hyperlink>
        </w:p>
        <w:p w14:paraId="220D4E8E" w14:textId="18AEA904" w:rsidR="00277674" w:rsidRPr="00277674" w:rsidRDefault="00277674">
          <w:pPr>
            <w:pStyle w:val="TOC2"/>
            <w:tabs>
              <w:tab w:val="right" w:leader="dot" w:pos="9016"/>
            </w:tabs>
            <w:rPr>
              <w:rFonts w:asciiTheme="minorHAnsi" w:eastAsiaTheme="minorEastAsia" w:hAnsiTheme="minorHAnsi"/>
              <w:noProof/>
              <w:kern w:val="2"/>
              <w:sz w:val="21"/>
              <w:szCs w:val="21"/>
              <w:lang w:val="en-VN"/>
              <w14:ligatures w14:val="standardContextual"/>
            </w:rPr>
          </w:pPr>
          <w:hyperlink w:anchor="_Toc224904009" w:history="1">
            <w:r w:rsidRPr="00277674">
              <w:rPr>
                <w:rStyle w:val="Hyperlink"/>
                <w:noProof/>
                <w:sz w:val="16"/>
                <w:szCs w:val="20"/>
              </w:rPr>
              <w:t>5.6.2 Questionnaire Design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_Toc224904009 \h </w:instrText>
            </w:r>
            <w:r w:rsidRPr="00277674">
              <w:rPr>
                <w:noProof/>
                <w:webHidden/>
                <w:sz w:val="16"/>
                <w:szCs w:val="20"/>
              </w:rPr>
            </w:r>
            <w:r w:rsidRPr="00277674">
              <w:rPr>
                <w:noProof/>
                <w:webHidden/>
                <w:sz w:val="16"/>
                <w:szCs w:val="20"/>
              </w:rPr>
              <w:fldChar w:fldCharType="separate"/>
            </w:r>
            <w:r w:rsidR="001C6676">
              <w:rPr>
                <w:noProof/>
                <w:webHidden/>
                <w:sz w:val="16"/>
                <w:szCs w:val="20"/>
              </w:rPr>
              <w:t>8</w:t>
            </w:r>
            <w:r w:rsidRPr="00277674">
              <w:rPr>
                <w:noProof/>
                <w:webHidden/>
                <w:sz w:val="16"/>
                <w:szCs w:val="20"/>
              </w:rPr>
              <w:fldChar w:fldCharType="end"/>
            </w:r>
          </w:hyperlink>
        </w:p>
        <w:p w14:paraId="738B6238" w14:textId="53854583" w:rsidR="00277674" w:rsidRPr="00277674" w:rsidRDefault="00277674">
          <w:pPr>
            <w:pStyle w:val="TOC2"/>
            <w:tabs>
              <w:tab w:val="right" w:leader="dot" w:pos="9016"/>
            </w:tabs>
            <w:rPr>
              <w:rFonts w:asciiTheme="minorHAnsi" w:eastAsiaTheme="minorEastAsia" w:hAnsiTheme="minorHAnsi"/>
              <w:noProof/>
              <w:kern w:val="2"/>
              <w:sz w:val="21"/>
              <w:szCs w:val="21"/>
              <w:lang w:val="en-VN"/>
              <w14:ligatures w14:val="standardContextual"/>
            </w:rPr>
          </w:pPr>
          <w:hyperlink w:anchor="_Toc224904010" w:history="1">
            <w:r w:rsidRPr="00277674">
              <w:rPr>
                <w:rStyle w:val="Hyperlink"/>
                <w:noProof/>
                <w:sz w:val="16"/>
                <w:szCs w:val="20"/>
              </w:rPr>
              <w:t>5.6.3 Participants and Limitations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_Toc224904010 \h </w:instrText>
            </w:r>
            <w:r w:rsidRPr="00277674">
              <w:rPr>
                <w:noProof/>
                <w:webHidden/>
                <w:sz w:val="16"/>
                <w:szCs w:val="20"/>
              </w:rPr>
            </w:r>
            <w:r w:rsidRPr="00277674">
              <w:rPr>
                <w:noProof/>
                <w:webHidden/>
                <w:sz w:val="16"/>
                <w:szCs w:val="20"/>
              </w:rPr>
              <w:fldChar w:fldCharType="separate"/>
            </w:r>
            <w:r w:rsidR="001C6676">
              <w:rPr>
                <w:noProof/>
                <w:webHidden/>
                <w:sz w:val="16"/>
                <w:szCs w:val="20"/>
              </w:rPr>
              <w:t>8</w:t>
            </w:r>
            <w:r w:rsidRPr="00277674">
              <w:rPr>
                <w:noProof/>
                <w:webHidden/>
                <w:sz w:val="16"/>
                <w:szCs w:val="20"/>
              </w:rPr>
              <w:fldChar w:fldCharType="end"/>
            </w:r>
          </w:hyperlink>
        </w:p>
        <w:p w14:paraId="4543E6DE" w14:textId="3AA36AED" w:rsidR="00277674" w:rsidRPr="00277674" w:rsidRDefault="00277674">
          <w:pPr>
            <w:pStyle w:val="TOC2"/>
            <w:tabs>
              <w:tab w:val="right" w:leader="dot" w:pos="9016"/>
            </w:tabs>
            <w:rPr>
              <w:rFonts w:asciiTheme="minorHAnsi" w:eastAsiaTheme="minorEastAsia" w:hAnsiTheme="minorHAnsi"/>
              <w:noProof/>
              <w:kern w:val="2"/>
              <w:sz w:val="21"/>
              <w:szCs w:val="21"/>
              <w:lang w:val="en-VN"/>
              <w14:ligatures w14:val="standardContextual"/>
            </w:rPr>
          </w:pPr>
          <w:hyperlink w:anchor="_Toc224904011" w:history="1">
            <w:r w:rsidRPr="00277674">
              <w:rPr>
                <w:rStyle w:val="Hyperlink"/>
                <w:noProof/>
                <w:sz w:val="16"/>
                <w:szCs w:val="20"/>
              </w:rPr>
              <w:t>5.6.4 Results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_Toc224904011 \h </w:instrText>
            </w:r>
            <w:r w:rsidRPr="00277674">
              <w:rPr>
                <w:noProof/>
                <w:webHidden/>
                <w:sz w:val="16"/>
                <w:szCs w:val="20"/>
              </w:rPr>
            </w:r>
            <w:r w:rsidRPr="00277674">
              <w:rPr>
                <w:noProof/>
                <w:webHidden/>
                <w:sz w:val="16"/>
                <w:szCs w:val="20"/>
              </w:rPr>
              <w:fldChar w:fldCharType="separate"/>
            </w:r>
            <w:r w:rsidR="001C6676">
              <w:rPr>
                <w:noProof/>
                <w:webHidden/>
                <w:sz w:val="16"/>
                <w:szCs w:val="20"/>
              </w:rPr>
              <w:t>8</w:t>
            </w:r>
            <w:r w:rsidRPr="00277674">
              <w:rPr>
                <w:noProof/>
                <w:webHidden/>
                <w:sz w:val="16"/>
                <w:szCs w:val="20"/>
              </w:rPr>
              <w:fldChar w:fldCharType="end"/>
            </w:r>
          </w:hyperlink>
        </w:p>
        <w:p w14:paraId="58FCBB79" w14:textId="6F7CC7B8"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4012" w:history="1">
            <w:r w:rsidRPr="00277674">
              <w:rPr>
                <w:rStyle w:val="Hyperlink"/>
                <w:noProof/>
                <w:sz w:val="16"/>
                <w:szCs w:val="20"/>
              </w:rPr>
              <w:t>6</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Code Overview</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_Toc224904012 \h </w:instrText>
            </w:r>
            <w:r w:rsidRPr="00277674">
              <w:rPr>
                <w:noProof/>
                <w:webHidden/>
                <w:sz w:val="16"/>
                <w:szCs w:val="20"/>
              </w:rPr>
            </w:r>
            <w:r w:rsidRPr="00277674">
              <w:rPr>
                <w:noProof/>
                <w:webHidden/>
                <w:sz w:val="16"/>
                <w:szCs w:val="20"/>
              </w:rPr>
              <w:fldChar w:fldCharType="separate"/>
            </w:r>
            <w:r w:rsidR="001C6676">
              <w:rPr>
                <w:noProof/>
                <w:webHidden/>
                <w:sz w:val="16"/>
                <w:szCs w:val="20"/>
              </w:rPr>
              <w:t>9</w:t>
            </w:r>
            <w:r w:rsidRPr="00277674">
              <w:rPr>
                <w:noProof/>
                <w:webHidden/>
                <w:sz w:val="16"/>
                <w:szCs w:val="20"/>
              </w:rPr>
              <w:fldChar w:fldCharType="end"/>
            </w:r>
          </w:hyperlink>
        </w:p>
        <w:p w14:paraId="72B0EF37" w14:textId="1CEC21DB"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13" w:history="1">
            <w:r w:rsidRPr="00277674">
              <w:rPr>
                <w:rStyle w:val="Hyperlink"/>
                <w:noProof/>
                <w:sz w:val="16"/>
                <w:szCs w:val="20"/>
              </w:rPr>
              <w:t>6.1</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Environment and Infrastructure (setup.py, activate_lab.py)</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_Toc224904013 \h </w:instrText>
            </w:r>
            <w:r w:rsidRPr="00277674">
              <w:rPr>
                <w:noProof/>
                <w:webHidden/>
                <w:sz w:val="16"/>
                <w:szCs w:val="20"/>
              </w:rPr>
            </w:r>
            <w:r w:rsidRPr="00277674">
              <w:rPr>
                <w:noProof/>
                <w:webHidden/>
                <w:sz w:val="16"/>
                <w:szCs w:val="20"/>
              </w:rPr>
              <w:fldChar w:fldCharType="separate"/>
            </w:r>
            <w:r w:rsidR="001C6676">
              <w:rPr>
                <w:noProof/>
                <w:webHidden/>
                <w:sz w:val="16"/>
                <w:szCs w:val="20"/>
              </w:rPr>
              <w:t>9</w:t>
            </w:r>
            <w:r w:rsidRPr="00277674">
              <w:rPr>
                <w:noProof/>
                <w:webHidden/>
                <w:sz w:val="16"/>
                <w:szCs w:val="20"/>
              </w:rPr>
              <w:fldChar w:fldCharType="end"/>
            </w:r>
          </w:hyperlink>
        </w:p>
        <w:p w14:paraId="08D5FE28" w14:textId="64634D16"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14" w:history="1">
            <w:r w:rsidRPr="00277674">
              <w:rPr>
                <w:rStyle w:val="Hyperlink"/>
                <w:noProof/>
                <w:sz w:val="16"/>
                <w:szCs w:val="20"/>
              </w:rPr>
              <w:t>6.2</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Experiment 1: MotionLoRA Pipeline (SCC456_MotionLoRA_Pipeline.ipynb)</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_Toc224904014 \h </w:instrText>
            </w:r>
            <w:r w:rsidRPr="00277674">
              <w:rPr>
                <w:noProof/>
                <w:webHidden/>
                <w:sz w:val="16"/>
                <w:szCs w:val="20"/>
              </w:rPr>
            </w:r>
            <w:r w:rsidRPr="00277674">
              <w:rPr>
                <w:noProof/>
                <w:webHidden/>
                <w:sz w:val="16"/>
                <w:szCs w:val="20"/>
              </w:rPr>
              <w:fldChar w:fldCharType="separate"/>
            </w:r>
            <w:r w:rsidR="001C6676">
              <w:rPr>
                <w:noProof/>
                <w:webHidden/>
                <w:sz w:val="16"/>
                <w:szCs w:val="20"/>
              </w:rPr>
              <w:t>10</w:t>
            </w:r>
            <w:r w:rsidRPr="00277674">
              <w:rPr>
                <w:noProof/>
                <w:webHidden/>
                <w:sz w:val="16"/>
                <w:szCs w:val="20"/>
              </w:rPr>
              <w:fldChar w:fldCharType="end"/>
            </w:r>
          </w:hyperlink>
        </w:p>
        <w:p w14:paraId="1483EAAC" w14:textId="6EB11100"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15" w:history="1">
            <w:r w:rsidRPr="00277674">
              <w:rPr>
                <w:rStyle w:val="Hyperlink"/>
                <w:noProof/>
                <w:sz w:val="16"/>
                <w:szCs w:val="20"/>
              </w:rPr>
              <w:t>6.3</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Experiment 2: CameraCtrl Adaptation (cameractrl_run.py, patch_cameractrl_attention.py)</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_Toc224904015 \h </w:instrText>
            </w:r>
            <w:r w:rsidRPr="00277674">
              <w:rPr>
                <w:noProof/>
                <w:webHidden/>
                <w:sz w:val="16"/>
                <w:szCs w:val="20"/>
              </w:rPr>
            </w:r>
            <w:r w:rsidRPr="00277674">
              <w:rPr>
                <w:noProof/>
                <w:webHidden/>
                <w:sz w:val="16"/>
                <w:szCs w:val="20"/>
              </w:rPr>
              <w:fldChar w:fldCharType="separate"/>
            </w:r>
            <w:r w:rsidR="001C6676">
              <w:rPr>
                <w:noProof/>
                <w:webHidden/>
                <w:sz w:val="16"/>
                <w:szCs w:val="20"/>
              </w:rPr>
              <w:t>10</w:t>
            </w:r>
            <w:r w:rsidRPr="00277674">
              <w:rPr>
                <w:noProof/>
                <w:webHidden/>
                <w:sz w:val="16"/>
                <w:szCs w:val="20"/>
              </w:rPr>
              <w:fldChar w:fldCharType="end"/>
            </w:r>
          </w:hyperlink>
        </w:p>
        <w:p w14:paraId="23CE8D6C" w14:textId="2B057C3C"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16" w:history="1">
            <w:r w:rsidRPr="00277674">
              <w:rPr>
                <w:rStyle w:val="Hyperlink"/>
                <w:noProof/>
                <w:sz w:val="16"/>
                <w:szCs w:val="20"/>
              </w:rPr>
              <w:t>6.4</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Unified Evaluation (cameractrl_evaluate_FINAL.py)</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_Toc224904016 \h </w:instrText>
            </w:r>
            <w:r w:rsidRPr="00277674">
              <w:rPr>
                <w:noProof/>
                <w:webHidden/>
                <w:sz w:val="16"/>
                <w:szCs w:val="20"/>
              </w:rPr>
            </w:r>
            <w:r w:rsidRPr="00277674">
              <w:rPr>
                <w:noProof/>
                <w:webHidden/>
                <w:sz w:val="16"/>
                <w:szCs w:val="20"/>
              </w:rPr>
              <w:fldChar w:fldCharType="separate"/>
            </w:r>
            <w:r w:rsidR="001C6676">
              <w:rPr>
                <w:noProof/>
                <w:webHidden/>
                <w:sz w:val="16"/>
                <w:szCs w:val="20"/>
              </w:rPr>
              <w:t>11</w:t>
            </w:r>
            <w:r w:rsidRPr="00277674">
              <w:rPr>
                <w:noProof/>
                <w:webHidden/>
                <w:sz w:val="16"/>
                <w:szCs w:val="20"/>
              </w:rPr>
              <w:fldChar w:fldCharType="end"/>
            </w:r>
          </w:hyperlink>
        </w:p>
        <w:p w14:paraId="46141FE8" w14:textId="02B710FE"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17" w:history="1">
            <w:r w:rsidRPr="00277674">
              <w:rPr>
                <w:rStyle w:val="Hyperlink"/>
                <w:noProof/>
                <w:sz w:val="16"/>
                <w:szCs w:val="20"/>
              </w:rPr>
              <w:t>6.5</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Human Evaluation (prepare_human_eval.py)</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_Toc224904017 \h </w:instrText>
            </w:r>
            <w:r w:rsidRPr="00277674">
              <w:rPr>
                <w:noProof/>
                <w:webHidden/>
                <w:sz w:val="16"/>
                <w:szCs w:val="20"/>
              </w:rPr>
            </w:r>
            <w:r w:rsidRPr="00277674">
              <w:rPr>
                <w:noProof/>
                <w:webHidden/>
                <w:sz w:val="16"/>
                <w:szCs w:val="20"/>
              </w:rPr>
              <w:fldChar w:fldCharType="separate"/>
            </w:r>
            <w:r w:rsidR="001C6676">
              <w:rPr>
                <w:noProof/>
                <w:webHidden/>
                <w:sz w:val="16"/>
                <w:szCs w:val="20"/>
              </w:rPr>
              <w:t>11</w:t>
            </w:r>
            <w:r w:rsidRPr="00277674">
              <w:rPr>
                <w:noProof/>
                <w:webHidden/>
                <w:sz w:val="16"/>
                <w:szCs w:val="20"/>
              </w:rPr>
              <w:fldChar w:fldCharType="end"/>
            </w:r>
          </w:hyperlink>
        </w:p>
        <w:p w14:paraId="0D18DF8D" w14:textId="3E8DD91F"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4018" w:history="1">
            <w:r w:rsidRPr="00277674">
              <w:rPr>
                <w:rStyle w:val="Hyperlink"/>
                <w:noProof/>
                <w:sz w:val="16"/>
                <w:szCs w:val="20"/>
              </w:rPr>
              <w:t>7</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Timeline</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_Toc224904018 \h </w:instrText>
            </w:r>
            <w:r w:rsidRPr="00277674">
              <w:rPr>
                <w:noProof/>
                <w:webHidden/>
                <w:sz w:val="16"/>
                <w:szCs w:val="20"/>
              </w:rPr>
            </w:r>
            <w:r w:rsidRPr="00277674">
              <w:rPr>
                <w:noProof/>
                <w:webHidden/>
                <w:sz w:val="16"/>
                <w:szCs w:val="20"/>
              </w:rPr>
              <w:fldChar w:fldCharType="separate"/>
            </w:r>
            <w:r w:rsidR="001C6676">
              <w:rPr>
                <w:noProof/>
                <w:webHidden/>
                <w:sz w:val="16"/>
                <w:szCs w:val="20"/>
              </w:rPr>
              <w:t>11</w:t>
            </w:r>
            <w:r w:rsidRPr="00277674">
              <w:rPr>
                <w:noProof/>
                <w:webHidden/>
                <w:sz w:val="16"/>
                <w:szCs w:val="20"/>
              </w:rPr>
              <w:fldChar w:fldCharType="end"/>
            </w:r>
          </w:hyperlink>
        </w:p>
        <w:p w14:paraId="0E44D6A7" w14:textId="47E86EF6"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4019" w:history="1">
            <w:r w:rsidRPr="00277674">
              <w:rPr>
                <w:rStyle w:val="Hyperlink"/>
                <w:noProof/>
                <w:sz w:val="16"/>
                <w:szCs w:val="20"/>
              </w:rPr>
              <w:t>8</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Research Log</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_Toc224904019 \h </w:instrText>
            </w:r>
            <w:r w:rsidRPr="00277674">
              <w:rPr>
                <w:noProof/>
                <w:webHidden/>
                <w:sz w:val="16"/>
                <w:szCs w:val="20"/>
              </w:rPr>
            </w:r>
            <w:r w:rsidRPr="00277674">
              <w:rPr>
                <w:noProof/>
                <w:webHidden/>
                <w:sz w:val="16"/>
                <w:szCs w:val="20"/>
              </w:rPr>
              <w:fldChar w:fldCharType="separate"/>
            </w:r>
            <w:r w:rsidR="001C6676">
              <w:rPr>
                <w:noProof/>
                <w:webHidden/>
                <w:sz w:val="16"/>
                <w:szCs w:val="20"/>
              </w:rPr>
              <w:t>12</w:t>
            </w:r>
            <w:r w:rsidRPr="00277674">
              <w:rPr>
                <w:noProof/>
                <w:webHidden/>
                <w:sz w:val="16"/>
                <w:szCs w:val="20"/>
              </w:rPr>
              <w:fldChar w:fldCharType="end"/>
            </w:r>
          </w:hyperlink>
        </w:p>
        <w:p w14:paraId="01EB8184" w14:textId="7D61A32A"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20" w:history="1">
            <w:r w:rsidRPr="00277674">
              <w:rPr>
                <w:rStyle w:val="Hyperlink"/>
                <w:noProof/>
                <w:sz w:val="16"/>
                <w:szCs w:val="20"/>
              </w:rPr>
              <w:t>8.1</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Initiation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_Toc224904020 \h </w:instrText>
            </w:r>
            <w:r w:rsidRPr="00277674">
              <w:rPr>
                <w:noProof/>
                <w:webHidden/>
                <w:sz w:val="16"/>
                <w:szCs w:val="20"/>
              </w:rPr>
            </w:r>
            <w:r w:rsidRPr="00277674">
              <w:rPr>
                <w:noProof/>
                <w:webHidden/>
                <w:sz w:val="16"/>
                <w:szCs w:val="20"/>
              </w:rPr>
              <w:fldChar w:fldCharType="separate"/>
            </w:r>
            <w:r w:rsidR="001C6676">
              <w:rPr>
                <w:noProof/>
                <w:webHidden/>
                <w:sz w:val="16"/>
                <w:szCs w:val="20"/>
              </w:rPr>
              <w:t>12</w:t>
            </w:r>
            <w:r w:rsidRPr="00277674">
              <w:rPr>
                <w:noProof/>
                <w:webHidden/>
                <w:sz w:val="16"/>
                <w:szCs w:val="20"/>
              </w:rPr>
              <w:fldChar w:fldCharType="end"/>
            </w:r>
          </w:hyperlink>
        </w:p>
        <w:p w14:paraId="42D444F3" w14:textId="72487A5A"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21" w:history="1">
            <w:r w:rsidRPr="00277674">
              <w:rPr>
                <w:rStyle w:val="Hyperlink"/>
                <w:noProof/>
                <w:sz w:val="16"/>
                <w:szCs w:val="20"/>
              </w:rPr>
              <w:t>8.2</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Facilities Challenges</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_Toc224904021 \h </w:instrText>
            </w:r>
            <w:r w:rsidRPr="00277674">
              <w:rPr>
                <w:noProof/>
                <w:webHidden/>
                <w:sz w:val="16"/>
                <w:szCs w:val="20"/>
              </w:rPr>
            </w:r>
            <w:r w:rsidRPr="00277674">
              <w:rPr>
                <w:noProof/>
                <w:webHidden/>
                <w:sz w:val="16"/>
                <w:szCs w:val="20"/>
              </w:rPr>
              <w:fldChar w:fldCharType="separate"/>
            </w:r>
            <w:r w:rsidR="001C6676">
              <w:rPr>
                <w:noProof/>
                <w:webHidden/>
                <w:sz w:val="16"/>
                <w:szCs w:val="20"/>
              </w:rPr>
              <w:t>12</w:t>
            </w:r>
            <w:r w:rsidRPr="00277674">
              <w:rPr>
                <w:noProof/>
                <w:webHidden/>
                <w:sz w:val="16"/>
                <w:szCs w:val="20"/>
              </w:rPr>
              <w:fldChar w:fldCharType="end"/>
            </w:r>
          </w:hyperlink>
        </w:p>
        <w:p w14:paraId="6465E742" w14:textId="24EE0234"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22" w:history="1">
            <w:r w:rsidRPr="00277674">
              <w:rPr>
                <w:rStyle w:val="Hyperlink"/>
                <w:noProof/>
                <w:sz w:val="16"/>
                <w:szCs w:val="20"/>
              </w:rPr>
              <w:t>8.3</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Expanding to a Three-Way Comparison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_Toc224904022 \h </w:instrText>
            </w:r>
            <w:r w:rsidRPr="00277674">
              <w:rPr>
                <w:noProof/>
                <w:webHidden/>
                <w:sz w:val="16"/>
                <w:szCs w:val="20"/>
              </w:rPr>
            </w:r>
            <w:r w:rsidRPr="00277674">
              <w:rPr>
                <w:noProof/>
                <w:webHidden/>
                <w:sz w:val="16"/>
                <w:szCs w:val="20"/>
              </w:rPr>
              <w:fldChar w:fldCharType="separate"/>
            </w:r>
            <w:r w:rsidR="001C6676">
              <w:rPr>
                <w:noProof/>
                <w:webHidden/>
                <w:sz w:val="16"/>
                <w:szCs w:val="20"/>
              </w:rPr>
              <w:t>12</w:t>
            </w:r>
            <w:r w:rsidRPr="00277674">
              <w:rPr>
                <w:noProof/>
                <w:webHidden/>
                <w:sz w:val="16"/>
                <w:szCs w:val="20"/>
              </w:rPr>
              <w:fldChar w:fldCharType="end"/>
            </w:r>
          </w:hyperlink>
        </w:p>
        <w:p w14:paraId="3465BCAC" w14:textId="333DC16E"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23" w:history="1">
            <w:r w:rsidRPr="00277674">
              <w:rPr>
                <w:rStyle w:val="Hyperlink"/>
                <w:noProof/>
                <w:sz w:val="16"/>
                <w:szCs w:val="20"/>
              </w:rPr>
              <w:t>8.4</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The Finding</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_Toc224904023 \h </w:instrText>
            </w:r>
            <w:r w:rsidRPr="00277674">
              <w:rPr>
                <w:noProof/>
                <w:webHidden/>
                <w:sz w:val="16"/>
                <w:szCs w:val="20"/>
              </w:rPr>
            </w:r>
            <w:r w:rsidRPr="00277674">
              <w:rPr>
                <w:noProof/>
                <w:webHidden/>
                <w:sz w:val="16"/>
                <w:szCs w:val="20"/>
              </w:rPr>
              <w:fldChar w:fldCharType="separate"/>
            </w:r>
            <w:r w:rsidR="001C6676">
              <w:rPr>
                <w:noProof/>
                <w:webHidden/>
                <w:sz w:val="16"/>
                <w:szCs w:val="20"/>
              </w:rPr>
              <w:t>12</w:t>
            </w:r>
            <w:r w:rsidRPr="00277674">
              <w:rPr>
                <w:noProof/>
                <w:webHidden/>
                <w:sz w:val="16"/>
                <w:szCs w:val="20"/>
              </w:rPr>
              <w:fldChar w:fldCharType="end"/>
            </w:r>
          </w:hyperlink>
        </w:p>
        <w:p w14:paraId="3E03E954" w14:textId="1FF26517" w:rsidR="00277674" w:rsidRPr="00277674" w:rsidRDefault="00277674">
          <w:pPr>
            <w:pStyle w:val="TOC2"/>
            <w:tabs>
              <w:tab w:val="left" w:pos="720"/>
              <w:tab w:val="right" w:leader="dot" w:pos="9016"/>
            </w:tabs>
            <w:rPr>
              <w:rFonts w:asciiTheme="minorHAnsi" w:eastAsiaTheme="minorEastAsia" w:hAnsiTheme="minorHAnsi"/>
              <w:noProof/>
              <w:kern w:val="2"/>
              <w:sz w:val="21"/>
              <w:szCs w:val="21"/>
              <w:lang w:val="en-VN"/>
              <w14:ligatures w14:val="standardContextual"/>
            </w:rPr>
          </w:pPr>
          <w:hyperlink w:anchor="_Toc224904024" w:history="1">
            <w:r w:rsidRPr="00277674">
              <w:rPr>
                <w:rStyle w:val="Hyperlink"/>
                <w:noProof/>
                <w:sz w:val="16"/>
                <w:szCs w:val="20"/>
              </w:rPr>
              <w:t>8.5</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Self-reflection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_Toc224904024 \h </w:instrText>
            </w:r>
            <w:r w:rsidRPr="00277674">
              <w:rPr>
                <w:noProof/>
                <w:webHidden/>
                <w:sz w:val="16"/>
                <w:szCs w:val="20"/>
              </w:rPr>
            </w:r>
            <w:r w:rsidRPr="00277674">
              <w:rPr>
                <w:noProof/>
                <w:webHidden/>
                <w:sz w:val="16"/>
                <w:szCs w:val="20"/>
              </w:rPr>
              <w:fldChar w:fldCharType="separate"/>
            </w:r>
            <w:r w:rsidR="001C6676">
              <w:rPr>
                <w:noProof/>
                <w:webHidden/>
                <w:sz w:val="16"/>
                <w:szCs w:val="20"/>
              </w:rPr>
              <w:t>13</w:t>
            </w:r>
            <w:r w:rsidRPr="00277674">
              <w:rPr>
                <w:noProof/>
                <w:webHidden/>
                <w:sz w:val="16"/>
                <w:szCs w:val="20"/>
              </w:rPr>
              <w:fldChar w:fldCharType="end"/>
            </w:r>
          </w:hyperlink>
        </w:p>
        <w:p w14:paraId="371B0300" w14:textId="3AC3970B" w:rsidR="00277674" w:rsidRPr="00277674" w:rsidRDefault="00277674">
          <w:pPr>
            <w:pStyle w:val="TOC1"/>
            <w:tabs>
              <w:tab w:val="left" w:pos="400"/>
              <w:tab w:val="right" w:leader="dot" w:pos="9016"/>
            </w:tabs>
            <w:rPr>
              <w:rFonts w:asciiTheme="minorHAnsi" w:eastAsiaTheme="minorEastAsia" w:hAnsiTheme="minorHAnsi"/>
              <w:noProof/>
              <w:kern w:val="2"/>
              <w:sz w:val="21"/>
              <w:szCs w:val="21"/>
              <w:lang w:val="en-VN"/>
              <w14:ligatures w14:val="standardContextual"/>
            </w:rPr>
          </w:pPr>
          <w:hyperlink w:anchor="_Toc224904025" w:history="1">
            <w:r w:rsidRPr="00277674">
              <w:rPr>
                <w:rStyle w:val="Hyperlink"/>
                <w:noProof/>
                <w:sz w:val="16"/>
                <w:szCs w:val="20"/>
              </w:rPr>
              <w:t>9</w:t>
            </w:r>
            <w:r w:rsidRPr="00277674">
              <w:rPr>
                <w:rFonts w:asciiTheme="minorHAnsi" w:eastAsiaTheme="minorEastAsia" w:hAnsiTheme="minorHAnsi"/>
                <w:noProof/>
                <w:kern w:val="2"/>
                <w:sz w:val="21"/>
                <w:szCs w:val="21"/>
                <w:lang w:val="en-VN"/>
                <w14:ligatures w14:val="standardContextual"/>
              </w:rPr>
              <w:tab/>
            </w:r>
            <w:r w:rsidRPr="00277674">
              <w:rPr>
                <w:rStyle w:val="Hyperlink"/>
                <w:noProof/>
                <w:sz w:val="16"/>
                <w:szCs w:val="20"/>
              </w:rPr>
              <w:t>Conclusion</w:t>
            </w:r>
            <w:r w:rsidRPr="00277674">
              <w:rPr>
                <w:noProof/>
                <w:webHidden/>
                <w:sz w:val="16"/>
                <w:szCs w:val="20"/>
              </w:rPr>
              <w:tab/>
            </w:r>
            <w:r w:rsidRPr="00277674">
              <w:rPr>
                <w:noProof/>
                <w:webHidden/>
                <w:sz w:val="16"/>
                <w:szCs w:val="20"/>
              </w:rPr>
              <w:fldChar w:fldCharType="begin"/>
            </w:r>
            <w:r w:rsidRPr="00277674">
              <w:rPr>
                <w:noProof/>
                <w:webHidden/>
                <w:sz w:val="16"/>
                <w:szCs w:val="20"/>
              </w:rPr>
              <w:instrText xml:space="preserve"> PAGEREF _Toc224904025 \h </w:instrText>
            </w:r>
            <w:r w:rsidRPr="00277674">
              <w:rPr>
                <w:noProof/>
                <w:webHidden/>
                <w:sz w:val="16"/>
                <w:szCs w:val="20"/>
              </w:rPr>
            </w:r>
            <w:r w:rsidRPr="00277674">
              <w:rPr>
                <w:noProof/>
                <w:webHidden/>
                <w:sz w:val="16"/>
                <w:szCs w:val="20"/>
              </w:rPr>
              <w:fldChar w:fldCharType="separate"/>
            </w:r>
            <w:r w:rsidR="001C6676">
              <w:rPr>
                <w:noProof/>
                <w:webHidden/>
                <w:sz w:val="16"/>
                <w:szCs w:val="20"/>
              </w:rPr>
              <w:t>13</w:t>
            </w:r>
            <w:r w:rsidRPr="00277674">
              <w:rPr>
                <w:noProof/>
                <w:webHidden/>
                <w:sz w:val="16"/>
                <w:szCs w:val="20"/>
              </w:rPr>
              <w:fldChar w:fldCharType="end"/>
            </w:r>
          </w:hyperlink>
        </w:p>
        <w:p w14:paraId="131101A3" w14:textId="224ED56B" w:rsidR="00906FD5" w:rsidRPr="003D6C6A" w:rsidRDefault="00906FD5" w:rsidP="00EF2A5A">
          <w:pPr>
            <w:pStyle w:val="TOC1"/>
            <w:tabs>
              <w:tab w:val="right" w:leader="dot" w:pos="9015"/>
            </w:tabs>
            <w:spacing w:line="240" w:lineRule="auto"/>
            <w:rPr>
              <w:rStyle w:val="Hyperlink"/>
              <w:kern w:val="2"/>
              <w14:ligatures w14:val="standardContextual"/>
            </w:rPr>
          </w:pPr>
          <w:r w:rsidRPr="00277674">
            <w:rPr>
              <w:sz w:val="10"/>
              <w:szCs w:val="13"/>
            </w:rPr>
            <w:fldChar w:fldCharType="end"/>
          </w:r>
        </w:p>
      </w:sdtContent>
    </w:sdt>
    <w:p w14:paraId="6876F943" w14:textId="2FE3A694" w:rsidR="00BB3ECC" w:rsidRDefault="00BB3ECC" w:rsidP="55C32D7F">
      <w:pPr>
        <w:pStyle w:val="TOC1"/>
        <w:tabs>
          <w:tab w:val="right" w:leader="dot" w:pos="9015"/>
        </w:tabs>
        <w:rPr>
          <w:rStyle w:val="Hyperlink"/>
        </w:rPr>
        <w:sectPr w:rsidR="00BB3ECC" w:rsidSect="00BA2AC3">
          <w:footerReference w:type="default" r:id="rId10"/>
          <w:footerReference w:type="first" r:id="rId11"/>
          <w:pgSz w:w="11906" w:h="16838" w:code="9"/>
          <w:pgMar w:top="1440" w:right="1440" w:bottom="1440" w:left="1440" w:header="706" w:footer="706"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26"/>
        </w:sectPr>
      </w:pPr>
    </w:p>
    <w:p w14:paraId="30D58FEC" w14:textId="77777777" w:rsidR="003E4141" w:rsidRDefault="003E4141" w:rsidP="00AD00F9">
      <w:pPr>
        <w:pStyle w:val="Head1"/>
      </w:pPr>
      <w:bookmarkStart w:id="0" w:name="_Toc224903983"/>
      <w:r w:rsidRPr="0023338C">
        <w:lastRenderedPageBreak/>
        <w:t>Introduction</w:t>
      </w:r>
      <w:bookmarkEnd w:id="0"/>
    </w:p>
    <w:p w14:paraId="43A421B3" w14:textId="569BCE3D" w:rsidR="00336E76" w:rsidRPr="000578A0" w:rsidRDefault="00336E76" w:rsidP="00336E76">
      <w:pPr>
        <w:pStyle w:val="ParaContinue"/>
        <w:rPr>
          <w:rFonts w:eastAsia="Cambria"/>
          <w:sz w:val="20"/>
          <w:szCs w:val="20"/>
          <w:lang w:eastAsia="en-US"/>
        </w:rPr>
      </w:pPr>
      <w:r w:rsidRPr="000578A0">
        <w:rPr>
          <w:rFonts w:eastAsia="Cambria"/>
          <w:sz w:val="20"/>
          <w:szCs w:val="20"/>
          <w:lang w:eastAsia="en-US"/>
        </w:rPr>
        <w:t>Camera motion control is a critical capability for the practical deployment of AI video generation in marketing, advertising, and content production. While text-to-video models such as AnimateDiff</w:t>
      </w:r>
      <w:r w:rsidR="00BC158B" w:rsidRPr="000578A0">
        <w:rPr>
          <w:rFonts w:eastAsia="Cambria"/>
          <w:sz w:val="20"/>
          <w:szCs w:val="20"/>
          <w:lang w:eastAsia="en-US"/>
        </w:rPr>
        <w:t xml:space="preserve"> </w:t>
      </w:r>
      <w:r w:rsidR="00E61EB2" w:rsidRPr="000578A0">
        <w:rPr>
          <w:rFonts w:eastAsia="Cambria"/>
          <w:sz w:val="20"/>
          <w:szCs w:val="20"/>
          <w:lang w:eastAsia="en-US"/>
        </w:rPr>
        <w:fldChar w:fldCharType="begin"/>
      </w:r>
      <w:r w:rsidR="00A20C56" w:rsidRPr="000578A0">
        <w:rPr>
          <w:rFonts w:eastAsia="Cambria"/>
          <w:sz w:val="20"/>
          <w:szCs w:val="20"/>
          <w:lang w:eastAsia="en-US"/>
        </w:rPr>
        <w:instrText xml:space="preserve"> ADDIN EN.CITE &lt;EndNote&gt;&lt;Cite&gt;&lt;Author&gt;Guo&lt;/Author&gt;&lt;Year&gt;2023/07/10&lt;/Year&gt;&lt;RecNum&gt;116&lt;/RecNum&gt;&lt;DisplayText&gt;[1]&lt;/DisplayText&gt;&lt;record&gt;&lt;rec-number&gt;116&lt;/rec-number&gt;&lt;foreign-keys&gt;&lt;key app="EN" db-id="wewwfdwro2dr2le2v21p99sxdrtprd2x5era" timestamp="1773945169" guid="621e7838-3f5e-478d-9988-c3af4f3f0285"&gt;116&lt;/key&gt;&lt;/foreign-keys&gt;&lt;ref-type name="Journal Article"&gt;17&lt;/ref-type&gt;&lt;contributors&gt;&lt;authors&gt;&lt;author&gt;Guo, Yuwei&lt;/author&gt;&lt;author&gt;Yang, Ceyuan&lt;/author&gt;&lt;author&gt;Rao, Anyi&lt;/author&gt;&lt;author&gt;Liang, Zhengyang&lt;/author&gt;&lt;author&gt;Wang, Yaohui&lt;/author&gt;&lt;author&gt;Qiao, Yu&lt;/author&gt;&lt;author&gt;Agrawala, Maneesh&lt;/author&gt;&lt;author&gt;Lin, Dahua&lt;/author&gt;&lt;author&gt;Dai, Bo&lt;/author&gt;&lt;/authors&gt;&lt;/contributors&gt;&lt;titles&gt;&lt;title&gt;AnimateDiff: Animate Your Personalized Text-to-Image Diffusion Models without Specific Tuning&lt;/title&gt;&lt;/titles&gt;&lt;dates&gt;&lt;year&gt;2023/07/10&lt;/year&gt;&lt;/dates&gt;&lt;urls&gt;&lt;related-urls&gt;&lt;url&gt;https://arxiv.org/abs/2307.04725&lt;/url&gt;&lt;/related-urls&gt;&lt;/urls&gt;&lt;electronic-resource-num&gt;10.48550/arXiv.2307.04725&lt;/electronic-resource-num&gt;&lt;/record&gt;&lt;/Cite&gt;&lt;/EndNote&gt;</w:instrText>
      </w:r>
      <w:r w:rsidR="00E61EB2" w:rsidRPr="000578A0">
        <w:rPr>
          <w:rFonts w:eastAsia="Cambria"/>
          <w:sz w:val="20"/>
          <w:szCs w:val="20"/>
          <w:lang w:eastAsia="en-US"/>
        </w:rPr>
        <w:fldChar w:fldCharType="separate"/>
      </w:r>
      <w:r w:rsidR="00E61EB2" w:rsidRPr="000578A0">
        <w:rPr>
          <w:rFonts w:eastAsia="Cambria"/>
          <w:noProof/>
          <w:sz w:val="20"/>
          <w:szCs w:val="20"/>
          <w:lang w:eastAsia="en-US"/>
        </w:rPr>
        <w:t>[</w:t>
      </w:r>
      <w:hyperlink w:anchor="_ENREF_1" w:tooltip="Guo, 2023/07/10 #116" w:history="1">
        <w:r w:rsidR="00D52D29" w:rsidRPr="000578A0">
          <w:rPr>
            <w:rStyle w:val="Hyperlink"/>
            <w:rFonts w:eastAsia="Times New Roman"/>
            <w:sz w:val="20"/>
            <w:szCs w:val="20"/>
            <w:lang w:val="en-VN" w:eastAsia="en-US"/>
          </w:rPr>
          <w:t>1</w:t>
        </w:r>
      </w:hyperlink>
      <w:r w:rsidR="00E61EB2" w:rsidRPr="000578A0">
        <w:rPr>
          <w:rFonts w:eastAsia="Cambria"/>
          <w:noProof/>
          <w:sz w:val="20"/>
          <w:szCs w:val="20"/>
          <w:lang w:eastAsia="en-US"/>
        </w:rPr>
        <w:t>]</w:t>
      </w:r>
      <w:r w:rsidR="00E61EB2" w:rsidRPr="000578A0">
        <w:rPr>
          <w:rFonts w:eastAsia="Cambria"/>
          <w:sz w:val="20"/>
          <w:szCs w:val="20"/>
          <w:lang w:eastAsia="en-US"/>
        </w:rPr>
        <w:fldChar w:fldCharType="end"/>
      </w:r>
      <w:r w:rsidRPr="000578A0">
        <w:rPr>
          <w:rFonts w:eastAsia="Cambria"/>
          <w:sz w:val="20"/>
          <w:szCs w:val="20"/>
          <w:lang w:eastAsia="en-US"/>
        </w:rPr>
        <w:t xml:space="preserve"> can produce temporally coherent clips from text descriptions, they offer limited control over specific camera movements such as panning, zooming, or tracking shots. This limitation constrains their usefulness in professional workflows where camera direction is a deliberate creative choice.</w:t>
      </w:r>
    </w:p>
    <w:p w14:paraId="0AADA6B9" w14:textId="78C3FF66" w:rsidR="00336E76" w:rsidRPr="000578A0" w:rsidRDefault="00336E76" w:rsidP="00336E76">
      <w:pPr>
        <w:pStyle w:val="ParaContinue"/>
        <w:rPr>
          <w:rFonts w:eastAsia="Cambria"/>
          <w:sz w:val="20"/>
          <w:szCs w:val="20"/>
          <w:lang w:eastAsia="en-US"/>
        </w:rPr>
      </w:pPr>
      <w:r w:rsidRPr="000578A0">
        <w:rPr>
          <w:rFonts w:eastAsia="Cambria"/>
          <w:sz w:val="20"/>
          <w:szCs w:val="20"/>
          <w:lang w:eastAsia="en-US"/>
        </w:rPr>
        <w:t xml:space="preserve">The research community has proposed multiple approaches to this problem, spanning a spectrum of complexity. At one end, text-only prompting relies on natural language instructions (“camera pans left”) embedded in the generation prompt. In the middle, MotionLoRA adapters </w:t>
      </w:r>
      <w:r w:rsidR="00BC158B" w:rsidRPr="000578A0">
        <w:rPr>
          <w:rFonts w:eastAsia="Cambria"/>
          <w:sz w:val="20"/>
          <w:szCs w:val="20"/>
          <w:lang w:eastAsia="en-US"/>
        </w:rPr>
        <w:fldChar w:fldCharType="begin"/>
      </w:r>
      <w:r w:rsidR="00BC158B" w:rsidRPr="000578A0">
        <w:rPr>
          <w:rFonts w:eastAsia="Cambria"/>
          <w:sz w:val="20"/>
          <w:szCs w:val="20"/>
          <w:lang w:eastAsia="en-US"/>
        </w:rPr>
        <w:instrText xml:space="preserve"> ADDIN EN.CITE &lt;EndNote&gt;&lt;Cite&gt;&lt;Author&gt;Guo&lt;/Author&gt;&lt;Year&gt;2023/07/10&lt;/Year&gt;&lt;RecNum&gt;116&lt;/RecNum&gt;&lt;DisplayText&gt;[1]&lt;/DisplayText&gt;&lt;record&gt;&lt;rec-number&gt;116&lt;/rec-number&gt;&lt;foreign-keys&gt;&lt;key app="EN" db-id="wewwfdwro2dr2le2v21p99sxdrtprd2x5era" timestamp="1773945169" guid="621e7838-3f5e-478d-9988-c3af4f3f0285"&gt;116&lt;/key&gt;&lt;/foreign-keys&gt;&lt;ref-type name="Journal Article"&gt;17&lt;/ref-type&gt;&lt;contributors&gt;&lt;authors&gt;&lt;author&gt;Guo, Yuwei&lt;/author&gt;&lt;author&gt;Yang, Ceyuan&lt;/author&gt;&lt;author&gt;Rao, Anyi&lt;/author&gt;&lt;author&gt;Liang, Zhengyang&lt;/author&gt;&lt;author&gt;Wang, Yaohui&lt;/author&gt;&lt;author&gt;Qiao, Yu&lt;/author&gt;&lt;author&gt;Agrawala, Maneesh&lt;/author&gt;&lt;author&gt;Lin, Dahua&lt;/author&gt;&lt;author&gt;Dai, Bo&lt;/author&gt;&lt;/authors&gt;&lt;/contributors&gt;&lt;titles&gt;&lt;title&gt;AnimateDiff: Animate Your Personalized Text-to-Image Diffusion Models without Specific Tuning&lt;/title&gt;&lt;/titles&gt;&lt;dates&gt;&lt;year&gt;2023/07/10&lt;/year&gt;&lt;/dates&gt;&lt;urls&gt;&lt;related-urls&gt;&lt;url&gt;https://arxiv.org/abs/2307.04725&lt;/url&gt;&lt;/related-urls&gt;&lt;/urls&gt;&lt;electronic-resource-num&gt;10.48550/arXiv.2307.04725&lt;/electronic-resource-num&gt;&lt;/record&gt;&lt;/Cite&gt;&lt;/EndNote&gt;</w:instrText>
      </w:r>
      <w:r w:rsidR="00BC158B" w:rsidRPr="000578A0">
        <w:rPr>
          <w:rFonts w:eastAsia="Cambria"/>
          <w:sz w:val="20"/>
          <w:szCs w:val="20"/>
          <w:lang w:eastAsia="en-US"/>
        </w:rPr>
        <w:fldChar w:fldCharType="separate"/>
      </w:r>
      <w:r w:rsidR="00BC158B" w:rsidRPr="000578A0">
        <w:rPr>
          <w:rFonts w:eastAsia="Cambria"/>
          <w:noProof/>
          <w:sz w:val="20"/>
          <w:szCs w:val="20"/>
          <w:lang w:eastAsia="en-US"/>
        </w:rPr>
        <w:t>[</w:t>
      </w:r>
      <w:hyperlink w:anchor="_ENREF_1" w:tooltip="Guo, 2023/07/10 #116" w:history="1">
        <w:r w:rsidR="00D52D29" w:rsidRPr="000578A0">
          <w:rPr>
            <w:rStyle w:val="Hyperlink"/>
            <w:rFonts w:eastAsia="Times New Roman"/>
            <w:sz w:val="20"/>
            <w:szCs w:val="20"/>
            <w:lang w:val="en-VN" w:eastAsia="en-US"/>
          </w:rPr>
          <w:t>1</w:t>
        </w:r>
      </w:hyperlink>
      <w:r w:rsidR="00BC158B" w:rsidRPr="000578A0">
        <w:rPr>
          <w:rFonts w:eastAsia="Cambria"/>
          <w:noProof/>
          <w:sz w:val="20"/>
          <w:szCs w:val="20"/>
          <w:lang w:eastAsia="en-US"/>
        </w:rPr>
        <w:t>]</w:t>
      </w:r>
      <w:r w:rsidR="00BC158B" w:rsidRPr="000578A0">
        <w:rPr>
          <w:rFonts w:eastAsia="Cambria"/>
          <w:sz w:val="20"/>
          <w:szCs w:val="20"/>
          <w:lang w:eastAsia="en-US"/>
        </w:rPr>
        <w:fldChar w:fldCharType="end"/>
      </w:r>
      <w:r w:rsidRPr="000578A0">
        <w:rPr>
          <w:rFonts w:eastAsia="Cambria"/>
          <w:sz w:val="20"/>
          <w:szCs w:val="20"/>
          <w:lang w:eastAsia="en-US"/>
        </w:rPr>
        <w:t xml:space="preserve"> are lightweight, pre-trained modules (77 MB) that encode specific camera motion patterns as learned priors. At the far end, CameraCtrl </w:t>
      </w:r>
      <w:r w:rsidR="00BC158B" w:rsidRPr="000578A0">
        <w:rPr>
          <w:rFonts w:eastAsia="Cambria"/>
          <w:sz w:val="20"/>
          <w:szCs w:val="20"/>
          <w:lang w:eastAsia="en-US"/>
        </w:rPr>
        <w:fldChar w:fldCharType="begin"/>
      </w:r>
      <w:r w:rsidR="00BC158B" w:rsidRPr="000578A0">
        <w:rPr>
          <w:rFonts w:eastAsia="Cambria"/>
          <w:sz w:val="20"/>
          <w:szCs w:val="20"/>
          <w:lang w:eastAsia="en-US"/>
        </w:rPr>
        <w:instrText xml:space="preserve"> ADDIN EN.CITE &lt;EndNote&gt;&lt;Cite&gt;&lt;Author&gt;He&lt;/Author&gt;&lt;Year&gt;2024/04/02&lt;/Year&gt;&lt;RecNum&gt;117&lt;/RecNum&gt;&lt;DisplayText&gt;[2]&lt;/DisplayText&gt;&lt;record&gt;&lt;rec-number&gt;117&lt;/rec-number&gt;&lt;foreign-keys&gt;&lt;key app="EN" db-id="wewwfdwro2dr2le2v21p99sxdrtprd2x5era" timestamp="1773945169" guid="cbb5e508-6512-4766-9a52-a57513e0dada"&gt;117&lt;/key&gt;&lt;/foreign-keys&gt;&lt;ref-type name="Journal Article"&gt;17&lt;/ref-type&gt;&lt;contributors&gt;&lt;authors&gt;&lt;author&gt;He, Hao&lt;/author&gt;&lt;author&gt;Xu, Yinghao&lt;/author&gt;&lt;author&gt;Guo, Yuwei&lt;/author&gt;&lt;author&gt;Wetzstein, Gordon&lt;/author&gt;&lt;author&gt;Dai, Bo&lt;/author&gt;&lt;author&gt;Li, Hongsheng&lt;/author&gt;&lt;author&gt;Yang, Ceyuan&lt;/author&gt;&lt;/authors&gt;&lt;/contributors&gt;&lt;titles&gt;&lt;title&gt;CameraCtrl: Enabling Camera Control for Text-to-Video Generation&lt;/title&gt;&lt;/titles&gt;&lt;dates&gt;&lt;year&gt;2024/04/02&lt;/year&gt;&lt;/dates&gt;&lt;urls&gt;&lt;related-urls&gt;&lt;url&gt;https://arxiv.org/abs/2404.02101&lt;/url&gt;&lt;/related-urls&gt;&lt;/urls&gt;&lt;electronic-resource-num&gt;10.48550/arXiv.2404.02101&lt;/electronic-resource-num&gt;&lt;/record&gt;&lt;/Cite&gt;&lt;/EndNote&gt;</w:instrText>
      </w:r>
      <w:r w:rsidR="00BC158B" w:rsidRPr="000578A0">
        <w:rPr>
          <w:rFonts w:eastAsia="Cambria"/>
          <w:sz w:val="20"/>
          <w:szCs w:val="20"/>
          <w:lang w:eastAsia="en-US"/>
        </w:rPr>
        <w:fldChar w:fldCharType="separate"/>
      </w:r>
      <w:r w:rsidR="00BC158B" w:rsidRPr="000578A0">
        <w:rPr>
          <w:rFonts w:eastAsia="Cambria"/>
          <w:noProof/>
          <w:sz w:val="20"/>
          <w:szCs w:val="20"/>
          <w:lang w:eastAsia="en-US"/>
        </w:rPr>
        <w:t>[</w:t>
      </w:r>
      <w:hyperlink w:anchor="_ENREF_2" w:tooltip="He, 2024/04/02 #117" w:history="1">
        <w:r w:rsidR="00D52D29" w:rsidRPr="000578A0">
          <w:rPr>
            <w:rStyle w:val="Hyperlink"/>
            <w:rFonts w:eastAsia="Times New Roman"/>
            <w:sz w:val="20"/>
            <w:szCs w:val="20"/>
            <w:lang w:val="en-VN" w:eastAsia="en-US"/>
          </w:rPr>
          <w:t>2</w:t>
        </w:r>
      </w:hyperlink>
      <w:r w:rsidR="00BC158B" w:rsidRPr="000578A0">
        <w:rPr>
          <w:rFonts w:eastAsia="Cambria"/>
          <w:noProof/>
          <w:sz w:val="20"/>
          <w:szCs w:val="20"/>
          <w:lang w:eastAsia="en-US"/>
        </w:rPr>
        <w:t>]</w:t>
      </w:r>
      <w:r w:rsidR="00BC158B" w:rsidRPr="000578A0">
        <w:rPr>
          <w:rFonts w:eastAsia="Cambria"/>
          <w:sz w:val="20"/>
          <w:szCs w:val="20"/>
          <w:lang w:eastAsia="en-US"/>
        </w:rPr>
        <w:fldChar w:fldCharType="end"/>
      </w:r>
      <w:r w:rsidR="00BC158B" w:rsidRPr="000578A0">
        <w:rPr>
          <w:rFonts w:eastAsia="Cambria"/>
          <w:sz w:val="20"/>
          <w:szCs w:val="20"/>
          <w:lang w:eastAsia="en-US"/>
        </w:rPr>
        <w:t xml:space="preserve"> </w:t>
      </w:r>
      <w:r w:rsidRPr="000578A0">
        <w:rPr>
          <w:rFonts w:eastAsia="Cambria"/>
          <w:sz w:val="20"/>
          <w:szCs w:val="20"/>
          <w:lang w:eastAsia="en-US"/>
        </w:rPr>
        <w:t>injects explicit 3D camera pose parameters—encoded as Plücker embeddings—into the temporal attention layers of the diffusion model.</w:t>
      </w:r>
    </w:p>
    <w:p w14:paraId="42E1C0C1" w14:textId="2D73526B" w:rsidR="00336E76" w:rsidRPr="000578A0" w:rsidRDefault="00336E76" w:rsidP="00336E76">
      <w:pPr>
        <w:pStyle w:val="ParaContinue"/>
        <w:rPr>
          <w:rFonts w:eastAsia="Cambria"/>
          <w:sz w:val="20"/>
          <w:szCs w:val="20"/>
          <w:lang w:eastAsia="en-US"/>
        </w:rPr>
      </w:pPr>
      <w:r w:rsidRPr="000578A0">
        <w:rPr>
          <w:rFonts w:eastAsia="Cambria"/>
          <w:sz w:val="20"/>
          <w:szCs w:val="20"/>
          <w:lang w:eastAsia="en-US"/>
        </w:rPr>
        <w:t xml:space="preserve">This project investigates whether these increasing levels of camera control sophistication yield correspondingly better results, and at what computational cost. </w:t>
      </w:r>
      <w:r w:rsidR="00AA72AB" w:rsidRPr="000578A0">
        <w:rPr>
          <w:rFonts w:eastAsia="Cambria"/>
          <w:sz w:val="20"/>
          <w:szCs w:val="20"/>
          <w:lang w:eastAsia="en-US"/>
        </w:rPr>
        <w:t>I</w:t>
      </w:r>
      <w:r w:rsidRPr="000578A0">
        <w:rPr>
          <w:rFonts w:eastAsia="Cambria"/>
          <w:sz w:val="20"/>
          <w:szCs w:val="20"/>
          <w:lang w:eastAsia="en-US"/>
        </w:rPr>
        <w:t xml:space="preserve"> present a controlled three-way comparison: (A) text-only prompting as baseline, (B) MotionLoRA adapters as a lightweight intervention, and (C) CameraCtrl as an explicit geometry-based approach. </w:t>
      </w:r>
      <w:r w:rsidR="00AA72AB" w:rsidRPr="000578A0">
        <w:rPr>
          <w:rFonts w:eastAsia="Cambria"/>
          <w:sz w:val="20"/>
          <w:szCs w:val="20"/>
          <w:lang w:eastAsia="en-US"/>
        </w:rPr>
        <w:t>I</w:t>
      </w:r>
      <w:r w:rsidRPr="000578A0">
        <w:rPr>
          <w:rFonts w:eastAsia="Cambria"/>
          <w:sz w:val="20"/>
          <w:szCs w:val="20"/>
          <w:lang w:eastAsia="en-US"/>
        </w:rPr>
        <w:t xml:space="preserve"> evaluate all three using optical flow analysis, CLIP frame consistency, and human perception judgements.</w:t>
      </w:r>
    </w:p>
    <w:p w14:paraId="5F88E30A" w14:textId="4A5B4E57" w:rsidR="00F143D6" w:rsidRPr="000578A0" w:rsidRDefault="00AA72AB" w:rsidP="00336E76">
      <w:pPr>
        <w:pStyle w:val="ParaContinue"/>
        <w:rPr>
          <w:sz w:val="20"/>
          <w:szCs w:val="20"/>
        </w:rPr>
      </w:pPr>
      <w:r w:rsidRPr="000578A0">
        <w:rPr>
          <w:rFonts w:eastAsia="Cambria"/>
          <w:sz w:val="20"/>
          <w:szCs w:val="20"/>
          <w:lang w:eastAsia="en-US"/>
        </w:rPr>
        <w:t>My</w:t>
      </w:r>
      <w:r w:rsidR="00336E76" w:rsidRPr="000578A0">
        <w:rPr>
          <w:rFonts w:eastAsia="Cambria"/>
          <w:sz w:val="20"/>
          <w:szCs w:val="20"/>
          <w:lang w:eastAsia="en-US"/>
        </w:rPr>
        <w:t xml:space="preserve"> overarching hypothesis is that the degree of explicit camera conditioning—from text, to learned motion priors, to 3D geometry—produces progressively stronger and more directionally consistent camera motion, but at increasing computational cost. This trade-off analysis is directly relevant to AI strategy decisions about which level of control sophistication is worth deploying for a given budget and use case</w:t>
      </w:r>
      <w:r w:rsidR="00095617" w:rsidRPr="000578A0">
        <w:rPr>
          <w:sz w:val="20"/>
          <w:szCs w:val="20"/>
        </w:rPr>
        <w:t>.</w:t>
      </w:r>
    </w:p>
    <w:p w14:paraId="2955DB53" w14:textId="21EB29F7" w:rsidR="5B57D0B9" w:rsidRDefault="006B0793" w:rsidP="42B0562A">
      <w:pPr>
        <w:pStyle w:val="Head1"/>
        <w:ind w:left="432" w:hanging="432"/>
      </w:pPr>
      <w:bookmarkStart w:id="1" w:name="_Toc224903984"/>
      <w:r w:rsidRPr="006B0793">
        <w:t>Dataset and Task</w:t>
      </w:r>
      <w:bookmarkEnd w:id="1"/>
    </w:p>
    <w:p w14:paraId="135573A7" w14:textId="247246E9" w:rsidR="00EB4514" w:rsidRPr="00EB4514" w:rsidRDefault="006B0793" w:rsidP="00CF33CA">
      <w:pPr>
        <w:pStyle w:val="Head2"/>
      </w:pPr>
      <w:bookmarkStart w:id="2" w:name="_Toc224903985"/>
      <w:r w:rsidRPr="006B0793">
        <w:t>Task Definition</w:t>
      </w:r>
      <w:bookmarkEnd w:id="2"/>
    </w:p>
    <w:p w14:paraId="423EE07F" w14:textId="3CBB1126" w:rsidR="001B6335" w:rsidRPr="003D6C6A" w:rsidRDefault="001F1437" w:rsidP="00354596">
      <w:pPr>
        <w:pStyle w:val="PostHeadPara"/>
      </w:pPr>
      <w:r w:rsidRPr="001F1437">
        <w:t xml:space="preserve">The task is to generate short video clips (16 frames) exhibiting a specified camera movement across diverse visual scenes. </w:t>
      </w:r>
      <w:r w:rsidR="00AA72AB">
        <w:t>I</w:t>
      </w:r>
      <w:r w:rsidRPr="001F1437">
        <w:t xml:space="preserve"> evaluate four camera movements: pan left, pan right, zoom in, and zoom out—selected as the most common and visually distinguishable movements in marketing video production</w:t>
      </w:r>
      <w:r w:rsidR="006B0793" w:rsidRPr="006B0793">
        <w:t>.</w:t>
      </w:r>
    </w:p>
    <w:p w14:paraId="4BFEB84C" w14:textId="50F83501" w:rsidR="00EB4514" w:rsidRPr="00EB4514" w:rsidRDefault="00473907" w:rsidP="00CF33CA">
      <w:pPr>
        <w:pStyle w:val="Head2"/>
      </w:pPr>
      <w:bookmarkStart w:id="3" w:name="_Toc224903986"/>
      <w:r w:rsidRPr="00473907">
        <w:t>Experimental Conditions</w:t>
      </w:r>
      <w:bookmarkEnd w:id="3"/>
    </w:p>
    <w:p w14:paraId="05F12137" w14:textId="55A4EB93" w:rsidR="00EB4514" w:rsidRPr="00EB4514" w:rsidRDefault="00473907" w:rsidP="00EB4514">
      <w:pPr>
        <w:pStyle w:val="PostHeadPara"/>
      </w:pPr>
      <w:r w:rsidRPr="00473907">
        <w:t>Three conditions are compared</w:t>
      </w:r>
      <w:r>
        <w:t>:</w:t>
      </w:r>
    </w:p>
    <w:p w14:paraId="3689664E" w14:textId="0F7048AF" w:rsidR="008E6618" w:rsidRPr="00F31862" w:rsidRDefault="00473907" w:rsidP="00F31862">
      <w:pPr>
        <w:pStyle w:val="ListParagraph"/>
        <w:numPr>
          <w:ilvl w:val="0"/>
          <w:numId w:val="4"/>
        </w:numPr>
        <w:ind w:left="480" w:hanging="240"/>
        <w:rPr>
          <w:lang w:val="en-GB"/>
        </w:rPr>
      </w:pPr>
      <w:r w:rsidRPr="008E6618">
        <w:rPr>
          <w:b/>
          <w:lang w:val="en-GB"/>
        </w:rPr>
        <w:t>Condition A — Text-only Baseline:</w:t>
      </w:r>
      <w:r w:rsidR="00EB4514" w:rsidRPr="008E6618">
        <w:rPr>
          <w:lang w:val="en-GB"/>
        </w:rPr>
        <w:t xml:space="preserve"> </w:t>
      </w:r>
      <w:r w:rsidR="008E6618" w:rsidRPr="008E6618">
        <w:rPr>
          <w:lang w:val="en-GB"/>
        </w:rPr>
        <w:t xml:space="preserve">AnimateDiff V2 with SD 1.5. Scene description plus natural language camera instruction (e.g., “A modern kitchen, camera pans smoothly to the left”). No motion adapter. </w:t>
      </w:r>
    </w:p>
    <w:p w14:paraId="5DF03C00" w14:textId="15215A66" w:rsidR="00EB4514" w:rsidRDefault="00F31862" w:rsidP="007E6919">
      <w:pPr>
        <w:pStyle w:val="ListParagraph"/>
        <w:numPr>
          <w:ilvl w:val="0"/>
          <w:numId w:val="4"/>
        </w:numPr>
        <w:ind w:left="480" w:hanging="240"/>
        <w:rPr>
          <w:lang w:val="en-GB"/>
        </w:rPr>
      </w:pPr>
      <w:r w:rsidRPr="00F31862">
        <w:rPr>
          <w:b/>
          <w:bCs/>
          <w:lang w:val="en-GB"/>
        </w:rPr>
        <w:t xml:space="preserve">Condition B — MotionLoRA: </w:t>
      </w:r>
      <w:r w:rsidRPr="00F31862">
        <w:rPr>
          <w:lang w:val="en-GB"/>
        </w:rPr>
        <w:t>AnimateDiff V2 with SD 1.5, plus the official MotionLoRA adapter for the corresponding camera movement (e.g., v2_lora_PanLeft). Camera text is deliberately removed from the prompt to isolate the LoRA’s effect.</w:t>
      </w:r>
    </w:p>
    <w:p w14:paraId="78E8027B" w14:textId="2C079576" w:rsidR="00F31862" w:rsidRDefault="00EF1141" w:rsidP="007E6919">
      <w:pPr>
        <w:pStyle w:val="ListParagraph"/>
        <w:numPr>
          <w:ilvl w:val="0"/>
          <w:numId w:val="4"/>
        </w:numPr>
        <w:ind w:left="480" w:hanging="240"/>
        <w:rPr>
          <w:lang w:val="en-GB"/>
        </w:rPr>
      </w:pPr>
      <w:r w:rsidRPr="00EF1141">
        <w:rPr>
          <w:b/>
          <w:bCs/>
          <w:lang w:val="en-GB"/>
        </w:rPr>
        <w:t>Condition C — CameraCtrl:</w:t>
      </w:r>
      <w:r w:rsidRPr="00EF1141">
        <w:rPr>
          <w:lang w:val="en-GB"/>
        </w:rPr>
        <w:t xml:space="preserve"> AnimateDiff V3 with SD 1.5, plus the CameraCtrl pose adaptor module conditioned on ground-truth camera trajectories from the RealEstate10K dataset, encoded as Plücker embeddings injected into temporal attention layers.</w:t>
      </w:r>
    </w:p>
    <w:p w14:paraId="772C3C30" w14:textId="57111353" w:rsidR="00EF1141" w:rsidRPr="00EF1141" w:rsidRDefault="00EF1141" w:rsidP="00EF1141">
      <w:pPr>
        <w:pStyle w:val="Head2"/>
      </w:pPr>
      <w:bookmarkStart w:id="4" w:name="_Toc224903987"/>
      <w:r w:rsidRPr="00EF1141">
        <w:t>Datasets</w:t>
      </w:r>
      <w:bookmarkEnd w:id="4"/>
    </w:p>
    <w:p w14:paraId="03A78B99" w14:textId="77777777" w:rsidR="00246C7C" w:rsidRPr="00246C7C" w:rsidRDefault="00246C7C" w:rsidP="00246C7C">
      <w:pPr>
        <w:pStyle w:val="ParaContinue"/>
        <w:rPr>
          <w:rFonts w:eastAsia="Cambria"/>
          <w:sz w:val="20"/>
          <w:lang w:eastAsia="en-US"/>
        </w:rPr>
      </w:pPr>
      <w:r w:rsidRPr="00246C7C">
        <w:rPr>
          <w:rFonts w:eastAsia="Cambria"/>
          <w:b/>
          <w:bCs/>
          <w:sz w:val="20"/>
          <w:lang w:eastAsia="en-US"/>
        </w:rPr>
        <w:t>MotionLoRA experiment (Conditions A &amp; B):</w:t>
      </w:r>
      <w:r w:rsidRPr="00246C7C">
        <w:rPr>
          <w:rFonts w:eastAsia="Cambria"/>
          <w:sz w:val="20"/>
          <w:lang w:eastAsia="en-US"/>
        </w:rPr>
        <w:t xml:space="preserve"> 40 prompt pairs (10 marketing-relevant scenes × 4 camera movements) designed by the author. Scenes include interior spaces (kitchen, hotel lobby, coffee shop), outdoor landscapes (coastal cliff, mountain), and commercial settings (car showroom, fashion boutique).</w:t>
      </w:r>
    </w:p>
    <w:p w14:paraId="41E4CEBB" w14:textId="1147EEFC" w:rsidR="001B6335" w:rsidRPr="00246C7C" w:rsidRDefault="00246C7C" w:rsidP="00246C7C">
      <w:pPr>
        <w:pStyle w:val="ParaContinue"/>
        <w:rPr>
          <w:rFonts w:eastAsia="Cambria"/>
          <w:sz w:val="20"/>
          <w:lang w:eastAsia="en-US"/>
        </w:rPr>
      </w:pPr>
      <w:r w:rsidRPr="00246C7C">
        <w:rPr>
          <w:rFonts w:eastAsia="Cambria"/>
          <w:b/>
          <w:bCs/>
          <w:sz w:val="20"/>
          <w:lang w:eastAsia="en-US"/>
        </w:rPr>
        <w:t>CameraCtrl experiment (Condition C):</w:t>
      </w:r>
      <w:r w:rsidRPr="00246C7C">
        <w:rPr>
          <w:rFonts w:eastAsia="Cambria"/>
          <w:sz w:val="20"/>
          <w:lang w:eastAsia="en-US"/>
        </w:rPr>
        <w:t xml:space="preserve"> A subset of camera trajectories from the RealEstate10K dataset (Zhou &amp; Tulsiani, 2018), provided as .txt files containing per-frame camera intrinsic and extrinsic parameters. Prompts are taken from the CameraCtrl authors’ example prompts</w:t>
      </w:r>
      <w:r w:rsidR="00EB4514" w:rsidRPr="00246C7C">
        <w:rPr>
          <w:rFonts w:eastAsia="Cambria"/>
          <w:sz w:val="20"/>
          <w:lang w:eastAsia="en-US"/>
        </w:rPr>
        <w:t>.</w:t>
      </w:r>
    </w:p>
    <w:p w14:paraId="3A4C2B84" w14:textId="0629E7B9" w:rsidR="00EB4514" w:rsidRPr="00EB4514" w:rsidRDefault="0073776F" w:rsidP="00CF33CA">
      <w:pPr>
        <w:pStyle w:val="Head2"/>
      </w:pPr>
      <w:bookmarkStart w:id="5" w:name="_Toc224903988"/>
      <w:r w:rsidRPr="0073776F">
        <w:lastRenderedPageBreak/>
        <w:t>Comparison Methodology</w:t>
      </w:r>
      <w:bookmarkEnd w:id="5"/>
    </w:p>
    <w:p w14:paraId="172E4CC9" w14:textId="7E5974CA" w:rsidR="00EB4514" w:rsidRPr="00806B3A" w:rsidRDefault="0073776F" w:rsidP="00354596">
      <w:pPr>
        <w:pStyle w:val="PostHeadPara"/>
      </w:pPr>
      <w:r w:rsidRPr="0073776F">
        <w:t xml:space="preserve">A critical methodological consideration is that the MotionLoRA and CameraCtrl experiments differ in prompt content, resolution, and guidance </w:t>
      </w:r>
      <w:r w:rsidRPr="00806B3A">
        <w:t>scale. MotionLoRA (Conditions A and B) uses author-designed marketing prompts at 512×512 with guidance scale 7.5, while CameraCtrl (Condition C) uses the CameraCtrl authors’ prompts with RealEstate10K trajectories at 256×384 with guidance scale 14.0. These differences mean raw optical flow magnitudes are not directly comparable across experiments.</w:t>
      </w:r>
    </w:p>
    <w:p w14:paraId="3C00D05F" w14:textId="0948B142" w:rsidR="00806B3A" w:rsidRPr="00806B3A" w:rsidRDefault="00806B3A" w:rsidP="00806B3A">
      <w:pPr>
        <w:pStyle w:val="ParaContinue"/>
        <w:rPr>
          <w:rFonts w:eastAsia="Cambria"/>
          <w:sz w:val="20"/>
          <w:lang w:eastAsia="en-US"/>
        </w:rPr>
      </w:pPr>
      <w:r w:rsidRPr="00806B3A">
        <w:rPr>
          <w:rFonts w:eastAsia="Cambria"/>
          <w:sz w:val="20"/>
          <w:lang w:eastAsia="en-US"/>
        </w:rPr>
        <w:t xml:space="preserve">To address this, </w:t>
      </w:r>
      <w:r>
        <w:rPr>
          <w:rFonts w:eastAsia="Cambria"/>
          <w:sz w:val="20"/>
          <w:lang w:eastAsia="en-US"/>
        </w:rPr>
        <w:t>I</w:t>
      </w:r>
      <w:r w:rsidRPr="00806B3A">
        <w:rPr>
          <w:rFonts w:eastAsia="Cambria"/>
          <w:sz w:val="20"/>
          <w:lang w:eastAsia="en-US"/>
        </w:rPr>
        <w:t xml:space="preserve"> employ three complementary comparison strategies:</w:t>
      </w:r>
    </w:p>
    <w:p w14:paraId="0646AD9F" w14:textId="2D8BF882" w:rsidR="00806B3A" w:rsidRPr="00806B3A" w:rsidRDefault="00806B3A" w:rsidP="00806B3A">
      <w:pPr>
        <w:pStyle w:val="ListParagraph"/>
        <w:numPr>
          <w:ilvl w:val="0"/>
          <w:numId w:val="4"/>
        </w:numPr>
        <w:ind w:left="480" w:hanging="240"/>
        <w:rPr>
          <w:lang w:val="en-GB"/>
        </w:rPr>
      </w:pPr>
      <w:r w:rsidRPr="00B27F98">
        <w:rPr>
          <w:b/>
          <w:bCs/>
          <w:lang w:val="en-GB"/>
        </w:rPr>
        <w:t>Strategy 1 — Relative improvement (“lift”):</w:t>
      </w:r>
      <w:r w:rsidRPr="00806B3A">
        <w:rPr>
          <w:lang w:val="en-GB"/>
        </w:rPr>
        <w:t xml:space="preserve"> </w:t>
      </w:r>
      <w:r w:rsidR="00414519" w:rsidRPr="00414519">
        <w:rPr>
          <w:lang w:val="en-GB"/>
        </w:rPr>
        <w:t xml:space="preserve">Rather than comparing absolute metric values, </w:t>
      </w:r>
      <w:r w:rsidR="00414519">
        <w:rPr>
          <w:lang w:val="en-GB"/>
        </w:rPr>
        <w:t>I</w:t>
      </w:r>
      <w:r w:rsidR="00414519" w:rsidRPr="00414519">
        <w:rPr>
          <w:lang w:val="en-GB"/>
        </w:rPr>
        <w:t xml:space="preserve"> compare the percentage improvement each method achieves over its own text-only baseline. MotionLoRA’s lift is computed as (B − A) / A, and CameraCtrl’s lift as (C − A′) / A′, where A′ is a text-only baseline generated with CameraCtrl’s prompts at 256×384. Because each lift is calculated within a controlled experiment at matched resolution and prompts, the comparison of lifts is valid across experiments</w:t>
      </w:r>
      <w:r w:rsidRPr="00806B3A">
        <w:rPr>
          <w:lang w:val="en-GB"/>
        </w:rPr>
        <w:t>.</w:t>
      </w:r>
    </w:p>
    <w:p w14:paraId="607F6FD2" w14:textId="77777777" w:rsidR="00806B3A" w:rsidRPr="00806B3A" w:rsidRDefault="00806B3A" w:rsidP="00806B3A">
      <w:pPr>
        <w:pStyle w:val="ListParagraph"/>
        <w:numPr>
          <w:ilvl w:val="0"/>
          <w:numId w:val="4"/>
        </w:numPr>
        <w:ind w:left="480" w:hanging="240"/>
        <w:rPr>
          <w:lang w:val="en-GB"/>
        </w:rPr>
      </w:pPr>
      <w:r w:rsidRPr="00B27F98">
        <w:rPr>
          <w:b/>
          <w:bCs/>
          <w:lang w:val="en-GB"/>
        </w:rPr>
        <w:t>Strategy 2 — Resolution-independent metrics:</w:t>
      </w:r>
      <w:r w:rsidRPr="00806B3A">
        <w:rPr>
          <w:lang w:val="en-GB"/>
        </w:rPr>
        <w:t xml:space="preserve"> Direction standard deviation (measured in degrees) is inherently resolution-independent: a consistent pan left produces low angular variance regardless of pixel dimensions. Similarly, the sign of radial divergence (positive = zoom in, negative = zoom out) indicates whether the model produced the correct zoom direction, independent of resolution. These metrics permit direct numerical comparison across all three conditions.</w:t>
      </w:r>
    </w:p>
    <w:p w14:paraId="306E20DA" w14:textId="13F1BAEF" w:rsidR="00806B3A" w:rsidRPr="00806B3A" w:rsidRDefault="00806B3A" w:rsidP="00806B3A">
      <w:pPr>
        <w:pStyle w:val="ListParagraph"/>
        <w:numPr>
          <w:ilvl w:val="0"/>
          <w:numId w:val="4"/>
        </w:numPr>
        <w:ind w:left="480" w:hanging="240"/>
        <w:rPr>
          <w:lang w:val="en-GB"/>
        </w:rPr>
      </w:pPr>
      <w:r w:rsidRPr="00B27F98">
        <w:rPr>
          <w:b/>
          <w:bCs/>
          <w:lang w:val="en-GB"/>
        </w:rPr>
        <w:t>Strategy 3 — Human perception:</w:t>
      </w:r>
      <w:r w:rsidRPr="00806B3A">
        <w:rPr>
          <w:lang w:val="en-GB"/>
        </w:rPr>
        <w:t xml:space="preserve"> Human Directional Accuracy is evaluated by showing videos from both experiments to the same evaluators in a single blind session. Human perception of camera motion is not resolution-dependent at these scales (256–512 pixels), making this the most intuitive cross-experiment comparison.</w:t>
      </w:r>
    </w:p>
    <w:p w14:paraId="664468B9" w14:textId="174A9A8B" w:rsidR="00EB4514" w:rsidRPr="00EB4514" w:rsidRDefault="006123C4" w:rsidP="00CF33CA">
      <w:pPr>
        <w:pStyle w:val="Head2"/>
      </w:pPr>
      <w:bookmarkStart w:id="6" w:name="_Toc224903989"/>
      <w:r w:rsidRPr="006123C4">
        <w:t>Evaluation Metrics</w:t>
      </w:r>
      <w:bookmarkEnd w:id="6"/>
    </w:p>
    <w:p w14:paraId="4DE555B0" w14:textId="2756AD21" w:rsidR="00426385" w:rsidRPr="00354596" w:rsidRDefault="00426385" w:rsidP="00354596">
      <w:pPr>
        <w:pStyle w:val="ListParagraph"/>
        <w:numPr>
          <w:ilvl w:val="0"/>
          <w:numId w:val="4"/>
        </w:numPr>
        <w:ind w:left="480" w:hanging="240"/>
        <w:rPr>
          <w:lang w:val="en-GB"/>
        </w:rPr>
      </w:pPr>
      <w:r w:rsidRPr="00354596">
        <w:rPr>
          <w:b/>
          <w:bCs/>
          <w:lang w:val="en-GB"/>
        </w:rPr>
        <w:t xml:space="preserve">Primary: Optical Flow Directional Consistency (OFDC). </w:t>
      </w:r>
      <w:r w:rsidRPr="00354596">
        <w:rPr>
          <w:lang w:val="en-GB"/>
        </w:rPr>
        <w:t xml:space="preserve">Dense Farnebäck optical flow (Farnebäck, 2003) extracts pixel-level motion vectors between consecutive frames. </w:t>
      </w:r>
      <w:r w:rsidR="00AA72AB">
        <w:rPr>
          <w:lang w:val="en-GB"/>
        </w:rPr>
        <w:t>I</w:t>
      </w:r>
      <w:r w:rsidRPr="00354596">
        <w:rPr>
          <w:lang w:val="en-GB"/>
        </w:rPr>
        <w:t xml:space="preserve"> report mean flow magnitude (motion strength), direction standard deviation (consistency), and radial divergence (for zoom detection). This metric explicitly rewards spatial motion accuracy and ignores visual quality.</w:t>
      </w:r>
    </w:p>
    <w:p w14:paraId="721527E3" w14:textId="77777777" w:rsidR="00426385" w:rsidRPr="00354596" w:rsidRDefault="00426385" w:rsidP="00354596">
      <w:pPr>
        <w:pStyle w:val="ListParagraph"/>
        <w:numPr>
          <w:ilvl w:val="0"/>
          <w:numId w:val="4"/>
        </w:numPr>
        <w:ind w:left="480" w:hanging="240"/>
        <w:rPr>
          <w:lang w:val="en-GB"/>
        </w:rPr>
      </w:pPr>
      <w:r w:rsidRPr="00354596">
        <w:rPr>
          <w:b/>
          <w:bCs/>
          <w:lang w:val="en-GB"/>
        </w:rPr>
        <w:t xml:space="preserve">Secondary: CLIP Frame Consistency. </w:t>
      </w:r>
      <w:r w:rsidRPr="00354596">
        <w:rPr>
          <w:lang w:val="en-GB"/>
        </w:rPr>
        <w:t>Average pairwise cosine similarity of CLIP ViT-B/32 embeddings between consecutive frames. This detects whether motion adapters degrade visual coherence—a trade-off that must be documented.</w:t>
      </w:r>
    </w:p>
    <w:p w14:paraId="67B63801" w14:textId="138C412F" w:rsidR="00EB4514" w:rsidRPr="00354596" w:rsidRDefault="00426385" w:rsidP="00354596">
      <w:pPr>
        <w:pStyle w:val="ListParagraph"/>
        <w:numPr>
          <w:ilvl w:val="0"/>
          <w:numId w:val="4"/>
        </w:numPr>
        <w:ind w:left="480" w:hanging="240"/>
        <w:rPr>
          <w:lang w:val="en-GB"/>
        </w:rPr>
      </w:pPr>
      <w:r w:rsidRPr="00354596">
        <w:rPr>
          <w:b/>
          <w:bCs/>
          <w:lang w:val="en-GB"/>
        </w:rPr>
        <w:t xml:space="preserve">Tertiary: Human Directional Accuracy (HDA). </w:t>
      </w:r>
      <w:r w:rsidRPr="00354596">
        <w:rPr>
          <w:lang w:val="en-GB"/>
        </w:rPr>
        <w:t>Blind study where evaluators identify perceived camera movement without knowing which condition produced the video</w:t>
      </w:r>
      <w:r w:rsidR="00EB4514" w:rsidRPr="00354596">
        <w:rPr>
          <w:lang w:val="en-GB"/>
        </w:rPr>
        <w:t>.</w:t>
      </w:r>
    </w:p>
    <w:p w14:paraId="40D203EE" w14:textId="2C464458" w:rsidR="00F35537" w:rsidRPr="00574A1B" w:rsidRDefault="006C40C3" w:rsidP="00574A1B">
      <w:pPr>
        <w:pStyle w:val="Head1"/>
        <w:tabs>
          <w:tab w:val="clear" w:pos="360"/>
        </w:tabs>
        <w:ind w:left="432" w:hanging="432"/>
      </w:pPr>
      <w:bookmarkStart w:id="7" w:name="_Toc224903990"/>
      <w:r w:rsidRPr="006C40C3">
        <w:t>Related Wor</w:t>
      </w:r>
      <w:r w:rsidR="000D2C67">
        <w:t>k</w:t>
      </w:r>
      <w:bookmarkEnd w:id="7"/>
    </w:p>
    <w:p w14:paraId="3037D833" w14:textId="4C8729DF" w:rsidR="00C07174" w:rsidRPr="000578A0" w:rsidRDefault="00C07174" w:rsidP="00C07174">
      <w:pPr>
        <w:pStyle w:val="Para"/>
        <w:rPr>
          <w:szCs w:val="20"/>
          <w:lang w:eastAsia="en-US"/>
        </w:rPr>
      </w:pPr>
      <w:r w:rsidRPr="000578A0">
        <w:rPr>
          <w:szCs w:val="20"/>
          <w:lang w:eastAsia="en-US"/>
        </w:rPr>
        <w:t>Rombach et al. (2022)</w:t>
      </w:r>
      <w:r w:rsidR="009D7340" w:rsidRPr="000578A0">
        <w:rPr>
          <w:szCs w:val="20"/>
          <w:lang w:eastAsia="en-US"/>
        </w:rPr>
        <w:t xml:space="preserve"> </w:t>
      </w:r>
      <w:r w:rsidR="009D7340" w:rsidRPr="000578A0">
        <w:rPr>
          <w:szCs w:val="20"/>
          <w:lang w:eastAsia="en-US"/>
        </w:rPr>
        <w:fldChar w:fldCharType="begin"/>
      </w:r>
      <w:r w:rsidR="009D7340" w:rsidRPr="000578A0">
        <w:rPr>
          <w:szCs w:val="20"/>
          <w:lang w:eastAsia="en-US"/>
        </w:rPr>
        <w:instrText xml:space="preserve"> ADDIN EN.CITE &lt;EndNote&gt;&lt;Cite&gt;&lt;Author&gt;Rombach&lt;/Author&gt;&lt;Year&gt;2021/12/20&lt;/Year&gt;&lt;RecNum&gt;121&lt;/RecNum&gt;&lt;DisplayText&gt;[3]&lt;/DisplayText&gt;&lt;record&gt;&lt;rec-number&gt;121&lt;/rec-number&gt;&lt;foreign-keys&gt;&lt;key app="EN" db-id="wewwfdwro2dr2le2v21p99sxdrtprd2x5era" timestamp="1773945169" guid="58de791a-46cb-4f57-9e6f-17b7cb639670"&gt;121&lt;/key&gt;&lt;/foreign-keys&gt;&lt;ref-type name="Journal Article"&gt;17&lt;/ref-type&gt;&lt;contributors&gt;&lt;authors&gt;&lt;author&gt;Rombach, Robin&lt;/author&gt;&lt;author&gt;Blattmann, Andreas&lt;/author&gt;&lt;author&gt;Lorenz, Dominik&lt;/author&gt;&lt;author&gt;Esser, Patrick&lt;/author&gt;&lt;author&gt;Ommer, Björn&lt;/author&gt;&lt;/authors&gt;&lt;/contributors&gt;&lt;titles&gt;&lt;title&gt;High-Resolution Image Synthesis with Latent Diffusion Models&lt;/title&gt;&lt;/titles&gt;&lt;dates&gt;&lt;year&gt;2021/12/20&lt;/year&gt;&lt;/dates&gt;&lt;urls&gt;&lt;related-urls&gt;&lt;url&gt;https://arxiv.org/abs/2112.10752&lt;/url&gt;&lt;/related-urls&gt;&lt;/urls&gt;&lt;electronic-resource-num&gt;10.48550/arXiv.2112.10752&lt;/electronic-resource-num&gt;&lt;/record&gt;&lt;/Cite&gt;&lt;/EndNote&gt;</w:instrText>
      </w:r>
      <w:r w:rsidR="009D7340" w:rsidRPr="000578A0">
        <w:rPr>
          <w:szCs w:val="20"/>
          <w:lang w:eastAsia="en-US"/>
        </w:rPr>
        <w:fldChar w:fldCharType="separate"/>
      </w:r>
      <w:r w:rsidR="009D7340" w:rsidRPr="000578A0">
        <w:rPr>
          <w:noProof/>
          <w:szCs w:val="20"/>
          <w:lang w:eastAsia="en-US"/>
        </w:rPr>
        <w:t>[</w:t>
      </w:r>
      <w:hyperlink w:anchor="_ENREF_3" w:tooltip="Rombach, 2021/12/20 #121" w:history="1">
        <w:r w:rsidR="00D52D29" w:rsidRPr="000578A0">
          <w:rPr>
            <w:rStyle w:val="Hyperlink"/>
            <w:rFonts w:eastAsia="Times New Roman"/>
            <w:szCs w:val="20"/>
            <w:lang w:val="en-VN" w:eastAsia="en-US"/>
          </w:rPr>
          <w:t>3</w:t>
        </w:r>
      </w:hyperlink>
      <w:r w:rsidR="009D7340" w:rsidRPr="000578A0">
        <w:rPr>
          <w:noProof/>
          <w:szCs w:val="20"/>
          <w:lang w:eastAsia="en-US"/>
        </w:rPr>
        <w:t>]</w:t>
      </w:r>
      <w:r w:rsidR="009D7340" w:rsidRPr="000578A0">
        <w:rPr>
          <w:szCs w:val="20"/>
          <w:lang w:eastAsia="en-US"/>
        </w:rPr>
        <w:fldChar w:fldCharType="end"/>
      </w:r>
      <w:r w:rsidRPr="000578A0">
        <w:rPr>
          <w:szCs w:val="20"/>
          <w:lang w:eastAsia="en-US"/>
        </w:rPr>
        <w:t xml:space="preserve"> introduced latent diffusion models, demonstrating that performing diffusion in compressed latent space dramatically reduces computational cost. This architecture underpins Stable Diffusion, the base model in </w:t>
      </w:r>
      <w:r w:rsidR="00AA72AB" w:rsidRPr="000578A0">
        <w:rPr>
          <w:szCs w:val="20"/>
          <w:lang w:eastAsia="en-US"/>
        </w:rPr>
        <w:t>my</w:t>
      </w:r>
      <w:r w:rsidRPr="000578A0">
        <w:rPr>
          <w:szCs w:val="20"/>
          <w:lang w:eastAsia="en-US"/>
        </w:rPr>
        <w:t xml:space="preserve"> experiments. Ho et al. (2022)</w:t>
      </w:r>
      <w:r w:rsidR="00B9223E" w:rsidRPr="000578A0">
        <w:rPr>
          <w:szCs w:val="20"/>
          <w:lang w:eastAsia="en-US"/>
        </w:rPr>
        <w:t xml:space="preserve"> </w:t>
      </w:r>
      <w:r w:rsidR="00B9223E" w:rsidRPr="000578A0">
        <w:rPr>
          <w:szCs w:val="20"/>
          <w:lang w:eastAsia="en-US"/>
        </w:rPr>
        <w:fldChar w:fldCharType="begin"/>
      </w:r>
      <w:r w:rsidR="00B9223E" w:rsidRPr="000578A0">
        <w:rPr>
          <w:szCs w:val="20"/>
          <w:lang w:eastAsia="en-US"/>
        </w:rPr>
        <w:instrText xml:space="preserve"> ADDIN EN.CITE &lt;EndNote&gt;&lt;Cite&gt;&lt;Author&gt;Ho&lt;/Author&gt;&lt;Year&gt;2022/04/07&lt;/Year&gt;&lt;RecNum&gt;118&lt;/RecNum&gt;&lt;DisplayText&gt;[4]&lt;/DisplayText&gt;&lt;record&gt;&lt;rec-number&gt;118&lt;/rec-number&gt;&lt;foreign-keys&gt;&lt;key app="EN" db-id="wewwfdwro2dr2le2v21p99sxdrtprd2x5era" timestamp="1773945169" guid="e20ca660-be13-4ecb-863b-656a1f294376"&gt;118&lt;/key&gt;&lt;/foreign-keys&gt;&lt;ref-type name="Journal Article"&gt;17&lt;/ref-type&gt;&lt;contributors&gt;&lt;authors&gt;&lt;author&gt;Ho, Jonathan&lt;/author&gt;&lt;author&gt;Salimans, Tim&lt;/author&gt;&lt;author&gt;Gritsenko, Alexey&lt;/author&gt;&lt;author&gt;Chan, William&lt;/author&gt;&lt;author&gt;Norouzi, Mohammad&lt;/author&gt;&lt;author&gt;Fleet, David J.&lt;/author&gt;&lt;/authors&gt;&lt;/contributors&gt;&lt;titles&gt;&lt;title&gt;Video Diffusion Models&lt;/title&gt;&lt;/titles&gt;&lt;dates&gt;&lt;year&gt;2022/04/07&lt;/year&gt;&lt;/dates&gt;&lt;urls&gt;&lt;related-urls&gt;&lt;url&gt;https://arxiv.org/abs/2204.03458&lt;/url&gt;&lt;/related-urls&gt;&lt;/urls&gt;&lt;electronic-resource-num&gt;10.48550/arXiv.2204.03458&lt;/electronic-resource-num&gt;&lt;/record&gt;&lt;/Cite&gt;&lt;/EndNote&gt;</w:instrText>
      </w:r>
      <w:r w:rsidR="00B9223E" w:rsidRPr="000578A0">
        <w:rPr>
          <w:szCs w:val="20"/>
          <w:lang w:eastAsia="en-US"/>
        </w:rPr>
        <w:fldChar w:fldCharType="separate"/>
      </w:r>
      <w:r w:rsidR="00B9223E" w:rsidRPr="000578A0">
        <w:rPr>
          <w:noProof/>
          <w:szCs w:val="20"/>
          <w:lang w:eastAsia="en-US"/>
        </w:rPr>
        <w:t>[</w:t>
      </w:r>
      <w:hyperlink w:anchor="_ENREF_4" w:tooltip="Ho, 2022/04/07 #118" w:history="1">
        <w:r w:rsidR="00D52D29" w:rsidRPr="000578A0">
          <w:rPr>
            <w:rStyle w:val="Hyperlink"/>
            <w:rFonts w:eastAsia="Times New Roman"/>
            <w:szCs w:val="20"/>
            <w:lang w:val="en-VN" w:eastAsia="en-US"/>
          </w:rPr>
          <w:t>4</w:t>
        </w:r>
      </w:hyperlink>
      <w:r w:rsidR="00B9223E" w:rsidRPr="000578A0">
        <w:rPr>
          <w:noProof/>
          <w:szCs w:val="20"/>
          <w:lang w:eastAsia="en-US"/>
        </w:rPr>
        <w:t>]</w:t>
      </w:r>
      <w:r w:rsidR="00B9223E" w:rsidRPr="000578A0">
        <w:rPr>
          <w:szCs w:val="20"/>
          <w:lang w:eastAsia="en-US"/>
        </w:rPr>
        <w:fldChar w:fldCharType="end"/>
      </w:r>
      <w:r w:rsidRPr="000578A0">
        <w:rPr>
          <w:szCs w:val="20"/>
          <w:lang w:eastAsia="en-US"/>
        </w:rPr>
        <w:t xml:space="preserve"> extended diffusion to video, introducing temporal attention for frame coherence. Blattmann et al. (2023) </w:t>
      </w:r>
      <w:r w:rsidR="00B9223E" w:rsidRPr="000578A0">
        <w:rPr>
          <w:szCs w:val="20"/>
          <w:lang w:eastAsia="en-US"/>
        </w:rPr>
        <w:fldChar w:fldCharType="begin"/>
      </w:r>
      <w:r w:rsidR="00B9223E" w:rsidRPr="000578A0">
        <w:rPr>
          <w:szCs w:val="20"/>
          <w:lang w:eastAsia="en-US"/>
        </w:rPr>
        <w:instrText xml:space="preserve"> ADDIN EN.CITE &lt;EndNote&gt;&lt;Cite&gt;&lt;Author&gt;Blattmann&lt;/Author&gt;&lt;Year&gt;2023/04/18&lt;/Year&gt;&lt;RecNum&gt;114&lt;/RecNum&gt;&lt;DisplayText&gt;[5]&lt;/DisplayText&gt;&lt;record&gt;&lt;rec-number&gt;114&lt;/rec-number&gt;&lt;foreign-keys&gt;&lt;key app="EN" db-id="wewwfdwro2dr2le2v21p99sxdrtprd2x5era" timestamp="1773945169" guid="bb025a44-c285-40c2-bde7-779a33ea95c8"&gt;114&lt;/key&gt;&lt;/foreign-keys&gt;&lt;ref-type name="Journal Article"&gt;17&lt;/ref-type&gt;&lt;contributors&gt;&lt;authors&gt;&lt;author&gt;Blattmann, Andreas&lt;/author&gt;&lt;author&gt;Rombach, Robin&lt;/author&gt;&lt;author&gt;Ling, Huan&lt;/author&gt;&lt;author&gt;Dockhorn, Tim&lt;/author&gt;&lt;author&gt;Kim, Seung Wook&lt;/author&gt;&lt;author&gt;Fidler, Sanja&lt;/author&gt;&lt;author&gt;Kreis, Karsten&lt;/author&gt;&lt;/authors&gt;&lt;/contributors&gt;&lt;titles&gt;&lt;title&gt;Align your Latents: High-Resolution Video Synthesis with Latent Diffusion Models&lt;/title&gt;&lt;/titles&gt;&lt;dates&gt;&lt;year&gt;2023/04/18&lt;/year&gt;&lt;/dates&gt;&lt;urls&gt;&lt;related-urls&gt;&lt;url&gt;https://arxiv.org/abs/2304.08818&lt;/url&gt;&lt;/related-urls&gt;&lt;/urls&gt;&lt;electronic-resource-num&gt;10.48550/arXiv.2304.08818&lt;/electronic-resource-num&gt;&lt;/record&gt;&lt;/Cite&gt;&lt;/EndNote&gt;</w:instrText>
      </w:r>
      <w:r w:rsidR="00B9223E" w:rsidRPr="000578A0">
        <w:rPr>
          <w:szCs w:val="20"/>
          <w:lang w:eastAsia="en-US"/>
        </w:rPr>
        <w:fldChar w:fldCharType="separate"/>
      </w:r>
      <w:r w:rsidR="00B9223E" w:rsidRPr="000578A0">
        <w:rPr>
          <w:noProof/>
          <w:szCs w:val="20"/>
          <w:lang w:eastAsia="en-US"/>
        </w:rPr>
        <w:t>[</w:t>
      </w:r>
      <w:hyperlink w:anchor="_ENREF_5" w:tooltip="Blattmann, 2023/04/18 #114" w:history="1">
        <w:r w:rsidR="00D52D29" w:rsidRPr="000578A0">
          <w:rPr>
            <w:rStyle w:val="Hyperlink"/>
            <w:rFonts w:eastAsia="Times New Roman"/>
            <w:szCs w:val="20"/>
            <w:lang w:val="en-VN" w:eastAsia="en-US"/>
          </w:rPr>
          <w:t>5</w:t>
        </w:r>
      </w:hyperlink>
      <w:r w:rsidR="00B9223E" w:rsidRPr="000578A0">
        <w:rPr>
          <w:noProof/>
          <w:szCs w:val="20"/>
          <w:lang w:eastAsia="en-US"/>
        </w:rPr>
        <w:t>]</w:t>
      </w:r>
      <w:r w:rsidR="00B9223E" w:rsidRPr="000578A0">
        <w:rPr>
          <w:szCs w:val="20"/>
          <w:lang w:eastAsia="en-US"/>
        </w:rPr>
        <w:fldChar w:fldCharType="end"/>
      </w:r>
      <w:r w:rsidR="00B9223E" w:rsidRPr="000578A0">
        <w:rPr>
          <w:szCs w:val="20"/>
          <w:lang w:eastAsia="en-US"/>
        </w:rPr>
        <w:t xml:space="preserve"> </w:t>
      </w:r>
      <w:r w:rsidRPr="000578A0">
        <w:rPr>
          <w:szCs w:val="20"/>
          <w:lang w:eastAsia="en-US"/>
        </w:rPr>
        <w:t>advanced this with Align Your Latents, operating in an image LDM’s latent space.</w:t>
      </w:r>
    </w:p>
    <w:p w14:paraId="696DD6F8" w14:textId="427686DE" w:rsidR="00C07174" w:rsidRPr="000578A0" w:rsidRDefault="00C07174" w:rsidP="00C07174">
      <w:pPr>
        <w:pStyle w:val="Para"/>
        <w:rPr>
          <w:szCs w:val="20"/>
          <w:lang w:eastAsia="en-US"/>
        </w:rPr>
      </w:pPr>
      <w:r w:rsidRPr="000578A0">
        <w:rPr>
          <w:szCs w:val="20"/>
          <w:lang w:eastAsia="en-US"/>
        </w:rPr>
        <w:t>AnimateDiff (Guo et al., 2023)</w:t>
      </w:r>
      <w:r w:rsidR="00B9223E" w:rsidRPr="000578A0">
        <w:rPr>
          <w:szCs w:val="20"/>
          <w:lang w:eastAsia="en-US"/>
        </w:rPr>
        <w:t xml:space="preserve"> </w:t>
      </w:r>
      <w:r w:rsidR="00B9223E" w:rsidRPr="000578A0">
        <w:rPr>
          <w:szCs w:val="20"/>
          <w:lang w:eastAsia="en-US"/>
        </w:rPr>
        <w:fldChar w:fldCharType="begin"/>
      </w:r>
      <w:r w:rsidR="00B9223E" w:rsidRPr="000578A0">
        <w:rPr>
          <w:szCs w:val="20"/>
          <w:lang w:eastAsia="en-US"/>
        </w:rPr>
        <w:instrText xml:space="preserve"> ADDIN EN.CITE &lt;EndNote&gt;&lt;Cite&gt;&lt;Author&gt;Guo&lt;/Author&gt;&lt;Year&gt;2023/07/10&lt;/Year&gt;&lt;RecNum&gt;116&lt;/RecNum&gt;&lt;DisplayText&gt;[1]&lt;/DisplayText&gt;&lt;record&gt;&lt;rec-number&gt;116&lt;/rec-number&gt;&lt;foreign-keys&gt;&lt;key app="EN" db-id="wewwfdwro2dr2le2v21p99sxdrtprd2x5era" timestamp="1773945169" guid="621e7838-3f5e-478d-9988-c3af4f3f0285"&gt;116&lt;/key&gt;&lt;/foreign-keys&gt;&lt;ref-type name="Journal Article"&gt;17&lt;/ref-type&gt;&lt;contributors&gt;&lt;authors&gt;&lt;author&gt;Guo, Yuwei&lt;/author&gt;&lt;author&gt;Yang, Ceyuan&lt;/author&gt;&lt;author&gt;Rao, Anyi&lt;/author&gt;&lt;author&gt;Liang, Zhengyang&lt;/author&gt;&lt;author&gt;Wang, Yaohui&lt;/author&gt;&lt;author&gt;Qiao, Yu&lt;/author&gt;&lt;author&gt;Agrawala, Maneesh&lt;/author&gt;&lt;author&gt;Lin, Dahua&lt;/author&gt;&lt;author&gt;Dai, Bo&lt;/author&gt;&lt;/authors&gt;&lt;/contributors&gt;&lt;titles&gt;&lt;title&gt;AnimateDiff: Animate Your Personalized Text-to-Image Diffusion Models without Specific Tuning&lt;/title&gt;&lt;/titles&gt;&lt;dates&gt;&lt;year&gt;2023/07/10&lt;/year&gt;&lt;/dates&gt;&lt;urls&gt;&lt;related-urls&gt;&lt;url&gt;https://arxiv.org/abs/2307.04725&lt;/url&gt;&lt;/related-urls&gt;&lt;/urls&gt;&lt;electronic-resource-num&gt;10.48550/arXiv.2307.04725&lt;/electronic-resource-num&gt;&lt;/record&gt;&lt;/Cite&gt;&lt;/EndNote&gt;</w:instrText>
      </w:r>
      <w:r w:rsidR="00B9223E" w:rsidRPr="000578A0">
        <w:rPr>
          <w:szCs w:val="20"/>
          <w:lang w:eastAsia="en-US"/>
        </w:rPr>
        <w:fldChar w:fldCharType="separate"/>
      </w:r>
      <w:r w:rsidR="00B9223E" w:rsidRPr="000578A0">
        <w:rPr>
          <w:noProof/>
          <w:szCs w:val="20"/>
          <w:lang w:eastAsia="en-US"/>
        </w:rPr>
        <w:t>[</w:t>
      </w:r>
      <w:r w:rsidR="00D52D29">
        <w:fldChar w:fldCharType="begin"/>
      </w:r>
      <w:r w:rsidR="00D52D29">
        <w:instrText>HYPERLINK \l "_ENREF_1" \o "Guo, 2023/07/10 #116"</w:instrText>
      </w:r>
      <w:r w:rsidR="00D52D29">
        <w:fldChar w:fldCharType="separate"/>
      </w:r>
      <w:r w:rsidR="00D52D29" w:rsidRPr="000578A0">
        <w:rPr>
          <w:rStyle w:val="Hyperlink"/>
          <w:rFonts w:eastAsia="Times New Roman"/>
          <w:szCs w:val="20"/>
          <w:lang w:val="en-VN" w:eastAsia="en-US"/>
        </w:rPr>
        <w:t>1</w:t>
      </w:r>
      <w:r w:rsidR="00D52D29">
        <w:fldChar w:fldCharType="end"/>
      </w:r>
      <w:r w:rsidR="00B9223E" w:rsidRPr="000578A0">
        <w:rPr>
          <w:noProof/>
          <w:szCs w:val="20"/>
          <w:lang w:eastAsia="en-US"/>
        </w:rPr>
        <w:t>]</w:t>
      </w:r>
      <w:r w:rsidR="00B9223E" w:rsidRPr="000578A0">
        <w:rPr>
          <w:szCs w:val="20"/>
          <w:lang w:eastAsia="en-US"/>
        </w:rPr>
        <w:fldChar w:fldCharType="end"/>
      </w:r>
      <w:r w:rsidRPr="000578A0">
        <w:rPr>
          <w:szCs w:val="20"/>
          <w:lang w:eastAsia="en-US"/>
        </w:rPr>
        <w:t xml:space="preserve"> inserts a learned motion module into a frozen text-to-image model and trains it on video data. Because base model weights remain frozen, AnimateDiff is compatible with community-finetuned SD models. The V2 release introduced MotionLoRA, applying Low-Rank Adaptation (Hu et al., 2022) to the motion module for camera-specific control with minimal parameters (77 MB per movement).</w:t>
      </w:r>
    </w:p>
    <w:p w14:paraId="35DCDC02" w14:textId="7B03BC1C" w:rsidR="00C07174" w:rsidRPr="000578A0" w:rsidRDefault="00C07174" w:rsidP="00C07174">
      <w:pPr>
        <w:pStyle w:val="Para"/>
        <w:rPr>
          <w:szCs w:val="20"/>
          <w:lang w:eastAsia="en-US"/>
        </w:rPr>
      </w:pPr>
      <w:r w:rsidRPr="000578A0">
        <w:rPr>
          <w:szCs w:val="20"/>
          <w:lang w:eastAsia="en-US"/>
        </w:rPr>
        <w:t>CameraCtrl (He et al., 2024)</w:t>
      </w:r>
      <w:r w:rsidR="00B9223E" w:rsidRPr="000578A0">
        <w:rPr>
          <w:szCs w:val="20"/>
          <w:lang w:eastAsia="en-US"/>
        </w:rPr>
        <w:t xml:space="preserve"> </w:t>
      </w:r>
      <w:r w:rsidR="00B9223E" w:rsidRPr="000578A0">
        <w:rPr>
          <w:szCs w:val="20"/>
          <w:lang w:eastAsia="en-US"/>
        </w:rPr>
        <w:fldChar w:fldCharType="begin"/>
      </w:r>
      <w:r w:rsidR="00B9223E" w:rsidRPr="000578A0">
        <w:rPr>
          <w:szCs w:val="20"/>
          <w:lang w:eastAsia="en-US"/>
        </w:rPr>
        <w:instrText xml:space="preserve"> ADDIN EN.CITE &lt;EndNote&gt;&lt;Cite&gt;&lt;Author&gt;He&lt;/Author&gt;&lt;Year&gt;2024/04/02&lt;/Year&gt;&lt;RecNum&gt;117&lt;/RecNum&gt;&lt;DisplayText&gt;[2]&lt;/DisplayText&gt;&lt;record&gt;&lt;rec-number&gt;117&lt;/rec-number&gt;&lt;foreign-keys&gt;&lt;key app="EN" db-id="wewwfdwro2dr2le2v21p99sxdrtprd2x5era" timestamp="1773945169" guid="cbb5e508-6512-4766-9a52-a57513e0dada"&gt;117&lt;/key&gt;&lt;/foreign-keys&gt;&lt;ref-type name="Journal Article"&gt;17&lt;/ref-type&gt;&lt;contributors&gt;&lt;authors&gt;&lt;author&gt;He, Hao&lt;/author&gt;&lt;author&gt;Xu, Yinghao&lt;/author&gt;&lt;author&gt;Guo, Yuwei&lt;/author&gt;&lt;author&gt;Wetzstein, Gordon&lt;/author&gt;&lt;author&gt;Dai, Bo&lt;/author&gt;&lt;author&gt;Li, Hongsheng&lt;/author&gt;&lt;author&gt;Yang, Ceyuan&lt;/author&gt;&lt;/authors&gt;&lt;/contributors&gt;&lt;titles&gt;&lt;title&gt;CameraCtrl: Enabling Camera Control for Text-to-Video Generation&lt;/title&gt;&lt;/titles&gt;&lt;dates&gt;&lt;year&gt;2024/04/02&lt;/year&gt;&lt;/dates&gt;&lt;urls&gt;&lt;related-urls&gt;&lt;url&gt;https://arxiv.org/abs/2404.02101&lt;/url&gt;&lt;/related-urls&gt;&lt;/urls&gt;&lt;electronic-resource-num&gt;10.48550/arXiv.2404.02101&lt;/electronic-resource-num&gt;&lt;/record&gt;&lt;/Cite&gt;&lt;/EndNote&gt;</w:instrText>
      </w:r>
      <w:r w:rsidR="00B9223E" w:rsidRPr="000578A0">
        <w:rPr>
          <w:szCs w:val="20"/>
          <w:lang w:eastAsia="en-US"/>
        </w:rPr>
        <w:fldChar w:fldCharType="separate"/>
      </w:r>
      <w:r w:rsidR="00B9223E" w:rsidRPr="000578A0">
        <w:rPr>
          <w:noProof/>
          <w:szCs w:val="20"/>
          <w:lang w:eastAsia="en-US"/>
        </w:rPr>
        <w:t>[</w:t>
      </w:r>
      <w:hyperlink w:anchor="_ENREF_2" w:tooltip="He, 2024/04/02 #117" w:history="1">
        <w:r w:rsidR="00D52D29" w:rsidRPr="000578A0">
          <w:rPr>
            <w:rStyle w:val="Hyperlink"/>
            <w:rFonts w:eastAsia="Times New Roman"/>
            <w:szCs w:val="20"/>
            <w:lang w:val="en-VN" w:eastAsia="en-US"/>
          </w:rPr>
          <w:t>2</w:t>
        </w:r>
      </w:hyperlink>
      <w:r w:rsidR="00B9223E" w:rsidRPr="000578A0">
        <w:rPr>
          <w:noProof/>
          <w:szCs w:val="20"/>
          <w:lang w:eastAsia="en-US"/>
        </w:rPr>
        <w:t>]</w:t>
      </w:r>
      <w:r w:rsidR="00B9223E" w:rsidRPr="000578A0">
        <w:rPr>
          <w:szCs w:val="20"/>
          <w:lang w:eastAsia="en-US"/>
        </w:rPr>
        <w:fldChar w:fldCharType="end"/>
      </w:r>
      <w:r w:rsidRPr="000578A0">
        <w:rPr>
          <w:szCs w:val="20"/>
          <w:lang w:eastAsia="en-US"/>
        </w:rPr>
        <w:t xml:space="preserve"> represents the explicit geometry approach. Plücker embeddings—a 6D parameterisation encoding camera ray direction and moment—are injected into temporal attention layers via a learned camera encoder. While achieving precise geometric adherence, CameraCtrl requires training on multiple A100 GPUs and understanding of 3D camera models. MotionCtrl (Wang et al., 2024)</w:t>
      </w:r>
      <w:r w:rsidR="00B9223E" w:rsidRPr="000578A0">
        <w:rPr>
          <w:szCs w:val="20"/>
          <w:lang w:eastAsia="en-US"/>
        </w:rPr>
        <w:t xml:space="preserve"> </w:t>
      </w:r>
      <w:r w:rsidR="00B9223E" w:rsidRPr="000578A0">
        <w:rPr>
          <w:szCs w:val="20"/>
          <w:lang w:eastAsia="en-US"/>
        </w:rPr>
        <w:fldChar w:fldCharType="begin"/>
      </w:r>
      <w:r w:rsidR="00B9223E" w:rsidRPr="000578A0">
        <w:rPr>
          <w:szCs w:val="20"/>
          <w:lang w:eastAsia="en-US"/>
        </w:rPr>
        <w:instrText xml:space="preserve"> ADDIN EN.CITE &lt;EndNote&gt;&lt;Cite&gt;&lt;Author&gt;Wang&lt;/Author&gt;&lt;Year&gt;2023/12/06&lt;/Year&gt;&lt;RecNum&gt;123&lt;/RecNum&gt;&lt;DisplayText&gt;[6]&lt;/DisplayText&gt;&lt;record&gt;&lt;rec-number&gt;123&lt;/rec-number&gt;&lt;foreign-keys&gt;&lt;key app="EN" db-id="wewwfdwro2dr2le2v21p99sxdrtprd2x5era" timestamp="1773945169" guid="e7b2a33f-708c-4263-8751-9ff25ae511ae"&gt;123&lt;/key&gt;&lt;/foreign-keys&gt;&lt;ref-type name="Journal Article"&gt;17&lt;/ref-type&gt;&lt;contributors&gt;&lt;authors&gt;&lt;author&gt;Wang, Zhouxia&lt;/author&gt;&lt;author&gt;Yuan, Ziyang&lt;/author&gt;&lt;author&gt;Wang, Xintao&lt;/author&gt;&lt;author&gt;Chen, Tianshui&lt;/author&gt;&lt;author&gt;Xia, Menghan&lt;/author&gt;&lt;author&gt;Luo, Ping&lt;/author&gt;&lt;author&gt;Shan, Ying&lt;/author&gt;&lt;/authors&gt;&lt;/contributors&gt;&lt;titles&gt;&lt;title&gt;MotionCtrl: A Unified and Flexible Motion Controller for Video Generation&lt;/title&gt;&lt;/titles&gt;&lt;dates&gt;&lt;year&gt;2023/12/06&lt;/year&gt;&lt;/dates&gt;&lt;urls&gt;&lt;related-urls&gt;&lt;url&gt;https://arxiv.org/abs/2312.03641&lt;/url&gt;&lt;/related-urls&gt;&lt;/urls&gt;&lt;electronic-resource-num&gt;10.48550/arXiv.2312.03641&lt;/electronic-resource-num&gt;&lt;/record&gt;&lt;/Cite&gt;&lt;/EndNote&gt;</w:instrText>
      </w:r>
      <w:r w:rsidR="00B9223E" w:rsidRPr="000578A0">
        <w:rPr>
          <w:szCs w:val="20"/>
          <w:lang w:eastAsia="en-US"/>
        </w:rPr>
        <w:fldChar w:fldCharType="separate"/>
      </w:r>
      <w:r w:rsidR="00B9223E" w:rsidRPr="000578A0">
        <w:rPr>
          <w:noProof/>
          <w:szCs w:val="20"/>
          <w:lang w:eastAsia="en-US"/>
        </w:rPr>
        <w:t>[</w:t>
      </w:r>
      <w:hyperlink w:anchor="_ENREF_6" w:tooltip="Wang, 2023/12/06 #123" w:history="1">
        <w:r w:rsidR="00D52D29" w:rsidRPr="000578A0">
          <w:rPr>
            <w:rStyle w:val="Hyperlink"/>
            <w:rFonts w:eastAsia="Times New Roman"/>
            <w:szCs w:val="20"/>
            <w:lang w:val="en-VN" w:eastAsia="en-US"/>
          </w:rPr>
          <w:t>6</w:t>
        </w:r>
      </w:hyperlink>
      <w:r w:rsidR="00B9223E" w:rsidRPr="000578A0">
        <w:rPr>
          <w:noProof/>
          <w:szCs w:val="20"/>
          <w:lang w:eastAsia="en-US"/>
        </w:rPr>
        <w:t>]</w:t>
      </w:r>
      <w:r w:rsidR="00B9223E" w:rsidRPr="000578A0">
        <w:rPr>
          <w:szCs w:val="20"/>
          <w:lang w:eastAsia="en-US"/>
        </w:rPr>
        <w:fldChar w:fldCharType="end"/>
      </w:r>
      <w:r w:rsidRPr="000578A0">
        <w:rPr>
          <w:szCs w:val="20"/>
          <w:lang w:eastAsia="en-US"/>
        </w:rPr>
        <w:t xml:space="preserve"> similarly uses explicit camera and object motion representations but with a unified controller design.</w:t>
      </w:r>
    </w:p>
    <w:p w14:paraId="74F1127D" w14:textId="492FA88F" w:rsidR="00C07174" w:rsidRPr="000578A0" w:rsidRDefault="00AA72AB" w:rsidP="00C07174">
      <w:pPr>
        <w:pStyle w:val="Para"/>
        <w:rPr>
          <w:szCs w:val="20"/>
          <w:lang w:eastAsia="en-US"/>
        </w:rPr>
      </w:pPr>
      <w:r w:rsidRPr="000578A0">
        <w:rPr>
          <w:szCs w:val="20"/>
          <w:lang w:eastAsia="en-US"/>
        </w:rPr>
        <w:t>My</w:t>
      </w:r>
      <w:r w:rsidR="00C07174" w:rsidRPr="000578A0">
        <w:rPr>
          <w:szCs w:val="20"/>
          <w:lang w:eastAsia="en-US"/>
        </w:rPr>
        <w:t xml:space="preserve"> work positions itself at the intersection of these approaches: rather than proposing a new method, </w:t>
      </w:r>
      <w:r w:rsidRPr="000578A0">
        <w:rPr>
          <w:szCs w:val="20"/>
          <w:lang w:eastAsia="en-US"/>
        </w:rPr>
        <w:t>I</w:t>
      </w:r>
      <w:r w:rsidR="00C07174" w:rsidRPr="000578A0">
        <w:rPr>
          <w:szCs w:val="20"/>
          <w:lang w:eastAsia="en-US"/>
        </w:rPr>
        <w:t xml:space="preserve"> provide a controlled empirical comparison across three levels of camera control sophistication—text-only, </w:t>
      </w:r>
      <w:r w:rsidR="00C07174" w:rsidRPr="000578A0">
        <w:rPr>
          <w:szCs w:val="20"/>
          <w:lang w:eastAsia="en-US"/>
        </w:rPr>
        <w:lastRenderedPageBreak/>
        <w:t>learned priors, and explicit geometry—using consistent evaluation metrics. This comparative framing is underrepresented in the literature, where papers typically benchmark against text-only baselines without comparing intermediate approaches like MotionLoRA.</w:t>
      </w:r>
    </w:p>
    <w:p w14:paraId="07FB16B1" w14:textId="2442D82C" w:rsidR="00232447" w:rsidRPr="00B6017D" w:rsidRDefault="00C07174" w:rsidP="00C07174">
      <w:pPr>
        <w:pStyle w:val="Para"/>
      </w:pPr>
      <w:r w:rsidRPr="000578A0">
        <w:rPr>
          <w:szCs w:val="20"/>
          <w:lang w:eastAsia="en-US"/>
        </w:rPr>
        <w:t xml:space="preserve">For evaluation methodology, Jayasumana et al. (2024) </w:t>
      </w:r>
      <w:r w:rsidR="007D5610" w:rsidRPr="000578A0">
        <w:rPr>
          <w:szCs w:val="20"/>
          <w:lang w:eastAsia="en-US"/>
        </w:rPr>
        <w:fldChar w:fldCharType="begin"/>
      </w:r>
      <w:r w:rsidR="007D5610" w:rsidRPr="000578A0">
        <w:rPr>
          <w:szCs w:val="20"/>
          <w:lang w:eastAsia="en-US"/>
        </w:rPr>
        <w:instrText xml:space="preserve"> ADDIN EN.CITE &lt;EndNote&gt;&lt;Cite&gt;&lt;Author&gt;Jayasumana&lt;/Author&gt;&lt;Year&gt;2023/11/30&lt;/Year&gt;&lt;RecNum&gt;122&lt;/RecNum&gt;&lt;DisplayText&gt;[7]&lt;/DisplayText&gt;&lt;record&gt;&lt;rec-number&gt;122&lt;/rec-number&gt;&lt;foreign-keys&gt;&lt;key app="EN" db-id="wewwfdwro2dr2le2v21p99sxdrtprd2x5era" timestamp="1773945169" guid="0b16a8b3-ae6f-428f-934a-35779b511336"&gt;122&lt;/key&gt;&lt;/foreign-keys&gt;&lt;ref-type name="Journal Article"&gt;17&lt;/ref-type&gt;&lt;contributors&gt;&lt;authors&gt;&lt;author&gt;Jayasumana, Sadeep&lt;/author&gt;&lt;author&gt;Ramalingam, Srikumar&lt;/author&gt;&lt;author&gt;Veit, Andreas&lt;/author&gt;&lt;author&gt;Glasner, Daniel&lt;/author&gt;&lt;author&gt;Chakrabarti, Ayan&lt;/author&gt;&lt;author&gt;Kumar, Sanjiv&lt;/author&gt;&lt;/authors&gt;&lt;/contributors&gt;&lt;titles&gt;&lt;title&gt;Rethinking FID: Towards a Better Evaluation Metric for Image Generation&lt;/title&gt;&lt;/titles&gt;&lt;dates&gt;&lt;year&gt;2023/11/30&lt;/year&gt;&lt;/dates&gt;&lt;urls&gt;&lt;related-urls&gt;&lt;url&gt;https://arxiv.org/abs/2401.09603&lt;/url&gt;&lt;/related-urls&gt;&lt;/urls&gt;&lt;electronic-resource-num&gt;10.48550/arXiv.2401.09603&lt;/electronic-resource-num&gt;&lt;/record&gt;&lt;/Cite&gt;&lt;/EndNote&gt;</w:instrText>
      </w:r>
      <w:r w:rsidR="007D5610" w:rsidRPr="000578A0">
        <w:rPr>
          <w:szCs w:val="20"/>
          <w:lang w:eastAsia="en-US"/>
        </w:rPr>
        <w:fldChar w:fldCharType="separate"/>
      </w:r>
      <w:r w:rsidR="007D5610" w:rsidRPr="000578A0">
        <w:rPr>
          <w:noProof/>
          <w:szCs w:val="20"/>
          <w:lang w:eastAsia="en-US"/>
        </w:rPr>
        <w:t>[</w:t>
      </w:r>
      <w:hyperlink w:anchor="_ENREF_7" w:tooltip="Jayasumana, 2023/11/30 #122" w:history="1">
        <w:r w:rsidR="00D52D29" w:rsidRPr="000578A0">
          <w:rPr>
            <w:rStyle w:val="Hyperlink"/>
            <w:rFonts w:eastAsia="Times New Roman"/>
            <w:szCs w:val="20"/>
            <w:lang w:val="en-VN" w:eastAsia="en-US"/>
          </w:rPr>
          <w:t>7</w:t>
        </w:r>
      </w:hyperlink>
      <w:r w:rsidR="007D5610" w:rsidRPr="000578A0">
        <w:rPr>
          <w:noProof/>
          <w:szCs w:val="20"/>
          <w:lang w:eastAsia="en-US"/>
        </w:rPr>
        <w:t>]</w:t>
      </w:r>
      <w:r w:rsidR="007D5610" w:rsidRPr="000578A0">
        <w:rPr>
          <w:szCs w:val="20"/>
          <w:lang w:eastAsia="en-US"/>
        </w:rPr>
        <w:fldChar w:fldCharType="end"/>
      </w:r>
      <w:r w:rsidR="007D5610" w:rsidRPr="000578A0">
        <w:rPr>
          <w:szCs w:val="20"/>
          <w:lang w:eastAsia="en-US"/>
        </w:rPr>
        <w:t xml:space="preserve"> </w:t>
      </w:r>
      <w:r w:rsidRPr="000578A0">
        <w:rPr>
          <w:szCs w:val="20"/>
          <w:lang w:eastAsia="en-US"/>
        </w:rPr>
        <w:t xml:space="preserve">highlight FID’s limitations for generative evaluation and propose CMMD as an alternative. </w:t>
      </w:r>
      <w:r w:rsidR="00AA72AB" w:rsidRPr="000578A0">
        <w:rPr>
          <w:szCs w:val="20"/>
          <w:lang w:eastAsia="en-US"/>
        </w:rPr>
        <w:t>I</w:t>
      </w:r>
      <w:r w:rsidRPr="000578A0">
        <w:rPr>
          <w:szCs w:val="20"/>
          <w:lang w:eastAsia="en-US"/>
        </w:rPr>
        <w:t xml:space="preserve"> adopt their principle of selecting metrics that directly measure the quantity of interest (motion direction and strength) while explicitly acknowledging what they ignore (visual quality</w:t>
      </w:r>
      <w:r>
        <w:rPr>
          <w:lang w:eastAsia="en-US"/>
        </w:rPr>
        <w:t>)</w:t>
      </w:r>
      <w:r w:rsidR="006C40C3">
        <w:t>.</w:t>
      </w:r>
    </w:p>
    <w:p w14:paraId="0421A267" w14:textId="4DA9712F" w:rsidR="004145EB" w:rsidRDefault="00CE2C45" w:rsidP="18D6967C">
      <w:pPr>
        <w:pStyle w:val="Head1"/>
      </w:pPr>
      <w:bookmarkStart w:id="8" w:name="_Toc224903991"/>
      <w:r w:rsidRPr="00CE2C45">
        <w:t>Methods</w:t>
      </w:r>
      <w:bookmarkEnd w:id="8"/>
    </w:p>
    <w:p w14:paraId="4E3F430E" w14:textId="75DA6F50" w:rsidR="16764082" w:rsidRDefault="0087112B" w:rsidP="16764082">
      <w:pPr>
        <w:pStyle w:val="Head2"/>
      </w:pPr>
      <w:bookmarkStart w:id="9" w:name="_Toc224903992"/>
      <w:r w:rsidRPr="0087112B">
        <w:t>Baseline</w:t>
      </w:r>
      <w:r w:rsidR="00090812">
        <w:t xml:space="preserve"> for MotionLoRA</w:t>
      </w:r>
      <w:r w:rsidRPr="0087112B">
        <w:t xml:space="preserve"> (Condition A)</w:t>
      </w:r>
      <w:bookmarkEnd w:id="9"/>
    </w:p>
    <w:p w14:paraId="476A549C" w14:textId="06F65BDF" w:rsidR="18D6967C" w:rsidRDefault="0087112B" w:rsidP="18D6967C">
      <w:pPr>
        <w:pStyle w:val="PostHeadPara"/>
      </w:pPr>
      <w:r w:rsidRPr="0087112B">
        <w:t>AnimateDiff V2 with the mm_sd_v15_v2 motion module and Stable Diffusion 1.5. Camera direction is specified purely through text. This represents the zero-effort approach a typical user would attempt. Configuration: 25 DDIM steps, guidance scale 7.5, linear beta schedule, seed 42, 16 frames at 512×512</w:t>
      </w:r>
      <w:r w:rsidR="18D6967C">
        <w:t>.</w:t>
      </w:r>
    </w:p>
    <w:p w14:paraId="4F4DBB51" w14:textId="74727530" w:rsidR="00157216" w:rsidRDefault="00C05DCB" w:rsidP="00157216">
      <w:pPr>
        <w:pStyle w:val="Head2"/>
      </w:pPr>
      <w:bookmarkStart w:id="10" w:name="_Toc224903993"/>
      <w:r w:rsidRPr="00C05DCB">
        <w:t>MotionLoRA (Condition B)</w:t>
      </w:r>
      <w:bookmarkEnd w:id="10"/>
    </w:p>
    <w:p w14:paraId="7099EB3A" w14:textId="57B1FF84" w:rsidR="004145EB" w:rsidRDefault="00354596" w:rsidP="00E13E5A">
      <w:pPr>
        <w:pStyle w:val="PostHeadPara"/>
      </w:pPr>
      <w:r w:rsidRPr="00354596">
        <w:t>Same pipeline as Condition A, with the addition of the corresponding MotionLoRA adapter (e.g., guoyww/animatediff-motion-lora-pan-left at weight 1.0). Camera direction text is removed from the prompt, leaving only the scene description. This ensures any observed motion is attributable to the adapter. All other parameters are identical to Condition A.</w:t>
      </w:r>
    </w:p>
    <w:p w14:paraId="3F3C27FB" w14:textId="4657726F" w:rsidR="00090812" w:rsidRDefault="00090812" w:rsidP="00090812">
      <w:pPr>
        <w:pStyle w:val="Head2"/>
      </w:pPr>
      <w:bookmarkStart w:id="11" w:name="_Toc224903994"/>
      <w:r w:rsidRPr="0087112B">
        <w:t>Baseline</w:t>
      </w:r>
      <w:r>
        <w:t xml:space="preserve"> for MotionLoRA</w:t>
      </w:r>
      <w:r w:rsidRPr="0087112B">
        <w:t xml:space="preserve"> (Condition A</w:t>
      </w:r>
      <w:r>
        <w:t>’</w:t>
      </w:r>
      <w:r w:rsidRPr="0087112B">
        <w:t>)</w:t>
      </w:r>
      <w:bookmarkEnd w:id="11"/>
    </w:p>
    <w:p w14:paraId="42A95ADB" w14:textId="213C02E7" w:rsidR="00090812" w:rsidRDefault="00156B5D" w:rsidP="00E13E5A">
      <w:pPr>
        <w:pStyle w:val="PostHeadPara"/>
      </w:pPr>
      <w:r>
        <w:t>T</w:t>
      </w:r>
      <w:r w:rsidR="00090812" w:rsidRPr="00090812">
        <w:t>ext-only AnimateDiff V3, 256×384, CameraCtrl prompts</w:t>
      </w:r>
    </w:p>
    <w:p w14:paraId="583FFEE7" w14:textId="2BE77AEC" w:rsidR="00157216" w:rsidRDefault="001E6DEB" w:rsidP="00157216">
      <w:pPr>
        <w:pStyle w:val="Head2"/>
      </w:pPr>
      <w:bookmarkStart w:id="12" w:name="_Toc224903995"/>
      <w:r w:rsidRPr="001E6DEB">
        <w:t>CameraCtrl (Condition C</w:t>
      </w:r>
      <w:r w:rsidR="00157216" w:rsidRPr="0087112B">
        <w:t>)</w:t>
      </w:r>
      <w:bookmarkEnd w:id="12"/>
    </w:p>
    <w:p w14:paraId="2A22C879" w14:textId="31304BA6" w:rsidR="00157216" w:rsidRDefault="009B5F48" w:rsidP="00157216">
      <w:pPr>
        <w:pStyle w:val="PostHeadPara"/>
      </w:pPr>
      <w:r w:rsidRPr="009B5F48">
        <w:t>AnimateDiff V3 with the v3_sd15_mm motion module, SD 1.5 with merged V3 domain adapter (unet_webvidlora_v3), and the CameraCtrl pose adaptor module. Camera trajectories are extracted from RealEstate10K ground-truth data and encoded as Plücker embeddings. Configuration: 25 DDIM steps, guidance scale 14.0 (CameraCtrl default), 16 frames at 256×384</w:t>
      </w:r>
      <w:r w:rsidR="00157216">
        <w:t>.</w:t>
      </w:r>
    </w:p>
    <w:p w14:paraId="5A460EBD" w14:textId="0E008239" w:rsidR="009B5F48" w:rsidRDefault="009B5F48" w:rsidP="009B5F48">
      <w:pPr>
        <w:pStyle w:val="Head2"/>
      </w:pPr>
      <w:bookmarkStart w:id="13" w:name="_Toc224903996"/>
      <w:r w:rsidRPr="009B5F48">
        <w:t>Controlled Variables</w:t>
      </w:r>
      <w:bookmarkEnd w:id="13"/>
    </w:p>
    <w:p w14:paraId="194A738F" w14:textId="3F847F44" w:rsidR="00157216" w:rsidRDefault="009B5F48" w:rsidP="00E13E5A">
      <w:pPr>
        <w:pStyle w:val="PostHeadPara"/>
      </w:pPr>
      <w:r w:rsidRPr="009B5F48">
        <w:t>Within each experiment (A vs B, and A′ vs C), all variables except the camera control method are held constant: base model weights, denoising steps, random seed, negative prompt, batch size (1), and FP16 precision. The guidance scale differs between experiments (7.5 for MotionLoRA, 14.0 for CameraCtrl) as each follows its authors’ recommended defaults; this is documented as a limitation</w:t>
      </w:r>
      <w:r>
        <w:t>.</w:t>
      </w:r>
    </w:p>
    <w:p w14:paraId="1E5B629A" w14:textId="518E2E79" w:rsidR="00265B3F" w:rsidRDefault="00265B3F" w:rsidP="00265B3F">
      <w:pPr>
        <w:pStyle w:val="Head2"/>
      </w:pPr>
      <w:bookmarkStart w:id="14" w:name="_Toc224903997"/>
      <w:r w:rsidRPr="00265B3F">
        <w:t>Two-Experiment Structure</w:t>
      </w:r>
      <w:bookmarkEnd w:id="14"/>
    </w:p>
    <w:p w14:paraId="32E27CC5" w14:textId="228193A5" w:rsidR="00265B3F" w:rsidRDefault="00C72014" w:rsidP="00265B3F">
      <w:pPr>
        <w:pStyle w:val="PostHeadPara"/>
      </w:pPr>
      <w:r w:rsidRPr="00C72014">
        <w:t>It is essential to note that this project comprises two separate controlled experiments sharing a common evaluation methodology, rather than a single three-arm trial. This distinction is important for understanding which comparisons are valid:</w:t>
      </w:r>
    </w:p>
    <w:p w14:paraId="31B8A8BB" w14:textId="77777777" w:rsidR="00C72014" w:rsidRPr="00C72014" w:rsidRDefault="00C72014" w:rsidP="00C72014">
      <w:pPr>
        <w:pStyle w:val="ListParagraph"/>
        <w:numPr>
          <w:ilvl w:val="0"/>
          <w:numId w:val="4"/>
        </w:numPr>
        <w:ind w:left="480" w:hanging="240"/>
        <w:rPr>
          <w:lang w:val="en-GB"/>
        </w:rPr>
      </w:pPr>
      <w:r w:rsidRPr="00C72014">
        <w:rPr>
          <w:b/>
          <w:bCs/>
          <w:lang w:val="en-GB"/>
        </w:rPr>
        <w:t>Experiment 1 (MotionLoRA):</w:t>
      </w:r>
      <w:r w:rsidRPr="00C72014">
        <w:rPr>
          <w:lang w:val="en-GB"/>
        </w:rPr>
        <w:t xml:space="preserve"> Condition A (text-only, 512×512, marketing prompts) vs Condition B (MotionLoRA, 512×512, same prompts without camera text). Same resolution, same prompts, same model version. Direct comparison is fully valid for all metrics.</w:t>
      </w:r>
    </w:p>
    <w:p w14:paraId="142DD3D8" w14:textId="77777777" w:rsidR="00C72014" w:rsidRPr="00C72014" w:rsidRDefault="00C72014" w:rsidP="00C72014">
      <w:pPr>
        <w:pStyle w:val="ListParagraph"/>
        <w:numPr>
          <w:ilvl w:val="0"/>
          <w:numId w:val="4"/>
        </w:numPr>
        <w:ind w:left="480" w:hanging="240"/>
        <w:rPr>
          <w:lang w:val="en-GB"/>
        </w:rPr>
      </w:pPr>
      <w:r w:rsidRPr="002D52E4">
        <w:rPr>
          <w:b/>
          <w:bCs/>
          <w:lang w:val="en-GB"/>
        </w:rPr>
        <w:t>Experiment 2 (CameraCtrl):</w:t>
      </w:r>
      <w:r w:rsidRPr="00C72014">
        <w:rPr>
          <w:lang w:val="en-GB"/>
        </w:rPr>
        <w:t xml:space="preserve"> Condition A′ (text-only AnimateDiff V3, 256×384, CameraCtrl prompts) vs Condition C (CameraCtrl with Plücker pose conditioning, 256×384, same prompts). Same resolution, same prompts. Direct comparison is fully valid for all metrics.</w:t>
      </w:r>
    </w:p>
    <w:p w14:paraId="74ED359E" w14:textId="3D24CB01" w:rsidR="00C72014" w:rsidRDefault="00C72014" w:rsidP="00C72014">
      <w:pPr>
        <w:pStyle w:val="ListParagraph"/>
        <w:numPr>
          <w:ilvl w:val="0"/>
          <w:numId w:val="4"/>
        </w:numPr>
        <w:ind w:left="480" w:hanging="240"/>
        <w:rPr>
          <w:lang w:val="en-GB"/>
        </w:rPr>
      </w:pPr>
      <w:r w:rsidRPr="002D52E4">
        <w:rPr>
          <w:b/>
          <w:bCs/>
          <w:lang w:val="en-GB"/>
        </w:rPr>
        <w:t>Cross-experiment (MotionLoRA vs CameraCtrl):</w:t>
      </w:r>
      <w:r w:rsidRPr="00C72014">
        <w:rPr>
          <w:lang w:val="en-GB"/>
        </w:rPr>
        <w:t xml:space="preserve"> Different prompts, different resolutions, different guidance scales. Valid only through: (a) percentage lift over each method’s own baseline, (b) resolution-independent metrics (direction std in degrees, radial divergence sign), and (c) human perception. Absolute optical flow magnitudes must NOT be compared directly.</w:t>
      </w:r>
    </w:p>
    <w:p w14:paraId="027F52DB" w14:textId="540FF501" w:rsidR="002D52E4" w:rsidRPr="002D52E4" w:rsidRDefault="002D52E4" w:rsidP="00292E26">
      <w:pPr>
        <w:pStyle w:val="Para"/>
      </w:pPr>
      <w:r w:rsidRPr="002D52E4">
        <w:lastRenderedPageBreak/>
        <w:t>This two-experiment structure is a deliberate design choice that preserves internal validity within each comparison while still enabling meaningful cross-method insights through the strategies in Section 2.4.</w:t>
      </w:r>
    </w:p>
    <w:p w14:paraId="0EBE5D12" w14:textId="528A0565" w:rsidR="003145F2" w:rsidRPr="00B6017D" w:rsidRDefault="00292E26" w:rsidP="003145F2">
      <w:pPr>
        <w:pStyle w:val="Head1"/>
        <w:tabs>
          <w:tab w:val="clear" w:pos="360"/>
        </w:tabs>
        <w:ind w:left="432" w:hanging="432"/>
        <w:rPr>
          <w:color w:val="000000" w:themeColor="text1"/>
        </w:rPr>
      </w:pPr>
      <w:bookmarkStart w:id="15" w:name="_Toc224903998"/>
      <w:r w:rsidRPr="00292E26">
        <w:rPr>
          <w:color w:val="000000" w:themeColor="text1"/>
        </w:rPr>
        <w:t>Experiments</w:t>
      </w:r>
      <w:bookmarkEnd w:id="15"/>
    </w:p>
    <w:p w14:paraId="3DCD7C2F" w14:textId="17D1791D" w:rsidR="18D6967C" w:rsidRDefault="00292E26" w:rsidP="18D6967C">
      <w:pPr>
        <w:pStyle w:val="Head2"/>
      </w:pPr>
      <w:bookmarkStart w:id="16" w:name="_Toc224903999"/>
      <w:r w:rsidRPr="00292E26">
        <w:t>Hardwar</w:t>
      </w:r>
      <w:r>
        <w:t>e</w:t>
      </w:r>
      <w:bookmarkEnd w:id="16"/>
    </w:p>
    <w:p w14:paraId="4D8A5A42" w14:textId="3EDAF6EC" w:rsidR="18D6967C" w:rsidRDefault="00292E26" w:rsidP="00E32B90">
      <w:pPr>
        <w:pStyle w:val="PostHeadPara"/>
      </w:pPr>
      <w:r w:rsidRPr="00292E26">
        <w:t>All video generation was performed on the</w:t>
      </w:r>
      <w:r w:rsidR="00C1621E">
        <w:t xml:space="preserve"> Infolab</w:t>
      </w:r>
      <w:r w:rsidRPr="00292E26">
        <w:t xml:space="preserve"> computing lab’s Ubuntu Linux systems equipped with NVIDIA RTX A2000 GPUs (12GB VRAM). Models were loaded in FP16 precision with VAE slicing enabled. Evaluation (optical flow, CLIP analysis) was also performed on the </w:t>
      </w:r>
      <w:r w:rsidR="008557EC">
        <w:t>Infolab</w:t>
      </w:r>
      <w:r w:rsidRPr="00292E26">
        <w:t xml:space="preserve"> machines, with the unified comparison script aggregating results from both experiments</w:t>
      </w:r>
      <w:r w:rsidR="18D6967C" w:rsidRPr="18D6967C">
        <w:t>.</w:t>
      </w:r>
    </w:p>
    <w:p w14:paraId="63653A69" w14:textId="4EE58720" w:rsidR="18D6967C" w:rsidRDefault="004C35DE" w:rsidP="18D6967C">
      <w:pPr>
        <w:pStyle w:val="Head2"/>
      </w:pPr>
      <w:bookmarkStart w:id="17" w:name="_Toc224904000"/>
      <w:r w:rsidRPr="004C35DE">
        <w:t>Generation Timing</w:t>
      </w:r>
      <w:bookmarkEnd w:id="17"/>
    </w:p>
    <w:p w14:paraId="76124A00" w14:textId="43049698" w:rsidR="18D6967C" w:rsidRDefault="004C35DE" w:rsidP="00E32B90">
      <w:pPr>
        <w:pStyle w:val="PostHeadPara"/>
      </w:pPr>
      <w:r w:rsidRPr="004C35DE">
        <w:t>The MotionLoRA experiment generated 80 videos (40 baseline + 40 MotionLoRA) in approximately 105 minutes. Mean time per video was 74.6 seconds for the baseline and 82.2 seconds for the MotionLoRA condition, with a peak VRAM usage of 4.59 GB. The CameraCtrl experiment generated 121 videos across baseline and experimental conditions in approximately 171 minutes. Mean time per video was 27.0 seconds for the baseline (at the lower 256×384 resolution) and 84.6 seconds for the CameraCtrl condition, with peak VRAM usage of approximately 11.6 GB — nearly saturating the 12GB GPU</w:t>
      </w:r>
      <w:r w:rsidR="18D6967C" w:rsidRPr="18D6967C">
        <w:t>.</w:t>
      </w:r>
    </w:p>
    <w:p w14:paraId="3076D11E" w14:textId="7A5867B1" w:rsidR="18D6967C" w:rsidRDefault="004C35DE" w:rsidP="18D6967C">
      <w:pPr>
        <w:pStyle w:val="Head2"/>
      </w:pPr>
      <w:bookmarkStart w:id="18" w:name="_Toc224904001"/>
      <w:r w:rsidRPr="004C35DE">
        <w:t>MotionLoRA Results (Conditions A vs B)</w:t>
      </w:r>
      <w:bookmarkEnd w:id="18"/>
    </w:p>
    <w:p w14:paraId="0CA0C46D" w14:textId="42A3058C" w:rsidR="00F72DB7" w:rsidRDefault="00395282" w:rsidP="00F72DB7">
      <w:pPr>
        <w:jc w:val="center"/>
        <w:rPr>
          <w:b/>
        </w:rPr>
      </w:pPr>
      <w:r>
        <w:rPr>
          <w:b/>
          <w:noProof/>
        </w:rPr>
        <w:drawing>
          <wp:inline distT="0" distB="0" distL="0" distR="0" wp14:anchorId="409704DA" wp14:editId="4E12B008">
            <wp:extent cx="2746451" cy="1620000"/>
            <wp:effectExtent l="0" t="0" r="0" b="5715"/>
            <wp:docPr id="39727622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76226" name="Picture 1" descr="A graph of a bar 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6451" cy="1620000"/>
                    </a:xfrm>
                    <a:prstGeom prst="rect">
                      <a:avLst/>
                    </a:prstGeom>
                  </pic:spPr>
                </pic:pic>
              </a:graphicData>
            </a:graphic>
          </wp:inline>
        </w:drawing>
      </w:r>
    </w:p>
    <w:p w14:paraId="6531C355" w14:textId="6371CCDC" w:rsidR="00F72DB7" w:rsidRPr="00F72DB7" w:rsidRDefault="00F72DB7" w:rsidP="00F72DB7">
      <w:pPr>
        <w:pStyle w:val="FigureCaption"/>
        <w:rPr>
          <w:lang w:val="en-GB"/>
        </w:rPr>
      </w:pPr>
      <w:r w:rsidRPr="003D6C6A">
        <w:rPr>
          <w:lang w:val="en-GB"/>
        </w:rPr>
        <w:t xml:space="preserve">Figure 1: </w:t>
      </w:r>
      <w:r w:rsidR="0017222B">
        <w:rPr>
          <w:lang w:val="en-GB"/>
        </w:rPr>
        <w:t>Magnitude</w:t>
      </w:r>
      <w:r w:rsidRPr="003D6C6A">
        <w:rPr>
          <w:lang w:val="en-GB"/>
        </w:rPr>
        <w:t xml:space="preserve"> Comparison</w:t>
      </w:r>
      <w:r w:rsidR="0017222B">
        <w:rPr>
          <w:lang w:val="en-GB"/>
        </w:rPr>
        <w:t xml:space="preserve"> (Baseline vs MotionLoRA)</w:t>
      </w:r>
    </w:p>
    <w:p w14:paraId="347F748D" w14:textId="69AF36EA" w:rsidR="004F08BE" w:rsidRDefault="00421957" w:rsidP="00596AB5">
      <w:pPr>
        <w:pStyle w:val="Para"/>
      </w:pPr>
      <w:r w:rsidRPr="008F29A9">
        <w:rPr>
          <w:b/>
        </w:rPr>
        <w:t xml:space="preserve">Motion Magnitude: </w:t>
      </w:r>
      <w:r w:rsidRPr="008F29A9">
        <w:rPr>
          <w:bCs/>
        </w:rPr>
        <w:t xml:space="preserve">MotionLoRA produced dramatically higher mean optical flow magnitude across all four camera movements (Figure 1), with an overall lift of +443.2% over the text-only baseline. This indicates that the learned motion adapters inject substantially stronger </w:t>
      </w:r>
      <w:r w:rsidRPr="00596AB5">
        <w:t>apparent</w:t>
      </w:r>
      <w:r w:rsidRPr="008F29A9">
        <w:rPr>
          <w:bCs/>
        </w:rPr>
        <w:t xml:space="preserve"> camera motion than natural language instructions alone. The text-only baseline produced only minimal camera-like motion, suggesting that AnimateDiff’s text encoder has limited ability to translate camera direction phrases into coherent spatial movement</w:t>
      </w:r>
      <w:r w:rsidR="18D6967C" w:rsidRPr="008F29A9">
        <w:t>.</w:t>
      </w:r>
    </w:p>
    <w:p w14:paraId="2B369DF1" w14:textId="363F5A5F" w:rsidR="0017222B" w:rsidRDefault="00182C1C" w:rsidP="0017222B">
      <w:pPr>
        <w:jc w:val="center"/>
        <w:rPr>
          <w:b/>
        </w:rPr>
      </w:pPr>
      <w:r>
        <w:rPr>
          <w:b/>
          <w:noProof/>
        </w:rPr>
        <w:drawing>
          <wp:inline distT="0" distB="0" distL="0" distR="0" wp14:anchorId="377AAD4D" wp14:editId="6AED68C6">
            <wp:extent cx="2746453" cy="1620000"/>
            <wp:effectExtent l="0" t="0" r="0" b="5715"/>
            <wp:docPr id="1304669076"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69076" name="Picture 2" descr="A graph of different colored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6453" cy="1620000"/>
                    </a:xfrm>
                    <a:prstGeom prst="rect">
                      <a:avLst/>
                    </a:prstGeom>
                  </pic:spPr>
                </pic:pic>
              </a:graphicData>
            </a:graphic>
          </wp:inline>
        </w:drawing>
      </w:r>
    </w:p>
    <w:p w14:paraId="695602DC" w14:textId="4680BCA9" w:rsidR="0017222B" w:rsidRPr="00F72DB7" w:rsidRDefault="0017222B" w:rsidP="0017222B">
      <w:pPr>
        <w:pStyle w:val="FigureCaption"/>
        <w:rPr>
          <w:lang w:val="en-GB"/>
        </w:rPr>
      </w:pPr>
      <w:r w:rsidRPr="003D6C6A">
        <w:rPr>
          <w:lang w:val="en-GB"/>
        </w:rPr>
        <w:t xml:space="preserve">Figure </w:t>
      </w:r>
      <w:r w:rsidR="004872E9">
        <w:rPr>
          <w:lang w:val="en-GB"/>
        </w:rPr>
        <w:t>2</w:t>
      </w:r>
      <w:r w:rsidRPr="003D6C6A">
        <w:rPr>
          <w:lang w:val="en-GB"/>
        </w:rPr>
        <w:t xml:space="preserve">: </w:t>
      </w:r>
      <w:r w:rsidR="004872E9">
        <w:rPr>
          <w:lang w:val="en-GB"/>
        </w:rPr>
        <w:t>Direction Consistency</w:t>
      </w:r>
      <w:r>
        <w:rPr>
          <w:lang w:val="en-GB"/>
        </w:rPr>
        <w:t xml:space="preserve"> (Baseline vs MotionLoRA)</w:t>
      </w:r>
    </w:p>
    <w:p w14:paraId="23B8A9BC" w14:textId="6A2B2E27" w:rsidR="0017222B" w:rsidRDefault="001A5EEB" w:rsidP="00596AB5">
      <w:pPr>
        <w:pStyle w:val="Para"/>
      </w:pPr>
      <w:r w:rsidRPr="001A5EEB">
        <w:rPr>
          <w:b/>
        </w:rPr>
        <w:t>Direction Consistency</w:t>
      </w:r>
      <w:r w:rsidR="0017222B" w:rsidRPr="008F29A9">
        <w:rPr>
          <w:b/>
        </w:rPr>
        <w:t xml:space="preserve">: </w:t>
      </w:r>
      <w:r w:rsidR="003E6357" w:rsidRPr="003E6357">
        <w:rPr>
          <w:bCs/>
        </w:rPr>
        <w:t xml:space="preserve">Direction standard deviation improved from 19.05° for the text-only baseline to 15.21° for MotionLoRA, a 20.1% reduction (Figure 2). This means MotionLoRA not only produces stronger motion but also more directionally consistent motion across frames — the camera movement </w:t>
      </w:r>
      <w:r w:rsidR="003E6357" w:rsidRPr="00596AB5">
        <w:t>follows</w:t>
      </w:r>
      <w:r w:rsidR="003E6357" w:rsidRPr="003E6357">
        <w:rPr>
          <w:bCs/>
        </w:rPr>
        <w:t xml:space="preserve"> a steadier </w:t>
      </w:r>
      <w:r w:rsidR="003E6357" w:rsidRPr="003E6357">
        <w:rPr>
          <w:bCs/>
        </w:rPr>
        <w:lastRenderedPageBreak/>
        <w:t>trajectory rather than drifting randomly between frames. Additionally, the zoom-direction sign test showed perfect results: 10/10 zoom-in videos produced positive radial divergence and 10/10 zoom-out videos produced negative radial divergence, confirming MotionLoRA correctly encodes the intended zoom direction</w:t>
      </w:r>
      <w:r w:rsidR="0017222B" w:rsidRPr="008F29A9">
        <w:t>.</w:t>
      </w:r>
    </w:p>
    <w:p w14:paraId="3FEB5934" w14:textId="53BA12FA" w:rsidR="003E6357" w:rsidRDefault="004872E9" w:rsidP="003E6357">
      <w:pPr>
        <w:jc w:val="center"/>
        <w:rPr>
          <w:b/>
        </w:rPr>
      </w:pPr>
      <w:r>
        <w:rPr>
          <w:b/>
          <w:noProof/>
        </w:rPr>
        <w:drawing>
          <wp:inline distT="0" distB="0" distL="0" distR="0" wp14:anchorId="3AAECE71" wp14:editId="68A43DDD">
            <wp:extent cx="2643666" cy="1620000"/>
            <wp:effectExtent l="0" t="0" r="0" b="5715"/>
            <wp:docPr id="1057222005" name="Picture 3"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2005" name="Picture 3" descr="A graph with text and numbe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3666" cy="1620000"/>
                    </a:xfrm>
                    <a:prstGeom prst="rect">
                      <a:avLst/>
                    </a:prstGeom>
                  </pic:spPr>
                </pic:pic>
              </a:graphicData>
            </a:graphic>
          </wp:inline>
        </w:drawing>
      </w:r>
    </w:p>
    <w:p w14:paraId="42CA063E" w14:textId="4043461D" w:rsidR="003E6357" w:rsidRPr="00F72DB7" w:rsidRDefault="003E6357" w:rsidP="003E6357">
      <w:pPr>
        <w:pStyle w:val="FigureCaption"/>
        <w:rPr>
          <w:lang w:val="en-GB"/>
        </w:rPr>
      </w:pPr>
      <w:r w:rsidRPr="003D6C6A">
        <w:rPr>
          <w:lang w:val="en-GB"/>
        </w:rPr>
        <w:t xml:space="preserve">Figure </w:t>
      </w:r>
      <w:r w:rsidR="004872E9">
        <w:rPr>
          <w:lang w:val="en-GB"/>
        </w:rPr>
        <w:t>3</w:t>
      </w:r>
      <w:r w:rsidRPr="003D6C6A">
        <w:rPr>
          <w:lang w:val="en-GB"/>
        </w:rPr>
        <w:t xml:space="preserve">: </w:t>
      </w:r>
      <w:r w:rsidR="004872E9">
        <w:rPr>
          <w:lang w:val="en-GB"/>
        </w:rPr>
        <w:t>CLIP Consistency</w:t>
      </w:r>
      <w:r>
        <w:rPr>
          <w:lang w:val="en-GB"/>
        </w:rPr>
        <w:t xml:space="preserve"> (Baseline vs MotionLoRA)</w:t>
      </w:r>
    </w:p>
    <w:p w14:paraId="5B5E5702" w14:textId="2E46478A" w:rsidR="003E6357" w:rsidRDefault="00596AB5" w:rsidP="00596AB5">
      <w:pPr>
        <w:pStyle w:val="Para"/>
      </w:pPr>
      <w:r w:rsidRPr="00596AB5">
        <w:rPr>
          <w:b/>
        </w:rPr>
        <w:t>CLIP Frame Consistency</w:t>
      </w:r>
      <w:r w:rsidR="003E6357" w:rsidRPr="008F29A9">
        <w:rPr>
          <w:b/>
        </w:rPr>
        <w:t xml:space="preserve">: </w:t>
      </w:r>
      <w:r w:rsidRPr="00596AB5">
        <w:t>CLIP similarity was marginally lower for MotionLoRA (mean = 0.9782) compared to the text-only baseline (mean = 0.9888), a reduction of approximately 1.1% (Figure 3). This modest decrease suggests that the MotionLoRA adapter introduces slightly more visual variation between frames — consistent with the presence of actual camera motion — but does not significantly degrade visual coherence. Both conditions remain above 0.97, indicating high frame-to-frame consistency</w:t>
      </w:r>
      <w:r w:rsidR="003E6357" w:rsidRPr="008F29A9">
        <w:t>.</w:t>
      </w:r>
    </w:p>
    <w:p w14:paraId="064FEA5E" w14:textId="468A0088" w:rsidR="00AC6FA0" w:rsidRDefault="00660854" w:rsidP="00AC6FA0">
      <w:pPr>
        <w:pStyle w:val="Head2"/>
      </w:pPr>
      <w:bookmarkStart w:id="19" w:name="_Toc224904002"/>
      <w:r w:rsidRPr="00660854">
        <w:t>CameraCtrl Results (Baseline V3 vs Condition C)</w:t>
      </w:r>
      <w:bookmarkEnd w:id="19"/>
    </w:p>
    <w:p w14:paraId="27228A22" w14:textId="7D483CD5" w:rsidR="00660854" w:rsidRDefault="004058F0" w:rsidP="00660854">
      <w:pPr>
        <w:pStyle w:val="PostHeadPara"/>
      </w:pPr>
      <w:r w:rsidRPr="004058F0">
        <w:t xml:space="preserve">CameraCtrl ran successfully on the </w:t>
      </w:r>
      <w:r w:rsidR="008557EC">
        <w:t xml:space="preserve">Infolab </w:t>
      </w:r>
      <w:r w:rsidRPr="004058F0">
        <w:t>NVIDIA RTX A2000 (12GB), generating 121 videos across 11 RealEstate10K trajectories at 256×384 resolution — consuming 11.6 GB of the available 12 GB VRAM. Eleven matched baseline videos were generated using AnimateDiff V3 with the same prompts but no pose conditioning. Figure 4 summarises the three optical flow metrics</w:t>
      </w:r>
      <w:r w:rsidR="00660854" w:rsidRPr="00660854">
        <w:t>.</w:t>
      </w:r>
    </w:p>
    <w:p w14:paraId="5006060A" w14:textId="67744E36" w:rsidR="00CC059E" w:rsidRDefault="005A7FB0" w:rsidP="00660854">
      <w:pPr>
        <w:pStyle w:val="PostHeadPara"/>
      </w:pPr>
      <w:r>
        <w:rPr>
          <w:noProof/>
        </w:rPr>
        <w:drawing>
          <wp:inline distT="0" distB="0" distL="0" distR="0" wp14:anchorId="13D7D59D" wp14:editId="1D9EBF73">
            <wp:extent cx="5731510" cy="1880235"/>
            <wp:effectExtent l="0" t="0" r="0" b="0"/>
            <wp:docPr id="1759985771"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85771" name="Picture 4" descr="A graph of different colored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80235"/>
                    </a:xfrm>
                    <a:prstGeom prst="rect">
                      <a:avLst/>
                    </a:prstGeom>
                  </pic:spPr>
                </pic:pic>
              </a:graphicData>
            </a:graphic>
          </wp:inline>
        </w:drawing>
      </w:r>
    </w:p>
    <w:p w14:paraId="59558EEE" w14:textId="0F17D9DB" w:rsidR="00CC059E" w:rsidRPr="005E2598" w:rsidRDefault="00CC059E" w:rsidP="00CC059E">
      <w:pPr>
        <w:pStyle w:val="FigureCaption"/>
        <w:rPr>
          <w:lang w:val="vi-VN"/>
        </w:rPr>
      </w:pPr>
      <w:r w:rsidRPr="003D6C6A">
        <w:rPr>
          <w:lang w:val="en-GB"/>
        </w:rPr>
        <w:t xml:space="preserve">Figure </w:t>
      </w:r>
      <w:r w:rsidR="00F51396">
        <w:rPr>
          <w:lang w:val="vi-VN"/>
        </w:rPr>
        <w:t>4</w:t>
      </w:r>
      <w:r w:rsidRPr="003D6C6A">
        <w:rPr>
          <w:lang w:val="en-GB"/>
        </w:rPr>
        <w:t>:</w:t>
      </w:r>
      <w:r w:rsidR="005E2598">
        <w:rPr>
          <w:lang w:val="vi-VN"/>
        </w:rPr>
        <w:t xml:space="preserve"> AnimateDiffV3 B</w:t>
      </w:r>
      <w:r w:rsidR="004058F0">
        <w:rPr>
          <w:lang w:val="vi-VN"/>
        </w:rPr>
        <w:t>as</w:t>
      </w:r>
      <w:r w:rsidR="005E2598">
        <w:rPr>
          <w:lang w:val="vi-VN"/>
        </w:rPr>
        <w:t>eline vs Cam</w:t>
      </w:r>
      <w:r w:rsidR="004058F0">
        <w:rPr>
          <w:lang w:val="vi-VN"/>
        </w:rPr>
        <w:t>eraCtrl</w:t>
      </w:r>
      <w:r w:rsidRPr="003D6C6A">
        <w:rPr>
          <w:lang w:val="en-GB"/>
        </w:rPr>
        <w:t xml:space="preserve"> </w:t>
      </w:r>
      <w:r w:rsidR="004058F0" w:rsidRPr="004058F0">
        <w:rPr>
          <w:lang w:val="vi-VN"/>
        </w:rPr>
        <w:t>optical flow metrics</w:t>
      </w:r>
      <w:r w:rsidR="005E2598">
        <w:rPr>
          <w:lang w:val="vi-VN"/>
        </w:rPr>
        <w:t xml:space="preserve"> comparison</w:t>
      </w:r>
    </w:p>
    <w:p w14:paraId="3AEF615B" w14:textId="77777777" w:rsidR="002F42F3" w:rsidRDefault="002F42F3" w:rsidP="002F42F3">
      <w:pPr>
        <w:pStyle w:val="Para"/>
      </w:pPr>
      <w:r>
        <w:t>Motion magnitude decreased substantially. The text-only baseline V3 produced a mean optical flow magnitude of 18.74 (std = 12.76), while CameraCtrl produced only 7.58 (std = 3.04) — a 59.6% reduction. This is the project's most counterintuitive finding. Rather than amplifying camera motion, CameraCtrl constrained it. The explanation lies in the nature of the conditioning signal: the RealEstate10K trajectories are real-world indoor and outdoor walkthroughs captured with stabilised cameras, exhibiting naturally smooth and subtle movements. CameraCtrl faithfully reproduces this subtlety. The unconstrained baseline, by contrast, generates unpredictable large-magnitude motion — not because it follows camera instructions well, but because it lacks any stabilising signal. The baseline's high magnitude is uncontrolled motion, not directed motion.</w:t>
      </w:r>
    </w:p>
    <w:p w14:paraId="0C76A585" w14:textId="77777777" w:rsidR="002F42F3" w:rsidRDefault="002F42F3" w:rsidP="002F42F3">
      <w:pPr>
        <w:pStyle w:val="Para"/>
      </w:pPr>
      <w:r>
        <w:t>Direction consistency improved modestly. CameraCtrl achieved a direction standard deviation of 40.07° (std = 10.42), compared to the baseline's 45.74° (std = 15.28) — a 12.4% reduction. While both values are high (reflecting the multi-axis nature of real-world camera paths), CameraCtrl's lower variance and notably tighter standard deviation indicates more predictable frame-to-frame flow, consistent with being guided by a coherent trajectory rather than generating motion at random.</w:t>
      </w:r>
    </w:p>
    <w:p w14:paraId="3EB8A167" w14:textId="77777777" w:rsidR="002F42F3" w:rsidRDefault="002F42F3" w:rsidP="002F42F3">
      <w:pPr>
        <w:pStyle w:val="Para"/>
      </w:pPr>
      <w:r>
        <w:lastRenderedPageBreak/>
        <w:t>Radial divergence revealed a clear structural signal. The most striking difference appeared in radial divergence: the baseline averaged −0.24 (essentially zero — no systematic depth motion), while CameraCtrl averaged +2.52 (std = 1.93). This strong positive divergence indicates consistent outward radial flow — characteristic of forward camera translation through a 3D scene. This finding is scientifically significant: it confirms that CameraCtrl is successfully encoding depth-aware camera movement (walking forward through a room), a capability that text-only prompting and MotionLoRA's single-axis adapters cannot produce. This is visible in the rightmost panel of Figure 4.</w:t>
      </w:r>
    </w:p>
    <w:p w14:paraId="4C14CE33" w14:textId="77777777" w:rsidR="002F42F3" w:rsidRDefault="002F42F3" w:rsidP="002F42F3">
      <w:pPr>
        <w:pStyle w:val="Para"/>
      </w:pPr>
      <w:r>
        <w:t>Visual coherence improved. CameraCtrl CLIP frame similarity (mean = 0.9603, std = 0.0139) exceeded the baseline (mean = 0.9381, std = 0.0207), a +2.4% gain. This suggests that explicit geometric conditioning acts as a regulariser: by constraining each frame to follow a physically plausible camera path, CameraCtrl reduces the wild frame-to-frame variation that the unconstrained baseline produces. This is the opposite trade-off to MotionLoRA, which increased motion at a marginal cost to coherence.</w:t>
      </w:r>
    </w:p>
    <w:p w14:paraId="70197819" w14:textId="12AD31DE" w:rsidR="00660854" w:rsidRPr="004E1925" w:rsidRDefault="002F42F3" w:rsidP="002F42F3">
      <w:pPr>
        <w:pStyle w:val="Para"/>
        <w:rPr>
          <w:lang w:val="en-US"/>
        </w:rPr>
      </w:pPr>
      <w:r>
        <w:t>These results reframe</w:t>
      </w:r>
      <w:r w:rsidR="00B20BC3">
        <w:rPr>
          <w:lang w:val="vi-VN"/>
        </w:rPr>
        <w:t xml:space="preserve"> the</w:t>
      </w:r>
      <w:r>
        <w:t xml:space="preserve"> understanding of CameraCtrl's purpose. It does not maximise perceptual motion strength — MotionLoRA excels at that. Instead, it imposes geometric structure on the generation process: lower but more controlled motion magnitude, positive depth-aware radial flow, and higher visual stability. Whether this constitutes "better" camera control depends on the application. For marketing content requiring dramatic pans and zooms, MotionLoRA is superior. For applications requiring physically plausible camera navigation through a 3D environment — such as virtual property tours or architectural visualisation — CameraCtrl's depth-aware trajectory adherence is the more relevant capability.</w:t>
      </w:r>
    </w:p>
    <w:p w14:paraId="4B683EEC" w14:textId="5055B1DC" w:rsidR="00A00DC5" w:rsidRPr="008F577B" w:rsidRDefault="008D7BAD" w:rsidP="008D7BAD">
      <w:pPr>
        <w:pStyle w:val="Head2"/>
      </w:pPr>
      <w:bookmarkStart w:id="20" w:name="_Toc224904003"/>
      <w:r w:rsidRPr="008D7BAD">
        <w:t>Three-Way Comparison</w:t>
      </w:r>
      <w:bookmarkEnd w:id="20"/>
    </w:p>
    <w:p w14:paraId="618704F8" w14:textId="57617CFE" w:rsidR="00A00DC5" w:rsidRDefault="00A00DC5" w:rsidP="008D7BAD">
      <w:pPr>
        <w:pStyle w:val="PostHeadPara"/>
      </w:pPr>
      <w:r w:rsidRPr="00A00DC5">
        <w:t xml:space="preserve">As established in Sections 2.4 and 4.5, cross-experiment comparison requires care. </w:t>
      </w:r>
      <w:r w:rsidR="00AA72AB">
        <w:t>I</w:t>
      </w:r>
      <w:r w:rsidRPr="00A00DC5">
        <w:t xml:space="preserve"> present three complementary views of the results</w:t>
      </w:r>
    </w:p>
    <w:p w14:paraId="29DD0E4B" w14:textId="6A9A88BF" w:rsidR="00A00DC5" w:rsidRDefault="00A00DC5" w:rsidP="00A00DC5">
      <w:pPr>
        <w:pStyle w:val="Head3"/>
      </w:pPr>
      <w:bookmarkStart w:id="21" w:name="_Toc224904004"/>
      <w:r w:rsidRPr="00A00DC5">
        <w:t>Relative Improvement (“Lift”) Over Baseline</w:t>
      </w:r>
      <w:bookmarkEnd w:id="21"/>
    </w:p>
    <w:p w14:paraId="603B99CD" w14:textId="3A71660F" w:rsidR="008D7BAD" w:rsidRPr="008D7BAD" w:rsidRDefault="000521E6" w:rsidP="00D7169E">
      <w:pPr>
        <w:pStyle w:val="PostHeadPara"/>
      </w:pPr>
      <w:r w:rsidRPr="000521E6">
        <w:t xml:space="preserve">Table 1 reports each method’s percentage improvement over its own text-only baseline. Because each lift is computed within a controlled experiment at </w:t>
      </w:r>
      <w:r w:rsidRPr="00D7169E">
        <w:t>matched</w:t>
      </w:r>
      <w:r w:rsidRPr="000521E6">
        <w:t xml:space="preserve"> resolution and prompts, the comparison of lifts across methods is valid despite differing experimental conditions</w:t>
      </w:r>
      <w:r>
        <w:t>.</w:t>
      </w:r>
    </w:p>
    <w:p w14:paraId="6B8F5E97" w14:textId="7AB171C0" w:rsidR="00B101D7" w:rsidRPr="003D6C6A" w:rsidRDefault="00B101D7" w:rsidP="00B101D7">
      <w:pPr>
        <w:pStyle w:val="TableCaption"/>
        <w:rPr>
          <w:lang w:val="en-GB"/>
        </w:rPr>
      </w:pPr>
      <w:r w:rsidRPr="003D6C6A">
        <w:rPr>
          <w:lang w:val="en-GB"/>
        </w:rPr>
        <w:t xml:space="preserve">Table 1: </w:t>
      </w:r>
      <w:r w:rsidR="00E663ED">
        <w:rPr>
          <w:lang w:val="en-GB"/>
        </w:rPr>
        <w:t>P</w:t>
      </w:r>
      <w:r w:rsidR="00E663ED" w:rsidRPr="00E663ED">
        <w:rPr>
          <w:lang w:val="en-GB"/>
        </w:rPr>
        <w:t>ercentage improvement</w:t>
      </w:r>
      <w:r w:rsidR="005F0272">
        <w:rPr>
          <w:lang w:val="vi-VN"/>
        </w:rPr>
        <w:t xml:space="preserve"> of</w:t>
      </w:r>
      <w:r w:rsidR="00E663ED" w:rsidRPr="00E663ED">
        <w:rPr>
          <w:lang w:val="en-GB"/>
        </w:rPr>
        <w:t xml:space="preserve"> </w:t>
      </w:r>
      <w:r w:rsidR="005F0272" w:rsidRPr="005F0272">
        <w:rPr>
          <w:lang w:val="en-GB"/>
        </w:rPr>
        <w:t xml:space="preserve">MotionLoRA </w:t>
      </w:r>
      <w:r w:rsidR="005F0272">
        <w:rPr>
          <w:lang w:val="vi-VN"/>
        </w:rPr>
        <w:t xml:space="preserve">&amp; </w:t>
      </w:r>
      <w:r w:rsidR="005F0272" w:rsidRPr="005F0272">
        <w:rPr>
          <w:lang w:val="vi-VN"/>
        </w:rPr>
        <w:t xml:space="preserve">CameraCtrl </w:t>
      </w:r>
      <w:r w:rsidR="00E663ED" w:rsidRPr="00E663ED">
        <w:rPr>
          <w:lang w:val="en-GB"/>
        </w:rPr>
        <w:t>over its own text-only baseline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07272B" w14:paraId="0A178C9E" w14:textId="77777777" w:rsidTr="0007272B">
        <w:trPr>
          <w:trHeight w:val="300"/>
        </w:trPr>
        <w:tc>
          <w:tcPr>
            <w:tcW w:w="1666" w:type="pct"/>
            <w:tcBorders>
              <w:top w:val="single" w:sz="4" w:space="0" w:color="auto"/>
              <w:bottom w:val="single" w:sz="4" w:space="0" w:color="auto"/>
            </w:tcBorders>
          </w:tcPr>
          <w:p w14:paraId="762CBC44" w14:textId="08BC612C" w:rsidR="0007272B" w:rsidRDefault="0007272B" w:rsidP="000521E6">
            <w:pPr>
              <w:pStyle w:val="TableCell"/>
              <w:ind w:left="-30" w:firstLine="0"/>
              <w:jc w:val="center"/>
            </w:pPr>
            <w:r w:rsidRPr="000521E6">
              <w:t>Metric</w:t>
            </w:r>
          </w:p>
        </w:tc>
        <w:tc>
          <w:tcPr>
            <w:tcW w:w="1667" w:type="pct"/>
            <w:tcBorders>
              <w:top w:val="single" w:sz="4" w:space="0" w:color="auto"/>
              <w:bottom w:val="single" w:sz="4" w:space="0" w:color="auto"/>
            </w:tcBorders>
          </w:tcPr>
          <w:p w14:paraId="2D3F6ED2" w14:textId="1AD3BF0B" w:rsidR="0007272B" w:rsidRPr="002158E9" w:rsidRDefault="0007272B" w:rsidP="000521E6">
            <w:pPr>
              <w:pStyle w:val="TableCell"/>
              <w:ind w:left="-30" w:firstLine="0"/>
              <w:jc w:val="center"/>
            </w:pPr>
            <w:r w:rsidRPr="000521E6">
              <w:t>MotionLoRA Lift (B vs A)</w:t>
            </w:r>
          </w:p>
        </w:tc>
        <w:tc>
          <w:tcPr>
            <w:tcW w:w="1667" w:type="pct"/>
            <w:tcBorders>
              <w:top w:val="single" w:sz="4" w:space="0" w:color="auto"/>
              <w:bottom w:val="single" w:sz="4" w:space="0" w:color="auto"/>
            </w:tcBorders>
          </w:tcPr>
          <w:p w14:paraId="794A0374" w14:textId="79B7929F" w:rsidR="0007272B" w:rsidRPr="002158E9" w:rsidRDefault="0007272B" w:rsidP="000521E6">
            <w:pPr>
              <w:pStyle w:val="TableCell"/>
              <w:ind w:left="-30" w:firstLine="0"/>
              <w:jc w:val="center"/>
            </w:pPr>
            <w:r w:rsidRPr="000521E6">
              <w:t>CameraCtrl Lift (C vs A′)</w:t>
            </w:r>
          </w:p>
        </w:tc>
      </w:tr>
      <w:tr w:rsidR="0007272B" w14:paraId="0638ED79" w14:textId="77777777" w:rsidTr="0007272B">
        <w:trPr>
          <w:trHeight w:val="300"/>
        </w:trPr>
        <w:tc>
          <w:tcPr>
            <w:tcW w:w="1666" w:type="pct"/>
            <w:tcBorders>
              <w:top w:val="single" w:sz="4" w:space="0" w:color="auto"/>
            </w:tcBorders>
          </w:tcPr>
          <w:p w14:paraId="447A4AA9" w14:textId="1A3EEB75" w:rsidR="0007272B" w:rsidRPr="00B3520F" w:rsidRDefault="0007272B" w:rsidP="00B3520F">
            <w:pPr>
              <w:pStyle w:val="TableCell"/>
              <w:ind w:left="-30" w:firstLine="0"/>
              <w:jc w:val="left"/>
            </w:pPr>
            <w:r w:rsidRPr="00B3520F">
              <w:t>Magnitude improvement</w:t>
            </w:r>
          </w:p>
        </w:tc>
        <w:tc>
          <w:tcPr>
            <w:tcW w:w="1667" w:type="pct"/>
            <w:tcBorders>
              <w:top w:val="single" w:sz="4" w:space="0" w:color="auto"/>
            </w:tcBorders>
          </w:tcPr>
          <w:p w14:paraId="228F1741" w14:textId="5E1CEF5E" w:rsidR="0007272B" w:rsidRPr="00B3520F" w:rsidRDefault="0007272B" w:rsidP="00B3520F">
            <w:pPr>
              <w:pStyle w:val="TableCell"/>
              <w:ind w:left="-30" w:firstLine="0"/>
              <w:jc w:val="center"/>
            </w:pPr>
            <w:r w:rsidRPr="00B3520F">
              <w:t>+443.2%</w:t>
            </w:r>
          </w:p>
        </w:tc>
        <w:tc>
          <w:tcPr>
            <w:tcW w:w="1667" w:type="pct"/>
            <w:tcBorders>
              <w:top w:val="single" w:sz="4" w:space="0" w:color="auto"/>
            </w:tcBorders>
          </w:tcPr>
          <w:p w14:paraId="667BD4A1" w14:textId="06158513" w:rsidR="0007272B" w:rsidRPr="00B3520F" w:rsidRDefault="0007272B" w:rsidP="00B3520F">
            <w:pPr>
              <w:pStyle w:val="TableCell"/>
              <w:ind w:left="-30" w:firstLine="0"/>
              <w:jc w:val="center"/>
            </w:pPr>
            <w:r w:rsidRPr="00B3520F">
              <w:t>−59.6%</w:t>
            </w:r>
          </w:p>
        </w:tc>
      </w:tr>
      <w:tr w:rsidR="0007272B" w14:paraId="1D8E059B" w14:textId="77777777" w:rsidTr="0007272B">
        <w:trPr>
          <w:trHeight w:val="300"/>
        </w:trPr>
        <w:tc>
          <w:tcPr>
            <w:tcW w:w="1666" w:type="pct"/>
          </w:tcPr>
          <w:p w14:paraId="50FAE72A" w14:textId="56F1F40D" w:rsidR="0007272B" w:rsidRPr="00B3520F" w:rsidRDefault="0007272B" w:rsidP="00B3520F">
            <w:pPr>
              <w:pStyle w:val="TableCell"/>
              <w:ind w:left="-30" w:firstLine="0"/>
              <w:jc w:val="left"/>
            </w:pPr>
            <w:r w:rsidRPr="00B3520F">
              <w:t>Dir Std reduction</w:t>
            </w:r>
          </w:p>
        </w:tc>
        <w:tc>
          <w:tcPr>
            <w:tcW w:w="1667" w:type="pct"/>
          </w:tcPr>
          <w:p w14:paraId="4483168A" w14:textId="079FDE91" w:rsidR="0007272B" w:rsidRPr="00B3520F" w:rsidRDefault="0007272B" w:rsidP="00B3520F">
            <w:pPr>
              <w:pStyle w:val="TableCell"/>
              <w:ind w:left="-30" w:firstLine="0"/>
              <w:jc w:val="center"/>
            </w:pPr>
            <w:r w:rsidRPr="00B3520F">
              <w:t>−20.1% (better)</w:t>
            </w:r>
          </w:p>
        </w:tc>
        <w:tc>
          <w:tcPr>
            <w:tcW w:w="1667" w:type="pct"/>
          </w:tcPr>
          <w:p w14:paraId="740495A1" w14:textId="23F0204B" w:rsidR="0007272B" w:rsidRPr="00B3520F" w:rsidRDefault="0007272B" w:rsidP="00B3520F">
            <w:pPr>
              <w:pStyle w:val="TableCell"/>
              <w:ind w:left="-30" w:firstLine="0"/>
              <w:jc w:val="center"/>
            </w:pPr>
            <w:r w:rsidRPr="00B3520F">
              <w:t>−12.4% (better)</w:t>
            </w:r>
          </w:p>
        </w:tc>
      </w:tr>
      <w:tr w:rsidR="0007272B" w14:paraId="37FA4909" w14:textId="77777777" w:rsidTr="0007272B">
        <w:trPr>
          <w:trHeight w:val="300"/>
        </w:trPr>
        <w:tc>
          <w:tcPr>
            <w:tcW w:w="1666" w:type="pct"/>
          </w:tcPr>
          <w:p w14:paraId="6C79BBC9" w14:textId="14F23E73" w:rsidR="0007272B" w:rsidRPr="00B3520F" w:rsidRDefault="0007272B" w:rsidP="00B3520F">
            <w:pPr>
              <w:pStyle w:val="TableCell"/>
              <w:ind w:left="-30" w:firstLine="0"/>
              <w:jc w:val="left"/>
            </w:pPr>
            <w:r w:rsidRPr="00B3520F">
              <w:t>CLIP Sim change</w:t>
            </w:r>
          </w:p>
        </w:tc>
        <w:tc>
          <w:tcPr>
            <w:tcW w:w="1667" w:type="pct"/>
          </w:tcPr>
          <w:p w14:paraId="1525FBDE" w14:textId="379076A3" w:rsidR="0007272B" w:rsidRPr="00B3520F" w:rsidRDefault="0007272B" w:rsidP="00B3520F">
            <w:pPr>
              <w:pStyle w:val="TableCell"/>
              <w:ind w:left="-30" w:firstLine="0"/>
              <w:jc w:val="center"/>
            </w:pPr>
            <w:r w:rsidRPr="00B3520F">
              <w:t>−1.1% (slight degradation)</w:t>
            </w:r>
          </w:p>
        </w:tc>
        <w:tc>
          <w:tcPr>
            <w:tcW w:w="1667" w:type="pct"/>
          </w:tcPr>
          <w:p w14:paraId="6D3C3210" w14:textId="5F87332C" w:rsidR="0007272B" w:rsidRPr="00B3520F" w:rsidRDefault="0007272B" w:rsidP="00B3520F">
            <w:pPr>
              <w:pStyle w:val="TableCell"/>
              <w:ind w:left="-30" w:firstLine="0"/>
              <w:jc w:val="center"/>
            </w:pPr>
            <w:r w:rsidRPr="00B3520F">
              <w:t>+2.4% (improvement)</w:t>
            </w:r>
          </w:p>
        </w:tc>
      </w:tr>
    </w:tbl>
    <w:p w14:paraId="1A30BC77" w14:textId="77777777" w:rsidR="00D7169E" w:rsidRDefault="00D7169E" w:rsidP="00812734">
      <w:pPr>
        <w:pStyle w:val="Para"/>
        <w:rPr>
          <w:lang w:eastAsia="en-US"/>
        </w:rPr>
      </w:pPr>
    </w:p>
    <w:p w14:paraId="017B7DD3" w14:textId="4F43B6A7" w:rsidR="00812734" w:rsidRDefault="00BE564C" w:rsidP="00812734">
      <w:pPr>
        <w:pStyle w:val="Para"/>
        <w:rPr>
          <w:lang w:eastAsia="en-US"/>
        </w:rPr>
      </w:pPr>
      <w:r w:rsidRPr="00BE564C">
        <w:rPr>
          <w:lang w:eastAsia="en-US"/>
        </w:rPr>
        <w:t>The lift analysis reveals a striking divergence. MotionLoRA dramatically amplified camera motion (+443.2% magnitude) while modestly improving directional consistency (−20.1%) and marginally reducing visual coherence (−1.1%). CameraCtrl reduced motion magnitude (−59.6%) while also improving directional consistency (−12.4%) and visual coherence (+2.4%). Critically, CameraCtrl introduced strong positive radial divergence (+2.52 vs −0.24 for its baseline</w:t>
      </w:r>
      <w:r w:rsidR="00DB5156">
        <w:rPr>
          <w:lang w:val="vi-VN" w:eastAsia="en-US"/>
        </w:rPr>
        <w:t xml:space="preserve"> as mentioned in section 5.4</w:t>
      </w:r>
      <w:r w:rsidRPr="00BE564C">
        <w:rPr>
          <w:lang w:eastAsia="en-US"/>
        </w:rPr>
        <w:t>), indicating depth-aware forward camera translation — a capability that neither text-only prompting nor MotionLoRA can produce. The two methods thus optimise for fundamentally different objectives: MotionLoRA maximises perceptual motion strength along a single axis, while CameraCtrl constrains generation to follow physically plausible 3D camera paths</w:t>
      </w:r>
      <w:r w:rsidR="00812734">
        <w:rPr>
          <w:lang w:eastAsia="en-US"/>
        </w:rPr>
        <w:t>.</w:t>
      </w:r>
    </w:p>
    <w:p w14:paraId="0732E3D7" w14:textId="3410F543" w:rsidR="00D7169E" w:rsidRDefault="00741E73" w:rsidP="00D7169E">
      <w:pPr>
        <w:pStyle w:val="Head3"/>
      </w:pPr>
      <w:bookmarkStart w:id="22" w:name="_Toc224904005"/>
      <w:r w:rsidRPr="00741E73">
        <w:t>Resolution-Independent Direct Comparison</w:t>
      </w:r>
      <w:bookmarkEnd w:id="22"/>
    </w:p>
    <w:p w14:paraId="465B7277" w14:textId="76222CCB" w:rsidR="00D7169E" w:rsidRPr="008D7BAD" w:rsidRDefault="00076E8E" w:rsidP="00D7169E">
      <w:pPr>
        <w:pStyle w:val="PostHeadPara"/>
      </w:pPr>
      <w:r w:rsidRPr="00076E8E">
        <w:t>Direction standard deviation (measured in degrees), radial divergence sign, and CLIP frame similarity are resolution-independent and can be compared directly across all conditions. Table 2 reports these metrics for the experimental conditions, with each method's own baseline shown in parentheses for context</w:t>
      </w:r>
      <w:r w:rsidR="00D7169E">
        <w:t>.</w:t>
      </w:r>
    </w:p>
    <w:p w14:paraId="3D432462" w14:textId="03B47024" w:rsidR="00D7169E" w:rsidRPr="003D6C6A" w:rsidRDefault="00D7169E" w:rsidP="00D7169E">
      <w:pPr>
        <w:pStyle w:val="TableCaption"/>
        <w:rPr>
          <w:lang w:val="en-GB"/>
        </w:rPr>
      </w:pPr>
      <w:r w:rsidRPr="003D6C6A">
        <w:rPr>
          <w:lang w:val="en-GB"/>
        </w:rPr>
        <w:lastRenderedPageBreak/>
        <w:t xml:space="preserve">Table </w:t>
      </w:r>
      <w:r w:rsidR="00FA7947">
        <w:rPr>
          <w:lang w:val="en-GB"/>
        </w:rPr>
        <w:t>2</w:t>
      </w:r>
      <w:r w:rsidRPr="003D6C6A">
        <w:rPr>
          <w:lang w:val="en-GB"/>
        </w:rPr>
        <w:t xml:space="preserve">: </w:t>
      </w:r>
      <w:r w:rsidR="004F7B96" w:rsidRPr="004F7B96">
        <w:rPr>
          <w:lang w:val="en-GB"/>
        </w:rPr>
        <w:t>Resolution-Independent Direct Comparison</w:t>
      </w:r>
    </w:p>
    <w:tbl>
      <w:tblPr>
        <w:tblStyle w:val="TableGrid"/>
        <w:tblW w:w="50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6"/>
        <w:gridCol w:w="1806"/>
        <w:gridCol w:w="1806"/>
        <w:gridCol w:w="1806"/>
        <w:gridCol w:w="1804"/>
      </w:tblGrid>
      <w:tr w:rsidR="004C31E4" w:rsidRPr="00B3520F" w14:paraId="67510D1C" w14:textId="763DC248" w:rsidTr="00053DC3">
        <w:trPr>
          <w:trHeight w:val="300"/>
        </w:trPr>
        <w:tc>
          <w:tcPr>
            <w:tcW w:w="1000" w:type="pct"/>
            <w:tcBorders>
              <w:top w:val="single" w:sz="4" w:space="0" w:color="auto"/>
              <w:bottom w:val="single" w:sz="4" w:space="0" w:color="auto"/>
            </w:tcBorders>
          </w:tcPr>
          <w:p w14:paraId="53D7A5AF" w14:textId="4BEE607A" w:rsidR="004C31E4" w:rsidRPr="00B3520F" w:rsidRDefault="004C31E4" w:rsidP="004C31E4">
            <w:pPr>
              <w:pStyle w:val="TableCell"/>
              <w:ind w:left="-30" w:firstLine="0"/>
              <w:jc w:val="center"/>
              <w:rPr>
                <w:rFonts w:ascii="Linux Libertine" w:hAnsi="Linux Libertine" w:cs="Linux Libertine"/>
                <w:szCs w:val="20"/>
              </w:rPr>
            </w:pPr>
            <w:r w:rsidRPr="00B3520F">
              <w:rPr>
                <w:rFonts w:ascii="Linux Libertine" w:hAnsi="Linux Libertine" w:cs="Linux Libertine"/>
                <w:szCs w:val="20"/>
              </w:rPr>
              <w:t>Metric</w:t>
            </w:r>
          </w:p>
        </w:tc>
        <w:tc>
          <w:tcPr>
            <w:tcW w:w="1000" w:type="pct"/>
            <w:tcBorders>
              <w:top w:val="single" w:sz="4" w:space="0" w:color="auto"/>
              <w:bottom w:val="single" w:sz="4" w:space="0" w:color="auto"/>
            </w:tcBorders>
          </w:tcPr>
          <w:p w14:paraId="12FBFB80" w14:textId="6A46D09F" w:rsidR="004C31E4" w:rsidRPr="00B3520F" w:rsidRDefault="001E0034" w:rsidP="004C31E4">
            <w:pPr>
              <w:pStyle w:val="TableCell"/>
              <w:ind w:left="-30" w:firstLine="0"/>
              <w:jc w:val="center"/>
              <w:rPr>
                <w:rFonts w:ascii="Linux Libertine" w:hAnsi="Linux Libertine" w:cs="Linux Libertine"/>
                <w:szCs w:val="20"/>
              </w:rPr>
            </w:pPr>
            <w:r w:rsidRPr="001E0034">
              <w:rPr>
                <w:rFonts w:ascii="Linux Libertine" w:hAnsi="Linux Libertine" w:cs="Linux Libertine"/>
                <w:szCs w:val="20"/>
              </w:rPr>
              <w:t>Text-only A (MotionLoRA exp.)</w:t>
            </w:r>
          </w:p>
        </w:tc>
        <w:tc>
          <w:tcPr>
            <w:tcW w:w="1000" w:type="pct"/>
            <w:tcBorders>
              <w:top w:val="single" w:sz="4" w:space="0" w:color="auto"/>
              <w:bottom w:val="single" w:sz="4" w:space="0" w:color="auto"/>
            </w:tcBorders>
          </w:tcPr>
          <w:p w14:paraId="67EC1791" w14:textId="48D4BC46" w:rsidR="004C31E4" w:rsidRPr="00B3520F" w:rsidRDefault="004C31E4" w:rsidP="004C31E4">
            <w:pPr>
              <w:pStyle w:val="TableCell"/>
              <w:ind w:left="-30" w:firstLine="0"/>
              <w:jc w:val="center"/>
              <w:rPr>
                <w:rFonts w:ascii="Linux Libertine" w:hAnsi="Linux Libertine" w:cs="Linux Libertine"/>
                <w:szCs w:val="20"/>
              </w:rPr>
            </w:pPr>
            <w:r w:rsidRPr="00B3520F">
              <w:rPr>
                <w:rFonts w:ascii="Linux Libertine" w:hAnsi="Linux Libertine" w:cs="Linux Libertine"/>
                <w:szCs w:val="20"/>
              </w:rPr>
              <w:t>MotionLoRA (B)</w:t>
            </w:r>
          </w:p>
        </w:tc>
        <w:tc>
          <w:tcPr>
            <w:tcW w:w="1000" w:type="pct"/>
            <w:tcBorders>
              <w:top w:val="single" w:sz="4" w:space="0" w:color="auto"/>
              <w:bottom w:val="single" w:sz="4" w:space="0" w:color="auto"/>
            </w:tcBorders>
          </w:tcPr>
          <w:p w14:paraId="0E2D659D" w14:textId="6DEE0D3D" w:rsidR="004C31E4" w:rsidRPr="00B3520F" w:rsidRDefault="004C31E4" w:rsidP="004C31E4">
            <w:pPr>
              <w:pStyle w:val="TableCell"/>
              <w:ind w:left="-30" w:firstLine="0"/>
              <w:jc w:val="center"/>
              <w:rPr>
                <w:rFonts w:ascii="Linux Libertine" w:hAnsi="Linux Libertine" w:cs="Linux Libertine"/>
                <w:szCs w:val="20"/>
              </w:rPr>
            </w:pPr>
            <w:r w:rsidRPr="004C31E4">
              <w:rPr>
                <w:rFonts w:ascii="Linux Libertine" w:hAnsi="Linux Libertine" w:cs="Linux Libertine"/>
                <w:szCs w:val="20"/>
              </w:rPr>
              <w:t>ext-only A′ (CameraCtrl exp.)</w:t>
            </w:r>
          </w:p>
        </w:tc>
        <w:tc>
          <w:tcPr>
            <w:tcW w:w="999" w:type="pct"/>
            <w:tcBorders>
              <w:top w:val="single" w:sz="4" w:space="0" w:color="auto"/>
              <w:bottom w:val="single" w:sz="4" w:space="0" w:color="auto"/>
            </w:tcBorders>
          </w:tcPr>
          <w:p w14:paraId="3DB026CC" w14:textId="73DCBD54" w:rsidR="004C31E4" w:rsidRPr="00B3520F" w:rsidRDefault="004C31E4" w:rsidP="004C31E4">
            <w:pPr>
              <w:pStyle w:val="TableCell"/>
              <w:ind w:left="-30" w:firstLine="0"/>
              <w:jc w:val="center"/>
              <w:rPr>
                <w:rFonts w:ascii="Linux Libertine" w:hAnsi="Linux Libertine" w:cs="Linux Libertine"/>
                <w:szCs w:val="20"/>
              </w:rPr>
            </w:pPr>
            <w:r w:rsidRPr="00B3520F">
              <w:rPr>
                <w:rFonts w:ascii="Linux Libertine" w:hAnsi="Linux Libertine" w:cs="Linux Libertine"/>
                <w:szCs w:val="20"/>
              </w:rPr>
              <w:t>CameraCtrl (C)</w:t>
            </w:r>
          </w:p>
        </w:tc>
      </w:tr>
      <w:tr w:rsidR="004C31E4" w:rsidRPr="00B3520F" w14:paraId="56724437" w14:textId="79CF6EE8" w:rsidTr="00053DC3">
        <w:trPr>
          <w:trHeight w:val="300"/>
        </w:trPr>
        <w:tc>
          <w:tcPr>
            <w:tcW w:w="1000" w:type="pct"/>
            <w:tcBorders>
              <w:top w:val="single" w:sz="4" w:space="0" w:color="auto"/>
            </w:tcBorders>
          </w:tcPr>
          <w:p w14:paraId="2B70D98B" w14:textId="4EB9F91A" w:rsidR="004C31E4" w:rsidRPr="00B3520F" w:rsidRDefault="004C31E4" w:rsidP="004C31E4">
            <w:pPr>
              <w:pStyle w:val="TableCell"/>
              <w:ind w:left="-111"/>
              <w:jc w:val="left"/>
              <w:rPr>
                <w:rFonts w:ascii="Linux Libertine" w:hAnsi="Linux Libertine" w:cs="Linux Libertine"/>
                <w:szCs w:val="20"/>
              </w:rPr>
            </w:pPr>
            <w:r w:rsidRPr="00B3520F">
              <w:rPr>
                <w:rFonts w:ascii="Linux Libertine" w:hAnsi="Linux Libertine" w:cs="Linux Libertine"/>
                <w:szCs w:val="20"/>
              </w:rPr>
              <w:t>Dir Std (deg)</w:t>
            </w:r>
          </w:p>
        </w:tc>
        <w:tc>
          <w:tcPr>
            <w:tcW w:w="1000" w:type="pct"/>
            <w:tcBorders>
              <w:top w:val="single" w:sz="4" w:space="0" w:color="auto"/>
            </w:tcBorders>
          </w:tcPr>
          <w:p w14:paraId="23567254" w14:textId="01BB73B0" w:rsidR="004C31E4" w:rsidRPr="00B3520F" w:rsidRDefault="004C31E4" w:rsidP="004C31E4">
            <w:pPr>
              <w:pStyle w:val="TableCell"/>
              <w:ind w:left="-30" w:firstLine="0"/>
              <w:jc w:val="center"/>
              <w:rPr>
                <w:rFonts w:ascii="Linux Libertine" w:hAnsi="Linux Libertine" w:cs="Linux Libertine"/>
                <w:szCs w:val="20"/>
              </w:rPr>
            </w:pPr>
            <w:r w:rsidRPr="00B3520F">
              <w:rPr>
                <w:rFonts w:ascii="Linux Libertine" w:hAnsi="Linux Libertine" w:cs="Linux Libertine"/>
                <w:szCs w:val="20"/>
              </w:rPr>
              <w:t>19.05°</w:t>
            </w:r>
          </w:p>
        </w:tc>
        <w:tc>
          <w:tcPr>
            <w:tcW w:w="1000" w:type="pct"/>
            <w:tcBorders>
              <w:top w:val="single" w:sz="4" w:space="0" w:color="auto"/>
            </w:tcBorders>
          </w:tcPr>
          <w:p w14:paraId="466CC945" w14:textId="6B91883A" w:rsidR="004C31E4" w:rsidRPr="00B3520F" w:rsidRDefault="004C31E4" w:rsidP="004C31E4">
            <w:pPr>
              <w:pStyle w:val="TableCell"/>
              <w:ind w:left="-30" w:firstLine="0"/>
              <w:jc w:val="center"/>
              <w:rPr>
                <w:rFonts w:ascii="Linux Libertine" w:hAnsi="Linux Libertine" w:cs="Linux Libertine"/>
                <w:szCs w:val="20"/>
              </w:rPr>
            </w:pPr>
            <w:r w:rsidRPr="00B3520F">
              <w:rPr>
                <w:rFonts w:ascii="Linux Libertine" w:hAnsi="Linux Libertine" w:cs="Linux Libertine"/>
                <w:szCs w:val="20"/>
              </w:rPr>
              <w:t>15.21°</w:t>
            </w:r>
          </w:p>
        </w:tc>
        <w:tc>
          <w:tcPr>
            <w:tcW w:w="1000" w:type="pct"/>
            <w:tcBorders>
              <w:top w:val="single" w:sz="4" w:space="0" w:color="auto"/>
            </w:tcBorders>
          </w:tcPr>
          <w:p w14:paraId="161CCEA3" w14:textId="38D49549" w:rsidR="004C31E4" w:rsidRPr="00B3520F" w:rsidRDefault="001E0034" w:rsidP="004C31E4">
            <w:pPr>
              <w:pStyle w:val="TableCell"/>
              <w:ind w:left="-30" w:firstLine="0"/>
              <w:jc w:val="center"/>
              <w:rPr>
                <w:rFonts w:ascii="Linux Libertine" w:hAnsi="Linux Libertine" w:cs="Linux Libertine"/>
                <w:szCs w:val="20"/>
              </w:rPr>
            </w:pPr>
            <w:r w:rsidRPr="001E0034">
              <w:rPr>
                <w:rFonts w:ascii="Linux Libertine" w:hAnsi="Linux Libertine" w:cs="Linux Libertine"/>
                <w:szCs w:val="20"/>
              </w:rPr>
              <w:t>45.74</w:t>
            </w:r>
            <w:r w:rsidR="004C31E4" w:rsidRPr="00B3520F">
              <w:rPr>
                <w:rFonts w:ascii="Linux Libertine" w:hAnsi="Linux Libertine" w:cs="Linux Libertine"/>
                <w:szCs w:val="20"/>
              </w:rPr>
              <w:t>°</w:t>
            </w:r>
          </w:p>
        </w:tc>
        <w:tc>
          <w:tcPr>
            <w:tcW w:w="999" w:type="pct"/>
            <w:tcBorders>
              <w:top w:val="single" w:sz="4" w:space="0" w:color="auto"/>
            </w:tcBorders>
          </w:tcPr>
          <w:p w14:paraId="3FB7981C" w14:textId="3D542E05" w:rsidR="004C31E4" w:rsidRPr="00B3520F" w:rsidRDefault="004C31E4" w:rsidP="004C31E4">
            <w:pPr>
              <w:pStyle w:val="TableCell"/>
              <w:ind w:left="-30" w:firstLine="0"/>
              <w:jc w:val="center"/>
              <w:rPr>
                <w:rFonts w:ascii="Linux Libertine" w:hAnsi="Linux Libertine" w:cs="Linux Libertine"/>
                <w:szCs w:val="20"/>
              </w:rPr>
            </w:pPr>
            <w:r w:rsidRPr="00B3520F">
              <w:rPr>
                <w:rFonts w:ascii="Linux Libertine" w:hAnsi="Linux Libertine" w:cs="Linux Libertine"/>
                <w:szCs w:val="20"/>
              </w:rPr>
              <w:t>40.07°</w:t>
            </w:r>
          </w:p>
        </w:tc>
      </w:tr>
      <w:tr w:rsidR="004C31E4" w:rsidRPr="00B3520F" w14:paraId="0A435896" w14:textId="3C9DFB1A" w:rsidTr="00053DC3">
        <w:trPr>
          <w:trHeight w:val="300"/>
        </w:trPr>
        <w:tc>
          <w:tcPr>
            <w:tcW w:w="1000" w:type="pct"/>
          </w:tcPr>
          <w:p w14:paraId="78AFDE40" w14:textId="2FBC96F1" w:rsidR="004C31E4" w:rsidRPr="00B3520F" w:rsidRDefault="004C31E4" w:rsidP="004C31E4">
            <w:pPr>
              <w:pStyle w:val="TableCell"/>
              <w:ind w:left="-111"/>
              <w:jc w:val="left"/>
              <w:rPr>
                <w:rFonts w:ascii="Linux Libertine" w:hAnsi="Linux Libertine" w:cs="Linux Libertine"/>
                <w:szCs w:val="20"/>
              </w:rPr>
            </w:pPr>
            <w:r w:rsidRPr="00B3520F">
              <w:rPr>
                <w:rFonts w:ascii="Linux Libertine" w:hAnsi="Linux Libertine" w:cs="Linux Libertine"/>
                <w:szCs w:val="20"/>
              </w:rPr>
              <w:t xml:space="preserve">Radial </w:t>
            </w:r>
            <w:r w:rsidR="001E0034" w:rsidRPr="001E0034">
              <w:rPr>
                <w:rFonts w:ascii="Linux Libertine" w:hAnsi="Linux Libertine" w:cs="Linux Libertine"/>
                <w:szCs w:val="20"/>
              </w:rPr>
              <w:t>divergence</w:t>
            </w:r>
          </w:p>
        </w:tc>
        <w:tc>
          <w:tcPr>
            <w:tcW w:w="1000" w:type="pct"/>
          </w:tcPr>
          <w:p w14:paraId="0DEE2926" w14:textId="6066F5AD" w:rsidR="004C31E4" w:rsidRPr="00287232" w:rsidRDefault="00287232" w:rsidP="004C31E4">
            <w:pPr>
              <w:pStyle w:val="TableCell"/>
              <w:ind w:left="-30" w:firstLine="0"/>
              <w:jc w:val="center"/>
              <w:rPr>
                <w:rFonts w:ascii="Linux Libertine" w:hAnsi="Linux Libertine" w:cs="Linux Libertine"/>
                <w:szCs w:val="20"/>
                <w:lang w:val="vi-VN"/>
              </w:rPr>
            </w:pPr>
            <w:r>
              <w:rPr>
                <w:rFonts w:ascii="Linux Libertine" w:hAnsi="Linux Libertine" w:cs="Linux Libertine"/>
                <w:szCs w:val="20"/>
                <w:lang w:val="vi-VN"/>
              </w:rPr>
              <w:t>-0.03</w:t>
            </w:r>
          </w:p>
        </w:tc>
        <w:tc>
          <w:tcPr>
            <w:tcW w:w="1000" w:type="pct"/>
          </w:tcPr>
          <w:p w14:paraId="04AD5FDD" w14:textId="29276E48" w:rsidR="004C31E4" w:rsidRPr="00287232" w:rsidRDefault="00DD2C9A" w:rsidP="004C31E4">
            <w:pPr>
              <w:pStyle w:val="TableCell"/>
              <w:ind w:left="-30" w:firstLine="0"/>
              <w:jc w:val="center"/>
              <w:rPr>
                <w:rFonts w:ascii="Linux Libertine" w:hAnsi="Linux Libertine" w:cs="Linux Libertine"/>
                <w:szCs w:val="20"/>
                <w:lang w:val="vi-VN"/>
              </w:rPr>
            </w:pPr>
            <w:r>
              <w:rPr>
                <w:rFonts w:ascii="Linux Libertine" w:hAnsi="Linux Libertine" w:cs="Linux Libertine"/>
                <w:szCs w:val="20"/>
                <w:lang w:val="vi-VN"/>
              </w:rPr>
              <w:t>var</w:t>
            </w:r>
            <w:r w:rsidR="00287232">
              <w:rPr>
                <w:rFonts w:ascii="Linux Libertine" w:hAnsi="Linux Libertine" w:cs="Linux Libertine"/>
                <w:szCs w:val="20"/>
                <w:lang w:val="vi-VN"/>
              </w:rPr>
              <w:t>ies by type</w:t>
            </w:r>
          </w:p>
        </w:tc>
        <w:tc>
          <w:tcPr>
            <w:tcW w:w="1000" w:type="pct"/>
          </w:tcPr>
          <w:p w14:paraId="08BA35F5" w14:textId="1358F8BD" w:rsidR="004C31E4" w:rsidRPr="00287232" w:rsidRDefault="00287232" w:rsidP="004C31E4">
            <w:pPr>
              <w:pStyle w:val="TableCell"/>
              <w:ind w:left="-30" w:firstLine="0"/>
              <w:jc w:val="center"/>
              <w:rPr>
                <w:rFonts w:ascii="Linux Libertine" w:hAnsi="Linux Libertine" w:cs="Linux Libertine"/>
                <w:szCs w:val="20"/>
                <w:lang w:val="vi-VN"/>
              </w:rPr>
            </w:pPr>
            <w:r>
              <w:rPr>
                <w:rFonts w:ascii="Linux Libertine" w:hAnsi="Linux Libertine" w:cs="Linux Libertine"/>
                <w:szCs w:val="20"/>
                <w:lang w:val="vi-VN"/>
              </w:rPr>
              <w:t>-0.24</w:t>
            </w:r>
          </w:p>
        </w:tc>
        <w:tc>
          <w:tcPr>
            <w:tcW w:w="999" w:type="pct"/>
          </w:tcPr>
          <w:p w14:paraId="74A9F806" w14:textId="23CECFEF" w:rsidR="004C31E4" w:rsidRPr="00287232" w:rsidRDefault="00287232" w:rsidP="004C31E4">
            <w:pPr>
              <w:pStyle w:val="TableCell"/>
              <w:ind w:left="-30" w:firstLine="0"/>
              <w:jc w:val="center"/>
              <w:rPr>
                <w:rFonts w:ascii="Linux Libertine" w:hAnsi="Linux Libertine" w:cs="Linux Libertine"/>
                <w:szCs w:val="20"/>
                <w:lang w:val="vi-VN"/>
              </w:rPr>
            </w:pPr>
            <w:r>
              <w:rPr>
                <w:rFonts w:ascii="Linux Libertine" w:hAnsi="Linux Libertine" w:cs="Linux Libertine"/>
                <w:szCs w:val="20"/>
                <w:lang w:val="vi-VN"/>
              </w:rPr>
              <w:t>+2.5</w:t>
            </w:r>
            <w:r w:rsidR="00053DC3">
              <w:rPr>
                <w:rFonts w:ascii="Linux Libertine" w:hAnsi="Linux Libertine" w:cs="Linux Libertine"/>
                <w:szCs w:val="20"/>
                <w:lang w:val="vi-VN"/>
              </w:rPr>
              <w:t>2</w:t>
            </w:r>
          </w:p>
        </w:tc>
      </w:tr>
      <w:tr w:rsidR="00053DC3" w:rsidRPr="00B3520F" w14:paraId="32E7D081" w14:textId="77777777" w:rsidTr="00053DC3">
        <w:trPr>
          <w:trHeight w:val="300"/>
        </w:trPr>
        <w:tc>
          <w:tcPr>
            <w:tcW w:w="1000" w:type="pct"/>
          </w:tcPr>
          <w:p w14:paraId="2AD4ABA1" w14:textId="47F793C6" w:rsidR="00053DC3" w:rsidRPr="00053DC3" w:rsidRDefault="00053DC3" w:rsidP="004C31E4">
            <w:pPr>
              <w:pStyle w:val="TableCell"/>
              <w:ind w:left="-111"/>
              <w:jc w:val="left"/>
              <w:rPr>
                <w:rFonts w:ascii="Linux Libertine" w:hAnsi="Linux Libertine" w:cs="Linux Libertine"/>
                <w:szCs w:val="20"/>
                <w:lang w:val="vi-VN"/>
              </w:rPr>
            </w:pPr>
            <w:r>
              <w:rPr>
                <w:rFonts w:ascii="Linux Libertine" w:hAnsi="Linux Libertine" w:cs="Linux Libertine"/>
                <w:szCs w:val="20"/>
                <w:lang w:val="vi-VN"/>
              </w:rPr>
              <w:t>CLIP frame sim</w:t>
            </w:r>
          </w:p>
        </w:tc>
        <w:tc>
          <w:tcPr>
            <w:tcW w:w="1000" w:type="pct"/>
          </w:tcPr>
          <w:p w14:paraId="3BC91B33" w14:textId="4D08D321" w:rsidR="00053DC3" w:rsidRDefault="00053DC3" w:rsidP="004C31E4">
            <w:pPr>
              <w:pStyle w:val="TableCell"/>
              <w:ind w:left="-30" w:firstLine="0"/>
              <w:jc w:val="center"/>
              <w:rPr>
                <w:rFonts w:ascii="Linux Libertine" w:hAnsi="Linux Libertine" w:cs="Linux Libertine"/>
                <w:szCs w:val="20"/>
                <w:lang w:val="vi-VN"/>
              </w:rPr>
            </w:pPr>
            <w:r w:rsidRPr="00053DC3">
              <w:rPr>
                <w:rFonts w:ascii="Linux Libertine" w:hAnsi="Linux Libertine" w:cs="Linux Libertine"/>
                <w:szCs w:val="20"/>
                <w:lang w:val="vi-VN"/>
              </w:rPr>
              <w:t>0.9888</w:t>
            </w:r>
          </w:p>
        </w:tc>
        <w:tc>
          <w:tcPr>
            <w:tcW w:w="1000" w:type="pct"/>
          </w:tcPr>
          <w:p w14:paraId="2D2559F5" w14:textId="68599AED" w:rsidR="00053DC3" w:rsidRDefault="00053DC3" w:rsidP="004C31E4">
            <w:pPr>
              <w:pStyle w:val="TableCell"/>
              <w:ind w:left="-30" w:firstLine="0"/>
              <w:jc w:val="center"/>
              <w:rPr>
                <w:rFonts w:ascii="Linux Libertine" w:hAnsi="Linux Libertine" w:cs="Linux Libertine"/>
                <w:szCs w:val="20"/>
                <w:lang w:val="vi-VN"/>
              </w:rPr>
            </w:pPr>
            <w:r w:rsidRPr="00053DC3">
              <w:rPr>
                <w:rFonts w:ascii="Linux Libertine" w:hAnsi="Linux Libertine" w:cs="Linux Libertine"/>
                <w:szCs w:val="20"/>
                <w:lang w:val="vi-VN"/>
              </w:rPr>
              <w:t>0.9782</w:t>
            </w:r>
          </w:p>
        </w:tc>
        <w:tc>
          <w:tcPr>
            <w:tcW w:w="1000" w:type="pct"/>
          </w:tcPr>
          <w:p w14:paraId="0CF8CB19" w14:textId="40255276" w:rsidR="00053DC3" w:rsidRDefault="00824854" w:rsidP="004C31E4">
            <w:pPr>
              <w:pStyle w:val="TableCell"/>
              <w:ind w:left="-30" w:firstLine="0"/>
              <w:jc w:val="center"/>
              <w:rPr>
                <w:rFonts w:ascii="Linux Libertine" w:hAnsi="Linux Libertine" w:cs="Linux Libertine"/>
                <w:szCs w:val="20"/>
                <w:lang w:val="vi-VN"/>
              </w:rPr>
            </w:pPr>
            <w:r w:rsidRPr="00824854">
              <w:rPr>
                <w:rFonts w:ascii="Linux Libertine" w:hAnsi="Linux Libertine" w:cs="Linux Libertine"/>
                <w:szCs w:val="20"/>
                <w:lang w:val="vi-VN"/>
              </w:rPr>
              <w:t>0.9381</w:t>
            </w:r>
          </w:p>
        </w:tc>
        <w:tc>
          <w:tcPr>
            <w:tcW w:w="999" w:type="pct"/>
          </w:tcPr>
          <w:p w14:paraId="3F942F4F" w14:textId="4213EAD1" w:rsidR="00053DC3" w:rsidRDefault="00824854" w:rsidP="004C31E4">
            <w:pPr>
              <w:pStyle w:val="TableCell"/>
              <w:ind w:left="-30" w:firstLine="0"/>
              <w:jc w:val="center"/>
              <w:rPr>
                <w:rFonts w:ascii="Linux Libertine" w:hAnsi="Linux Libertine" w:cs="Linux Libertine"/>
                <w:szCs w:val="20"/>
                <w:lang w:val="vi-VN"/>
              </w:rPr>
            </w:pPr>
            <w:r w:rsidRPr="00824854">
              <w:rPr>
                <w:rFonts w:ascii="Linux Libertine" w:hAnsi="Linux Libertine" w:cs="Linux Libertine"/>
                <w:szCs w:val="20"/>
                <w:lang w:val="vi-VN"/>
              </w:rPr>
              <w:t>0.9603</w:t>
            </w:r>
          </w:p>
        </w:tc>
      </w:tr>
    </w:tbl>
    <w:p w14:paraId="40A68CF9" w14:textId="77777777" w:rsidR="00EA07AB" w:rsidRDefault="00EA07AB" w:rsidP="00EA07AB">
      <w:pPr>
        <w:pStyle w:val="Para"/>
        <w:rPr>
          <w:lang w:eastAsia="en-US"/>
        </w:rPr>
      </w:pPr>
      <w:r>
        <w:rPr>
          <w:lang w:eastAsia="en-US"/>
        </w:rPr>
        <w:t>The directional consistency comparison reveals an important nuance. MotionLoRA achieves the lowest absolute direction standard deviation (15.21°), reflecting its training on single-axis movements that produce highly coherent unidirectional flow. CameraCtrl's higher value (40.07°) does not indicate failure — it reflects the complex, multi-axis nature of real-world RealEstate10K camera paths that involve simultaneous translation and rotation. Notably, CameraCtrl's own baseline is even higher (45.74°), confirming that the pose conditioning does impose geometric structure, reducing variance by 12.4%.</w:t>
      </w:r>
    </w:p>
    <w:p w14:paraId="507AFA4F" w14:textId="77777777" w:rsidR="00EA07AB" w:rsidRDefault="00EA07AB" w:rsidP="00EA07AB">
      <w:pPr>
        <w:pStyle w:val="Para"/>
        <w:rPr>
          <w:lang w:eastAsia="en-US"/>
        </w:rPr>
      </w:pPr>
      <w:r>
        <w:rPr>
          <w:lang w:eastAsia="en-US"/>
        </w:rPr>
        <w:t>The radial divergence row is the most consequential cross-experiment finding. Both text-only baselines and MotionLoRA produce near-zero radial divergence (no systematic depth motion). CameraCtrl alone generates consistent positive radial flow (+2.52), confirming genuine forward-translation-through-3D-space behaviour that optical flow can detect but single-axis metrics miss entirely. This represents a qualitatively different type of camera control, not merely a quantitative difference.</w:t>
      </w:r>
    </w:p>
    <w:p w14:paraId="53B6072A" w14:textId="371B6307" w:rsidR="00D7169E" w:rsidRPr="008D7BAD" w:rsidRDefault="00EA07AB" w:rsidP="00EA07AB">
      <w:pPr>
        <w:pStyle w:val="Para"/>
        <w:rPr>
          <w:lang w:eastAsia="en-US"/>
        </w:rPr>
      </w:pPr>
      <w:r>
        <w:rPr>
          <w:lang w:eastAsia="en-US"/>
        </w:rPr>
        <w:t>CLIP frame similarity is comparable across resolutions (embeddings are normalised). CameraCtrl achieves the highest coherence among experimental conditions (0.9603), while MotionLoRA sits at 0.9782 — both values above 0.93, indicating acceptable visual quality for all methods</w:t>
      </w:r>
      <w:r w:rsidR="00D7169E">
        <w:rPr>
          <w:lang w:eastAsia="en-US"/>
        </w:rPr>
        <w:t>.</w:t>
      </w:r>
    </w:p>
    <w:p w14:paraId="24E8A962" w14:textId="650C10F8" w:rsidR="000F4CBF" w:rsidRDefault="000F4CBF" w:rsidP="000F4CBF">
      <w:pPr>
        <w:pStyle w:val="Head3"/>
      </w:pPr>
      <w:bookmarkStart w:id="23" w:name="_Toc224904006"/>
      <w:r w:rsidRPr="000F4CBF">
        <w:t>Computational Cost</w:t>
      </w:r>
      <w:r w:rsidRPr="00741E73">
        <w:t xml:space="preserve"> Comparison</w:t>
      </w:r>
      <w:bookmarkEnd w:id="23"/>
    </w:p>
    <w:p w14:paraId="2AD62A26" w14:textId="718A229C" w:rsidR="00FA7947" w:rsidRDefault="002E4C8F" w:rsidP="00FA7947">
      <w:pPr>
        <w:pStyle w:val="PostHeadPara"/>
      </w:pPr>
      <w:r w:rsidRPr="002E4C8F">
        <w:t>Beyond motion quality, the practical deployment cost of each method is directly relevant to AI strategy decisions. Table 3 compares the computational requirements across all three conditions</w:t>
      </w:r>
      <w:r w:rsidR="00FA7947">
        <w:t>.</w:t>
      </w:r>
    </w:p>
    <w:p w14:paraId="6252BED8" w14:textId="37860845" w:rsidR="001A700F" w:rsidRPr="00561F20" w:rsidRDefault="001A700F" w:rsidP="001A700F">
      <w:pPr>
        <w:pStyle w:val="TableCaption"/>
        <w:rPr>
          <w:lang w:val="vi-VN"/>
        </w:rPr>
      </w:pPr>
      <w:r w:rsidRPr="003D6C6A">
        <w:rPr>
          <w:lang w:val="en-GB"/>
        </w:rPr>
        <w:t xml:space="preserve">Table </w:t>
      </w:r>
      <w:r w:rsidR="00561F20">
        <w:rPr>
          <w:lang w:val="vi-VN"/>
        </w:rPr>
        <w:t>3</w:t>
      </w:r>
      <w:r w:rsidRPr="003D6C6A">
        <w:rPr>
          <w:lang w:val="en-GB"/>
        </w:rPr>
        <w:t xml:space="preserve">: </w:t>
      </w:r>
      <w:r w:rsidR="00561F20" w:rsidRPr="00561F20">
        <w:rPr>
          <w:lang w:val="en-GB"/>
        </w:rPr>
        <w:t>Computational Cost Comparison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423"/>
        <w:gridCol w:w="2090"/>
        <w:gridCol w:w="2257"/>
      </w:tblGrid>
      <w:tr w:rsidR="003F6DED" w:rsidRPr="00B3520F" w14:paraId="631250A8" w14:textId="77777777" w:rsidTr="0027734D">
        <w:trPr>
          <w:trHeight w:val="300"/>
        </w:trPr>
        <w:tc>
          <w:tcPr>
            <w:tcW w:w="1250" w:type="pct"/>
            <w:tcBorders>
              <w:top w:val="single" w:sz="4" w:space="0" w:color="auto"/>
              <w:bottom w:val="single" w:sz="4" w:space="0" w:color="auto"/>
            </w:tcBorders>
          </w:tcPr>
          <w:p w14:paraId="1B705158" w14:textId="1C6BC5BF"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Dimension</w:t>
            </w:r>
          </w:p>
        </w:tc>
        <w:tc>
          <w:tcPr>
            <w:tcW w:w="1342" w:type="pct"/>
            <w:tcBorders>
              <w:top w:val="single" w:sz="4" w:space="0" w:color="auto"/>
              <w:bottom w:val="single" w:sz="4" w:space="0" w:color="auto"/>
            </w:tcBorders>
          </w:tcPr>
          <w:p w14:paraId="3EED6487" w14:textId="18F813FA"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Text-only</w:t>
            </w:r>
            <w:r w:rsidR="0027734D">
              <w:rPr>
                <w:rFonts w:ascii="Linux Libertine" w:hAnsi="Linux Libertine" w:cs="Linux Libertine"/>
                <w:szCs w:val="11"/>
              </w:rPr>
              <w:t xml:space="preserve"> (Motion LoRA)</w:t>
            </w:r>
          </w:p>
        </w:tc>
        <w:tc>
          <w:tcPr>
            <w:tcW w:w="1158" w:type="pct"/>
            <w:tcBorders>
              <w:top w:val="single" w:sz="4" w:space="0" w:color="auto"/>
              <w:bottom w:val="single" w:sz="4" w:space="0" w:color="auto"/>
            </w:tcBorders>
          </w:tcPr>
          <w:p w14:paraId="3436546D" w14:textId="4AD4773A"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MotionLoRA</w:t>
            </w:r>
          </w:p>
        </w:tc>
        <w:tc>
          <w:tcPr>
            <w:tcW w:w="1250" w:type="pct"/>
            <w:tcBorders>
              <w:top w:val="single" w:sz="4" w:space="0" w:color="auto"/>
              <w:bottom w:val="single" w:sz="4" w:space="0" w:color="auto"/>
            </w:tcBorders>
          </w:tcPr>
          <w:p w14:paraId="2351BB15" w14:textId="00454E3E"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CameraCtrl</w:t>
            </w:r>
          </w:p>
        </w:tc>
      </w:tr>
      <w:tr w:rsidR="003F6DED" w:rsidRPr="00B3520F" w14:paraId="3AC6AD3E" w14:textId="77777777" w:rsidTr="0027734D">
        <w:trPr>
          <w:trHeight w:val="300"/>
        </w:trPr>
        <w:tc>
          <w:tcPr>
            <w:tcW w:w="1250" w:type="pct"/>
            <w:tcBorders>
              <w:top w:val="single" w:sz="4" w:space="0" w:color="auto"/>
            </w:tcBorders>
          </w:tcPr>
          <w:p w14:paraId="50AD3178" w14:textId="7C310FFD" w:rsidR="003F6DED" w:rsidRPr="00B3520F" w:rsidRDefault="003F6DED" w:rsidP="003F6DED">
            <w:pPr>
              <w:pStyle w:val="TableCell"/>
              <w:ind w:left="-111"/>
              <w:jc w:val="left"/>
              <w:rPr>
                <w:rFonts w:ascii="Linux Libertine" w:hAnsi="Linux Libertine" w:cs="Linux Libertine"/>
                <w:szCs w:val="11"/>
              </w:rPr>
            </w:pPr>
            <w:r w:rsidRPr="00B3520F">
              <w:rPr>
                <w:rFonts w:ascii="Linux Libertine" w:hAnsi="Linux Libertine" w:cs="Linux Libertine"/>
                <w:szCs w:val="11"/>
              </w:rPr>
              <w:t>Adapter size</w:t>
            </w:r>
          </w:p>
        </w:tc>
        <w:tc>
          <w:tcPr>
            <w:tcW w:w="1342" w:type="pct"/>
            <w:tcBorders>
              <w:top w:val="single" w:sz="4" w:space="0" w:color="auto"/>
            </w:tcBorders>
          </w:tcPr>
          <w:p w14:paraId="1F4FACC6" w14:textId="75A2C5F6"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0 MB</w:t>
            </w:r>
          </w:p>
        </w:tc>
        <w:tc>
          <w:tcPr>
            <w:tcW w:w="1158" w:type="pct"/>
            <w:tcBorders>
              <w:top w:val="single" w:sz="4" w:space="0" w:color="auto"/>
            </w:tcBorders>
          </w:tcPr>
          <w:p w14:paraId="4EA3FC26" w14:textId="0953B705"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77 MB</w:t>
            </w:r>
          </w:p>
        </w:tc>
        <w:tc>
          <w:tcPr>
            <w:tcW w:w="1250" w:type="pct"/>
            <w:tcBorders>
              <w:top w:val="single" w:sz="4" w:space="0" w:color="auto"/>
            </w:tcBorders>
          </w:tcPr>
          <w:p w14:paraId="040D1DF1" w14:textId="559E3855"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 xml:space="preserve">~500 MB </w:t>
            </w:r>
            <w:r w:rsidR="00A6197C">
              <w:rPr>
                <w:rFonts w:ascii="Linux Libertine" w:hAnsi="Linux Libertine" w:cs="Linux Libertine"/>
                <w:szCs w:val="11"/>
              </w:rPr>
              <w:br/>
            </w:r>
            <w:r w:rsidRPr="00B3520F">
              <w:rPr>
                <w:rFonts w:ascii="Linux Libertine" w:hAnsi="Linux Libertine" w:cs="Linux Libertine"/>
                <w:szCs w:val="11"/>
              </w:rPr>
              <w:t>(pose encoder + ckpt)</w:t>
            </w:r>
          </w:p>
        </w:tc>
      </w:tr>
      <w:tr w:rsidR="003F6DED" w:rsidRPr="00B3520F" w14:paraId="3B5E926A" w14:textId="77777777" w:rsidTr="0027734D">
        <w:trPr>
          <w:trHeight w:val="300"/>
        </w:trPr>
        <w:tc>
          <w:tcPr>
            <w:tcW w:w="1250" w:type="pct"/>
          </w:tcPr>
          <w:p w14:paraId="72F0EADA" w14:textId="78D25D09" w:rsidR="003F6DED" w:rsidRPr="00B3520F" w:rsidRDefault="003F6DED" w:rsidP="003F6DED">
            <w:pPr>
              <w:pStyle w:val="TableCell"/>
              <w:ind w:left="-111"/>
              <w:jc w:val="left"/>
              <w:rPr>
                <w:rFonts w:ascii="Linux Libertine" w:hAnsi="Linux Libertine" w:cs="Linux Libertine"/>
                <w:szCs w:val="11"/>
              </w:rPr>
            </w:pPr>
            <w:r w:rsidRPr="00B3520F">
              <w:rPr>
                <w:rFonts w:ascii="Linux Libertine" w:hAnsi="Linux Libertine" w:cs="Linux Libertine"/>
                <w:szCs w:val="11"/>
              </w:rPr>
              <w:t>VRAM peak</w:t>
            </w:r>
          </w:p>
        </w:tc>
        <w:tc>
          <w:tcPr>
            <w:tcW w:w="1342" w:type="pct"/>
          </w:tcPr>
          <w:p w14:paraId="1F6EAA67" w14:textId="677F3ADF"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4.01 GB</w:t>
            </w:r>
          </w:p>
        </w:tc>
        <w:tc>
          <w:tcPr>
            <w:tcW w:w="1158" w:type="pct"/>
          </w:tcPr>
          <w:p w14:paraId="738BF8F9" w14:textId="1824A1F2"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4.59 GB</w:t>
            </w:r>
          </w:p>
        </w:tc>
        <w:tc>
          <w:tcPr>
            <w:tcW w:w="1250" w:type="pct"/>
          </w:tcPr>
          <w:p w14:paraId="5BDB5434" w14:textId="76832188"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~11.6 GB</w:t>
            </w:r>
          </w:p>
        </w:tc>
      </w:tr>
      <w:tr w:rsidR="003F6DED" w:rsidRPr="00B3520F" w14:paraId="563545D1" w14:textId="77777777" w:rsidTr="0027734D">
        <w:trPr>
          <w:trHeight w:val="300"/>
        </w:trPr>
        <w:tc>
          <w:tcPr>
            <w:tcW w:w="1250" w:type="pct"/>
          </w:tcPr>
          <w:p w14:paraId="3800C080" w14:textId="394816B6" w:rsidR="003F6DED" w:rsidRPr="00B3520F" w:rsidRDefault="003F6DED" w:rsidP="003F6DED">
            <w:pPr>
              <w:pStyle w:val="TableCell"/>
              <w:ind w:left="-111"/>
              <w:jc w:val="left"/>
              <w:rPr>
                <w:rFonts w:ascii="Linux Libertine" w:hAnsi="Linux Libertine" w:cs="Linux Libertine"/>
                <w:szCs w:val="11"/>
              </w:rPr>
            </w:pPr>
            <w:r w:rsidRPr="00B3520F">
              <w:rPr>
                <w:rFonts w:ascii="Linux Libertine" w:hAnsi="Linux Libertine" w:cs="Linux Libertine"/>
                <w:szCs w:val="11"/>
              </w:rPr>
              <w:t>Time per video</w:t>
            </w:r>
          </w:p>
        </w:tc>
        <w:tc>
          <w:tcPr>
            <w:tcW w:w="1342" w:type="pct"/>
          </w:tcPr>
          <w:p w14:paraId="0FE5B3D0" w14:textId="170269D0"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74.6 s</w:t>
            </w:r>
          </w:p>
        </w:tc>
        <w:tc>
          <w:tcPr>
            <w:tcW w:w="1158" w:type="pct"/>
          </w:tcPr>
          <w:p w14:paraId="7A2FE6B6" w14:textId="50658852"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82.2 s</w:t>
            </w:r>
          </w:p>
        </w:tc>
        <w:tc>
          <w:tcPr>
            <w:tcW w:w="1250" w:type="pct"/>
          </w:tcPr>
          <w:p w14:paraId="1AB2BE25" w14:textId="1FAA5A6A"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84.6 s</w:t>
            </w:r>
          </w:p>
        </w:tc>
      </w:tr>
      <w:tr w:rsidR="003F6DED" w:rsidRPr="00B3520F" w14:paraId="0EB31935" w14:textId="77777777" w:rsidTr="0027734D">
        <w:trPr>
          <w:trHeight w:val="300"/>
        </w:trPr>
        <w:tc>
          <w:tcPr>
            <w:tcW w:w="1250" w:type="pct"/>
          </w:tcPr>
          <w:p w14:paraId="32CE7971" w14:textId="1D9C0D79" w:rsidR="003F6DED" w:rsidRPr="00B3520F" w:rsidRDefault="003F6DED" w:rsidP="003F6DED">
            <w:pPr>
              <w:pStyle w:val="TableCell"/>
              <w:ind w:left="-111"/>
              <w:jc w:val="left"/>
              <w:rPr>
                <w:rFonts w:ascii="Linux Libertine" w:hAnsi="Linux Libertine" w:cs="Linux Libertine"/>
                <w:szCs w:val="11"/>
              </w:rPr>
            </w:pPr>
            <w:r w:rsidRPr="00B3520F">
              <w:rPr>
                <w:rFonts w:ascii="Linux Libertine" w:hAnsi="Linux Libertine" w:cs="Linux Libertine"/>
                <w:szCs w:val="11"/>
              </w:rPr>
              <w:t>Resolution</w:t>
            </w:r>
          </w:p>
        </w:tc>
        <w:tc>
          <w:tcPr>
            <w:tcW w:w="1342" w:type="pct"/>
          </w:tcPr>
          <w:p w14:paraId="3615B50D" w14:textId="52A2059C"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512×512</w:t>
            </w:r>
          </w:p>
        </w:tc>
        <w:tc>
          <w:tcPr>
            <w:tcW w:w="1158" w:type="pct"/>
          </w:tcPr>
          <w:p w14:paraId="79CF74C2" w14:textId="622B8F99"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512×512</w:t>
            </w:r>
          </w:p>
        </w:tc>
        <w:tc>
          <w:tcPr>
            <w:tcW w:w="1250" w:type="pct"/>
          </w:tcPr>
          <w:p w14:paraId="26BF29CB" w14:textId="655B5FA9"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256×384</w:t>
            </w:r>
          </w:p>
        </w:tc>
      </w:tr>
      <w:tr w:rsidR="003F6DED" w:rsidRPr="00B3520F" w14:paraId="2B89A72A" w14:textId="77777777" w:rsidTr="0027734D">
        <w:trPr>
          <w:trHeight w:val="300"/>
        </w:trPr>
        <w:tc>
          <w:tcPr>
            <w:tcW w:w="1250" w:type="pct"/>
          </w:tcPr>
          <w:p w14:paraId="00A2A9A1" w14:textId="06BDAE22" w:rsidR="003F6DED" w:rsidRPr="00B3520F" w:rsidRDefault="003F6DED" w:rsidP="003F6DED">
            <w:pPr>
              <w:pStyle w:val="TableCell"/>
              <w:ind w:left="-111"/>
              <w:jc w:val="left"/>
              <w:rPr>
                <w:rFonts w:ascii="Linux Libertine" w:hAnsi="Linux Libertine" w:cs="Linux Libertine"/>
                <w:szCs w:val="11"/>
              </w:rPr>
            </w:pPr>
            <w:r w:rsidRPr="00B3520F">
              <w:rPr>
                <w:rFonts w:ascii="Linux Libertine" w:hAnsi="Linux Libertine" w:cs="Linux Libertine"/>
                <w:szCs w:val="11"/>
              </w:rPr>
              <w:t>Setup complexity</w:t>
            </w:r>
          </w:p>
        </w:tc>
        <w:tc>
          <w:tcPr>
            <w:tcW w:w="1342" w:type="pct"/>
          </w:tcPr>
          <w:p w14:paraId="7B5236F0" w14:textId="2CBE2297"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Minimal</w:t>
            </w:r>
          </w:p>
        </w:tc>
        <w:tc>
          <w:tcPr>
            <w:tcW w:w="1158" w:type="pct"/>
          </w:tcPr>
          <w:p w14:paraId="1C1290E6" w14:textId="3C30CA4E"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Low (pip install)</w:t>
            </w:r>
          </w:p>
        </w:tc>
        <w:tc>
          <w:tcPr>
            <w:tcW w:w="1250" w:type="pct"/>
          </w:tcPr>
          <w:p w14:paraId="0F4D823A" w14:textId="7D71B759"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High (merge UNet, format poses)</w:t>
            </w:r>
          </w:p>
        </w:tc>
      </w:tr>
      <w:tr w:rsidR="003F6DED" w:rsidRPr="00B3520F" w14:paraId="56EA4B83" w14:textId="77777777" w:rsidTr="0027734D">
        <w:trPr>
          <w:trHeight w:val="300"/>
        </w:trPr>
        <w:tc>
          <w:tcPr>
            <w:tcW w:w="1250" w:type="pct"/>
          </w:tcPr>
          <w:p w14:paraId="77C7E793" w14:textId="35CDF34B" w:rsidR="003F6DED" w:rsidRPr="00B3520F" w:rsidRDefault="003F6DED" w:rsidP="003F6DED">
            <w:pPr>
              <w:pStyle w:val="TableCell"/>
              <w:ind w:left="-111"/>
              <w:jc w:val="left"/>
              <w:rPr>
                <w:rFonts w:ascii="Linux Libertine" w:hAnsi="Linux Libertine" w:cs="Linux Libertine"/>
                <w:szCs w:val="11"/>
              </w:rPr>
            </w:pPr>
            <w:r w:rsidRPr="00B3520F">
              <w:rPr>
                <w:rFonts w:ascii="Linux Libertine" w:hAnsi="Linux Libertine" w:cs="Linux Libertine"/>
                <w:szCs w:val="11"/>
              </w:rPr>
              <w:t>Expertise required</w:t>
            </w:r>
          </w:p>
        </w:tc>
        <w:tc>
          <w:tcPr>
            <w:tcW w:w="1342" w:type="pct"/>
          </w:tcPr>
          <w:p w14:paraId="4B0BED0F" w14:textId="1541CA6F"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None</w:t>
            </w:r>
          </w:p>
        </w:tc>
        <w:tc>
          <w:tcPr>
            <w:tcW w:w="1158" w:type="pct"/>
          </w:tcPr>
          <w:p w14:paraId="23923FA1" w14:textId="36CDF77D"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Basic Python</w:t>
            </w:r>
          </w:p>
        </w:tc>
        <w:tc>
          <w:tcPr>
            <w:tcW w:w="1250" w:type="pct"/>
          </w:tcPr>
          <w:p w14:paraId="3C9FBB89" w14:textId="0E93D330" w:rsidR="003F6DED" w:rsidRPr="00B3520F" w:rsidRDefault="003F6DED" w:rsidP="003F6DED">
            <w:pPr>
              <w:pStyle w:val="TableCell"/>
              <w:ind w:left="-30" w:firstLine="0"/>
              <w:jc w:val="center"/>
              <w:rPr>
                <w:rFonts w:ascii="Linux Libertine" w:hAnsi="Linux Libertine" w:cs="Linux Libertine"/>
                <w:szCs w:val="11"/>
              </w:rPr>
            </w:pPr>
            <w:r w:rsidRPr="00B3520F">
              <w:rPr>
                <w:rFonts w:ascii="Linux Libertine" w:hAnsi="Linux Libertine" w:cs="Linux Libertine"/>
                <w:szCs w:val="11"/>
              </w:rPr>
              <w:t>3D geometry, Plücker embeddings</w:t>
            </w:r>
          </w:p>
        </w:tc>
      </w:tr>
    </w:tbl>
    <w:p w14:paraId="2DE13562" w14:textId="77777777" w:rsidR="006C16A6" w:rsidRDefault="006C16A6" w:rsidP="003F6DED">
      <w:pPr>
        <w:pStyle w:val="Para"/>
        <w:rPr>
          <w:lang w:eastAsia="en-US"/>
        </w:rPr>
      </w:pPr>
    </w:p>
    <w:p w14:paraId="2493513E" w14:textId="3347689E" w:rsidR="003F6DED" w:rsidRDefault="00EA07AB" w:rsidP="003F6DED">
      <w:pPr>
        <w:pStyle w:val="Para"/>
        <w:rPr>
          <w:lang w:eastAsia="en-US"/>
        </w:rPr>
      </w:pPr>
      <w:r w:rsidRPr="00EA07AB">
        <w:rPr>
          <w:lang w:eastAsia="en-US"/>
        </w:rPr>
        <w:t>MotionLoRA added only 0.58 GB of VRAM overhead (4.01 → 4.59 GB) and 7.6 seconds per video, while CameraCtrl consumed 11.6 GB — nearly 3× the VRAM — at a comparable per-video inference time but at lower resolution. CameraCtrl also requires substantial setup effort (merging the V3 domain adapter into the UNet, extracting and formatting Plücker embeddings from camera trajectory files) and domain expertise in 3D projective geometry. For marketing teams without computer vision engineers, MotionLoRA offers a dramatically more accessible entry point to camera-controlled video generatio</w:t>
      </w:r>
      <w:r>
        <w:rPr>
          <w:lang w:val="vi-VN" w:eastAsia="en-US"/>
        </w:rPr>
        <w:t>n</w:t>
      </w:r>
      <w:r w:rsidR="006C16A6" w:rsidRPr="006C16A6">
        <w:rPr>
          <w:lang w:eastAsia="en-US"/>
        </w:rPr>
        <w:t>.</w:t>
      </w:r>
    </w:p>
    <w:p w14:paraId="5E40BE8E" w14:textId="700AD130" w:rsidR="00981C15" w:rsidRPr="00981C15" w:rsidRDefault="007F0052" w:rsidP="00981C15">
      <w:pPr>
        <w:pStyle w:val="Head2"/>
        <w:rPr>
          <w:lang w:val="vi-VN"/>
        </w:rPr>
      </w:pPr>
      <w:bookmarkStart w:id="24" w:name="_Toc224904007"/>
      <w:r>
        <w:t>Human Evaluation</w:t>
      </w:r>
      <w:bookmarkEnd w:id="24"/>
    </w:p>
    <w:p w14:paraId="74DB4492" w14:textId="77777777" w:rsidR="00981C15" w:rsidRPr="00981C15" w:rsidRDefault="00981C15" w:rsidP="001E6C25">
      <w:pPr>
        <w:pStyle w:val="Head2"/>
        <w:numPr>
          <w:ilvl w:val="0"/>
          <w:numId w:val="0"/>
        </w:numPr>
      </w:pPr>
      <w:bookmarkStart w:id="25" w:name="_Toc224904008"/>
      <w:r w:rsidRPr="00981C15">
        <w:t>5.6.1 Evaluation Design and Video Selection</w:t>
      </w:r>
      <w:bookmarkEnd w:id="25"/>
    </w:p>
    <w:p w14:paraId="1AE27FF7" w14:textId="34309FE2" w:rsidR="00981C15" w:rsidRPr="00981C15" w:rsidRDefault="00981C15" w:rsidP="00B64838">
      <w:pPr>
        <w:pStyle w:val="PostHeadPara"/>
      </w:pPr>
      <w:r w:rsidRPr="00981C15">
        <w:t xml:space="preserve">To validate the automated metrics with human perception, </w:t>
      </w:r>
      <w:r w:rsidR="00137583">
        <w:t>I</w:t>
      </w:r>
      <w:r w:rsidRPr="00981C15">
        <w:t xml:space="preserve"> designed a blind evaluation study covering all three experimental </w:t>
      </w:r>
      <w:r w:rsidRPr="00B64838">
        <w:t>conditions</w:t>
      </w:r>
      <w:r w:rsidRPr="00981C15">
        <w:t>.</w:t>
      </w:r>
      <w:r w:rsidR="00666839">
        <w:t xml:space="preserve"> I</w:t>
      </w:r>
      <w:r w:rsidRPr="00981C15">
        <w:t xml:space="preserve"> selected 30 videos from across both experiments with the following allocation: 10 MotionLoRA adapter videos (approximately 2–3 per movement type to ensure coverage of Pan Left, Pan Right, Zoom In, and Zoom Out), 10 text-only baseline videos from the MotionLoRA experiment (matched by movement type), 5 CameraCtrl videos with 3D pose conditioning, and 5 text-only baseline videos from the </w:t>
      </w:r>
      <w:r w:rsidRPr="00981C15">
        <w:lastRenderedPageBreak/>
        <w:t>CameraCtrl experiment. This 10/10/5/5 split reflects the relative scale of each experiment (40 videos per condition for MotionLoRA, 11 per condition for CameraCtrl) while ensuring every condition is represented.</w:t>
      </w:r>
    </w:p>
    <w:p w14:paraId="7E53E1FF" w14:textId="77777777" w:rsidR="00981C15" w:rsidRPr="00981C15" w:rsidRDefault="00981C15" w:rsidP="00B64838">
      <w:pPr>
        <w:pStyle w:val="Para"/>
      </w:pPr>
      <w:r w:rsidRPr="00981C15">
        <w:t xml:space="preserve">All 30 videos were assigned anonymised identifiers (EVAL_001 through EVAL_030), shuffled using a fixed </w:t>
      </w:r>
      <w:r w:rsidRPr="00B64838">
        <w:t>random</w:t>
      </w:r>
      <w:r w:rsidRPr="00981C15">
        <w:t xml:space="preserve"> seed (seed = 42) to ensure reproducibility, and renamed to remove any indication of their source condition. Evaluators received the videos in this shuffled order and had no knowledge of which condition or experiment produced each video. The answer key mapping each EVAL identifier back to its true condition, experiment, and expected motion was stored separately and not shared with evaluators until after all responses were collected.</w:t>
      </w:r>
    </w:p>
    <w:p w14:paraId="7311E779" w14:textId="77777777" w:rsidR="00981C15" w:rsidRPr="00981C15" w:rsidRDefault="00981C15" w:rsidP="00B64838">
      <w:pPr>
        <w:pStyle w:val="Head2"/>
        <w:numPr>
          <w:ilvl w:val="0"/>
          <w:numId w:val="0"/>
        </w:numPr>
      </w:pPr>
      <w:bookmarkStart w:id="26" w:name="_Toc224904009"/>
      <w:r w:rsidRPr="00981C15">
        <w:t>5.6.2 Questionnaire Design</w:t>
      </w:r>
      <w:bookmarkEnd w:id="26"/>
    </w:p>
    <w:p w14:paraId="10EA061F" w14:textId="77777777" w:rsidR="00981C15" w:rsidRPr="00981C15" w:rsidRDefault="00981C15" w:rsidP="00B64838">
      <w:pPr>
        <w:pStyle w:val="PostHeadPara"/>
      </w:pPr>
      <w:r w:rsidRPr="00981C15">
        <w:t>The evaluation was administered via a self-contained HTML form (SCC456_Human_Eval_Inline.html) that embedded all 30 videos as inline players via Google Drive, enabling evaluators to complete the study from any web browser without file downloads. For each video, evaluators answered three questions:</w:t>
      </w:r>
    </w:p>
    <w:p w14:paraId="7CF97BCB" w14:textId="77777777" w:rsidR="00981C15" w:rsidRPr="00981C15" w:rsidRDefault="00981C15" w:rsidP="00B64838">
      <w:pPr>
        <w:pStyle w:val="ListParagraph"/>
        <w:numPr>
          <w:ilvl w:val="0"/>
          <w:numId w:val="4"/>
        </w:numPr>
        <w:ind w:left="480" w:hanging="240"/>
        <w:rPr>
          <w:lang w:val="en-GB"/>
        </w:rPr>
      </w:pPr>
      <w:r w:rsidRPr="00981C15">
        <w:t xml:space="preserve">Q1 — </w:t>
      </w:r>
      <w:r w:rsidRPr="00981C15">
        <w:rPr>
          <w:lang w:val="en-GB"/>
        </w:rPr>
        <w:t>Camera motion identification: a single-choice selection from seven options (Pan Left, Pan Right, Zoom In, Zoom Out, Tilt Up/Down, Complex/Multi-axis, None/Unclear). This directly measures whether the intended camera motion is perceptually recognisable — the primary purpose of the human evaluation.</w:t>
      </w:r>
    </w:p>
    <w:p w14:paraId="0A0F2538" w14:textId="77777777" w:rsidR="00981C15" w:rsidRPr="00981C15" w:rsidRDefault="00981C15" w:rsidP="00B64838">
      <w:pPr>
        <w:pStyle w:val="ListParagraph"/>
        <w:numPr>
          <w:ilvl w:val="0"/>
          <w:numId w:val="4"/>
        </w:numPr>
        <w:ind w:left="480" w:hanging="240"/>
        <w:rPr>
          <w:lang w:val="en-GB"/>
        </w:rPr>
      </w:pPr>
      <w:r w:rsidRPr="00981C15">
        <w:rPr>
          <w:lang w:val="en-GB"/>
        </w:rPr>
        <w:t>Q2 — Motion strength: a 1–5 Likert scale from "Barely visible" (1) to "Very strong" (5). This provides a perceptual analogue to the optical flow magnitude metric.</w:t>
      </w:r>
    </w:p>
    <w:p w14:paraId="02137C3C" w14:textId="77777777" w:rsidR="00981C15" w:rsidRPr="00981C15" w:rsidRDefault="00981C15" w:rsidP="00B64838">
      <w:pPr>
        <w:pStyle w:val="ListParagraph"/>
        <w:numPr>
          <w:ilvl w:val="0"/>
          <w:numId w:val="4"/>
        </w:numPr>
        <w:ind w:left="480" w:hanging="240"/>
        <w:rPr>
          <w:lang w:val="en-GB"/>
        </w:rPr>
      </w:pPr>
      <w:r w:rsidRPr="00981C15">
        <w:rPr>
          <w:lang w:val="en-GB"/>
        </w:rPr>
        <w:t>Q3 — Visual coherence: a 1–5 Likert scale from "Flickery" (1) to "Smooth" (5). This provides a perceptual analogue to the CLIP frame consistency metric.</w:t>
      </w:r>
    </w:p>
    <w:p w14:paraId="4091C7B0" w14:textId="77777777" w:rsidR="00981C15" w:rsidRPr="00981C15" w:rsidRDefault="00981C15" w:rsidP="00B64838">
      <w:pPr>
        <w:pStyle w:val="Para"/>
      </w:pPr>
      <w:r w:rsidRPr="00981C15">
        <w:t>The form enforced complete responses before submission: all three questions for all 30 videos were required. Upon submission, responses were automatically downloaded as a timestamped CSV file named with the evaluator's identity, preserving a clean audit trail.</w:t>
      </w:r>
    </w:p>
    <w:p w14:paraId="33A68621" w14:textId="77777777" w:rsidR="00981C15" w:rsidRPr="00981C15" w:rsidRDefault="00981C15" w:rsidP="00B64838">
      <w:pPr>
        <w:pStyle w:val="Head2"/>
        <w:numPr>
          <w:ilvl w:val="0"/>
          <w:numId w:val="0"/>
        </w:numPr>
      </w:pPr>
      <w:bookmarkStart w:id="27" w:name="_Toc224904010"/>
      <w:r w:rsidRPr="00981C15">
        <w:t>5.6.3 Participants and Limitations</w:t>
      </w:r>
      <w:bookmarkEnd w:id="27"/>
    </w:p>
    <w:p w14:paraId="16746CA5" w14:textId="5752A419" w:rsidR="00981C15" w:rsidRPr="00981C15" w:rsidRDefault="00981C15" w:rsidP="00C47C50">
      <w:pPr>
        <w:pStyle w:val="PostHeadPara"/>
      </w:pPr>
      <w:r w:rsidRPr="00981C15">
        <w:t xml:space="preserve">Due to the compressed project timeline, three evaluators completed the study: </w:t>
      </w:r>
      <w:r w:rsidR="00C47C50">
        <w:t>Da</w:t>
      </w:r>
      <w:r w:rsidRPr="00981C15">
        <w:t>o Thu</w:t>
      </w:r>
      <w:r w:rsidR="00C47C50">
        <w:rPr>
          <w:lang w:val="vi-VN"/>
        </w:rPr>
        <w:t>y</w:t>
      </w:r>
      <w:r w:rsidRPr="00981C15">
        <w:t xml:space="preserve"> Linh, Huong June Phan, and Nhan Nguyen. This sample size is acknowledged as a limitation; a more robust study would involve 10–15 evaluators to support statistical significance testing. Nevertheless, the high inter-rater agreement observed (discussed below) suggests the perceptual differences between conditions are sufficiently large to be reliably detected even with three evaluators, producing 90 total judgements across 30 videos.</w:t>
      </w:r>
    </w:p>
    <w:p w14:paraId="0B78A274" w14:textId="77777777" w:rsidR="00981C15" w:rsidRPr="00981C15" w:rsidRDefault="00981C15" w:rsidP="00B64838">
      <w:pPr>
        <w:pStyle w:val="Head2"/>
        <w:numPr>
          <w:ilvl w:val="0"/>
          <w:numId w:val="0"/>
        </w:numPr>
      </w:pPr>
      <w:bookmarkStart w:id="28" w:name="_Toc224904011"/>
      <w:r w:rsidRPr="00981C15">
        <w:t>5.6.4 Results</w:t>
      </w:r>
      <w:bookmarkEnd w:id="28"/>
    </w:p>
    <w:p w14:paraId="2DFCEB92" w14:textId="26B1247D" w:rsidR="00981C15" w:rsidRPr="00981C15" w:rsidRDefault="00981C15" w:rsidP="00C47C50">
      <w:pPr>
        <w:pStyle w:val="PostHeadPara"/>
      </w:pPr>
      <w:r w:rsidRPr="00981C15">
        <w:t xml:space="preserve"> Evaluators correctly identified the intended camera motion in 86.7% of MotionLoRA videos (26/30 judgements), compared to just 6.7% for the text-only baseline (3/45 judgements). For text-only baseline videos, evaluators selected "None/Unclear" in 86.7% of cases (39/45), confirming the automated finding that text-only prompting produces negligible perceptible camera motion. CameraCtrl videos were unanimously recognised as exhibiting intentional motion (100%, 15/15 judgements), classified as "Complex/Multi-axis" by all evaluators.</w:t>
      </w:r>
    </w:p>
    <w:p w14:paraId="5AE6190D" w14:textId="77777777" w:rsidR="00981C15" w:rsidRPr="00981C15" w:rsidRDefault="00981C15" w:rsidP="00C47C50">
      <w:pPr>
        <w:pStyle w:val="Para"/>
      </w:pPr>
      <w:r w:rsidRPr="00981C15">
        <w:t>Within the MotionLoRA condition, accuracy varied by movement type: Zoom Out was identified perfectly (100%, 9/9), Pan Left scored 89% (8/9), Zoom In 78% (7/9), and Pan Right 67% (2/3). The lower Pan Right accuracy likely reflects the smaller sample size (only one Pan Right video in the evaluation set, yielding three judgements) rather than a systematic failure of the adapter.</w:t>
      </w:r>
    </w:p>
    <w:p w14:paraId="485BFFD5" w14:textId="3F166DAE" w:rsidR="00981C15" w:rsidRPr="00981C15" w:rsidRDefault="00981C15" w:rsidP="00C47C50">
      <w:pPr>
        <w:pStyle w:val="Para"/>
      </w:pPr>
      <w:r w:rsidRPr="00981C15">
        <w:t>Motion strength</w:t>
      </w:r>
      <w:r w:rsidR="00F41921">
        <w:t>:</w:t>
      </w:r>
      <w:r w:rsidRPr="00981C15">
        <w:t xml:space="preserve"> MotionLoRA and CameraCtrl received identical mean perceived strength ratings of 3.60/5, while the text-only baseline scored only 1.47/5. This 2.4× perceptual strength gap between MotionLoRA and baseline corroborates the +443.2% magnitude lift observed in the optical flow analysis, providing strong cross-validation between automated and human metrics.</w:t>
      </w:r>
    </w:p>
    <w:p w14:paraId="0C726EBD" w14:textId="2AEB2195" w:rsidR="00981C15" w:rsidRPr="00981C15" w:rsidRDefault="00981C15" w:rsidP="00C47C50">
      <w:pPr>
        <w:pStyle w:val="Para"/>
      </w:pPr>
      <w:r w:rsidRPr="00981C15">
        <w:t>Visual coherence</w:t>
      </w:r>
      <w:r w:rsidR="00F41921">
        <w:t>:</w:t>
      </w:r>
      <w:r w:rsidRPr="00981C15">
        <w:t xml:space="preserve"> CameraCtrl received the highest coherence rating (3.00/5), followed by MotionLoRA (2.57/5) and the text-only baseline (2.27/5). This ordering aligns precisely with the CLIP frame consistency findings: CameraCtrl's explicit geometric conditioning produces the most visually stable output, MotionLoRA introduces slightly more frame-to-frame variation as a consequence of injecting stronger motion, and the text-</w:t>
      </w:r>
      <w:r w:rsidRPr="00981C15">
        <w:lastRenderedPageBreak/>
        <w:t>only baseline — despite producing minimal motion — still exhibits the lowest perceived coherence, suggesting that the absence of structured motion control leads to random visual drift.</w:t>
      </w:r>
    </w:p>
    <w:p w14:paraId="1D0F12C4" w14:textId="77777777" w:rsidR="00981C15" w:rsidRDefault="00981C15" w:rsidP="00C47C50">
      <w:pPr>
        <w:pStyle w:val="Para"/>
        <w:rPr>
          <w:lang w:val="vi-VN"/>
        </w:rPr>
      </w:pPr>
      <w:r w:rsidRPr="00981C15">
        <w:t>Inter-rater agreement. All three evaluators reached majority agreement (at least 2 out of 3 concurring on the same motion label) on 100% of videos (30/30). Full unanimous agreement was achieved on 80% of videos (24/30). The six videos with partial disagreement were predominantly CameraCtrl or MotionLoRA videos where evaluators differed on whether the motion was a specific type versus "Complex/Multi-axis" — a reasonable ambiguity for videos with subtle multi-directional movement. No disagreements occurred on text-only baseline videos: all three evaluators consistently classified them as "None/Unclear."</w:t>
      </w:r>
    </w:p>
    <w:p w14:paraId="6904E2A0" w14:textId="0B8FF9CF" w:rsidR="00E452D2" w:rsidRPr="00E452D2" w:rsidRDefault="00E452D2" w:rsidP="00E452D2">
      <w:pPr>
        <w:pStyle w:val="TableCaption"/>
        <w:rPr>
          <w:lang w:val="vi-VN"/>
        </w:rPr>
      </w:pPr>
      <w:r w:rsidRPr="003D6C6A">
        <w:rPr>
          <w:lang w:val="en-GB"/>
        </w:rPr>
        <w:t xml:space="preserve">Table </w:t>
      </w:r>
      <w:r w:rsidR="006C6B7A">
        <w:t>4</w:t>
      </w:r>
      <w:r w:rsidRPr="003D6C6A">
        <w:rPr>
          <w:lang w:val="en-GB"/>
        </w:rPr>
        <w:t xml:space="preserve">: </w:t>
      </w:r>
      <w:r>
        <w:rPr>
          <w:lang w:val="en-GB"/>
        </w:rPr>
        <w:t>Human</w:t>
      </w:r>
      <w:r>
        <w:rPr>
          <w:lang w:val="vi-VN"/>
        </w:rPr>
        <w:t xml:space="preserve"> evaluation result summary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2016"/>
        <w:gridCol w:w="2016"/>
        <w:gridCol w:w="2016"/>
      </w:tblGrid>
      <w:tr w:rsidR="00E452D2" w:rsidRPr="00B3520F" w14:paraId="38716980" w14:textId="77777777" w:rsidTr="00E452D2">
        <w:trPr>
          <w:trHeight w:val="300"/>
        </w:trPr>
        <w:tc>
          <w:tcPr>
            <w:tcW w:w="1649" w:type="pct"/>
            <w:tcBorders>
              <w:top w:val="single" w:sz="4" w:space="0" w:color="auto"/>
              <w:bottom w:val="single" w:sz="4" w:space="0" w:color="auto"/>
            </w:tcBorders>
          </w:tcPr>
          <w:p w14:paraId="7B770830" w14:textId="64DCD994" w:rsidR="00E452D2" w:rsidRPr="00B3520F" w:rsidRDefault="00E452D2" w:rsidP="00E452D2">
            <w:pPr>
              <w:pStyle w:val="TableCell"/>
              <w:ind w:left="-30" w:firstLine="0"/>
              <w:jc w:val="center"/>
              <w:rPr>
                <w:rFonts w:ascii="Linux Libertine" w:hAnsi="Linux Libertine" w:cs="Linux Libertine"/>
                <w:szCs w:val="11"/>
              </w:rPr>
            </w:pPr>
            <w:r w:rsidRPr="004031CC">
              <w:t>Metric</w:t>
            </w:r>
          </w:p>
        </w:tc>
        <w:tc>
          <w:tcPr>
            <w:tcW w:w="1117" w:type="pct"/>
            <w:tcBorders>
              <w:top w:val="single" w:sz="4" w:space="0" w:color="auto"/>
              <w:bottom w:val="single" w:sz="4" w:space="0" w:color="auto"/>
            </w:tcBorders>
          </w:tcPr>
          <w:p w14:paraId="20820124" w14:textId="533481EC" w:rsidR="00E452D2" w:rsidRPr="00B3520F" w:rsidRDefault="00E452D2" w:rsidP="00E452D2">
            <w:pPr>
              <w:pStyle w:val="TableCell"/>
              <w:ind w:left="-30" w:firstLine="0"/>
              <w:jc w:val="center"/>
              <w:rPr>
                <w:rFonts w:ascii="Linux Libertine" w:hAnsi="Linux Libertine" w:cs="Linux Libertine"/>
                <w:szCs w:val="11"/>
              </w:rPr>
            </w:pPr>
            <w:r w:rsidRPr="004031CC">
              <w:t>Text-only Baseline</w:t>
            </w:r>
          </w:p>
        </w:tc>
        <w:tc>
          <w:tcPr>
            <w:tcW w:w="1117" w:type="pct"/>
            <w:tcBorders>
              <w:top w:val="single" w:sz="4" w:space="0" w:color="auto"/>
              <w:bottom w:val="single" w:sz="4" w:space="0" w:color="auto"/>
            </w:tcBorders>
          </w:tcPr>
          <w:p w14:paraId="3672848A" w14:textId="7AC59761" w:rsidR="00E452D2" w:rsidRPr="00B3520F" w:rsidRDefault="00E452D2" w:rsidP="00E452D2">
            <w:pPr>
              <w:pStyle w:val="TableCell"/>
              <w:ind w:left="-30" w:firstLine="0"/>
              <w:jc w:val="center"/>
              <w:rPr>
                <w:rFonts w:ascii="Linux Libertine" w:hAnsi="Linux Libertine" w:cs="Linux Libertine"/>
                <w:szCs w:val="11"/>
              </w:rPr>
            </w:pPr>
            <w:r w:rsidRPr="004031CC">
              <w:t>MotionLoRA</w:t>
            </w:r>
          </w:p>
        </w:tc>
        <w:tc>
          <w:tcPr>
            <w:tcW w:w="1117" w:type="pct"/>
            <w:tcBorders>
              <w:top w:val="single" w:sz="4" w:space="0" w:color="auto"/>
              <w:bottom w:val="single" w:sz="4" w:space="0" w:color="auto"/>
            </w:tcBorders>
          </w:tcPr>
          <w:p w14:paraId="62538064" w14:textId="7A944377" w:rsidR="00E452D2" w:rsidRPr="00B3520F" w:rsidRDefault="00E452D2" w:rsidP="00E452D2">
            <w:pPr>
              <w:pStyle w:val="TableCell"/>
              <w:ind w:left="-30" w:firstLine="0"/>
              <w:jc w:val="center"/>
              <w:rPr>
                <w:rFonts w:ascii="Linux Libertine" w:hAnsi="Linux Libertine" w:cs="Linux Libertine"/>
                <w:szCs w:val="11"/>
              </w:rPr>
            </w:pPr>
            <w:r w:rsidRPr="004031CC">
              <w:t>CameraCtrl</w:t>
            </w:r>
          </w:p>
        </w:tc>
      </w:tr>
      <w:tr w:rsidR="00E452D2" w:rsidRPr="00B3520F" w14:paraId="3B202691" w14:textId="77777777" w:rsidTr="00E452D2">
        <w:trPr>
          <w:trHeight w:val="300"/>
        </w:trPr>
        <w:tc>
          <w:tcPr>
            <w:tcW w:w="1649" w:type="pct"/>
            <w:tcBorders>
              <w:top w:val="single" w:sz="4" w:space="0" w:color="auto"/>
            </w:tcBorders>
          </w:tcPr>
          <w:p w14:paraId="71E91FED" w14:textId="214F19BC" w:rsidR="00E452D2" w:rsidRPr="00B3520F" w:rsidRDefault="00E452D2" w:rsidP="00E452D2">
            <w:pPr>
              <w:pStyle w:val="TableCell"/>
              <w:ind w:left="-111"/>
              <w:jc w:val="left"/>
              <w:rPr>
                <w:rFonts w:ascii="Linux Libertine" w:hAnsi="Linux Libertine" w:cs="Linux Libertine"/>
                <w:szCs w:val="11"/>
              </w:rPr>
            </w:pPr>
            <w:r w:rsidRPr="00983AB7">
              <w:t>Correct motion identification</w:t>
            </w:r>
          </w:p>
        </w:tc>
        <w:tc>
          <w:tcPr>
            <w:tcW w:w="1117" w:type="pct"/>
            <w:tcBorders>
              <w:top w:val="single" w:sz="4" w:space="0" w:color="auto"/>
            </w:tcBorders>
          </w:tcPr>
          <w:p w14:paraId="177AAB6E" w14:textId="42674B28" w:rsidR="00E452D2" w:rsidRPr="00B3520F" w:rsidRDefault="00E452D2" w:rsidP="00E452D2">
            <w:pPr>
              <w:pStyle w:val="TableCell"/>
              <w:ind w:left="-30" w:firstLine="0"/>
              <w:jc w:val="center"/>
              <w:rPr>
                <w:rFonts w:ascii="Linux Libertine" w:hAnsi="Linux Libertine" w:cs="Linux Libertine"/>
                <w:szCs w:val="11"/>
              </w:rPr>
            </w:pPr>
            <w:r w:rsidRPr="00983AB7">
              <w:t>6.7% (3/45)</w:t>
            </w:r>
          </w:p>
        </w:tc>
        <w:tc>
          <w:tcPr>
            <w:tcW w:w="1117" w:type="pct"/>
            <w:tcBorders>
              <w:top w:val="single" w:sz="4" w:space="0" w:color="auto"/>
            </w:tcBorders>
          </w:tcPr>
          <w:p w14:paraId="580F56D4" w14:textId="162378B5" w:rsidR="00E452D2" w:rsidRPr="00B3520F" w:rsidRDefault="00E452D2" w:rsidP="00E452D2">
            <w:pPr>
              <w:pStyle w:val="TableCell"/>
              <w:ind w:left="-30" w:firstLine="0"/>
              <w:jc w:val="center"/>
              <w:rPr>
                <w:rFonts w:ascii="Linux Libertine" w:hAnsi="Linux Libertine" w:cs="Linux Libertine"/>
                <w:szCs w:val="11"/>
              </w:rPr>
            </w:pPr>
            <w:r w:rsidRPr="00983AB7">
              <w:t>86.7% (26/30)</w:t>
            </w:r>
          </w:p>
        </w:tc>
        <w:tc>
          <w:tcPr>
            <w:tcW w:w="1117" w:type="pct"/>
            <w:tcBorders>
              <w:top w:val="single" w:sz="4" w:space="0" w:color="auto"/>
            </w:tcBorders>
          </w:tcPr>
          <w:p w14:paraId="5F82E1E0" w14:textId="7A9E501F" w:rsidR="00E452D2" w:rsidRPr="00B3520F" w:rsidRDefault="00E452D2" w:rsidP="00E452D2">
            <w:pPr>
              <w:pStyle w:val="TableCell"/>
              <w:ind w:left="-30" w:firstLine="0"/>
              <w:jc w:val="center"/>
              <w:rPr>
                <w:rFonts w:ascii="Linux Libertine" w:hAnsi="Linux Libertine" w:cs="Linux Libertine"/>
                <w:szCs w:val="11"/>
              </w:rPr>
            </w:pPr>
            <w:r w:rsidRPr="00983AB7">
              <w:t>100% (15/15)</w:t>
            </w:r>
          </w:p>
        </w:tc>
      </w:tr>
      <w:tr w:rsidR="00E452D2" w:rsidRPr="00B3520F" w14:paraId="4B41D3FB" w14:textId="77777777" w:rsidTr="00E452D2">
        <w:trPr>
          <w:trHeight w:val="300"/>
        </w:trPr>
        <w:tc>
          <w:tcPr>
            <w:tcW w:w="1649" w:type="pct"/>
          </w:tcPr>
          <w:p w14:paraId="5B745A7F" w14:textId="645CFF41" w:rsidR="00E452D2" w:rsidRPr="00B3520F" w:rsidRDefault="00E452D2" w:rsidP="00E452D2">
            <w:pPr>
              <w:pStyle w:val="TableCell"/>
              <w:ind w:left="-111"/>
              <w:jc w:val="left"/>
              <w:rPr>
                <w:rFonts w:ascii="Linux Libertine" w:hAnsi="Linux Libertine" w:cs="Linux Libertine"/>
                <w:szCs w:val="11"/>
              </w:rPr>
            </w:pPr>
            <w:r w:rsidRPr="00983AB7">
              <w:t>"None/Unclear" selection rate</w:t>
            </w:r>
          </w:p>
        </w:tc>
        <w:tc>
          <w:tcPr>
            <w:tcW w:w="1117" w:type="pct"/>
          </w:tcPr>
          <w:p w14:paraId="19C0A177" w14:textId="05ECC452" w:rsidR="00E452D2" w:rsidRPr="00B3520F" w:rsidRDefault="00E452D2" w:rsidP="00E452D2">
            <w:pPr>
              <w:pStyle w:val="TableCell"/>
              <w:ind w:left="-30" w:firstLine="0"/>
              <w:jc w:val="center"/>
              <w:rPr>
                <w:rFonts w:ascii="Linux Libertine" w:hAnsi="Linux Libertine" w:cs="Linux Libertine"/>
                <w:szCs w:val="11"/>
              </w:rPr>
            </w:pPr>
            <w:r w:rsidRPr="00983AB7">
              <w:t>86.7%</w:t>
            </w:r>
          </w:p>
        </w:tc>
        <w:tc>
          <w:tcPr>
            <w:tcW w:w="1117" w:type="pct"/>
          </w:tcPr>
          <w:p w14:paraId="0DFF1838" w14:textId="59472462" w:rsidR="00E452D2" w:rsidRPr="00B3520F" w:rsidRDefault="00E452D2" w:rsidP="00E452D2">
            <w:pPr>
              <w:pStyle w:val="TableCell"/>
              <w:ind w:left="-30" w:firstLine="0"/>
              <w:jc w:val="center"/>
              <w:rPr>
                <w:rFonts w:ascii="Linux Libertine" w:hAnsi="Linux Libertine" w:cs="Linux Libertine"/>
                <w:szCs w:val="11"/>
              </w:rPr>
            </w:pPr>
            <w:r w:rsidRPr="00983AB7">
              <w:t>0%</w:t>
            </w:r>
          </w:p>
        </w:tc>
        <w:tc>
          <w:tcPr>
            <w:tcW w:w="1117" w:type="pct"/>
          </w:tcPr>
          <w:p w14:paraId="0E50C27C" w14:textId="0411F32B" w:rsidR="00E452D2" w:rsidRPr="00B3520F" w:rsidRDefault="00E452D2" w:rsidP="00E452D2">
            <w:pPr>
              <w:pStyle w:val="TableCell"/>
              <w:ind w:left="-30" w:firstLine="0"/>
              <w:jc w:val="center"/>
              <w:rPr>
                <w:rFonts w:ascii="Linux Libertine" w:hAnsi="Linux Libertine" w:cs="Linux Libertine"/>
                <w:szCs w:val="11"/>
              </w:rPr>
            </w:pPr>
            <w:r w:rsidRPr="00983AB7">
              <w:t>0%</w:t>
            </w:r>
          </w:p>
        </w:tc>
      </w:tr>
      <w:tr w:rsidR="00E452D2" w:rsidRPr="00B3520F" w14:paraId="763E5842" w14:textId="77777777" w:rsidTr="00E452D2">
        <w:trPr>
          <w:trHeight w:val="300"/>
        </w:trPr>
        <w:tc>
          <w:tcPr>
            <w:tcW w:w="1649" w:type="pct"/>
          </w:tcPr>
          <w:p w14:paraId="376E2238" w14:textId="0707B802" w:rsidR="00E452D2" w:rsidRPr="00B3520F" w:rsidRDefault="00E452D2" w:rsidP="00E452D2">
            <w:pPr>
              <w:pStyle w:val="TableCell"/>
              <w:ind w:left="-111"/>
              <w:jc w:val="left"/>
              <w:rPr>
                <w:rFonts w:ascii="Linux Libertine" w:hAnsi="Linux Libertine" w:cs="Linux Libertine"/>
                <w:szCs w:val="11"/>
              </w:rPr>
            </w:pPr>
            <w:r w:rsidRPr="00983AB7">
              <w:t>Mean perceived strength (1–5)</w:t>
            </w:r>
          </w:p>
        </w:tc>
        <w:tc>
          <w:tcPr>
            <w:tcW w:w="1117" w:type="pct"/>
          </w:tcPr>
          <w:p w14:paraId="1723969D" w14:textId="5EA09E72" w:rsidR="00E452D2" w:rsidRPr="00B3520F" w:rsidRDefault="00E452D2" w:rsidP="00E452D2">
            <w:pPr>
              <w:pStyle w:val="TableCell"/>
              <w:ind w:left="-30" w:firstLine="0"/>
              <w:jc w:val="center"/>
              <w:rPr>
                <w:rFonts w:ascii="Linux Libertine" w:hAnsi="Linux Libertine" w:cs="Linux Libertine"/>
                <w:szCs w:val="11"/>
              </w:rPr>
            </w:pPr>
            <w:r w:rsidRPr="00983AB7">
              <w:t>1.47</w:t>
            </w:r>
          </w:p>
        </w:tc>
        <w:tc>
          <w:tcPr>
            <w:tcW w:w="1117" w:type="pct"/>
          </w:tcPr>
          <w:p w14:paraId="4B55B776" w14:textId="2CC1A74A" w:rsidR="00E452D2" w:rsidRPr="00B3520F" w:rsidRDefault="00E452D2" w:rsidP="00E452D2">
            <w:pPr>
              <w:pStyle w:val="TableCell"/>
              <w:ind w:left="-30" w:firstLine="0"/>
              <w:jc w:val="center"/>
              <w:rPr>
                <w:rFonts w:ascii="Linux Libertine" w:hAnsi="Linux Libertine" w:cs="Linux Libertine"/>
                <w:szCs w:val="11"/>
              </w:rPr>
            </w:pPr>
            <w:r w:rsidRPr="00983AB7">
              <w:t>3.60</w:t>
            </w:r>
          </w:p>
        </w:tc>
        <w:tc>
          <w:tcPr>
            <w:tcW w:w="1117" w:type="pct"/>
          </w:tcPr>
          <w:p w14:paraId="326C0D13" w14:textId="3572FE26" w:rsidR="00E452D2" w:rsidRPr="00B3520F" w:rsidRDefault="00E452D2" w:rsidP="00E452D2">
            <w:pPr>
              <w:pStyle w:val="TableCell"/>
              <w:ind w:left="-30" w:firstLine="0"/>
              <w:jc w:val="center"/>
              <w:rPr>
                <w:rFonts w:ascii="Linux Libertine" w:hAnsi="Linux Libertine" w:cs="Linux Libertine"/>
                <w:szCs w:val="11"/>
              </w:rPr>
            </w:pPr>
            <w:r w:rsidRPr="00983AB7">
              <w:t>3.60</w:t>
            </w:r>
          </w:p>
        </w:tc>
      </w:tr>
      <w:tr w:rsidR="00E452D2" w:rsidRPr="00B3520F" w14:paraId="1D8D483B" w14:textId="77777777" w:rsidTr="00E452D2">
        <w:trPr>
          <w:trHeight w:val="300"/>
        </w:trPr>
        <w:tc>
          <w:tcPr>
            <w:tcW w:w="1649" w:type="pct"/>
          </w:tcPr>
          <w:p w14:paraId="50CCCB52" w14:textId="0DA47787" w:rsidR="00E452D2" w:rsidRPr="00B3520F" w:rsidRDefault="00E452D2" w:rsidP="00E452D2">
            <w:pPr>
              <w:pStyle w:val="TableCell"/>
              <w:ind w:left="-111"/>
              <w:jc w:val="left"/>
              <w:rPr>
                <w:rFonts w:ascii="Linux Libertine" w:hAnsi="Linux Libertine" w:cs="Linux Libertine"/>
                <w:szCs w:val="11"/>
              </w:rPr>
            </w:pPr>
            <w:r w:rsidRPr="00983AB7">
              <w:t>Mean visual coherence (1–5)</w:t>
            </w:r>
          </w:p>
        </w:tc>
        <w:tc>
          <w:tcPr>
            <w:tcW w:w="1117" w:type="pct"/>
          </w:tcPr>
          <w:p w14:paraId="5BA0DF7B" w14:textId="42765B5D" w:rsidR="00E452D2" w:rsidRPr="00B3520F" w:rsidRDefault="00E452D2" w:rsidP="00E452D2">
            <w:pPr>
              <w:pStyle w:val="TableCell"/>
              <w:ind w:left="-30" w:firstLine="0"/>
              <w:jc w:val="center"/>
              <w:rPr>
                <w:rFonts w:ascii="Linux Libertine" w:hAnsi="Linux Libertine" w:cs="Linux Libertine"/>
                <w:szCs w:val="11"/>
              </w:rPr>
            </w:pPr>
            <w:r w:rsidRPr="00983AB7">
              <w:t>2.27</w:t>
            </w:r>
          </w:p>
        </w:tc>
        <w:tc>
          <w:tcPr>
            <w:tcW w:w="1117" w:type="pct"/>
          </w:tcPr>
          <w:p w14:paraId="45AA5197" w14:textId="605F9FFD" w:rsidR="00E452D2" w:rsidRPr="00B3520F" w:rsidRDefault="00E452D2" w:rsidP="00E452D2">
            <w:pPr>
              <w:pStyle w:val="TableCell"/>
              <w:ind w:left="-30" w:firstLine="0"/>
              <w:jc w:val="center"/>
              <w:rPr>
                <w:rFonts w:ascii="Linux Libertine" w:hAnsi="Linux Libertine" w:cs="Linux Libertine"/>
                <w:szCs w:val="11"/>
              </w:rPr>
            </w:pPr>
            <w:r w:rsidRPr="00983AB7">
              <w:t>2.57</w:t>
            </w:r>
          </w:p>
        </w:tc>
        <w:tc>
          <w:tcPr>
            <w:tcW w:w="1117" w:type="pct"/>
          </w:tcPr>
          <w:p w14:paraId="3208FAE1" w14:textId="6C592A85" w:rsidR="00E452D2" w:rsidRPr="00B3520F" w:rsidRDefault="00E452D2" w:rsidP="00E452D2">
            <w:pPr>
              <w:pStyle w:val="TableCell"/>
              <w:ind w:left="-30" w:firstLine="0"/>
              <w:jc w:val="center"/>
              <w:rPr>
                <w:rFonts w:ascii="Linux Libertine" w:hAnsi="Linux Libertine" w:cs="Linux Libertine"/>
                <w:szCs w:val="11"/>
              </w:rPr>
            </w:pPr>
            <w:r w:rsidRPr="00983AB7">
              <w:t>3.00</w:t>
            </w:r>
          </w:p>
        </w:tc>
      </w:tr>
      <w:tr w:rsidR="00E452D2" w:rsidRPr="00B3520F" w14:paraId="172C702C" w14:textId="77777777" w:rsidTr="00E452D2">
        <w:trPr>
          <w:trHeight w:val="300"/>
        </w:trPr>
        <w:tc>
          <w:tcPr>
            <w:tcW w:w="1649" w:type="pct"/>
          </w:tcPr>
          <w:p w14:paraId="5018C5A4" w14:textId="1364079B" w:rsidR="00E452D2" w:rsidRPr="00B3520F" w:rsidRDefault="00E452D2" w:rsidP="00E452D2">
            <w:pPr>
              <w:pStyle w:val="TableCell"/>
              <w:ind w:left="-111"/>
              <w:jc w:val="left"/>
              <w:rPr>
                <w:rFonts w:ascii="Linux Libertine" w:hAnsi="Linux Libertine" w:cs="Linux Libertine"/>
                <w:szCs w:val="11"/>
              </w:rPr>
            </w:pPr>
            <w:r w:rsidRPr="00983AB7">
              <w:t>Inter-rater full agreement</w:t>
            </w:r>
          </w:p>
        </w:tc>
        <w:tc>
          <w:tcPr>
            <w:tcW w:w="1117" w:type="pct"/>
          </w:tcPr>
          <w:p w14:paraId="616305FC" w14:textId="167F7B30" w:rsidR="00E452D2" w:rsidRPr="00B3520F" w:rsidRDefault="00E452D2" w:rsidP="00E452D2">
            <w:pPr>
              <w:pStyle w:val="TableCell"/>
              <w:ind w:left="-30" w:firstLine="0"/>
              <w:jc w:val="center"/>
              <w:rPr>
                <w:rFonts w:ascii="Linux Libertine" w:hAnsi="Linux Libertine" w:cs="Linux Libertine"/>
                <w:szCs w:val="11"/>
              </w:rPr>
            </w:pPr>
            <w:r w:rsidRPr="00983AB7">
              <w:t>100%</w:t>
            </w:r>
          </w:p>
        </w:tc>
        <w:tc>
          <w:tcPr>
            <w:tcW w:w="1117" w:type="pct"/>
          </w:tcPr>
          <w:p w14:paraId="2EE9737B" w14:textId="742DB266" w:rsidR="00E452D2" w:rsidRPr="00B3520F" w:rsidRDefault="00E452D2" w:rsidP="00E452D2">
            <w:pPr>
              <w:pStyle w:val="TableCell"/>
              <w:ind w:left="-30" w:firstLine="0"/>
              <w:jc w:val="center"/>
              <w:rPr>
                <w:rFonts w:ascii="Linux Libertine" w:hAnsi="Linux Libertine" w:cs="Linux Libertine"/>
                <w:szCs w:val="11"/>
              </w:rPr>
            </w:pPr>
            <w:r w:rsidRPr="00983AB7">
              <w:t>67%</w:t>
            </w:r>
          </w:p>
        </w:tc>
        <w:tc>
          <w:tcPr>
            <w:tcW w:w="1117" w:type="pct"/>
          </w:tcPr>
          <w:p w14:paraId="4D0014D8" w14:textId="677E53BE" w:rsidR="00E452D2" w:rsidRPr="00B3520F" w:rsidRDefault="00E452D2" w:rsidP="00E452D2">
            <w:pPr>
              <w:pStyle w:val="TableCell"/>
              <w:ind w:left="-30" w:firstLine="0"/>
              <w:jc w:val="center"/>
              <w:rPr>
                <w:rFonts w:ascii="Linux Libertine" w:hAnsi="Linux Libertine" w:cs="Linux Libertine"/>
                <w:szCs w:val="11"/>
              </w:rPr>
            </w:pPr>
            <w:r w:rsidRPr="00983AB7">
              <w:t>60%</w:t>
            </w:r>
          </w:p>
        </w:tc>
      </w:tr>
      <w:tr w:rsidR="00E452D2" w:rsidRPr="00B3520F" w14:paraId="073B1D3F" w14:textId="77777777" w:rsidTr="00E452D2">
        <w:trPr>
          <w:trHeight w:val="300"/>
        </w:trPr>
        <w:tc>
          <w:tcPr>
            <w:tcW w:w="1649" w:type="pct"/>
          </w:tcPr>
          <w:p w14:paraId="260E2D5C" w14:textId="745F8506" w:rsidR="00E452D2" w:rsidRPr="00B3520F" w:rsidRDefault="00E452D2" w:rsidP="00E452D2">
            <w:pPr>
              <w:pStyle w:val="TableCell"/>
              <w:ind w:left="-111"/>
              <w:jc w:val="left"/>
              <w:rPr>
                <w:rFonts w:ascii="Linux Libertine" w:hAnsi="Linux Libertine" w:cs="Linux Libertine"/>
                <w:szCs w:val="11"/>
              </w:rPr>
            </w:pPr>
            <w:r w:rsidRPr="00983AB7">
              <w:t>Evaluators (n)</w:t>
            </w:r>
          </w:p>
        </w:tc>
        <w:tc>
          <w:tcPr>
            <w:tcW w:w="1117" w:type="pct"/>
          </w:tcPr>
          <w:p w14:paraId="08EEF4FF" w14:textId="0F7F31B1" w:rsidR="00E452D2" w:rsidRPr="00B3520F" w:rsidRDefault="00E452D2" w:rsidP="00E452D2">
            <w:pPr>
              <w:pStyle w:val="TableCell"/>
              <w:ind w:left="-30" w:firstLine="0"/>
              <w:jc w:val="center"/>
              <w:rPr>
                <w:rFonts w:ascii="Linux Libertine" w:hAnsi="Linux Libertine" w:cs="Linux Libertine"/>
                <w:szCs w:val="11"/>
              </w:rPr>
            </w:pPr>
            <w:r w:rsidRPr="00983AB7">
              <w:t>3</w:t>
            </w:r>
          </w:p>
        </w:tc>
        <w:tc>
          <w:tcPr>
            <w:tcW w:w="1117" w:type="pct"/>
          </w:tcPr>
          <w:p w14:paraId="5239948E" w14:textId="1DA2062E" w:rsidR="00E452D2" w:rsidRPr="00B3520F" w:rsidRDefault="00E452D2" w:rsidP="00E452D2">
            <w:pPr>
              <w:pStyle w:val="TableCell"/>
              <w:ind w:left="-30" w:firstLine="0"/>
              <w:jc w:val="center"/>
              <w:rPr>
                <w:rFonts w:ascii="Linux Libertine" w:hAnsi="Linux Libertine" w:cs="Linux Libertine"/>
                <w:szCs w:val="11"/>
              </w:rPr>
            </w:pPr>
            <w:r w:rsidRPr="00983AB7">
              <w:t>3</w:t>
            </w:r>
          </w:p>
        </w:tc>
        <w:tc>
          <w:tcPr>
            <w:tcW w:w="1117" w:type="pct"/>
          </w:tcPr>
          <w:p w14:paraId="0604F517" w14:textId="6BD3D2FF" w:rsidR="00E452D2" w:rsidRPr="00B3520F" w:rsidRDefault="00E452D2" w:rsidP="00E452D2">
            <w:pPr>
              <w:pStyle w:val="TableCell"/>
              <w:ind w:left="-30" w:firstLine="0"/>
              <w:jc w:val="center"/>
              <w:rPr>
                <w:rFonts w:ascii="Linux Libertine" w:hAnsi="Linux Libertine" w:cs="Linux Libertine"/>
                <w:szCs w:val="11"/>
              </w:rPr>
            </w:pPr>
            <w:r w:rsidRPr="00983AB7">
              <w:t>3</w:t>
            </w:r>
          </w:p>
        </w:tc>
      </w:tr>
      <w:tr w:rsidR="00E452D2" w:rsidRPr="00B3520F" w14:paraId="38D0B74C" w14:textId="77777777" w:rsidTr="00E452D2">
        <w:trPr>
          <w:trHeight w:val="300"/>
        </w:trPr>
        <w:tc>
          <w:tcPr>
            <w:tcW w:w="1649" w:type="pct"/>
          </w:tcPr>
          <w:p w14:paraId="1ED80953" w14:textId="4F4553F0" w:rsidR="00E452D2" w:rsidRPr="00B3520F" w:rsidRDefault="00E452D2" w:rsidP="00E452D2">
            <w:pPr>
              <w:pStyle w:val="TableCell"/>
              <w:ind w:left="-111"/>
              <w:jc w:val="left"/>
              <w:rPr>
                <w:rFonts w:ascii="Linux Libertine" w:hAnsi="Linux Libertine" w:cs="Linux Libertine"/>
                <w:szCs w:val="11"/>
              </w:rPr>
            </w:pPr>
            <w:r w:rsidRPr="00983AB7">
              <w:t>Videos evaluated</w:t>
            </w:r>
          </w:p>
        </w:tc>
        <w:tc>
          <w:tcPr>
            <w:tcW w:w="1117" w:type="pct"/>
          </w:tcPr>
          <w:p w14:paraId="60EA779D" w14:textId="16ACB1E1" w:rsidR="00E452D2" w:rsidRPr="00B3520F" w:rsidRDefault="00E452D2" w:rsidP="00E452D2">
            <w:pPr>
              <w:pStyle w:val="TableCell"/>
              <w:ind w:left="-30" w:firstLine="0"/>
              <w:jc w:val="center"/>
              <w:rPr>
                <w:rFonts w:ascii="Linux Libertine" w:hAnsi="Linux Libertine" w:cs="Linux Libertine"/>
                <w:szCs w:val="11"/>
              </w:rPr>
            </w:pPr>
            <w:r w:rsidRPr="00983AB7">
              <w:t>15</w:t>
            </w:r>
          </w:p>
        </w:tc>
        <w:tc>
          <w:tcPr>
            <w:tcW w:w="1117" w:type="pct"/>
          </w:tcPr>
          <w:p w14:paraId="1DFBA04C" w14:textId="38F594B7" w:rsidR="00E452D2" w:rsidRPr="00B3520F" w:rsidRDefault="00E452D2" w:rsidP="00E452D2">
            <w:pPr>
              <w:pStyle w:val="TableCell"/>
              <w:ind w:left="-30" w:firstLine="0"/>
              <w:jc w:val="center"/>
              <w:rPr>
                <w:rFonts w:ascii="Linux Libertine" w:hAnsi="Linux Libertine" w:cs="Linux Libertine"/>
                <w:szCs w:val="11"/>
              </w:rPr>
            </w:pPr>
            <w:r w:rsidRPr="00983AB7">
              <w:t>10</w:t>
            </w:r>
          </w:p>
        </w:tc>
        <w:tc>
          <w:tcPr>
            <w:tcW w:w="1117" w:type="pct"/>
          </w:tcPr>
          <w:p w14:paraId="59414A6A" w14:textId="65480810" w:rsidR="00E452D2" w:rsidRPr="00B3520F" w:rsidRDefault="00E452D2" w:rsidP="00E452D2">
            <w:pPr>
              <w:pStyle w:val="TableCell"/>
              <w:ind w:left="-30" w:firstLine="0"/>
              <w:jc w:val="center"/>
              <w:rPr>
                <w:rFonts w:ascii="Linux Libertine" w:hAnsi="Linux Libertine" w:cs="Linux Libertine"/>
                <w:szCs w:val="11"/>
              </w:rPr>
            </w:pPr>
            <w:r w:rsidRPr="00983AB7">
              <w:t>5</w:t>
            </w:r>
          </w:p>
        </w:tc>
      </w:tr>
    </w:tbl>
    <w:p w14:paraId="2507BE72" w14:textId="72CCC793" w:rsidR="00981C15" w:rsidRPr="003C758B" w:rsidRDefault="00981C15" w:rsidP="003C758B">
      <w:pPr>
        <w:pStyle w:val="PostHeadPara"/>
        <w:rPr>
          <w:lang w:val="vi-VN"/>
        </w:rPr>
      </w:pPr>
      <w:r w:rsidRPr="00981C15">
        <w:t>The human evaluation confirms three key findings from the automated analysis: (1) text-only prompting produces no perceptible camera motion; (2) MotionLoRA generates strong, correctly directed, and human-recognisable camera movements; and (3) CameraCtrl produces visually coherent motion that humans unanimously perceive as intentional, albeit with complex multi-axis characteristics that resist classification into single-axis categories. The convergence between automated metrics and human judgement strengthens confidence in the optical flow and CLIP-based evaluation methodology adopted throughout this project.</w:t>
      </w:r>
    </w:p>
    <w:p w14:paraId="323E8C26" w14:textId="2C8F1E50" w:rsidR="003F6DED" w:rsidRDefault="00FF387A" w:rsidP="00FF387A">
      <w:pPr>
        <w:pStyle w:val="Head1"/>
      </w:pPr>
      <w:bookmarkStart w:id="29" w:name="_Toc224904012"/>
      <w:r>
        <w:t xml:space="preserve">Code </w:t>
      </w:r>
      <w:r w:rsidRPr="00FF387A">
        <w:t>Overview</w:t>
      </w:r>
      <w:bookmarkEnd w:id="29"/>
    </w:p>
    <w:p w14:paraId="54FF1046" w14:textId="4FB9B720" w:rsidR="00FF387A" w:rsidRDefault="000F1B04" w:rsidP="00FF387A">
      <w:pPr>
        <w:pStyle w:val="PostHeadPara"/>
      </w:pPr>
      <w:r>
        <w:t>T</w:t>
      </w:r>
      <w:r w:rsidRPr="000F1B04">
        <w:t xml:space="preserve">he </w:t>
      </w:r>
      <w:r>
        <w:t>c</w:t>
      </w:r>
      <w:r w:rsidRPr="000F1B04">
        <w:t xml:space="preserve">odebase comprises </w:t>
      </w:r>
      <w:r w:rsidR="006B1A7E">
        <w:t>8</w:t>
      </w:r>
      <w:r w:rsidRPr="000F1B04">
        <w:t xml:space="preserve"> Python files and 1 Jupyter notebook, total approximately 4,000 lines of code. The table </w:t>
      </w:r>
      <w:r w:rsidR="006B1A7E">
        <w:t xml:space="preserve">5 </w:t>
      </w:r>
      <w:r w:rsidRPr="000F1B04">
        <w:t>categorises each file as either written from scratch, adapted (substantially modified from existing work), or environment setup. All files are included in the Moodle code submission.</w:t>
      </w:r>
    </w:p>
    <w:p w14:paraId="3AAC4469" w14:textId="270F6385" w:rsidR="000F1B04" w:rsidRPr="00E452D2" w:rsidRDefault="000F1B04" w:rsidP="000F1B04">
      <w:pPr>
        <w:pStyle w:val="TableCaption"/>
        <w:rPr>
          <w:lang w:val="vi-VN"/>
        </w:rPr>
      </w:pPr>
      <w:r w:rsidRPr="003D6C6A">
        <w:rPr>
          <w:lang w:val="en-GB"/>
        </w:rPr>
        <w:t xml:space="preserve">Table </w:t>
      </w:r>
      <w:r w:rsidR="006C6B7A">
        <w:t>5</w:t>
      </w:r>
      <w:r w:rsidRPr="003D6C6A">
        <w:rPr>
          <w:lang w:val="en-GB"/>
        </w:rPr>
        <w:t xml:space="preserve">: </w:t>
      </w:r>
      <w:r w:rsidR="006C6B7A" w:rsidRPr="006C6B7A">
        <w:rPr>
          <w:lang w:val="en-GB"/>
        </w:rPr>
        <w:t>Codebase inventory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987"/>
        <w:gridCol w:w="1135"/>
        <w:gridCol w:w="3497"/>
      </w:tblGrid>
      <w:tr w:rsidR="00D608E9" w:rsidRPr="00B3520F" w14:paraId="49AFE815" w14:textId="77777777" w:rsidTr="009B51DD">
        <w:trPr>
          <w:trHeight w:val="300"/>
        </w:trPr>
        <w:tc>
          <w:tcPr>
            <w:tcW w:w="1887" w:type="pct"/>
            <w:tcBorders>
              <w:top w:val="single" w:sz="4" w:space="0" w:color="auto"/>
              <w:bottom w:val="single" w:sz="4" w:space="0" w:color="auto"/>
            </w:tcBorders>
          </w:tcPr>
          <w:p w14:paraId="7DC93EBE" w14:textId="0E51B680" w:rsidR="00153678" w:rsidRPr="00B3520F" w:rsidRDefault="00153678" w:rsidP="00153678">
            <w:pPr>
              <w:pStyle w:val="TableCell"/>
              <w:ind w:left="-30" w:firstLine="0"/>
              <w:jc w:val="center"/>
              <w:rPr>
                <w:rFonts w:ascii="Linux Libertine" w:hAnsi="Linux Libertine" w:cs="Linux Libertine"/>
                <w:szCs w:val="11"/>
              </w:rPr>
            </w:pPr>
            <w:r w:rsidRPr="00BC095C">
              <w:t>File</w:t>
            </w:r>
          </w:p>
        </w:tc>
        <w:tc>
          <w:tcPr>
            <w:tcW w:w="547" w:type="pct"/>
            <w:tcBorders>
              <w:top w:val="single" w:sz="4" w:space="0" w:color="auto"/>
              <w:bottom w:val="single" w:sz="4" w:space="0" w:color="auto"/>
            </w:tcBorders>
          </w:tcPr>
          <w:p w14:paraId="2C78ED9E" w14:textId="0AD00139" w:rsidR="00153678" w:rsidRPr="00B3520F" w:rsidRDefault="00153678" w:rsidP="00153678">
            <w:pPr>
              <w:pStyle w:val="TableCell"/>
              <w:ind w:left="-30" w:firstLine="0"/>
              <w:jc w:val="center"/>
              <w:rPr>
                <w:rFonts w:ascii="Linux Libertine" w:hAnsi="Linux Libertine" w:cs="Linux Libertine"/>
                <w:szCs w:val="11"/>
              </w:rPr>
            </w:pPr>
            <w:r w:rsidRPr="00BC095C">
              <w:t>Lines</w:t>
            </w:r>
          </w:p>
        </w:tc>
        <w:tc>
          <w:tcPr>
            <w:tcW w:w="629" w:type="pct"/>
            <w:tcBorders>
              <w:top w:val="single" w:sz="4" w:space="0" w:color="auto"/>
              <w:bottom w:val="single" w:sz="4" w:space="0" w:color="auto"/>
            </w:tcBorders>
          </w:tcPr>
          <w:p w14:paraId="3640A422" w14:textId="6640E96B" w:rsidR="00153678" w:rsidRPr="00B3520F" w:rsidRDefault="00153678" w:rsidP="00153678">
            <w:pPr>
              <w:pStyle w:val="TableCell"/>
              <w:ind w:left="-30" w:firstLine="0"/>
              <w:jc w:val="center"/>
              <w:rPr>
                <w:rFonts w:ascii="Linux Libertine" w:hAnsi="Linux Libertine" w:cs="Linux Libertine"/>
                <w:szCs w:val="11"/>
              </w:rPr>
            </w:pPr>
            <w:r w:rsidRPr="00BC095C">
              <w:t>Type</w:t>
            </w:r>
          </w:p>
        </w:tc>
        <w:tc>
          <w:tcPr>
            <w:tcW w:w="1937" w:type="pct"/>
            <w:tcBorders>
              <w:top w:val="single" w:sz="4" w:space="0" w:color="auto"/>
              <w:bottom w:val="single" w:sz="4" w:space="0" w:color="auto"/>
            </w:tcBorders>
          </w:tcPr>
          <w:p w14:paraId="68E58F1B" w14:textId="4A7E9F2B" w:rsidR="00153678" w:rsidRPr="00B3520F" w:rsidRDefault="00153678" w:rsidP="00153678">
            <w:pPr>
              <w:pStyle w:val="TableCell"/>
              <w:ind w:left="-30" w:firstLine="0"/>
              <w:jc w:val="center"/>
              <w:rPr>
                <w:rFonts w:ascii="Linux Libertine" w:hAnsi="Linux Libertine" w:cs="Linux Libertine"/>
                <w:szCs w:val="11"/>
              </w:rPr>
            </w:pPr>
            <w:r w:rsidRPr="00BC095C">
              <w:t>Purpose</w:t>
            </w:r>
          </w:p>
        </w:tc>
      </w:tr>
      <w:tr w:rsidR="00D608E9" w:rsidRPr="00B3520F" w14:paraId="4FA5AF4D" w14:textId="77777777" w:rsidTr="009B51DD">
        <w:trPr>
          <w:trHeight w:val="300"/>
        </w:trPr>
        <w:tc>
          <w:tcPr>
            <w:tcW w:w="1887" w:type="pct"/>
            <w:tcBorders>
              <w:top w:val="single" w:sz="4" w:space="0" w:color="auto"/>
            </w:tcBorders>
          </w:tcPr>
          <w:p w14:paraId="7C674F55" w14:textId="02F998CE" w:rsidR="00D608E9" w:rsidRPr="00B3520F" w:rsidRDefault="00D608E9" w:rsidP="00D608E9">
            <w:pPr>
              <w:pStyle w:val="TableCell"/>
              <w:ind w:left="-111"/>
              <w:jc w:val="left"/>
              <w:rPr>
                <w:rFonts w:ascii="Linux Libertine" w:hAnsi="Linux Libertine" w:cs="Linux Libertine"/>
                <w:szCs w:val="11"/>
              </w:rPr>
            </w:pPr>
            <w:r w:rsidRPr="00BE7BB9">
              <w:t>setup.py</w:t>
            </w:r>
          </w:p>
        </w:tc>
        <w:tc>
          <w:tcPr>
            <w:tcW w:w="547" w:type="pct"/>
            <w:tcBorders>
              <w:top w:val="single" w:sz="4" w:space="0" w:color="auto"/>
            </w:tcBorders>
          </w:tcPr>
          <w:p w14:paraId="225B6AB0" w14:textId="72734BA2" w:rsidR="00D608E9" w:rsidRPr="00B3520F" w:rsidRDefault="00D608E9" w:rsidP="00D608E9">
            <w:pPr>
              <w:pStyle w:val="TableCell"/>
              <w:ind w:left="-30" w:firstLine="0"/>
              <w:jc w:val="center"/>
              <w:rPr>
                <w:rFonts w:ascii="Linux Libertine" w:hAnsi="Linux Libertine" w:cs="Linux Libertine"/>
                <w:szCs w:val="11"/>
              </w:rPr>
            </w:pPr>
            <w:r w:rsidRPr="00BE7BB9">
              <w:t>60</w:t>
            </w:r>
          </w:p>
        </w:tc>
        <w:tc>
          <w:tcPr>
            <w:tcW w:w="629" w:type="pct"/>
            <w:tcBorders>
              <w:top w:val="single" w:sz="4" w:space="0" w:color="auto"/>
            </w:tcBorders>
          </w:tcPr>
          <w:p w14:paraId="2818B0B0" w14:textId="6FA3FD48" w:rsidR="00D608E9" w:rsidRPr="00B3520F" w:rsidRDefault="00D608E9" w:rsidP="00D608E9">
            <w:pPr>
              <w:pStyle w:val="TableCell"/>
              <w:ind w:left="-30" w:firstLine="0"/>
              <w:jc w:val="center"/>
              <w:rPr>
                <w:rFonts w:ascii="Linux Libertine" w:hAnsi="Linux Libertine" w:cs="Linux Libertine"/>
                <w:szCs w:val="11"/>
              </w:rPr>
            </w:pPr>
            <w:r w:rsidRPr="00BE7BB9">
              <w:t>Authored</w:t>
            </w:r>
          </w:p>
        </w:tc>
        <w:tc>
          <w:tcPr>
            <w:tcW w:w="1937" w:type="pct"/>
            <w:tcBorders>
              <w:top w:val="single" w:sz="4" w:space="0" w:color="auto"/>
            </w:tcBorders>
          </w:tcPr>
          <w:p w14:paraId="563F261B" w14:textId="75D2D2C6" w:rsidR="00D608E9" w:rsidRPr="00B3520F" w:rsidRDefault="00D608E9" w:rsidP="00D608E9">
            <w:pPr>
              <w:pStyle w:val="TableCell"/>
              <w:ind w:left="-30" w:firstLine="0"/>
              <w:jc w:val="left"/>
              <w:rPr>
                <w:rFonts w:ascii="Linux Libertine" w:hAnsi="Linux Libertine" w:cs="Linux Libertine"/>
                <w:szCs w:val="11"/>
              </w:rPr>
            </w:pPr>
            <w:r w:rsidRPr="00BE7BB9">
              <w:t>Environment provisioning</w:t>
            </w:r>
          </w:p>
        </w:tc>
      </w:tr>
      <w:tr w:rsidR="00D608E9" w:rsidRPr="00B3520F" w14:paraId="235A0530" w14:textId="77777777" w:rsidTr="009B51DD">
        <w:trPr>
          <w:trHeight w:val="300"/>
        </w:trPr>
        <w:tc>
          <w:tcPr>
            <w:tcW w:w="1887" w:type="pct"/>
          </w:tcPr>
          <w:p w14:paraId="2243007B" w14:textId="23C83DC8" w:rsidR="00D608E9" w:rsidRPr="00B3520F" w:rsidRDefault="00D608E9" w:rsidP="00D608E9">
            <w:pPr>
              <w:pStyle w:val="TableCell"/>
              <w:ind w:left="-111"/>
              <w:jc w:val="left"/>
              <w:rPr>
                <w:rFonts w:ascii="Linux Libertine" w:hAnsi="Linux Libertine" w:cs="Linux Libertine"/>
                <w:szCs w:val="11"/>
              </w:rPr>
            </w:pPr>
            <w:r w:rsidRPr="00BE7BB9">
              <w:t>activate_lab.py</w:t>
            </w:r>
          </w:p>
        </w:tc>
        <w:tc>
          <w:tcPr>
            <w:tcW w:w="547" w:type="pct"/>
          </w:tcPr>
          <w:p w14:paraId="7F762A8C" w14:textId="41ED8D68" w:rsidR="00D608E9" w:rsidRPr="00B3520F" w:rsidRDefault="00D608E9" w:rsidP="00D608E9">
            <w:pPr>
              <w:pStyle w:val="TableCell"/>
              <w:ind w:left="-30" w:firstLine="0"/>
              <w:jc w:val="center"/>
              <w:rPr>
                <w:rFonts w:ascii="Linux Libertine" w:hAnsi="Linux Libertine" w:cs="Linux Libertine"/>
                <w:szCs w:val="11"/>
              </w:rPr>
            </w:pPr>
            <w:r w:rsidRPr="00BE7BB9">
              <w:t>21</w:t>
            </w:r>
          </w:p>
        </w:tc>
        <w:tc>
          <w:tcPr>
            <w:tcW w:w="629" w:type="pct"/>
          </w:tcPr>
          <w:p w14:paraId="734B4214" w14:textId="06CBB3B4" w:rsidR="00D608E9" w:rsidRPr="00B3520F" w:rsidRDefault="00D608E9" w:rsidP="00D608E9">
            <w:pPr>
              <w:pStyle w:val="TableCell"/>
              <w:ind w:left="-30" w:firstLine="0"/>
              <w:jc w:val="center"/>
              <w:rPr>
                <w:rFonts w:ascii="Linux Libertine" w:hAnsi="Linux Libertine" w:cs="Linux Libertine"/>
                <w:szCs w:val="11"/>
              </w:rPr>
            </w:pPr>
            <w:r w:rsidRPr="00BE7BB9">
              <w:t>Authored</w:t>
            </w:r>
          </w:p>
        </w:tc>
        <w:tc>
          <w:tcPr>
            <w:tcW w:w="1937" w:type="pct"/>
          </w:tcPr>
          <w:p w14:paraId="2932F7D2" w14:textId="1FFA170F" w:rsidR="00D608E9" w:rsidRPr="00B3520F" w:rsidRDefault="00D608E9" w:rsidP="00D608E9">
            <w:pPr>
              <w:pStyle w:val="TableCell"/>
              <w:ind w:left="-30" w:firstLine="0"/>
              <w:jc w:val="left"/>
              <w:rPr>
                <w:rFonts w:ascii="Linux Libertine" w:hAnsi="Linux Libertine" w:cs="Linux Libertine"/>
                <w:szCs w:val="11"/>
              </w:rPr>
            </w:pPr>
            <w:r w:rsidRPr="00BE7BB9">
              <w:t>Session activation</w:t>
            </w:r>
          </w:p>
        </w:tc>
      </w:tr>
      <w:tr w:rsidR="00D608E9" w:rsidRPr="00B3520F" w14:paraId="0C74A47A" w14:textId="77777777" w:rsidTr="009B51DD">
        <w:trPr>
          <w:trHeight w:val="300"/>
        </w:trPr>
        <w:tc>
          <w:tcPr>
            <w:tcW w:w="1887" w:type="pct"/>
          </w:tcPr>
          <w:p w14:paraId="4F85CA5E" w14:textId="10FAD697" w:rsidR="00D608E9" w:rsidRPr="00B3520F" w:rsidRDefault="00D608E9" w:rsidP="00D608E9">
            <w:pPr>
              <w:pStyle w:val="TableCell"/>
              <w:ind w:left="-111"/>
              <w:jc w:val="left"/>
              <w:rPr>
                <w:rFonts w:ascii="Linux Libertine" w:hAnsi="Linux Libertine" w:cs="Linux Libertine"/>
                <w:szCs w:val="11"/>
              </w:rPr>
            </w:pPr>
            <w:r w:rsidRPr="00BE7BB9">
              <w:t>SCC456_MotionLoRA_Pipeline.ipynb</w:t>
            </w:r>
          </w:p>
        </w:tc>
        <w:tc>
          <w:tcPr>
            <w:tcW w:w="547" w:type="pct"/>
          </w:tcPr>
          <w:p w14:paraId="5AB1605F" w14:textId="63C47F25" w:rsidR="00D608E9" w:rsidRPr="00B3520F" w:rsidRDefault="00D608E9" w:rsidP="00D608E9">
            <w:pPr>
              <w:pStyle w:val="TableCell"/>
              <w:ind w:left="-30" w:firstLine="0"/>
              <w:jc w:val="center"/>
              <w:rPr>
                <w:rFonts w:ascii="Linux Libertine" w:hAnsi="Linux Libertine" w:cs="Linux Libertine"/>
                <w:szCs w:val="11"/>
              </w:rPr>
            </w:pPr>
            <w:r w:rsidRPr="00BE7BB9">
              <w:t>~740 code</w:t>
            </w:r>
          </w:p>
        </w:tc>
        <w:tc>
          <w:tcPr>
            <w:tcW w:w="629" w:type="pct"/>
          </w:tcPr>
          <w:p w14:paraId="61CB0FC0" w14:textId="567E1BEC" w:rsidR="00D608E9" w:rsidRPr="00B3520F" w:rsidRDefault="00D608E9" w:rsidP="00D608E9">
            <w:pPr>
              <w:pStyle w:val="TableCell"/>
              <w:ind w:left="-30" w:firstLine="0"/>
              <w:jc w:val="center"/>
              <w:rPr>
                <w:rFonts w:ascii="Linux Libertine" w:hAnsi="Linux Libertine" w:cs="Linux Libertine"/>
                <w:szCs w:val="11"/>
              </w:rPr>
            </w:pPr>
            <w:r w:rsidRPr="00BE7BB9">
              <w:t>Authored</w:t>
            </w:r>
          </w:p>
        </w:tc>
        <w:tc>
          <w:tcPr>
            <w:tcW w:w="1937" w:type="pct"/>
          </w:tcPr>
          <w:p w14:paraId="46282087" w14:textId="02FA6B7F" w:rsidR="00D608E9" w:rsidRPr="00B3520F" w:rsidRDefault="00E40E27" w:rsidP="00D608E9">
            <w:pPr>
              <w:pStyle w:val="TableCell"/>
              <w:ind w:left="-30" w:firstLine="0"/>
              <w:jc w:val="left"/>
              <w:rPr>
                <w:rFonts w:ascii="Linux Libertine" w:hAnsi="Linux Libertine" w:cs="Linux Libertine"/>
                <w:szCs w:val="11"/>
              </w:rPr>
            </w:pPr>
            <w:r>
              <w:t>F</w:t>
            </w:r>
            <w:r w:rsidR="00D608E9" w:rsidRPr="00BE7BB9">
              <w:t>ull MotionLoRA pipeline</w:t>
            </w:r>
          </w:p>
        </w:tc>
      </w:tr>
      <w:tr w:rsidR="00D608E9" w:rsidRPr="00B3520F" w14:paraId="7E5E25B8" w14:textId="77777777" w:rsidTr="009B51DD">
        <w:trPr>
          <w:trHeight w:val="300"/>
        </w:trPr>
        <w:tc>
          <w:tcPr>
            <w:tcW w:w="1887" w:type="pct"/>
          </w:tcPr>
          <w:p w14:paraId="71D69018" w14:textId="796FBC94" w:rsidR="00D608E9" w:rsidRPr="00B3520F" w:rsidRDefault="00D608E9" w:rsidP="00D608E9">
            <w:pPr>
              <w:pStyle w:val="TableCell"/>
              <w:ind w:left="-111"/>
              <w:jc w:val="left"/>
              <w:rPr>
                <w:rFonts w:ascii="Linux Libertine" w:hAnsi="Linux Libertine" w:cs="Linux Libertine"/>
                <w:szCs w:val="11"/>
              </w:rPr>
            </w:pPr>
            <w:r w:rsidRPr="00BE7BB9">
              <w:t>cameractrl_setup.py</w:t>
            </w:r>
          </w:p>
        </w:tc>
        <w:tc>
          <w:tcPr>
            <w:tcW w:w="547" w:type="pct"/>
          </w:tcPr>
          <w:p w14:paraId="4F62D643" w14:textId="49F4736D" w:rsidR="00D608E9" w:rsidRPr="00B3520F" w:rsidRDefault="00D608E9" w:rsidP="00D608E9">
            <w:pPr>
              <w:pStyle w:val="TableCell"/>
              <w:ind w:left="-30" w:firstLine="0"/>
              <w:jc w:val="center"/>
              <w:rPr>
                <w:rFonts w:ascii="Linux Libertine" w:hAnsi="Linux Libertine" w:cs="Linux Libertine"/>
                <w:szCs w:val="11"/>
              </w:rPr>
            </w:pPr>
            <w:r w:rsidRPr="00BE7BB9">
              <w:t>61</w:t>
            </w:r>
          </w:p>
        </w:tc>
        <w:tc>
          <w:tcPr>
            <w:tcW w:w="629" w:type="pct"/>
          </w:tcPr>
          <w:p w14:paraId="1DC2B79C" w14:textId="225B8348" w:rsidR="00D608E9" w:rsidRPr="00B3520F" w:rsidRDefault="00D608E9" w:rsidP="00D608E9">
            <w:pPr>
              <w:pStyle w:val="TableCell"/>
              <w:ind w:left="-30" w:firstLine="0"/>
              <w:jc w:val="center"/>
              <w:rPr>
                <w:rFonts w:ascii="Linux Libertine" w:hAnsi="Linux Libertine" w:cs="Linux Libertine"/>
                <w:szCs w:val="11"/>
              </w:rPr>
            </w:pPr>
            <w:r w:rsidRPr="00BE7BB9">
              <w:t>Authored</w:t>
            </w:r>
          </w:p>
        </w:tc>
        <w:tc>
          <w:tcPr>
            <w:tcW w:w="1937" w:type="pct"/>
          </w:tcPr>
          <w:p w14:paraId="520AAB65" w14:textId="388C9CD7" w:rsidR="00D608E9" w:rsidRPr="00B3520F" w:rsidRDefault="00D608E9" w:rsidP="00D608E9">
            <w:pPr>
              <w:pStyle w:val="TableCell"/>
              <w:ind w:left="-30" w:firstLine="0"/>
              <w:jc w:val="left"/>
              <w:rPr>
                <w:rFonts w:ascii="Linux Libertine" w:hAnsi="Linux Libertine" w:cs="Linux Libertine"/>
                <w:szCs w:val="11"/>
              </w:rPr>
            </w:pPr>
            <w:r w:rsidRPr="00BE7BB9">
              <w:t>CameraCtrl model download</w:t>
            </w:r>
          </w:p>
        </w:tc>
      </w:tr>
      <w:tr w:rsidR="00D608E9" w:rsidRPr="00B3520F" w14:paraId="19BD4715" w14:textId="77777777" w:rsidTr="009B51DD">
        <w:trPr>
          <w:trHeight w:val="300"/>
        </w:trPr>
        <w:tc>
          <w:tcPr>
            <w:tcW w:w="1887" w:type="pct"/>
          </w:tcPr>
          <w:p w14:paraId="7CD9F07D" w14:textId="42C2F471" w:rsidR="00D608E9" w:rsidRPr="00B3520F" w:rsidRDefault="00D608E9" w:rsidP="00D608E9">
            <w:pPr>
              <w:pStyle w:val="TableCell"/>
              <w:ind w:left="-111"/>
              <w:jc w:val="left"/>
              <w:rPr>
                <w:rFonts w:ascii="Linux Libertine" w:hAnsi="Linux Libertine" w:cs="Linux Libertine"/>
                <w:szCs w:val="11"/>
              </w:rPr>
            </w:pPr>
            <w:r w:rsidRPr="00BE7BB9">
              <w:t>cameractrl_run.py</w:t>
            </w:r>
          </w:p>
        </w:tc>
        <w:tc>
          <w:tcPr>
            <w:tcW w:w="547" w:type="pct"/>
          </w:tcPr>
          <w:p w14:paraId="4FEBD3C9" w14:textId="46B80F0F" w:rsidR="00D608E9" w:rsidRPr="00B3520F" w:rsidRDefault="00D608E9" w:rsidP="00D608E9">
            <w:pPr>
              <w:pStyle w:val="TableCell"/>
              <w:ind w:left="-30" w:firstLine="0"/>
              <w:jc w:val="center"/>
              <w:rPr>
                <w:rFonts w:ascii="Linux Libertine" w:hAnsi="Linux Libertine" w:cs="Linux Libertine"/>
                <w:szCs w:val="11"/>
              </w:rPr>
            </w:pPr>
            <w:r w:rsidRPr="00BE7BB9">
              <w:t>155</w:t>
            </w:r>
          </w:p>
        </w:tc>
        <w:tc>
          <w:tcPr>
            <w:tcW w:w="629" w:type="pct"/>
          </w:tcPr>
          <w:p w14:paraId="2528A0E9" w14:textId="48B85ADB" w:rsidR="00D608E9" w:rsidRPr="00B3520F" w:rsidRDefault="00D608E9" w:rsidP="00D608E9">
            <w:pPr>
              <w:pStyle w:val="TableCell"/>
              <w:ind w:left="-30" w:firstLine="0"/>
              <w:jc w:val="center"/>
              <w:rPr>
                <w:rFonts w:ascii="Linux Libertine" w:hAnsi="Linux Libertine" w:cs="Linux Libertine"/>
                <w:szCs w:val="11"/>
              </w:rPr>
            </w:pPr>
            <w:r w:rsidRPr="00BE7BB9">
              <w:t>Adapted</w:t>
            </w:r>
          </w:p>
        </w:tc>
        <w:tc>
          <w:tcPr>
            <w:tcW w:w="1937" w:type="pct"/>
          </w:tcPr>
          <w:p w14:paraId="22B1CAC9" w14:textId="1AE14841" w:rsidR="00D608E9" w:rsidRPr="00B3520F" w:rsidRDefault="00D608E9" w:rsidP="00D608E9">
            <w:pPr>
              <w:pStyle w:val="TableCell"/>
              <w:ind w:left="-30" w:firstLine="0"/>
              <w:jc w:val="left"/>
              <w:rPr>
                <w:rFonts w:ascii="Linux Libertine" w:hAnsi="Linux Libertine" w:cs="Linux Libertine"/>
                <w:szCs w:val="11"/>
              </w:rPr>
            </w:pPr>
            <w:r w:rsidRPr="00BE7BB9">
              <w:t>CameraCtrl single-GPU inference</w:t>
            </w:r>
          </w:p>
        </w:tc>
      </w:tr>
      <w:tr w:rsidR="00D608E9" w:rsidRPr="00B3520F" w14:paraId="3475A361" w14:textId="77777777" w:rsidTr="009B51DD">
        <w:trPr>
          <w:trHeight w:val="300"/>
        </w:trPr>
        <w:tc>
          <w:tcPr>
            <w:tcW w:w="1887" w:type="pct"/>
          </w:tcPr>
          <w:p w14:paraId="0D5C9DBD" w14:textId="7053C77E" w:rsidR="00D608E9" w:rsidRPr="00B3520F" w:rsidRDefault="00D608E9" w:rsidP="00D608E9">
            <w:pPr>
              <w:pStyle w:val="TableCell"/>
              <w:ind w:left="-111"/>
              <w:jc w:val="left"/>
              <w:rPr>
                <w:rFonts w:ascii="Linux Libertine" w:hAnsi="Linux Libertine" w:cs="Linux Libertine"/>
                <w:szCs w:val="11"/>
              </w:rPr>
            </w:pPr>
            <w:r w:rsidRPr="00BE7BB9">
              <w:t>patch_cameractrl_attention.py</w:t>
            </w:r>
          </w:p>
        </w:tc>
        <w:tc>
          <w:tcPr>
            <w:tcW w:w="547" w:type="pct"/>
          </w:tcPr>
          <w:p w14:paraId="351C1C79" w14:textId="34FC2EB6" w:rsidR="00D608E9" w:rsidRPr="00B3520F" w:rsidRDefault="00D608E9" w:rsidP="00D608E9">
            <w:pPr>
              <w:pStyle w:val="TableCell"/>
              <w:ind w:left="-30" w:firstLine="0"/>
              <w:jc w:val="center"/>
              <w:rPr>
                <w:rFonts w:ascii="Linux Libertine" w:hAnsi="Linux Libertine" w:cs="Linux Libertine"/>
                <w:szCs w:val="11"/>
              </w:rPr>
            </w:pPr>
            <w:r w:rsidRPr="00BE7BB9">
              <w:t>42</w:t>
            </w:r>
          </w:p>
        </w:tc>
        <w:tc>
          <w:tcPr>
            <w:tcW w:w="629" w:type="pct"/>
          </w:tcPr>
          <w:p w14:paraId="127D2C5F" w14:textId="044FAC78" w:rsidR="00D608E9" w:rsidRPr="00B3520F" w:rsidRDefault="00D608E9" w:rsidP="00D608E9">
            <w:pPr>
              <w:pStyle w:val="TableCell"/>
              <w:ind w:left="-30" w:firstLine="0"/>
              <w:jc w:val="center"/>
              <w:rPr>
                <w:rFonts w:ascii="Linux Libertine" w:hAnsi="Linux Libertine" w:cs="Linux Libertine"/>
                <w:szCs w:val="11"/>
              </w:rPr>
            </w:pPr>
            <w:r w:rsidRPr="00BE7BB9">
              <w:t>Authored</w:t>
            </w:r>
          </w:p>
        </w:tc>
        <w:tc>
          <w:tcPr>
            <w:tcW w:w="1937" w:type="pct"/>
          </w:tcPr>
          <w:p w14:paraId="671BE6E4" w14:textId="0B0F8AD8" w:rsidR="00D608E9" w:rsidRPr="00B3520F" w:rsidRDefault="00D608E9" w:rsidP="00D608E9">
            <w:pPr>
              <w:pStyle w:val="TableCell"/>
              <w:ind w:left="-30" w:firstLine="0"/>
              <w:jc w:val="left"/>
              <w:rPr>
                <w:rFonts w:ascii="Linux Libertine" w:hAnsi="Linux Libertine" w:cs="Linux Libertine"/>
                <w:szCs w:val="11"/>
              </w:rPr>
            </w:pPr>
            <w:r w:rsidRPr="00BE7BB9">
              <w:t>Memory optimisation patch</w:t>
            </w:r>
          </w:p>
        </w:tc>
      </w:tr>
      <w:tr w:rsidR="00D608E9" w:rsidRPr="00B3520F" w14:paraId="72389972" w14:textId="77777777" w:rsidTr="009B51DD">
        <w:trPr>
          <w:trHeight w:val="300"/>
        </w:trPr>
        <w:tc>
          <w:tcPr>
            <w:tcW w:w="1887" w:type="pct"/>
          </w:tcPr>
          <w:p w14:paraId="20097EF5" w14:textId="4B0E86DC" w:rsidR="00D608E9" w:rsidRPr="00B3520F" w:rsidRDefault="00D608E9" w:rsidP="00D608E9">
            <w:pPr>
              <w:pStyle w:val="TableCell"/>
              <w:ind w:left="-111"/>
              <w:jc w:val="left"/>
              <w:rPr>
                <w:rFonts w:ascii="Linux Libertine" w:hAnsi="Linux Libertine" w:cs="Linux Libertine"/>
                <w:szCs w:val="11"/>
              </w:rPr>
            </w:pPr>
            <w:r w:rsidRPr="00BE7BB9">
              <w:t>cameractrl_evaluate_FINAL.py</w:t>
            </w:r>
          </w:p>
        </w:tc>
        <w:tc>
          <w:tcPr>
            <w:tcW w:w="547" w:type="pct"/>
          </w:tcPr>
          <w:p w14:paraId="275831C1" w14:textId="68D3F164" w:rsidR="00D608E9" w:rsidRPr="00B3520F" w:rsidRDefault="00D608E9" w:rsidP="00D608E9">
            <w:pPr>
              <w:pStyle w:val="TableCell"/>
              <w:ind w:left="-30" w:firstLine="0"/>
              <w:jc w:val="center"/>
              <w:rPr>
                <w:rFonts w:ascii="Linux Libertine" w:hAnsi="Linux Libertine" w:cs="Linux Libertine"/>
                <w:szCs w:val="11"/>
              </w:rPr>
            </w:pPr>
            <w:r w:rsidRPr="00BE7BB9">
              <w:t>654</w:t>
            </w:r>
          </w:p>
        </w:tc>
        <w:tc>
          <w:tcPr>
            <w:tcW w:w="629" w:type="pct"/>
          </w:tcPr>
          <w:p w14:paraId="7D798E27" w14:textId="2D7FAC54" w:rsidR="00D608E9" w:rsidRPr="00B3520F" w:rsidRDefault="00D608E9" w:rsidP="00D608E9">
            <w:pPr>
              <w:pStyle w:val="TableCell"/>
              <w:ind w:left="-30" w:firstLine="0"/>
              <w:jc w:val="center"/>
              <w:rPr>
                <w:rFonts w:ascii="Linux Libertine" w:hAnsi="Linux Libertine" w:cs="Linux Libertine"/>
                <w:szCs w:val="11"/>
              </w:rPr>
            </w:pPr>
            <w:r w:rsidRPr="00BE7BB9">
              <w:t>Authored</w:t>
            </w:r>
          </w:p>
        </w:tc>
        <w:tc>
          <w:tcPr>
            <w:tcW w:w="1937" w:type="pct"/>
          </w:tcPr>
          <w:p w14:paraId="3B4F7497" w14:textId="70B66C6A" w:rsidR="00D608E9" w:rsidRPr="00B3520F" w:rsidRDefault="00BD2502" w:rsidP="00D608E9">
            <w:pPr>
              <w:pStyle w:val="TableCell"/>
              <w:ind w:left="-30" w:firstLine="0"/>
              <w:jc w:val="left"/>
              <w:rPr>
                <w:rFonts w:ascii="Linux Libertine" w:hAnsi="Linux Libertine" w:cs="Linux Libertine"/>
                <w:szCs w:val="11"/>
              </w:rPr>
            </w:pPr>
            <w:r>
              <w:t>E</w:t>
            </w:r>
            <w:r w:rsidR="00D608E9" w:rsidRPr="00BE7BB9">
              <w:t>valuation pipeline</w:t>
            </w:r>
          </w:p>
        </w:tc>
      </w:tr>
      <w:tr w:rsidR="00D608E9" w:rsidRPr="00B3520F" w14:paraId="2BBE8CE7" w14:textId="77777777" w:rsidTr="009B51DD">
        <w:trPr>
          <w:trHeight w:val="300"/>
        </w:trPr>
        <w:tc>
          <w:tcPr>
            <w:tcW w:w="1887" w:type="pct"/>
          </w:tcPr>
          <w:p w14:paraId="13106F91" w14:textId="23266DA8" w:rsidR="00D608E9" w:rsidRPr="00983AB7" w:rsidRDefault="00D608E9" w:rsidP="00D608E9">
            <w:pPr>
              <w:pStyle w:val="TableCell"/>
              <w:ind w:left="-111"/>
              <w:jc w:val="left"/>
            </w:pPr>
            <w:r w:rsidRPr="00BE7BB9">
              <w:t>prepare_human_eval.py</w:t>
            </w:r>
          </w:p>
        </w:tc>
        <w:tc>
          <w:tcPr>
            <w:tcW w:w="547" w:type="pct"/>
          </w:tcPr>
          <w:p w14:paraId="7894C857" w14:textId="144991B6" w:rsidR="00D608E9" w:rsidRPr="00983AB7" w:rsidRDefault="00D608E9" w:rsidP="00D608E9">
            <w:pPr>
              <w:pStyle w:val="TableCell"/>
              <w:ind w:left="-30" w:firstLine="0"/>
              <w:jc w:val="center"/>
            </w:pPr>
            <w:r w:rsidRPr="00BE7BB9">
              <w:t>218</w:t>
            </w:r>
          </w:p>
        </w:tc>
        <w:tc>
          <w:tcPr>
            <w:tcW w:w="629" w:type="pct"/>
          </w:tcPr>
          <w:p w14:paraId="7ED6BA6C" w14:textId="6567B820" w:rsidR="00D608E9" w:rsidRPr="00983AB7" w:rsidRDefault="00D608E9" w:rsidP="00D608E9">
            <w:pPr>
              <w:pStyle w:val="TableCell"/>
              <w:ind w:left="-30" w:firstLine="0"/>
              <w:jc w:val="center"/>
            </w:pPr>
            <w:r w:rsidRPr="00BE7BB9">
              <w:t>Authored</w:t>
            </w:r>
          </w:p>
        </w:tc>
        <w:tc>
          <w:tcPr>
            <w:tcW w:w="1937" w:type="pct"/>
          </w:tcPr>
          <w:p w14:paraId="0EBAB500" w14:textId="570F88A1" w:rsidR="00D608E9" w:rsidRPr="00983AB7" w:rsidRDefault="00D608E9" w:rsidP="00D608E9">
            <w:pPr>
              <w:pStyle w:val="TableCell"/>
              <w:ind w:left="-30" w:firstLine="0"/>
              <w:jc w:val="left"/>
            </w:pPr>
            <w:r w:rsidRPr="00BE7BB9">
              <w:t>Blind evaluation video preparation</w:t>
            </w:r>
          </w:p>
        </w:tc>
      </w:tr>
      <w:tr w:rsidR="00D608E9" w:rsidRPr="00B3520F" w14:paraId="75D705FC" w14:textId="77777777" w:rsidTr="009B51DD">
        <w:trPr>
          <w:trHeight w:val="300"/>
        </w:trPr>
        <w:tc>
          <w:tcPr>
            <w:tcW w:w="1887" w:type="pct"/>
          </w:tcPr>
          <w:p w14:paraId="39F1B43D" w14:textId="09F95CA3" w:rsidR="00D608E9" w:rsidRPr="00983AB7" w:rsidRDefault="00D608E9" w:rsidP="00D608E9">
            <w:pPr>
              <w:pStyle w:val="TableCell"/>
              <w:ind w:left="-111"/>
              <w:jc w:val="left"/>
            </w:pPr>
            <w:r w:rsidRPr="00BE7BB9">
              <w:t>reconstruct_cameractrl_timing.py</w:t>
            </w:r>
          </w:p>
        </w:tc>
        <w:tc>
          <w:tcPr>
            <w:tcW w:w="547" w:type="pct"/>
          </w:tcPr>
          <w:p w14:paraId="089C5C3C" w14:textId="3E638C04" w:rsidR="00D608E9" w:rsidRPr="00983AB7" w:rsidRDefault="00D608E9" w:rsidP="00D608E9">
            <w:pPr>
              <w:pStyle w:val="TableCell"/>
              <w:ind w:left="-30" w:firstLine="0"/>
              <w:jc w:val="center"/>
            </w:pPr>
            <w:r w:rsidRPr="00BE7BB9">
              <w:t>80</w:t>
            </w:r>
          </w:p>
        </w:tc>
        <w:tc>
          <w:tcPr>
            <w:tcW w:w="629" w:type="pct"/>
          </w:tcPr>
          <w:p w14:paraId="718B15A1" w14:textId="0BFF5524" w:rsidR="00D608E9" w:rsidRPr="00983AB7" w:rsidRDefault="00D608E9" w:rsidP="00D608E9">
            <w:pPr>
              <w:pStyle w:val="TableCell"/>
              <w:ind w:left="-30" w:firstLine="0"/>
              <w:jc w:val="center"/>
            </w:pPr>
            <w:r w:rsidRPr="00BE7BB9">
              <w:t>Authored</w:t>
            </w:r>
          </w:p>
        </w:tc>
        <w:tc>
          <w:tcPr>
            <w:tcW w:w="1937" w:type="pct"/>
          </w:tcPr>
          <w:p w14:paraId="7FC9A54A" w14:textId="5D71F7D4" w:rsidR="00D608E9" w:rsidRPr="00983AB7" w:rsidRDefault="00D608E9" w:rsidP="00D608E9">
            <w:pPr>
              <w:pStyle w:val="TableCell"/>
              <w:ind w:left="-30" w:firstLine="0"/>
              <w:jc w:val="left"/>
            </w:pPr>
            <w:r w:rsidRPr="00BE7BB9">
              <w:t>Generation timing reconstruction</w:t>
            </w:r>
          </w:p>
        </w:tc>
      </w:tr>
    </w:tbl>
    <w:p w14:paraId="6C8AEF37" w14:textId="0FDD94C6" w:rsidR="00CE1A05" w:rsidRPr="00CE1A05" w:rsidRDefault="00CE1A05" w:rsidP="00CE1A05">
      <w:pPr>
        <w:pStyle w:val="Head2"/>
      </w:pPr>
      <w:bookmarkStart w:id="30" w:name="_Toc224904013"/>
      <w:r w:rsidRPr="00CE1A05">
        <w:rPr>
          <w:rStyle w:val="Strong"/>
          <w:b/>
          <w:bCs/>
        </w:rPr>
        <w:t>Environment and Infrastructure (setup.py, activate_lab.py)</w:t>
      </w:r>
      <w:bookmarkEnd w:id="30"/>
    </w:p>
    <w:p w14:paraId="2907EF64" w14:textId="4B6BF032" w:rsidR="00CE1A05" w:rsidRDefault="00CE1A05" w:rsidP="00CE1A05">
      <w:pPr>
        <w:pStyle w:val="PostHeadPara"/>
      </w:pPr>
      <w:r>
        <w:t xml:space="preserve">setup.py (60 lines, fully authored) provisions the entire project environment from a bare campus Linux machine. It creates an isolated virtual environment on the persistent H-drive (line 30), installs PyTorch with CUDA 12.1 (line 38), the HuggingFace Diffusers ecosystem (line 41), evaluation libraries including torchmetrics and open-clip-torch (line 46), and registers a Jupyter kernel for notebook execution (lines 51–52). This script was necessary because the </w:t>
      </w:r>
      <w:r w:rsidR="008557EC">
        <w:t>campus</w:t>
      </w:r>
      <w:r>
        <w:t xml:space="preserve"> lab machines have no persistent software — every session</w:t>
      </w:r>
      <w:r w:rsidR="005E50B2">
        <w:t xml:space="preserve"> I cameback</w:t>
      </w:r>
      <w:r>
        <w:t xml:space="preserve"> starts from a clean state.</w:t>
      </w:r>
    </w:p>
    <w:p w14:paraId="3077A413" w14:textId="4FC9B7D9" w:rsidR="00CE1A05" w:rsidRDefault="00CE1A05" w:rsidP="00CE1A05">
      <w:pPr>
        <w:pStyle w:val="Para"/>
      </w:pPr>
      <w:r>
        <w:lastRenderedPageBreak/>
        <w:t>activate_lab.py (21 lines, fully authored) configures the environment variables for each session, pointing PATH, HF_HOME, and TRANSFORMERS_CACHE to the persistent H-drive locations.</w:t>
      </w:r>
    </w:p>
    <w:p w14:paraId="78DE3115" w14:textId="15B0E314" w:rsidR="00CE1A05" w:rsidRPr="00CE1A05" w:rsidRDefault="00CE1A05" w:rsidP="00CE1A05">
      <w:pPr>
        <w:pStyle w:val="Head2"/>
      </w:pPr>
      <w:bookmarkStart w:id="31" w:name="_Toc224904014"/>
      <w:r w:rsidRPr="00CE1A05">
        <w:t>Experiment</w:t>
      </w:r>
      <w:r w:rsidRPr="00CE1A05">
        <w:rPr>
          <w:rStyle w:val="Strong"/>
          <w:b/>
          <w:bCs/>
        </w:rPr>
        <w:t xml:space="preserve"> 1: MotionLoRA Pipeline (SCC456_MotionLoRA_Pipeline.ipynb)</w:t>
      </w:r>
      <w:bookmarkEnd w:id="31"/>
    </w:p>
    <w:p w14:paraId="7F0DFE11" w14:textId="77777777" w:rsidR="00CE1A05" w:rsidRDefault="00CE1A05" w:rsidP="00CE1A05">
      <w:pPr>
        <w:pStyle w:val="PostHeadPara"/>
      </w:pPr>
      <w:r>
        <w:t>The Jupyter notebook (20 code cells, fully authored) implements the complete MotionLoRA experiment. Key authored sections:</w:t>
      </w:r>
    </w:p>
    <w:p w14:paraId="56D8D3BA" w14:textId="1AB5A549" w:rsidR="00CE1A05" w:rsidRPr="00CE1A05" w:rsidRDefault="00CE1A05" w:rsidP="00CE1A05">
      <w:pPr>
        <w:pStyle w:val="ListParagraph"/>
        <w:numPr>
          <w:ilvl w:val="0"/>
          <w:numId w:val="4"/>
        </w:numPr>
        <w:ind w:left="480" w:hanging="240"/>
        <w:rPr>
          <w:lang w:val="en-GB"/>
        </w:rPr>
      </w:pPr>
      <w:r w:rsidRPr="00CE1A05">
        <w:rPr>
          <w:b/>
          <w:bCs/>
          <w:lang w:val="en-GB"/>
        </w:rPr>
        <w:t>Prompt dataset construction (Cell 6, lines 66–112):</w:t>
      </w:r>
      <w:r w:rsidRPr="00CE1A05">
        <w:rPr>
          <w:lang w:val="en-GB"/>
        </w:rPr>
        <w:t xml:space="preserve"> Defines 10 marketing-relevant scene descriptions and crosses them with 4 camera movements to produce 40 experimental pairs. Each pair has a baseline prompt (scene + camera text) and an experimental prompt (scene only, camera text deliberately removed). The removal of camera text in the experimental condition is the critical design decision isolating the MotionLoRA adapter's effect.</w:t>
      </w:r>
    </w:p>
    <w:p w14:paraId="573F62A8" w14:textId="2284D6A8" w:rsidR="00CE1A05" w:rsidRPr="00CE1A05" w:rsidRDefault="00CE1A05" w:rsidP="00CE1A05">
      <w:pPr>
        <w:pStyle w:val="ListParagraph"/>
        <w:numPr>
          <w:ilvl w:val="0"/>
          <w:numId w:val="4"/>
        </w:numPr>
        <w:ind w:left="480" w:hanging="240"/>
        <w:rPr>
          <w:lang w:val="en-GB"/>
        </w:rPr>
      </w:pPr>
      <w:r w:rsidRPr="00CE1A05">
        <w:rPr>
          <w:b/>
          <w:bCs/>
          <w:lang w:val="en-GB"/>
        </w:rPr>
        <w:t>Baseline generation loop (Cell 12, lines 179–255):</w:t>
      </w:r>
      <w:r w:rsidRPr="00CE1A05">
        <w:rPr>
          <w:lang w:val="en-GB"/>
        </w:rPr>
        <w:t xml:space="preserve"> Iterates through all 40 prompts, generating videos with AnimateDiff V2 at 512×512 with no LoRA adapter active. Implements GPU memory management via torch.cuda.empty_cache() and gc.collect() after every iteration (line ~248) to prevent accumulation on the 12GB GPU. Logs timing, VRAM usage, and any failures per video.</w:t>
      </w:r>
    </w:p>
    <w:p w14:paraId="35B8A9F0" w14:textId="6A414A2A" w:rsidR="00CE1A05" w:rsidRPr="00CE1A05" w:rsidRDefault="00CE1A05" w:rsidP="00CE1A05">
      <w:pPr>
        <w:pStyle w:val="ListParagraph"/>
        <w:numPr>
          <w:ilvl w:val="0"/>
          <w:numId w:val="4"/>
        </w:numPr>
        <w:ind w:left="480" w:hanging="240"/>
        <w:rPr>
          <w:lang w:val="en-GB"/>
        </w:rPr>
      </w:pPr>
      <w:r w:rsidRPr="00CE1A05">
        <w:rPr>
          <w:b/>
          <w:bCs/>
          <w:lang w:val="en-GB"/>
        </w:rPr>
        <w:t>MotionLoRA generation loop (Cell 14, lines 256–339):</w:t>
      </w:r>
      <w:r w:rsidRPr="00CE1A05">
        <w:rPr>
          <w:lang w:val="en-GB"/>
        </w:rPr>
        <w:t xml:space="preserve"> The core experimental generation. Loads the appropriate MotionLoRA adapter for each camera movement type (lines ~270–280), tracks which adapter is currently loaded to avoid redundant reloading (variable current_lora), and generates videos with the same fixed seed and parameters as the baseline. The adapter loading/unloading logic (pipe.load_lora_weights, pipe.unload_lora_weights) is the key technical contribution distinguishing this from a standard inference script.</w:t>
      </w:r>
    </w:p>
    <w:p w14:paraId="085C2D0A" w14:textId="0D65D5A3" w:rsidR="00CE1A05" w:rsidRPr="00CE1A05" w:rsidRDefault="00CE1A05" w:rsidP="00CE1A05">
      <w:pPr>
        <w:pStyle w:val="ListParagraph"/>
        <w:numPr>
          <w:ilvl w:val="0"/>
          <w:numId w:val="4"/>
        </w:numPr>
        <w:ind w:left="480" w:hanging="240"/>
        <w:rPr>
          <w:lang w:val="en-GB"/>
        </w:rPr>
      </w:pPr>
      <w:r w:rsidRPr="00CE1A05">
        <w:rPr>
          <w:b/>
          <w:bCs/>
          <w:lang w:val="en-GB"/>
        </w:rPr>
        <w:t>Optical flow evaluation (Cell 16, lines 341–425):</w:t>
      </w:r>
      <w:r w:rsidRPr="00CE1A05">
        <w:rPr>
          <w:lang w:val="en-GB"/>
        </w:rPr>
        <w:t xml:space="preserve"> Implements dense Farnebäck optical flow computation with magnitude-weighted directional averaging, radial divergence calculation for zoom detection (lines ~395–405), and per-frame-pair analysis across all 15 consecutive frame pairs in each 16-frame video. The radial divergence computation — measuring the dot product of flow vectors with radial direction from the frame centre — is a novel evaluation approach not taken from any existing implementation.</w:t>
      </w:r>
    </w:p>
    <w:p w14:paraId="53388BBC" w14:textId="77777777" w:rsidR="00CE1A05" w:rsidRPr="00CE1A05" w:rsidRDefault="00CE1A05" w:rsidP="00CE1A05">
      <w:pPr>
        <w:pStyle w:val="ListParagraph"/>
        <w:numPr>
          <w:ilvl w:val="0"/>
          <w:numId w:val="4"/>
        </w:numPr>
        <w:ind w:left="480" w:hanging="240"/>
        <w:rPr>
          <w:lang w:val="en-GB"/>
        </w:rPr>
      </w:pPr>
      <w:r w:rsidRPr="00CE1A05">
        <w:rPr>
          <w:b/>
          <w:bCs/>
          <w:lang w:val="en-GB"/>
        </w:rPr>
        <w:t>CLIP frame consistency (Cells 19–20, lines 470–558):</w:t>
      </w:r>
      <w:r w:rsidRPr="00CE1A05">
        <w:rPr>
          <w:lang w:val="en-GB"/>
        </w:rPr>
        <w:t xml:space="preserve"> Loads OpenCLIP ViT-B/32, encodes each frame independently, and computes consecutive-pair cosine similarity as a coherence metric.</w:t>
      </w:r>
    </w:p>
    <w:p w14:paraId="4183718A" w14:textId="77777777" w:rsidR="00CE1A05" w:rsidRDefault="00CE1A05" w:rsidP="00CE1A05">
      <w:pPr>
        <w:pStyle w:val="ListParagraph"/>
        <w:numPr>
          <w:ilvl w:val="0"/>
          <w:numId w:val="4"/>
        </w:numPr>
        <w:ind w:left="480" w:hanging="240"/>
        <w:rPr>
          <w:lang w:val="en-GB"/>
        </w:rPr>
      </w:pPr>
      <w:r w:rsidRPr="00CE1A05">
        <w:rPr>
          <w:b/>
          <w:bCs/>
          <w:lang w:val="en-GB"/>
        </w:rPr>
        <w:t>Results visualisation (Cells 23–28, lines 577–738):</w:t>
      </w:r>
      <w:r w:rsidRPr="00CE1A05">
        <w:rPr>
          <w:lang w:val="en-GB"/>
        </w:rPr>
        <w:t xml:space="preserve"> Generates the three comparison figures (magnitude, direction consistency, CLIP coherence) and the summary statistics table.</w:t>
      </w:r>
    </w:p>
    <w:p w14:paraId="5A2F2967" w14:textId="6AA7A527" w:rsidR="00CE1A05" w:rsidRPr="00CE1A05" w:rsidRDefault="00CE1A05" w:rsidP="00CE1A05">
      <w:pPr>
        <w:pStyle w:val="Head2"/>
      </w:pPr>
      <w:bookmarkStart w:id="32" w:name="_Toc224904015"/>
      <w:r w:rsidRPr="00CE1A05">
        <w:rPr>
          <w:rStyle w:val="Strong"/>
          <w:b/>
          <w:bCs/>
        </w:rPr>
        <w:t>Experiment 2: CameraCtrl Adaptation (cameractrl_run.py, patch_cameractrl_attention.py)</w:t>
      </w:r>
      <w:bookmarkEnd w:id="32"/>
    </w:p>
    <w:p w14:paraId="5E544722" w14:textId="35113CB4" w:rsidR="00CE1A05" w:rsidRDefault="00CE1A05" w:rsidP="00CE1A05">
      <w:pPr>
        <w:pStyle w:val="PostHeadPara"/>
      </w:pPr>
      <w:r>
        <w:rPr>
          <w:rStyle w:val="Strong"/>
        </w:rPr>
        <w:t>cameractrl_run.py (155 lines, adapted from He et al., 2024</w:t>
      </w:r>
      <w:r w:rsidR="009A785E">
        <w:rPr>
          <w:rStyle w:val="Strong"/>
        </w:rPr>
        <w:t xml:space="preserve"> </w:t>
      </w:r>
      <w:r w:rsidR="009A785E">
        <w:rPr>
          <w:rStyle w:val="Strong"/>
        </w:rPr>
        <w:fldChar w:fldCharType="begin"/>
      </w:r>
      <w:r w:rsidR="009A785E">
        <w:rPr>
          <w:rStyle w:val="Strong"/>
        </w:rPr>
        <w:instrText xml:space="preserve"> ADDIN EN.CITE &lt;EndNote&gt;&lt;Cite&gt;&lt;Author&gt;He&lt;/Author&gt;&lt;Year&gt;2024/04/02&lt;/Year&gt;&lt;RecNum&gt;117&lt;/RecNum&gt;&lt;DisplayText&gt;[2]&lt;/DisplayText&gt;&lt;record&gt;&lt;rec-number&gt;117&lt;/rec-number&gt;&lt;foreign-keys&gt;&lt;key app="EN" db-id="wewwfdwro2dr2le2v21p99sxdrtprd2x5era" timestamp="1773945169" guid="cbb5e508-6512-4766-9a52-a57513e0dada"&gt;117&lt;/key&gt;&lt;/foreign-keys&gt;&lt;ref-type name="Journal Article"&gt;17&lt;/ref-type&gt;&lt;contributors&gt;&lt;authors&gt;&lt;author&gt;He, Hao&lt;/author&gt;&lt;author&gt;Xu, Yinghao&lt;/author&gt;&lt;author&gt;Guo, Yuwei&lt;/author&gt;&lt;author&gt;Wetzstein, Gordon&lt;/author&gt;&lt;author&gt;Dai, Bo&lt;/author&gt;&lt;author&gt;Li, Hongsheng&lt;/author&gt;&lt;author&gt;Yang, Ceyuan&lt;/author&gt;&lt;/authors&gt;&lt;/contributors&gt;&lt;titles&gt;&lt;title&gt;CameraCtrl: Enabling Camera Control for Text-to-Video Generation&lt;/title&gt;&lt;/titles&gt;&lt;dates&gt;&lt;year&gt;2024/04/02&lt;/year&gt;&lt;/dates&gt;&lt;urls&gt;&lt;related-urls&gt;&lt;url&gt;https://arxiv.org/abs/2404.02101&lt;/url&gt;&lt;/related-urls&gt;&lt;/urls&gt;&lt;electronic-resource-num&gt;10.48550/arXiv.2404.02101&lt;/electronic-resource-num&gt;&lt;/record&gt;&lt;/Cite&gt;&lt;/EndNote&gt;</w:instrText>
      </w:r>
      <w:r w:rsidR="009A785E">
        <w:rPr>
          <w:rStyle w:val="Strong"/>
        </w:rPr>
        <w:fldChar w:fldCharType="separate"/>
      </w:r>
      <w:r w:rsidR="009A785E">
        <w:rPr>
          <w:rStyle w:val="Strong"/>
          <w:noProof/>
        </w:rPr>
        <w:t>[</w:t>
      </w:r>
      <w:hyperlink w:anchor="_ENREF_2" w:tooltip="He, 2024/04/02 #117" w:history="1">
        <w:r w:rsidR="00D52D29" w:rsidRPr="00D52D29">
          <w:rPr>
            <w:rStyle w:val="Hyperlink"/>
            <w:rFonts w:eastAsia="Times New Roman"/>
            <w:sz w:val="24"/>
            <w:lang w:val="en-VN"/>
          </w:rPr>
          <w:t>2</w:t>
        </w:r>
      </w:hyperlink>
      <w:r w:rsidR="009A785E">
        <w:rPr>
          <w:rStyle w:val="Strong"/>
          <w:noProof/>
        </w:rPr>
        <w:t>]</w:t>
      </w:r>
      <w:r w:rsidR="009A785E">
        <w:rPr>
          <w:rStyle w:val="Strong"/>
        </w:rPr>
        <w:fldChar w:fldCharType="end"/>
      </w:r>
      <w:r>
        <w:rPr>
          <w:rStyle w:val="Strong"/>
        </w:rPr>
        <w:t>):</w:t>
      </w:r>
      <w:r>
        <w:t xml:space="preserve"> This file adapts the CameraCtrl repository's multi-GPU inference pipeline for single-GPU execution on the campus A2000 (12GB). The original repository's inference command uses </w:t>
      </w:r>
      <w:r>
        <w:rPr>
          <w:rStyle w:val="HTMLCode"/>
          <w:rFonts w:eastAsia="Cambria"/>
        </w:rPr>
        <w:t>torch.distributed.launch --nproc_per_node=8</w:t>
      </w:r>
      <w:r>
        <w:t xml:space="preserve"> for 8-GPU parallelism. The key adaptation is the </w:t>
      </w:r>
      <w:r>
        <w:rPr>
          <w:rStyle w:val="HTMLCode"/>
          <w:rFonts w:eastAsia="Cambria"/>
        </w:rPr>
        <w:t>run_one()</w:t>
      </w:r>
      <w:r>
        <w:t xml:space="preserve"> function (lines 93–122), which:</w:t>
      </w:r>
    </w:p>
    <w:p w14:paraId="6239C0B6" w14:textId="77777777" w:rsidR="00CE1A05" w:rsidRPr="00CE1A05" w:rsidRDefault="00CE1A05" w:rsidP="00CE1A05">
      <w:pPr>
        <w:pStyle w:val="ListParagraph"/>
        <w:numPr>
          <w:ilvl w:val="0"/>
          <w:numId w:val="4"/>
        </w:numPr>
        <w:ind w:left="480" w:hanging="240"/>
        <w:rPr>
          <w:lang w:val="en-GB"/>
        </w:rPr>
      </w:pPr>
      <w:r w:rsidRPr="00CE1A05">
        <w:rPr>
          <w:lang w:val="en-GB"/>
        </w:rPr>
        <w:t>Launches inference with torchrun --standalone --nproc_per_node=1 instead of the original 8-GPU distributed launch (line 99)</w:t>
      </w:r>
    </w:p>
    <w:p w14:paraId="5CA2EC65" w14:textId="77777777" w:rsidR="00CE1A05" w:rsidRPr="00CE1A05" w:rsidRDefault="00CE1A05" w:rsidP="00CE1A05">
      <w:pPr>
        <w:pStyle w:val="ListParagraph"/>
        <w:numPr>
          <w:ilvl w:val="0"/>
          <w:numId w:val="4"/>
        </w:numPr>
        <w:ind w:left="480" w:hanging="240"/>
        <w:rPr>
          <w:lang w:val="en-GB"/>
        </w:rPr>
      </w:pPr>
      <w:r w:rsidRPr="00CE1A05">
        <w:rPr>
          <w:lang w:val="en-GB"/>
        </w:rPr>
        <w:t>Sets PYTORCH_CUDA_ALLOC_CONF=expandable_segments:True to optimise memory allocation on the constrained GPU (line 95)</w:t>
      </w:r>
    </w:p>
    <w:p w14:paraId="7153B634" w14:textId="77777777" w:rsidR="00CE1A05" w:rsidRPr="00CE1A05" w:rsidRDefault="00CE1A05" w:rsidP="00CE1A05">
      <w:pPr>
        <w:pStyle w:val="ListParagraph"/>
        <w:numPr>
          <w:ilvl w:val="0"/>
          <w:numId w:val="4"/>
        </w:numPr>
        <w:ind w:left="480" w:hanging="240"/>
        <w:rPr>
          <w:lang w:val="en-GB"/>
        </w:rPr>
      </w:pPr>
      <w:r w:rsidRPr="00CE1A05">
        <w:rPr>
          <w:lang w:val="en-GB"/>
        </w:rPr>
        <w:t>Copies output videos from the temporary working directory to the persistent H-drive after each trajectory (lines 118–122)</w:t>
      </w:r>
    </w:p>
    <w:p w14:paraId="3381EF17" w14:textId="77777777" w:rsidR="00CE1A05" w:rsidRPr="00CE1A05" w:rsidRDefault="00CE1A05" w:rsidP="00CE1A05">
      <w:pPr>
        <w:pStyle w:val="ListParagraph"/>
        <w:numPr>
          <w:ilvl w:val="0"/>
          <w:numId w:val="4"/>
        </w:numPr>
        <w:ind w:left="480" w:hanging="240"/>
        <w:rPr>
          <w:lang w:val="en-GB"/>
        </w:rPr>
      </w:pPr>
      <w:r w:rsidRPr="00CE1A05">
        <w:rPr>
          <w:lang w:val="en-GB"/>
        </w:rPr>
        <w:t>Wraps the full run in a sequential loop with error handling so that a single trajectory failure does not abort the entire experiment (lines 136–152)</w:t>
      </w:r>
    </w:p>
    <w:p w14:paraId="1ABE051F" w14:textId="4D296415" w:rsidR="00CE1A05" w:rsidRDefault="00CE1A05" w:rsidP="00B27C10">
      <w:pPr>
        <w:pStyle w:val="Para"/>
      </w:pPr>
      <w:r>
        <w:t>The model download, V3 adapter merging, and dependency management (lines 1–88) are authored infrastructure code.</w:t>
      </w:r>
    </w:p>
    <w:p w14:paraId="06D73FD8" w14:textId="25ABB5E7" w:rsidR="00CE1A05" w:rsidRDefault="00CE1A05" w:rsidP="00B27C10">
      <w:pPr>
        <w:pStyle w:val="Para"/>
      </w:pPr>
      <w:r w:rsidRPr="009A785E">
        <w:rPr>
          <w:rStyle w:val="Strong"/>
          <w:b w:val="0"/>
          <w:bCs w:val="0"/>
        </w:rPr>
        <w:t>patch_cameractrl_attention.py (42 lines):</w:t>
      </w:r>
      <w:r>
        <w:t xml:space="preserve"> This is the most technically significant authored contribution in the CameraCtrl experiment. The original CameraCtrl attention processor uses explicit matrix multiplication for attention computation (</w:t>
      </w:r>
      <w:r>
        <w:rPr>
          <w:rStyle w:val="HTMLCode"/>
          <w:rFonts w:eastAsia="Cambria"/>
        </w:rPr>
        <w:t>attn.get_attention_scores</w:t>
      </w:r>
      <w:r>
        <w:t xml:space="preserve"> followed by </w:t>
      </w:r>
      <w:r>
        <w:rPr>
          <w:rStyle w:val="HTMLCode"/>
          <w:rFonts w:eastAsia="Cambria"/>
        </w:rPr>
        <w:t>torch.bmm</w:t>
      </w:r>
      <w:r>
        <w:t xml:space="preserve">), which allocates a full </w:t>
      </w:r>
      <w:r>
        <w:lastRenderedPageBreak/>
        <w:t xml:space="preserve">N×N attention matrix in VRAM. On a 12GB GPU, this causes out-of-memory errors. This script patches the attention processor (lines 19–35) by replacing the explicit attention with PyTorch's </w:t>
      </w:r>
      <w:r>
        <w:rPr>
          <w:rStyle w:val="HTMLCode"/>
          <w:rFonts w:eastAsia="Cambria"/>
        </w:rPr>
        <w:t>F.scaled_dot_product_attention</w:t>
      </w:r>
      <w:r>
        <w:t xml:space="preserve"> (SDPA), which uses a memory-efficient fused kernel that never materialises the full attention matrix. Without this patch, CameraCtrl cannot run on 12GB hardware.</w:t>
      </w:r>
    </w:p>
    <w:p w14:paraId="0AB9032F" w14:textId="70C2989B" w:rsidR="00CE1A05" w:rsidRPr="007D3D15" w:rsidRDefault="00CE1A05" w:rsidP="007D3D15">
      <w:pPr>
        <w:pStyle w:val="Head2"/>
      </w:pPr>
      <w:bookmarkStart w:id="33" w:name="_Toc224904016"/>
      <w:r w:rsidRPr="007D3D15">
        <w:rPr>
          <w:rStyle w:val="Strong"/>
          <w:b/>
          <w:bCs/>
        </w:rPr>
        <w:t>Unified Evaluation (cameractrl_evaluate_FINAL.py)</w:t>
      </w:r>
      <w:bookmarkEnd w:id="33"/>
    </w:p>
    <w:p w14:paraId="76BBE103" w14:textId="6D1F2C39" w:rsidR="00CE1A05" w:rsidRDefault="00CE1A05" w:rsidP="007D3D15">
      <w:pPr>
        <w:pStyle w:val="PostHeadPara"/>
      </w:pPr>
      <w:r>
        <w:t xml:space="preserve">cameractrl_evaluate_FINAL.py (654 lines) is the largest single file and </w:t>
      </w:r>
      <w:r w:rsidRPr="007D3D15">
        <w:t>implements</w:t>
      </w:r>
      <w:r>
        <w:t xml:space="preserve"> the complete evaluation pipeline for the CameraCtrl experiment plus the cross-experiment three-way comparison. Key sections:</w:t>
      </w:r>
    </w:p>
    <w:p w14:paraId="20B4201C" w14:textId="77777777" w:rsidR="00CE1A05" w:rsidRPr="007D3D15" w:rsidRDefault="00CE1A05" w:rsidP="007D3D15">
      <w:pPr>
        <w:pStyle w:val="ListParagraph"/>
        <w:numPr>
          <w:ilvl w:val="0"/>
          <w:numId w:val="4"/>
        </w:numPr>
        <w:ind w:left="480" w:hanging="240"/>
        <w:rPr>
          <w:lang w:val="en-GB"/>
        </w:rPr>
      </w:pPr>
      <w:r w:rsidRPr="007D3D15">
        <w:rPr>
          <w:b/>
          <w:bCs/>
          <w:lang w:val="en-GB"/>
        </w:rPr>
        <w:t>Baseline V3 generation (lines 60–165):</w:t>
      </w:r>
      <w:r w:rsidRPr="007D3D15">
        <w:rPr>
          <w:lang w:val="en-GB"/>
        </w:rPr>
        <w:t xml:space="preserve"> Generates text-only AnimateDiff V3 videos at 256×384 using the same prompts as CameraCtrl, creating the matched baseline for Experiment 2.</w:t>
      </w:r>
    </w:p>
    <w:p w14:paraId="39409AEE" w14:textId="77777777" w:rsidR="00CE1A05" w:rsidRPr="007D3D15" w:rsidRDefault="00CE1A05" w:rsidP="007D3D15">
      <w:pPr>
        <w:pStyle w:val="ListParagraph"/>
        <w:numPr>
          <w:ilvl w:val="0"/>
          <w:numId w:val="4"/>
        </w:numPr>
        <w:ind w:left="480" w:hanging="240"/>
        <w:rPr>
          <w:lang w:val="en-GB"/>
        </w:rPr>
      </w:pPr>
      <w:r w:rsidRPr="007D3D15">
        <w:rPr>
          <w:b/>
          <w:bCs/>
          <w:lang w:val="en-GB"/>
        </w:rPr>
        <w:t>Optical flow computation (lines 189–225):</w:t>
      </w:r>
      <w:r w:rsidRPr="007D3D15">
        <w:rPr>
          <w:lang w:val="en-GB"/>
        </w:rPr>
        <w:t xml:space="preserve"> Implements the same Farnebäck flow analysis as the MotionLoRA notebook, ensuring methodological consistency across experiments. Includes NaN-safe averaging (using np.nanmean) to handle edge cases in generated videos with near-static frames.</w:t>
      </w:r>
    </w:p>
    <w:p w14:paraId="7E845E3F" w14:textId="77777777" w:rsidR="00CE1A05" w:rsidRPr="007D3D15" w:rsidRDefault="00CE1A05" w:rsidP="007D3D15">
      <w:pPr>
        <w:pStyle w:val="ListParagraph"/>
        <w:numPr>
          <w:ilvl w:val="0"/>
          <w:numId w:val="4"/>
        </w:numPr>
        <w:ind w:left="480" w:hanging="240"/>
        <w:rPr>
          <w:lang w:val="en-GB"/>
        </w:rPr>
      </w:pPr>
      <w:r w:rsidRPr="007D3D15">
        <w:rPr>
          <w:b/>
          <w:bCs/>
          <w:lang w:val="en-GB"/>
        </w:rPr>
        <w:t>CLIP frame consistency for CameraCtrl (lines 367–460):</w:t>
      </w:r>
      <w:r w:rsidRPr="007D3D15">
        <w:rPr>
          <w:lang w:val="en-GB"/>
        </w:rPr>
        <w:t xml:space="preserve"> Extends the CLIP evaluation to CameraCtrl and its baseline videos, matching the methodology from Experiment 1.</w:t>
      </w:r>
    </w:p>
    <w:p w14:paraId="37208329" w14:textId="6158A5AF" w:rsidR="00CE1A05" w:rsidRPr="007D3D15" w:rsidRDefault="00CE1A05" w:rsidP="007D3D15">
      <w:pPr>
        <w:pStyle w:val="ListParagraph"/>
        <w:numPr>
          <w:ilvl w:val="0"/>
          <w:numId w:val="4"/>
        </w:numPr>
        <w:ind w:left="480" w:hanging="240"/>
        <w:rPr>
          <w:lang w:val="en-GB"/>
        </w:rPr>
      </w:pPr>
      <w:r w:rsidRPr="007D3D15">
        <w:rPr>
          <w:b/>
          <w:bCs/>
          <w:lang w:val="en-GB"/>
        </w:rPr>
        <w:t>Unified three-way comparison (lines 483–654):</w:t>
      </w:r>
      <w:r w:rsidRPr="007D3D15">
        <w:rPr>
          <w:lang w:val="en-GB"/>
        </w:rPr>
        <w:t xml:space="preserve"> The most analytically significant section. Loads MotionLoRA results from the separate experiment directory (line 483), computes percentage lift over each method's own baseline (lines 530–560), prints the resolution-independent direct comparison table including radial divergence (lines 570–620), loads and cross-references CLIP data from both experiments (lines 625–660), and generates the unified three-way comparison figure. </w:t>
      </w:r>
    </w:p>
    <w:p w14:paraId="75548180" w14:textId="48357CC9" w:rsidR="00CE1A05" w:rsidRPr="00F214D9" w:rsidRDefault="00CE1A05" w:rsidP="00F214D9">
      <w:pPr>
        <w:pStyle w:val="Head2"/>
      </w:pPr>
      <w:bookmarkStart w:id="34" w:name="_Toc224904017"/>
      <w:r w:rsidRPr="00F214D9">
        <w:rPr>
          <w:rStyle w:val="Strong"/>
          <w:b/>
          <w:bCs/>
        </w:rPr>
        <w:t>Human Evaluation (prepare_human_eval.py)</w:t>
      </w:r>
      <w:bookmarkEnd w:id="34"/>
    </w:p>
    <w:p w14:paraId="45F901E3" w14:textId="0E55C8B4" w:rsidR="00CE1A05" w:rsidRDefault="00CE1A05" w:rsidP="00F214D9">
      <w:pPr>
        <w:pStyle w:val="PostHeadPara"/>
      </w:pPr>
      <w:r>
        <w:rPr>
          <w:rStyle w:val="Strong"/>
        </w:rPr>
        <w:t>prepare_human_eval.py (218 lines, fully authored):</w:t>
      </w:r>
      <w:r>
        <w:t xml:space="preserve"> Selects 30 videos across all conditions (10 MotionLoRA adapter, 10 MotionLoRA baseline, 5 CameraCtrl, 5 CameraCtrl baseline) using seeded random sampling (seed = 42) for reproducibility (lines 44–136). Assigns anonymised EVAL identifiers, shuffles the order blindly (line 169), copies videos to a clean directory, and generates the answer key CSV (lines 173–198).</w:t>
      </w:r>
    </w:p>
    <w:p w14:paraId="52EF0928" w14:textId="6BD56118" w:rsidR="007D5E37" w:rsidRDefault="00641C58" w:rsidP="00237251">
      <w:pPr>
        <w:pStyle w:val="Head1"/>
      </w:pPr>
      <w:bookmarkStart w:id="35" w:name="_Toc224904018"/>
      <w:r w:rsidRPr="00641C58">
        <w:t>Timeline</w:t>
      </w:r>
      <w:bookmarkEnd w:id="35"/>
    </w:p>
    <w:p w14:paraId="171952CD" w14:textId="78D08811" w:rsidR="00B300A0" w:rsidRDefault="00237251" w:rsidP="00B300A0">
      <w:pPr>
        <w:pStyle w:val="TableCaption"/>
      </w:pPr>
      <w:r w:rsidRPr="003D6C6A">
        <w:rPr>
          <w:lang w:val="en-GB"/>
        </w:rPr>
        <w:t xml:space="preserve">Table </w:t>
      </w:r>
      <w:r>
        <w:t>6</w:t>
      </w:r>
      <w:r w:rsidRPr="003D6C6A">
        <w:rPr>
          <w:lang w:val="en-GB"/>
        </w:rPr>
        <w:t xml:space="preserve">: </w:t>
      </w:r>
      <w:r w:rsidR="00EB4DE8">
        <w:rPr>
          <w:lang w:val="en-GB"/>
        </w:rPr>
        <w:t>Execution Timeline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5"/>
        <w:gridCol w:w="1879"/>
        <w:gridCol w:w="1982"/>
      </w:tblGrid>
      <w:tr w:rsidR="00D2575E" w:rsidRPr="00B3520F" w14:paraId="6CBCA308" w14:textId="77777777" w:rsidTr="000F1F3D">
        <w:trPr>
          <w:trHeight w:val="283"/>
          <w:tblHeader/>
        </w:trPr>
        <w:tc>
          <w:tcPr>
            <w:tcW w:w="2861" w:type="pct"/>
            <w:tcBorders>
              <w:top w:val="single" w:sz="4" w:space="0" w:color="auto"/>
              <w:bottom w:val="single" w:sz="4" w:space="0" w:color="auto"/>
            </w:tcBorders>
          </w:tcPr>
          <w:p w14:paraId="418A51F9" w14:textId="4F362166"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A419AF">
              <w:t>Activity</w:t>
            </w:r>
          </w:p>
        </w:tc>
        <w:tc>
          <w:tcPr>
            <w:tcW w:w="1041" w:type="pct"/>
            <w:tcBorders>
              <w:top w:val="single" w:sz="4" w:space="0" w:color="auto"/>
              <w:bottom w:val="single" w:sz="4" w:space="0" w:color="auto"/>
            </w:tcBorders>
          </w:tcPr>
          <w:p w14:paraId="72778C94" w14:textId="671CD3B3"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A419AF">
              <w:t>Date (Start - End)</w:t>
            </w:r>
          </w:p>
        </w:tc>
        <w:tc>
          <w:tcPr>
            <w:tcW w:w="1098" w:type="pct"/>
            <w:tcBorders>
              <w:top w:val="single" w:sz="4" w:space="0" w:color="auto"/>
              <w:bottom w:val="single" w:sz="4" w:space="0" w:color="auto"/>
            </w:tcBorders>
          </w:tcPr>
          <w:p w14:paraId="44CC4D41" w14:textId="1609B106"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A419AF">
              <w:t>Notes</w:t>
            </w:r>
          </w:p>
        </w:tc>
      </w:tr>
      <w:tr w:rsidR="00D2575E" w:rsidRPr="00B3520F" w14:paraId="47EBB144" w14:textId="77777777" w:rsidTr="000F1F3D">
        <w:trPr>
          <w:trHeight w:val="283"/>
        </w:trPr>
        <w:tc>
          <w:tcPr>
            <w:tcW w:w="2861" w:type="pct"/>
            <w:tcBorders>
              <w:top w:val="single" w:sz="4" w:space="0" w:color="auto"/>
            </w:tcBorders>
          </w:tcPr>
          <w:p w14:paraId="1BC763BE" w14:textId="4A3D4AAB" w:rsidR="00D2575E" w:rsidRPr="00B3520F" w:rsidRDefault="00D2575E" w:rsidP="000F1F3D">
            <w:pPr>
              <w:pStyle w:val="TableCell"/>
              <w:spacing w:line="240" w:lineRule="auto"/>
              <w:ind w:left="-110"/>
              <w:jc w:val="left"/>
              <w:rPr>
                <w:rFonts w:ascii="Linux Libertine" w:hAnsi="Linux Libertine" w:cs="Linux Libertine"/>
                <w:szCs w:val="11"/>
              </w:rPr>
            </w:pPr>
            <w:r w:rsidRPr="009D1F44">
              <w:t>Research generation problem (browse state-of-the-art page from PWC)</w:t>
            </w:r>
          </w:p>
        </w:tc>
        <w:tc>
          <w:tcPr>
            <w:tcW w:w="1041" w:type="pct"/>
            <w:tcBorders>
              <w:top w:val="single" w:sz="4" w:space="0" w:color="auto"/>
            </w:tcBorders>
          </w:tcPr>
          <w:p w14:paraId="4B4A30D6" w14:textId="6F1C0FF1"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9D1F44">
              <w:t>23/02 - 24/02</w:t>
            </w:r>
          </w:p>
        </w:tc>
        <w:tc>
          <w:tcPr>
            <w:tcW w:w="1098" w:type="pct"/>
            <w:tcBorders>
              <w:top w:val="single" w:sz="4" w:space="0" w:color="auto"/>
            </w:tcBorders>
          </w:tcPr>
          <w:p w14:paraId="58B58CE9" w14:textId="6B210FC1" w:rsidR="00D2575E" w:rsidRPr="00B3520F" w:rsidRDefault="00D2575E" w:rsidP="003E149F">
            <w:pPr>
              <w:pStyle w:val="TableCell"/>
              <w:spacing w:line="240" w:lineRule="auto"/>
              <w:ind w:left="-30" w:firstLine="0"/>
              <w:jc w:val="left"/>
              <w:rPr>
                <w:rFonts w:ascii="Linux Libertine" w:hAnsi="Linux Libertine" w:cs="Linux Libertine"/>
                <w:szCs w:val="11"/>
              </w:rPr>
            </w:pPr>
          </w:p>
        </w:tc>
      </w:tr>
      <w:tr w:rsidR="00D2575E" w:rsidRPr="00B3520F" w14:paraId="661D22D8" w14:textId="77777777" w:rsidTr="000F1F3D">
        <w:trPr>
          <w:trHeight w:val="283"/>
        </w:trPr>
        <w:tc>
          <w:tcPr>
            <w:tcW w:w="2861" w:type="pct"/>
          </w:tcPr>
          <w:p w14:paraId="37FC69C0" w14:textId="632DB42E" w:rsidR="00D2575E" w:rsidRPr="00B3520F" w:rsidRDefault="00D2575E" w:rsidP="000F1F3D">
            <w:pPr>
              <w:pStyle w:val="TableCell"/>
              <w:spacing w:line="240" w:lineRule="auto"/>
              <w:ind w:left="-110"/>
              <w:jc w:val="left"/>
              <w:rPr>
                <w:rFonts w:ascii="Linux Libertine" w:hAnsi="Linux Libertine" w:cs="Linux Libertine"/>
                <w:szCs w:val="11"/>
              </w:rPr>
            </w:pPr>
            <w:r w:rsidRPr="009D1F44">
              <w:t>Reading papers (AnimateDiff, CameraCtrl, LoRA, evaluation)</w:t>
            </w:r>
          </w:p>
        </w:tc>
        <w:tc>
          <w:tcPr>
            <w:tcW w:w="1041" w:type="pct"/>
          </w:tcPr>
          <w:p w14:paraId="6971C1BD" w14:textId="485F4BDC"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9D1F44">
              <w:t>24/02 - 26/02</w:t>
            </w:r>
          </w:p>
        </w:tc>
        <w:tc>
          <w:tcPr>
            <w:tcW w:w="1098" w:type="pct"/>
          </w:tcPr>
          <w:p w14:paraId="5F80AA96" w14:textId="6BC3F9C3" w:rsidR="00D2575E" w:rsidRPr="00B3520F" w:rsidRDefault="00D2575E" w:rsidP="003E149F">
            <w:pPr>
              <w:pStyle w:val="TableCell"/>
              <w:spacing w:line="240" w:lineRule="auto"/>
              <w:ind w:left="-30" w:firstLine="0"/>
              <w:jc w:val="left"/>
              <w:rPr>
                <w:rFonts w:ascii="Linux Libertine" w:hAnsi="Linux Libertine" w:cs="Linux Libertine"/>
                <w:szCs w:val="11"/>
              </w:rPr>
            </w:pPr>
          </w:p>
        </w:tc>
      </w:tr>
      <w:tr w:rsidR="00D2575E" w:rsidRPr="00B3520F" w14:paraId="402BB312" w14:textId="77777777" w:rsidTr="000F1F3D">
        <w:trPr>
          <w:trHeight w:val="283"/>
        </w:trPr>
        <w:tc>
          <w:tcPr>
            <w:tcW w:w="2861" w:type="pct"/>
          </w:tcPr>
          <w:p w14:paraId="06CE96F5" w14:textId="4CC5F940" w:rsidR="00D2575E" w:rsidRPr="00B3520F" w:rsidRDefault="00D2575E" w:rsidP="003E149F">
            <w:pPr>
              <w:pStyle w:val="TableCell"/>
              <w:spacing w:line="240" w:lineRule="auto"/>
              <w:ind w:left="-111"/>
              <w:jc w:val="left"/>
              <w:rPr>
                <w:rFonts w:ascii="Linux Libertine" w:hAnsi="Linux Libertine" w:cs="Linux Libertine"/>
                <w:szCs w:val="11"/>
              </w:rPr>
            </w:pPr>
            <w:r w:rsidRPr="009D1F44">
              <w:t>Reading Diffusers and CameraCtrl documentation</w:t>
            </w:r>
          </w:p>
        </w:tc>
        <w:tc>
          <w:tcPr>
            <w:tcW w:w="1041" w:type="pct"/>
          </w:tcPr>
          <w:p w14:paraId="3E81EA5A" w14:textId="7F59A57B"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9D1F44">
              <w:t>27/02 - 28/02</w:t>
            </w:r>
          </w:p>
        </w:tc>
        <w:tc>
          <w:tcPr>
            <w:tcW w:w="1098" w:type="pct"/>
          </w:tcPr>
          <w:p w14:paraId="721C3BB6" w14:textId="529C0344" w:rsidR="00D2575E" w:rsidRPr="00B3520F" w:rsidRDefault="00D2575E" w:rsidP="003E149F">
            <w:pPr>
              <w:pStyle w:val="TableCell"/>
              <w:spacing w:line="240" w:lineRule="auto"/>
              <w:ind w:left="-30" w:firstLine="0"/>
              <w:jc w:val="left"/>
              <w:rPr>
                <w:rFonts w:ascii="Linux Libertine" w:hAnsi="Linux Libertine" w:cs="Linux Libertine"/>
                <w:szCs w:val="11"/>
              </w:rPr>
            </w:pPr>
          </w:p>
        </w:tc>
      </w:tr>
      <w:tr w:rsidR="00D2575E" w:rsidRPr="00B3520F" w14:paraId="795EE9F6" w14:textId="77777777" w:rsidTr="000F1F3D">
        <w:trPr>
          <w:trHeight w:val="283"/>
        </w:trPr>
        <w:tc>
          <w:tcPr>
            <w:tcW w:w="2861" w:type="pct"/>
          </w:tcPr>
          <w:p w14:paraId="6781A06A" w14:textId="28CAFF7A" w:rsidR="00D2575E" w:rsidRPr="00B3520F" w:rsidRDefault="00D2575E" w:rsidP="003E149F">
            <w:pPr>
              <w:pStyle w:val="TableCell"/>
              <w:spacing w:line="240" w:lineRule="auto"/>
              <w:ind w:left="-111"/>
              <w:jc w:val="left"/>
              <w:rPr>
                <w:rFonts w:ascii="Linux Libertine" w:hAnsi="Linux Libertine" w:cs="Linux Libertine"/>
                <w:szCs w:val="11"/>
              </w:rPr>
            </w:pPr>
            <w:r w:rsidRPr="009D1F44">
              <w:t>Understanding CameraCtrl codebase</w:t>
            </w:r>
          </w:p>
        </w:tc>
        <w:tc>
          <w:tcPr>
            <w:tcW w:w="1041" w:type="pct"/>
          </w:tcPr>
          <w:p w14:paraId="72F3EB68" w14:textId="3747F348"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9D1F44">
              <w:t>01/03 - 03/03</w:t>
            </w:r>
          </w:p>
        </w:tc>
        <w:tc>
          <w:tcPr>
            <w:tcW w:w="1098" w:type="pct"/>
          </w:tcPr>
          <w:p w14:paraId="59AA67DA" w14:textId="46214196" w:rsidR="00D2575E" w:rsidRPr="00B3520F" w:rsidRDefault="00D2575E" w:rsidP="003E149F">
            <w:pPr>
              <w:pStyle w:val="TableCell"/>
              <w:spacing w:line="240" w:lineRule="auto"/>
              <w:ind w:left="-30" w:firstLine="0"/>
              <w:jc w:val="left"/>
              <w:rPr>
                <w:rFonts w:ascii="Linux Libertine" w:hAnsi="Linux Libertine" w:cs="Linux Libertine"/>
                <w:szCs w:val="11"/>
              </w:rPr>
            </w:pPr>
            <w:r w:rsidRPr="009D1F44">
              <w:t>Original blueprint planning</w:t>
            </w:r>
          </w:p>
        </w:tc>
      </w:tr>
      <w:tr w:rsidR="00D2575E" w:rsidRPr="00B3520F" w14:paraId="7C95EE1D" w14:textId="77777777" w:rsidTr="000F1F3D">
        <w:trPr>
          <w:trHeight w:val="283"/>
        </w:trPr>
        <w:tc>
          <w:tcPr>
            <w:tcW w:w="2861" w:type="pct"/>
          </w:tcPr>
          <w:p w14:paraId="4942856B" w14:textId="4FA8B0C2" w:rsidR="00D2575E" w:rsidRPr="00B3520F" w:rsidRDefault="00D2575E" w:rsidP="003E149F">
            <w:pPr>
              <w:pStyle w:val="TableCell"/>
              <w:spacing w:line="240" w:lineRule="auto"/>
              <w:ind w:left="-111"/>
              <w:jc w:val="left"/>
              <w:rPr>
                <w:rFonts w:ascii="Linux Libertine" w:hAnsi="Linux Libertine" w:cs="Linux Libertine"/>
                <w:szCs w:val="11"/>
              </w:rPr>
            </w:pPr>
            <w:r w:rsidRPr="009D1F44">
              <w:t>Designing prompt dataset and evaluation protocol</w:t>
            </w:r>
          </w:p>
        </w:tc>
        <w:tc>
          <w:tcPr>
            <w:tcW w:w="1041" w:type="pct"/>
          </w:tcPr>
          <w:p w14:paraId="180527E0" w14:textId="1B38F902"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9D1F44">
              <w:t>03/03 - 04/03</w:t>
            </w:r>
          </w:p>
        </w:tc>
        <w:tc>
          <w:tcPr>
            <w:tcW w:w="1098" w:type="pct"/>
          </w:tcPr>
          <w:p w14:paraId="1C6C2A0D" w14:textId="3D729037" w:rsidR="00D2575E" w:rsidRPr="00B3520F" w:rsidRDefault="00D2575E" w:rsidP="003E149F">
            <w:pPr>
              <w:pStyle w:val="TableCell"/>
              <w:spacing w:line="240" w:lineRule="auto"/>
              <w:ind w:left="-30" w:firstLine="0"/>
              <w:jc w:val="left"/>
              <w:rPr>
                <w:rFonts w:ascii="Linux Libertine" w:hAnsi="Linux Libertine" w:cs="Linux Libertine"/>
                <w:szCs w:val="11"/>
              </w:rPr>
            </w:pPr>
          </w:p>
        </w:tc>
      </w:tr>
      <w:tr w:rsidR="00D2575E" w:rsidRPr="00B3520F" w14:paraId="6B2E5607" w14:textId="77777777" w:rsidTr="000F1F3D">
        <w:trPr>
          <w:trHeight w:val="283"/>
        </w:trPr>
        <w:tc>
          <w:tcPr>
            <w:tcW w:w="2861" w:type="pct"/>
          </w:tcPr>
          <w:p w14:paraId="1EDCD3FC" w14:textId="57490C09" w:rsidR="00D2575E" w:rsidRPr="00B3520F" w:rsidRDefault="00D2575E" w:rsidP="003E149F">
            <w:pPr>
              <w:pStyle w:val="TableCell"/>
              <w:spacing w:line="240" w:lineRule="auto"/>
              <w:ind w:left="-111"/>
              <w:jc w:val="left"/>
              <w:rPr>
                <w:rFonts w:ascii="Linux Libertine" w:hAnsi="Linux Libertine" w:cs="Linux Libertine"/>
                <w:szCs w:val="11"/>
              </w:rPr>
            </w:pPr>
            <w:r w:rsidRPr="009D1F44">
              <w:t>Writing MotionLoRA inference + evaluation code</w:t>
            </w:r>
          </w:p>
        </w:tc>
        <w:tc>
          <w:tcPr>
            <w:tcW w:w="1041" w:type="pct"/>
          </w:tcPr>
          <w:p w14:paraId="18BD315B" w14:textId="7854D08F"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9D1F44">
              <w:t>05/03 - 07/03</w:t>
            </w:r>
          </w:p>
        </w:tc>
        <w:tc>
          <w:tcPr>
            <w:tcW w:w="1098" w:type="pct"/>
          </w:tcPr>
          <w:p w14:paraId="08EC4561" w14:textId="7077C81F" w:rsidR="00D2575E" w:rsidRPr="00B3520F" w:rsidRDefault="00D2575E" w:rsidP="003E149F">
            <w:pPr>
              <w:pStyle w:val="TableCell"/>
              <w:spacing w:line="240" w:lineRule="auto"/>
              <w:ind w:left="-30" w:firstLine="0"/>
              <w:jc w:val="left"/>
              <w:rPr>
                <w:rFonts w:ascii="Linux Libertine" w:hAnsi="Linux Libertine" w:cs="Linux Libertine"/>
                <w:szCs w:val="11"/>
              </w:rPr>
            </w:pPr>
            <w:r w:rsidRPr="009D1F44">
              <w:t>Jupyter notebook</w:t>
            </w:r>
          </w:p>
        </w:tc>
      </w:tr>
      <w:tr w:rsidR="00D2575E" w:rsidRPr="00B3520F" w14:paraId="37980822" w14:textId="77777777" w:rsidTr="000F1F3D">
        <w:trPr>
          <w:trHeight w:val="283"/>
        </w:trPr>
        <w:tc>
          <w:tcPr>
            <w:tcW w:w="2861" w:type="pct"/>
          </w:tcPr>
          <w:p w14:paraId="6BA748CB" w14:textId="01B15750" w:rsidR="00D2575E" w:rsidRPr="00B3520F" w:rsidRDefault="00D2575E" w:rsidP="003E149F">
            <w:pPr>
              <w:pStyle w:val="TableCell"/>
              <w:spacing w:line="240" w:lineRule="auto"/>
              <w:ind w:left="-111"/>
              <w:jc w:val="left"/>
              <w:rPr>
                <w:rFonts w:ascii="Linux Libertine" w:hAnsi="Linux Libertine" w:cs="Linux Libertine"/>
                <w:szCs w:val="11"/>
              </w:rPr>
            </w:pPr>
            <w:r w:rsidRPr="009D1F44">
              <w:t>Adapting CameraCtrl for single-GPU execution</w:t>
            </w:r>
          </w:p>
        </w:tc>
        <w:tc>
          <w:tcPr>
            <w:tcW w:w="1041" w:type="pct"/>
          </w:tcPr>
          <w:p w14:paraId="0BA09680" w14:textId="4A2D023A" w:rsidR="00D2575E" w:rsidRPr="00B3520F" w:rsidRDefault="00D2575E" w:rsidP="003E149F">
            <w:pPr>
              <w:pStyle w:val="TableCell"/>
              <w:spacing w:line="240" w:lineRule="auto"/>
              <w:ind w:left="-30" w:firstLine="0"/>
              <w:jc w:val="center"/>
              <w:rPr>
                <w:rFonts w:ascii="Linux Libertine" w:hAnsi="Linux Libertine" w:cs="Linux Libertine"/>
                <w:szCs w:val="11"/>
              </w:rPr>
            </w:pPr>
            <w:r w:rsidRPr="009D1F44">
              <w:t>08/03 - 10/03</w:t>
            </w:r>
          </w:p>
        </w:tc>
        <w:tc>
          <w:tcPr>
            <w:tcW w:w="1098" w:type="pct"/>
          </w:tcPr>
          <w:p w14:paraId="4ACD0DD2" w14:textId="33B99BB8" w:rsidR="00D2575E" w:rsidRPr="00B3520F" w:rsidRDefault="00D2575E" w:rsidP="003E149F">
            <w:pPr>
              <w:pStyle w:val="TableCell"/>
              <w:spacing w:line="240" w:lineRule="auto"/>
              <w:ind w:left="-30" w:firstLine="0"/>
              <w:jc w:val="left"/>
              <w:rPr>
                <w:rFonts w:ascii="Linux Libertine" w:hAnsi="Linux Libertine" w:cs="Linux Libertine"/>
                <w:szCs w:val="11"/>
              </w:rPr>
            </w:pPr>
            <w:r>
              <w:t>Python</w:t>
            </w:r>
            <w:r w:rsidRPr="009D1F44">
              <w:t xml:space="preserve"> scripts + config changes</w:t>
            </w:r>
          </w:p>
        </w:tc>
      </w:tr>
      <w:tr w:rsidR="00D2575E" w:rsidRPr="00B3520F" w14:paraId="1EBE0A4D" w14:textId="77777777" w:rsidTr="000F1F3D">
        <w:trPr>
          <w:trHeight w:val="283"/>
        </w:trPr>
        <w:tc>
          <w:tcPr>
            <w:tcW w:w="2861" w:type="pct"/>
          </w:tcPr>
          <w:p w14:paraId="5E7CC7D5" w14:textId="550260E2" w:rsidR="00D2575E" w:rsidRPr="00983AB7" w:rsidRDefault="00D2575E" w:rsidP="003E149F">
            <w:pPr>
              <w:pStyle w:val="TableCell"/>
              <w:spacing w:line="240" w:lineRule="auto"/>
              <w:ind w:left="-111"/>
              <w:jc w:val="left"/>
            </w:pPr>
            <w:r w:rsidRPr="009D1F44">
              <w:t>Running MotionLoRA generation (campus GPU)</w:t>
            </w:r>
          </w:p>
        </w:tc>
        <w:tc>
          <w:tcPr>
            <w:tcW w:w="1041" w:type="pct"/>
          </w:tcPr>
          <w:p w14:paraId="740B1B28" w14:textId="09C04DD9" w:rsidR="00D2575E" w:rsidRPr="00983AB7" w:rsidRDefault="00D2575E" w:rsidP="003E149F">
            <w:pPr>
              <w:pStyle w:val="TableCell"/>
              <w:spacing w:line="240" w:lineRule="auto"/>
              <w:ind w:left="-30" w:firstLine="0"/>
              <w:jc w:val="center"/>
            </w:pPr>
            <w:r w:rsidRPr="009D1F44">
              <w:t>11/03 - 12/03</w:t>
            </w:r>
          </w:p>
        </w:tc>
        <w:tc>
          <w:tcPr>
            <w:tcW w:w="1098" w:type="pct"/>
          </w:tcPr>
          <w:p w14:paraId="336E04E1" w14:textId="3D8B49BD" w:rsidR="00D2575E" w:rsidRPr="00983AB7" w:rsidRDefault="00D2575E" w:rsidP="003E149F">
            <w:pPr>
              <w:pStyle w:val="TableCell"/>
              <w:spacing w:line="240" w:lineRule="auto"/>
              <w:ind w:left="-30" w:firstLine="0"/>
              <w:jc w:val="left"/>
            </w:pPr>
            <w:r w:rsidRPr="009D1F44">
              <w:t>80 videos, A3000 12GB</w:t>
            </w:r>
          </w:p>
        </w:tc>
      </w:tr>
      <w:tr w:rsidR="00D2575E" w:rsidRPr="00B3520F" w14:paraId="0F252600" w14:textId="77777777" w:rsidTr="000F1F3D">
        <w:trPr>
          <w:trHeight w:val="283"/>
        </w:trPr>
        <w:tc>
          <w:tcPr>
            <w:tcW w:w="2861" w:type="pct"/>
          </w:tcPr>
          <w:p w14:paraId="7B9DE849" w14:textId="32D01954" w:rsidR="00D2575E" w:rsidRPr="00983AB7" w:rsidRDefault="00D2575E" w:rsidP="003E149F">
            <w:pPr>
              <w:pStyle w:val="TableCell"/>
              <w:spacing w:line="240" w:lineRule="auto"/>
              <w:ind w:left="-111"/>
              <w:jc w:val="left"/>
            </w:pPr>
            <w:r w:rsidRPr="009D1F44">
              <w:t>Running CameraCtrl generation (campus GPU)</w:t>
            </w:r>
          </w:p>
        </w:tc>
        <w:tc>
          <w:tcPr>
            <w:tcW w:w="1041" w:type="pct"/>
          </w:tcPr>
          <w:p w14:paraId="73E54130" w14:textId="694F400A" w:rsidR="00D2575E" w:rsidRPr="00983AB7" w:rsidRDefault="00D2575E" w:rsidP="003E149F">
            <w:pPr>
              <w:pStyle w:val="TableCell"/>
              <w:spacing w:line="240" w:lineRule="auto"/>
              <w:ind w:left="-30" w:firstLine="0"/>
              <w:jc w:val="center"/>
            </w:pPr>
            <w:r w:rsidRPr="009D1F44">
              <w:t>12/03 - 13/03</w:t>
            </w:r>
          </w:p>
        </w:tc>
        <w:tc>
          <w:tcPr>
            <w:tcW w:w="1098" w:type="pct"/>
          </w:tcPr>
          <w:p w14:paraId="2BCA68D9" w14:textId="147BBE23" w:rsidR="00D2575E" w:rsidRPr="00983AB7" w:rsidRDefault="00D2575E" w:rsidP="003E149F">
            <w:pPr>
              <w:pStyle w:val="TableCell"/>
              <w:spacing w:line="240" w:lineRule="auto"/>
              <w:ind w:left="-30" w:firstLine="0"/>
              <w:jc w:val="left"/>
            </w:pPr>
            <w:r w:rsidRPr="009D1F44">
              <w:t>121 videos, A3000 12GB</w:t>
            </w:r>
          </w:p>
        </w:tc>
      </w:tr>
      <w:tr w:rsidR="00D2575E" w:rsidRPr="00B3520F" w14:paraId="14799808" w14:textId="77777777" w:rsidTr="000F1F3D">
        <w:trPr>
          <w:trHeight w:val="283"/>
        </w:trPr>
        <w:tc>
          <w:tcPr>
            <w:tcW w:w="2861" w:type="pct"/>
          </w:tcPr>
          <w:p w14:paraId="1F2F8753" w14:textId="3C36AF4E" w:rsidR="00D2575E" w:rsidRPr="00983AB7" w:rsidRDefault="00D2575E" w:rsidP="003E149F">
            <w:pPr>
              <w:pStyle w:val="TableCell"/>
              <w:spacing w:line="240" w:lineRule="auto"/>
              <w:ind w:left="-111"/>
              <w:jc w:val="left"/>
            </w:pPr>
            <w:r w:rsidRPr="009D1F44">
              <w:t>Running evaluation metrics</w:t>
            </w:r>
          </w:p>
        </w:tc>
        <w:tc>
          <w:tcPr>
            <w:tcW w:w="1041" w:type="pct"/>
          </w:tcPr>
          <w:p w14:paraId="7D672CE7" w14:textId="40459F07" w:rsidR="00D2575E" w:rsidRPr="00983AB7" w:rsidRDefault="00D2575E" w:rsidP="003E149F">
            <w:pPr>
              <w:pStyle w:val="TableCell"/>
              <w:spacing w:line="240" w:lineRule="auto"/>
              <w:ind w:left="-30" w:firstLine="0"/>
              <w:jc w:val="center"/>
            </w:pPr>
            <w:r w:rsidRPr="009D1F44">
              <w:t>14/03 - 15/03</w:t>
            </w:r>
          </w:p>
        </w:tc>
        <w:tc>
          <w:tcPr>
            <w:tcW w:w="1098" w:type="pct"/>
          </w:tcPr>
          <w:p w14:paraId="001082E1" w14:textId="3E317D6E" w:rsidR="00D2575E" w:rsidRPr="00983AB7" w:rsidRDefault="00D2575E" w:rsidP="003E149F">
            <w:pPr>
              <w:pStyle w:val="TableCell"/>
              <w:spacing w:line="240" w:lineRule="auto"/>
              <w:ind w:left="-30" w:firstLine="0"/>
              <w:jc w:val="left"/>
            </w:pPr>
            <w:r w:rsidRPr="009D1F44">
              <w:t>Optical flow + CLIP</w:t>
            </w:r>
          </w:p>
        </w:tc>
      </w:tr>
      <w:tr w:rsidR="00D2575E" w:rsidRPr="00B3520F" w14:paraId="3A2234E2" w14:textId="77777777" w:rsidTr="000F1F3D">
        <w:trPr>
          <w:trHeight w:val="283"/>
        </w:trPr>
        <w:tc>
          <w:tcPr>
            <w:tcW w:w="2861" w:type="pct"/>
          </w:tcPr>
          <w:p w14:paraId="7035E4AE" w14:textId="7B02A50C" w:rsidR="00D2575E" w:rsidRPr="009D1F44" w:rsidRDefault="00D2575E" w:rsidP="003E149F">
            <w:pPr>
              <w:pStyle w:val="TableCell"/>
              <w:spacing w:line="240" w:lineRule="auto"/>
              <w:ind w:left="-111"/>
              <w:jc w:val="left"/>
            </w:pPr>
            <w:r w:rsidRPr="00440D8F">
              <w:rPr>
                <w:rFonts w:ascii="Linux Libertine" w:hAnsi="Linux Libertine" w:cs="Linux Libertine"/>
                <w:color w:val="000000" w:themeColor="text1"/>
                <w:szCs w:val="20"/>
              </w:rPr>
              <w:t>Conducting human evaluation</w:t>
            </w:r>
          </w:p>
        </w:tc>
        <w:tc>
          <w:tcPr>
            <w:tcW w:w="1041" w:type="pct"/>
            <w:vAlign w:val="center"/>
          </w:tcPr>
          <w:p w14:paraId="5E92E550" w14:textId="31630ECC" w:rsidR="00D2575E" w:rsidRPr="009D1F44" w:rsidRDefault="00D2575E" w:rsidP="003E149F">
            <w:pPr>
              <w:pStyle w:val="TableCell"/>
              <w:spacing w:line="240" w:lineRule="auto"/>
              <w:ind w:left="-30" w:firstLine="0"/>
              <w:jc w:val="center"/>
            </w:pPr>
            <w:r w:rsidRPr="00440D8F">
              <w:rPr>
                <w:rFonts w:ascii="Linux Libertine" w:hAnsi="Linux Libertine" w:cs="Linux Libertine"/>
                <w:color w:val="000000" w:themeColor="text1"/>
                <w:szCs w:val="20"/>
              </w:rPr>
              <w:t>15/03 - 16/03</w:t>
            </w:r>
          </w:p>
        </w:tc>
        <w:tc>
          <w:tcPr>
            <w:tcW w:w="1098" w:type="pct"/>
          </w:tcPr>
          <w:p w14:paraId="366ACC09" w14:textId="4573BEC5" w:rsidR="00D2575E" w:rsidRPr="009D1F44" w:rsidRDefault="00D2575E" w:rsidP="003E149F">
            <w:pPr>
              <w:pStyle w:val="TableCell"/>
              <w:spacing w:line="240" w:lineRule="auto"/>
              <w:ind w:left="-30" w:firstLine="0"/>
              <w:jc w:val="left"/>
            </w:pPr>
            <w:r w:rsidRPr="00440D8F">
              <w:rPr>
                <w:rFonts w:ascii="Linux Libertine" w:hAnsi="Linux Libertine" w:cs="Linux Libertine"/>
                <w:color w:val="000000" w:themeColor="text1"/>
                <w:szCs w:val="20"/>
              </w:rPr>
              <w:t>3–5 evaluators</w:t>
            </w:r>
          </w:p>
        </w:tc>
      </w:tr>
      <w:tr w:rsidR="00D2575E" w:rsidRPr="00B3520F" w14:paraId="3F56FAEF" w14:textId="77777777" w:rsidTr="000F1F3D">
        <w:trPr>
          <w:trHeight w:val="283"/>
        </w:trPr>
        <w:tc>
          <w:tcPr>
            <w:tcW w:w="2861" w:type="pct"/>
          </w:tcPr>
          <w:p w14:paraId="4758E5ED" w14:textId="046A5E97" w:rsidR="00D2575E" w:rsidRPr="009D1F44" w:rsidRDefault="00D2575E" w:rsidP="003E149F">
            <w:pPr>
              <w:pStyle w:val="TableCell"/>
              <w:spacing w:line="240" w:lineRule="auto"/>
              <w:ind w:left="-111"/>
              <w:jc w:val="left"/>
            </w:pPr>
            <w:r w:rsidRPr="00440D8F">
              <w:rPr>
                <w:rFonts w:ascii="Linux Libertine" w:hAnsi="Linux Libertine" w:cs="Linux Libertine"/>
                <w:color w:val="000000" w:themeColor="text1"/>
                <w:szCs w:val="20"/>
              </w:rPr>
              <w:t>Writing executive summary</w:t>
            </w:r>
          </w:p>
        </w:tc>
        <w:tc>
          <w:tcPr>
            <w:tcW w:w="1041" w:type="pct"/>
            <w:vAlign w:val="center"/>
          </w:tcPr>
          <w:p w14:paraId="38798ABE" w14:textId="2E8131A8" w:rsidR="00D2575E" w:rsidRPr="009D1F44" w:rsidRDefault="00D2575E" w:rsidP="003E149F">
            <w:pPr>
              <w:pStyle w:val="TableCell"/>
              <w:spacing w:line="240" w:lineRule="auto"/>
              <w:ind w:left="-30" w:firstLine="0"/>
              <w:jc w:val="center"/>
            </w:pPr>
            <w:r w:rsidRPr="00440D8F">
              <w:rPr>
                <w:rFonts w:ascii="Linux Libertine" w:hAnsi="Linux Libertine" w:cs="Linux Libertine"/>
                <w:color w:val="000000" w:themeColor="text1"/>
                <w:szCs w:val="20"/>
              </w:rPr>
              <w:t>1</w:t>
            </w:r>
            <w:r w:rsidR="00DE2144">
              <w:rPr>
                <w:rFonts w:ascii="Linux Libertine" w:hAnsi="Linux Libertine" w:cs="Linux Libertine"/>
                <w:color w:val="000000" w:themeColor="text1"/>
                <w:szCs w:val="20"/>
              </w:rPr>
              <w:t>0</w:t>
            </w:r>
            <w:r w:rsidRPr="00440D8F">
              <w:rPr>
                <w:rFonts w:ascii="Linux Libertine" w:hAnsi="Linux Libertine" w:cs="Linux Libertine"/>
                <w:color w:val="000000" w:themeColor="text1"/>
                <w:szCs w:val="20"/>
              </w:rPr>
              <w:t xml:space="preserve">/03 - </w:t>
            </w:r>
            <w:r>
              <w:rPr>
                <w:rFonts w:ascii="Linux Libertine" w:hAnsi="Linux Libertine" w:cs="Linux Libertine"/>
                <w:color w:val="000000" w:themeColor="text1"/>
                <w:szCs w:val="20"/>
              </w:rPr>
              <w:t>20</w:t>
            </w:r>
            <w:r w:rsidRPr="00440D8F">
              <w:rPr>
                <w:rFonts w:ascii="Linux Libertine" w:hAnsi="Linux Libertine" w:cs="Linux Libertine"/>
                <w:color w:val="000000" w:themeColor="text1"/>
                <w:szCs w:val="20"/>
              </w:rPr>
              <w:t>/03</w:t>
            </w:r>
          </w:p>
        </w:tc>
        <w:tc>
          <w:tcPr>
            <w:tcW w:w="1098" w:type="pct"/>
          </w:tcPr>
          <w:p w14:paraId="2175CD70" w14:textId="77777777" w:rsidR="00D2575E" w:rsidRPr="009D1F44" w:rsidRDefault="00D2575E" w:rsidP="003E149F">
            <w:pPr>
              <w:pStyle w:val="TableCell"/>
              <w:spacing w:line="240" w:lineRule="auto"/>
              <w:ind w:left="-30" w:firstLine="0"/>
              <w:jc w:val="left"/>
            </w:pPr>
          </w:p>
        </w:tc>
      </w:tr>
      <w:tr w:rsidR="00D2575E" w:rsidRPr="00B3520F" w14:paraId="0ABAFE6E" w14:textId="77777777" w:rsidTr="000F1F3D">
        <w:trPr>
          <w:trHeight w:val="283"/>
        </w:trPr>
        <w:tc>
          <w:tcPr>
            <w:tcW w:w="2861" w:type="pct"/>
          </w:tcPr>
          <w:p w14:paraId="704CA2E2" w14:textId="5411F42E" w:rsidR="00D2575E" w:rsidRPr="009D1F44" w:rsidRDefault="00D2575E" w:rsidP="003E149F">
            <w:pPr>
              <w:pStyle w:val="TableCell"/>
              <w:spacing w:line="240" w:lineRule="auto"/>
              <w:ind w:left="-111"/>
              <w:jc w:val="left"/>
            </w:pPr>
            <w:r w:rsidRPr="00440D8F">
              <w:rPr>
                <w:rFonts w:ascii="Linux Libertine" w:hAnsi="Linux Libertine" w:cs="Linux Libertine"/>
                <w:color w:val="000000" w:themeColor="text1"/>
                <w:szCs w:val="20"/>
              </w:rPr>
              <w:t>Preparing poster (Google Slides)</w:t>
            </w:r>
          </w:p>
        </w:tc>
        <w:tc>
          <w:tcPr>
            <w:tcW w:w="1041" w:type="pct"/>
            <w:vAlign w:val="center"/>
          </w:tcPr>
          <w:p w14:paraId="4711BE00" w14:textId="4FD16206" w:rsidR="00D2575E" w:rsidRPr="009D1F44" w:rsidRDefault="00D2575E" w:rsidP="003E149F">
            <w:pPr>
              <w:pStyle w:val="TableCell"/>
              <w:spacing w:line="240" w:lineRule="auto"/>
              <w:ind w:left="-30" w:firstLine="0"/>
              <w:jc w:val="center"/>
            </w:pPr>
            <w:r w:rsidRPr="00440D8F">
              <w:rPr>
                <w:rFonts w:ascii="Linux Libertine" w:hAnsi="Linux Libertine" w:cs="Linux Libertine"/>
                <w:color w:val="000000" w:themeColor="text1"/>
                <w:szCs w:val="20"/>
              </w:rPr>
              <w:t>18/03 - 19/03</w:t>
            </w:r>
          </w:p>
        </w:tc>
        <w:tc>
          <w:tcPr>
            <w:tcW w:w="1098" w:type="pct"/>
          </w:tcPr>
          <w:p w14:paraId="7CEC27AC" w14:textId="5B432158" w:rsidR="00D2575E" w:rsidRPr="009D1F44" w:rsidRDefault="00D2575E" w:rsidP="003E149F">
            <w:pPr>
              <w:pStyle w:val="TableCell"/>
              <w:spacing w:line="240" w:lineRule="auto"/>
              <w:ind w:left="-30" w:firstLine="0"/>
              <w:jc w:val="left"/>
            </w:pPr>
            <w:r w:rsidRPr="00440D8F">
              <w:rPr>
                <w:rFonts w:ascii="Linux Libertine" w:hAnsi="Linux Libertine" w:cs="Linux Libertine"/>
                <w:color w:val="000000" w:themeColor="text1"/>
                <w:szCs w:val="20"/>
              </w:rPr>
              <w:t>3×3 format</w:t>
            </w:r>
          </w:p>
        </w:tc>
      </w:tr>
      <w:tr w:rsidR="00D2575E" w:rsidRPr="00B3520F" w14:paraId="1B9E8E22" w14:textId="77777777" w:rsidTr="000F1F3D">
        <w:trPr>
          <w:trHeight w:val="283"/>
        </w:trPr>
        <w:tc>
          <w:tcPr>
            <w:tcW w:w="2861" w:type="pct"/>
          </w:tcPr>
          <w:p w14:paraId="6D8C9885" w14:textId="39631EEF" w:rsidR="00D2575E" w:rsidRPr="009D1F44" w:rsidRDefault="00D2575E" w:rsidP="003E149F">
            <w:pPr>
              <w:pStyle w:val="TableCell"/>
              <w:spacing w:line="240" w:lineRule="auto"/>
              <w:ind w:left="-111"/>
              <w:jc w:val="left"/>
            </w:pPr>
            <w:r w:rsidRPr="00440D8F">
              <w:rPr>
                <w:rFonts w:ascii="Linux Libertine" w:hAnsi="Linux Libertine" w:cs="Linux Libertine"/>
                <w:color w:val="000000" w:themeColor="text1"/>
                <w:szCs w:val="20"/>
              </w:rPr>
              <w:t>Record the demonstration</w:t>
            </w:r>
          </w:p>
        </w:tc>
        <w:tc>
          <w:tcPr>
            <w:tcW w:w="1041" w:type="pct"/>
            <w:vAlign w:val="center"/>
          </w:tcPr>
          <w:p w14:paraId="45C405C7" w14:textId="2AA69B3B" w:rsidR="00D2575E" w:rsidRPr="009D1F44" w:rsidRDefault="00D2575E" w:rsidP="003E149F">
            <w:pPr>
              <w:pStyle w:val="TableCell"/>
              <w:spacing w:line="240" w:lineRule="auto"/>
              <w:ind w:left="-30" w:firstLine="0"/>
              <w:jc w:val="center"/>
            </w:pPr>
            <w:r w:rsidRPr="00440D8F">
              <w:rPr>
                <w:rFonts w:ascii="Linux Libertine" w:hAnsi="Linux Libertine" w:cs="Linux Libertine"/>
                <w:color w:val="000000" w:themeColor="text1"/>
                <w:szCs w:val="20"/>
              </w:rPr>
              <w:t>19/03 - 20/03</w:t>
            </w:r>
          </w:p>
        </w:tc>
        <w:tc>
          <w:tcPr>
            <w:tcW w:w="1098" w:type="pct"/>
          </w:tcPr>
          <w:p w14:paraId="08BED283" w14:textId="77777777" w:rsidR="00D2575E" w:rsidRPr="009D1F44" w:rsidRDefault="00D2575E" w:rsidP="003E149F">
            <w:pPr>
              <w:pStyle w:val="TableCell"/>
              <w:spacing w:line="240" w:lineRule="auto"/>
              <w:ind w:left="-30" w:firstLine="0"/>
              <w:jc w:val="left"/>
            </w:pPr>
          </w:p>
        </w:tc>
      </w:tr>
    </w:tbl>
    <w:p w14:paraId="611F86FB" w14:textId="563B3D8E" w:rsidR="001173F6" w:rsidRDefault="003D7FB3" w:rsidP="001173F6">
      <w:pPr>
        <w:pStyle w:val="Head1"/>
      </w:pPr>
      <w:bookmarkStart w:id="36" w:name="_Toc224904019"/>
      <w:r>
        <w:lastRenderedPageBreak/>
        <w:t>Research Log</w:t>
      </w:r>
      <w:bookmarkEnd w:id="36"/>
    </w:p>
    <w:p w14:paraId="4C802920" w14:textId="33F4A609" w:rsidR="00467533" w:rsidRPr="00427794" w:rsidRDefault="00595185" w:rsidP="00427794">
      <w:pPr>
        <w:pStyle w:val="Head2"/>
      </w:pPr>
      <w:bookmarkStart w:id="37" w:name="_Toc224904020"/>
      <w:r>
        <w:rPr>
          <w:rStyle w:val="Strong"/>
          <w:b/>
          <w:bCs/>
        </w:rPr>
        <w:t>Initiation</w:t>
      </w:r>
      <w:bookmarkEnd w:id="37"/>
    </w:p>
    <w:p w14:paraId="6BB69FF7" w14:textId="231F9360" w:rsidR="00467533" w:rsidRDefault="00467533" w:rsidP="00427794">
      <w:pPr>
        <w:pStyle w:val="PostHeadPara"/>
      </w:pPr>
      <w:r>
        <w:t xml:space="preserve">The project </w:t>
      </w:r>
      <w:r w:rsidR="00287385">
        <w:t>sparks</w:t>
      </w:r>
      <w:r>
        <w:t xml:space="preserve"> </w:t>
      </w:r>
      <w:r w:rsidR="00646999">
        <w:t>by my enthusiastic</w:t>
      </w:r>
      <w:r w:rsidR="002A0684">
        <w:t xml:space="preserve"> </w:t>
      </w:r>
      <w:r>
        <w:t>for</w:t>
      </w:r>
      <w:r w:rsidR="00646999">
        <w:t xml:space="preserve"> video</w:t>
      </w:r>
      <w:r>
        <w:t xml:space="preserve"> generative AI in marketing. LoRA fine-tuning was selected for its balance of academic rigour and practical relevance. After reading the AnimateDiff paper</w:t>
      </w:r>
      <w:r w:rsidR="002A0684">
        <w:t xml:space="preserve"> </w:t>
      </w:r>
      <w:r w:rsidR="002A0684">
        <w:fldChar w:fldCharType="begin"/>
      </w:r>
      <w:r w:rsidR="002A0684">
        <w:instrText xml:space="preserve"> ADDIN EN.CITE &lt;EndNote&gt;&lt;Cite&gt;&lt;Author&gt;Guo&lt;/Author&gt;&lt;Year&gt;2023/07/10&lt;/Year&gt;&lt;RecNum&gt;116&lt;/RecNum&gt;&lt;DisplayText&gt;[1]&lt;/DisplayText&gt;&lt;record&gt;&lt;rec-number&gt;116&lt;/rec-number&gt;&lt;foreign-keys&gt;&lt;key app="EN" db-id="wewwfdwro2dr2le2v21p99sxdrtprd2x5era" timestamp="1773945169" guid="621e7838-3f5e-478d-9988-c3af4f3f0285"&gt;116&lt;/key&gt;&lt;/foreign-keys&gt;&lt;ref-type name="Journal Article"&gt;17&lt;/ref-type&gt;&lt;contributors&gt;&lt;authors&gt;&lt;author&gt;Guo, Yuwei&lt;/author&gt;&lt;author&gt;Yang, Ceyuan&lt;/author&gt;&lt;author&gt;Rao, Anyi&lt;/author&gt;&lt;author&gt;Liang, Zhengyang&lt;/author&gt;&lt;author&gt;Wang, Yaohui&lt;/author&gt;&lt;author&gt;Qiao, Yu&lt;/author&gt;&lt;author&gt;Agrawala, Maneesh&lt;/author&gt;&lt;author&gt;Lin, Dahua&lt;/author&gt;&lt;author&gt;Dai, Bo&lt;/author&gt;&lt;/authors&gt;&lt;/contributors&gt;&lt;titles&gt;&lt;title&gt;AnimateDiff: Animate Your Personalized Text-to-Image Diffusion Models without Specific Tuning&lt;/title&gt;&lt;/titles&gt;&lt;dates&gt;&lt;year&gt;2023/07/10&lt;/year&gt;&lt;/dates&gt;&lt;urls&gt;&lt;related-urls&gt;&lt;url&gt;https://arxiv.org/abs/2307.04725&lt;/url&gt;&lt;/related-urls&gt;&lt;/urls&gt;&lt;electronic-resource-num&gt;10.48550/arXiv.2307.04725&lt;/electronic-resource-num&gt;&lt;/record&gt;&lt;/Cite&gt;&lt;/EndNote&gt;</w:instrText>
      </w:r>
      <w:r w:rsidR="002A0684">
        <w:fldChar w:fldCharType="separate"/>
      </w:r>
      <w:r w:rsidR="002A0684">
        <w:rPr>
          <w:noProof/>
        </w:rPr>
        <w:t>[</w:t>
      </w:r>
      <w:hyperlink w:anchor="_ENREF_1" w:tooltip="Guo, 2023/07/10 #116" w:history="1">
        <w:r w:rsidR="00D52D29" w:rsidRPr="00D52D29">
          <w:rPr>
            <w:rStyle w:val="Hyperlink"/>
            <w:rFonts w:eastAsia="Times New Roman"/>
            <w:sz w:val="24"/>
            <w:lang w:val="en-VN"/>
          </w:rPr>
          <w:t>1</w:t>
        </w:r>
      </w:hyperlink>
      <w:r w:rsidR="002A0684">
        <w:rPr>
          <w:noProof/>
        </w:rPr>
        <w:t>]</w:t>
      </w:r>
      <w:r w:rsidR="002A0684">
        <w:fldChar w:fldCharType="end"/>
      </w:r>
      <w:r>
        <w:t xml:space="preserve"> and discovering its MotionLoRA camera control modules, the focus shifted from image generation to video</w:t>
      </w:r>
      <w:r w:rsidR="005B2619">
        <w:t xml:space="preserve"> - </w:t>
      </w:r>
      <w:r>
        <w:t>a more novel domain that preserved the LoRA evaluation concept.</w:t>
      </w:r>
    </w:p>
    <w:p w14:paraId="5823C3C9" w14:textId="7D13A6C3" w:rsidR="00467533" w:rsidRDefault="000B149D" w:rsidP="00427794">
      <w:pPr>
        <w:pStyle w:val="Para"/>
      </w:pPr>
      <w:r>
        <w:t>My second thought came when I encountered</w:t>
      </w:r>
      <w:r w:rsidR="00467533">
        <w:t xml:space="preserve"> CameraCtrl </w:t>
      </w:r>
      <w:r w:rsidR="002A0684">
        <w:fldChar w:fldCharType="begin"/>
      </w:r>
      <w:r w:rsidR="002A0684">
        <w:instrText xml:space="preserve"> ADDIN EN.CITE &lt;EndNote&gt;&lt;Cite&gt;&lt;Author&gt;He&lt;/Author&gt;&lt;Year&gt;2024/04/02&lt;/Year&gt;&lt;RecNum&gt;117&lt;/RecNum&gt;&lt;DisplayText&gt;[2]&lt;/DisplayText&gt;&lt;record&gt;&lt;rec-number&gt;117&lt;/rec-number&gt;&lt;foreign-keys&gt;&lt;key app="EN" db-id="wewwfdwro2dr2le2v21p99sxdrtprd2x5era" timestamp="1773945169" guid="cbb5e508-6512-4766-9a52-a57513e0dada"&gt;117&lt;/key&gt;&lt;/foreign-keys&gt;&lt;ref-type name="Journal Article"&gt;17&lt;/ref-type&gt;&lt;contributors&gt;&lt;authors&gt;&lt;author&gt;He, Hao&lt;/author&gt;&lt;author&gt;Xu, Yinghao&lt;/author&gt;&lt;author&gt;Guo, Yuwei&lt;/author&gt;&lt;author&gt;Wetzstein, Gordon&lt;/author&gt;&lt;author&gt;Dai, Bo&lt;/author&gt;&lt;author&gt;Li, Hongsheng&lt;/author&gt;&lt;author&gt;Yang, Ceyuan&lt;/author&gt;&lt;/authors&gt;&lt;/contributors&gt;&lt;titles&gt;&lt;title&gt;CameraCtrl: Enabling Camera Control for Text-to-Video Generation&lt;/title&gt;&lt;/titles&gt;&lt;dates&gt;&lt;year&gt;2024/04/02&lt;/year&gt;&lt;/dates&gt;&lt;urls&gt;&lt;related-urls&gt;&lt;url&gt;https://arxiv.org/abs/2404.02101&lt;/url&gt;&lt;/related-urls&gt;&lt;/urls&gt;&lt;electronic-resource-num&gt;10.48550/arXiv.2404.02101&lt;/electronic-resource-num&gt;&lt;/record&gt;&lt;/Cite&gt;&lt;/EndNote&gt;</w:instrText>
      </w:r>
      <w:r w:rsidR="002A0684">
        <w:fldChar w:fldCharType="separate"/>
      </w:r>
      <w:r w:rsidR="002A0684">
        <w:rPr>
          <w:noProof/>
        </w:rPr>
        <w:t>[</w:t>
      </w:r>
      <w:hyperlink w:anchor="_ENREF_2" w:tooltip="He, 2024/04/02 #117" w:history="1">
        <w:r w:rsidR="00D52D29" w:rsidRPr="00D52D29">
          <w:rPr>
            <w:rStyle w:val="Hyperlink"/>
            <w:rFonts w:eastAsia="Times New Roman"/>
            <w:sz w:val="24"/>
            <w:lang w:val="en-VN" w:eastAsia="en-US"/>
          </w:rPr>
          <w:t>2</w:t>
        </w:r>
      </w:hyperlink>
      <w:r w:rsidR="002A0684">
        <w:rPr>
          <w:noProof/>
        </w:rPr>
        <w:t>]</w:t>
      </w:r>
      <w:r w:rsidR="002A0684">
        <w:fldChar w:fldCharType="end"/>
      </w:r>
      <w:r w:rsidR="00467533">
        <w:t>, which uses explicit 3D Plücker embeddings to condition camera trajectories</w:t>
      </w:r>
      <w:r>
        <w:t xml:space="preserve"> </w:t>
      </w:r>
      <w:r w:rsidR="00907AAD">
        <w:t>and produces more realistic outcome</w:t>
      </w:r>
      <w:r w:rsidR="00467533">
        <w:t xml:space="preserve">. </w:t>
      </w:r>
      <w:r w:rsidR="002A0684">
        <w:t>I</w:t>
      </w:r>
      <w:r w:rsidR="00467533">
        <w:t xml:space="preserve">n practice, three </w:t>
      </w:r>
      <w:r w:rsidR="00467533" w:rsidRPr="00427794">
        <w:t>constraints</w:t>
      </w:r>
      <w:r w:rsidR="00467533">
        <w:t xml:space="preserve"> made it infeasible: CameraCtrl is CUDA-only (no local development on the available MacBook), it was developed on 8× A100 GPUs (the campus lab offered 12GB), and the planned COLMAP evaluation is unreliable on 16-frame AI-generated clips. The adapted plan preserved the core research question</w:t>
      </w:r>
      <w:r w:rsidR="00BC286C">
        <w:t xml:space="preserve"> (</w:t>
      </w:r>
      <w:r w:rsidR="00467533">
        <w:t>does explicit camera conditioning outperform text-only guidance?</w:t>
      </w:r>
      <w:r w:rsidR="00BC286C">
        <w:t xml:space="preserve">) </w:t>
      </w:r>
      <w:r w:rsidR="00467533">
        <w:t>but shifted to MotionLoRA adapters and optical flow evaluation. This became Experiment 1.</w:t>
      </w:r>
    </w:p>
    <w:p w14:paraId="6F1AD600" w14:textId="03595537" w:rsidR="00467533" w:rsidRPr="00427794" w:rsidRDefault="003A639C" w:rsidP="00427794">
      <w:pPr>
        <w:pStyle w:val="Head2"/>
      </w:pPr>
      <w:bookmarkStart w:id="38" w:name="_Toc224904021"/>
      <w:r>
        <w:rPr>
          <w:rStyle w:val="Strong"/>
          <w:b/>
          <w:bCs/>
        </w:rPr>
        <w:t xml:space="preserve">Facilities </w:t>
      </w:r>
      <w:r w:rsidR="00467533" w:rsidRPr="00427794">
        <w:rPr>
          <w:rStyle w:val="Strong"/>
          <w:b/>
          <w:bCs/>
        </w:rPr>
        <w:t>Challenges</w:t>
      </w:r>
      <w:bookmarkEnd w:id="38"/>
    </w:p>
    <w:p w14:paraId="7390B1FC" w14:textId="4A3ACB0E" w:rsidR="00467533" w:rsidRDefault="00467533" w:rsidP="00427794">
      <w:pPr>
        <w:pStyle w:val="PostHeadPara"/>
      </w:pPr>
      <w:r>
        <w:t xml:space="preserve">The campus </w:t>
      </w:r>
      <w:r w:rsidR="003A639C">
        <w:t>lab imposed</w:t>
      </w:r>
      <w:r>
        <w:t xml:space="preserve"> constraints that shaped every technical decision: ephemeral local disk (wiped on logout), a 10GB network-mounted H-drive that does not support symbolic links, and exactly 12GB VRAM. Standard setup procedures all failed on first attempt. Python's venv silently failed on SMB/CIFS (fixed with the --copies flag). The HuggingFace cache landed on the ephemeral disk and was lost on first logout. A hidden dependency on the peft library only surfaced at the LoRA loading call site, compounded by stale Jupyter kernel state that required a restart. Each issue was individually minor but collectively consumed approximately 2.5 hours — time that produced the dedicated setup.py and activate_lab.py scripts ensuring reproducibility across sessions.</w:t>
      </w:r>
    </w:p>
    <w:p w14:paraId="110917A5" w14:textId="34B7837C" w:rsidR="00467533" w:rsidRPr="00427794" w:rsidRDefault="00467533" w:rsidP="00427794">
      <w:pPr>
        <w:pStyle w:val="Head2"/>
      </w:pPr>
      <w:bookmarkStart w:id="39" w:name="_Toc224904022"/>
      <w:r w:rsidRPr="00427794">
        <w:rPr>
          <w:rStyle w:val="Strong"/>
          <w:b/>
          <w:bCs/>
        </w:rPr>
        <w:t>Expanding to a Three-Way Comparison</w:t>
      </w:r>
      <w:bookmarkEnd w:id="39"/>
    </w:p>
    <w:p w14:paraId="24DCDB9A" w14:textId="383BA6BD" w:rsidR="00467533" w:rsidRDefault="00467533" w:rsidP="00427794">
      <w:pPr>
        <w:pStyle w:val="PostHeadPara"/>
      </w:pPr>
      <w:r>
        <w:t xml:space="preserve">With MotionLoRA generating all 80 videos successfully at only 4.59 GB VRAM, a strategic decision was made to attempt CameraCtrl as a bonus third condition. This expansion was not planned but was motivated by the recognition that a two-way comparison could not address where camera control technology is heading. The three-level structure </w:t>
      </w:r>
      <w:r w:rsidR="0057604C">
        <w:t>(</w:t>
      </w:r>
      <w:r>
        <w:t>text → learned priors → explicit 3D geometry</w:t>
      </w:r>
      <w:r w:rsidR="0057604C">
        <w:t>)</w:t>
      </w:r>
      <w:r>
        <w:t xml:space="preserve"> maps onto a technology adoption curve and provides richer strategic recommendations.</w:t>
      </w:r>
    </w:p>
    <w:p w14:paraId="47E1616F" w14:textId="77777777" w:rsidR="00467533" w:rsidRDefault="00467533" w:rsidP="003A639C">
      <w:pPr>
        <w:pStyle w:val="Para"/>
      </w:pPr>
      <w:r>
        <w:t>CameraCtrl's integration was the project's most technically demanding phase. The repository lacked version pins, and its implicit dependencies conflicted with the MotionLoRA environment. The merge tool required diffusers==0.21.4 while inference needed diffusers==0.25.1 — resolved through a two-phase installation. A hybrid storage strategy placed model weights on /tmp (fast, wiped on logout) with only generated videos copied to the H-drive, keeping usage under 8GB at the cost of re-downloading models each session.</w:t>
      </w:r>
    </w:p>
    <w:p w14:paraId="2C63CBE6" w14:textId="59452246" w:rsidR="00467533" w:rsidRDefault="00467533" w:rsidP="003A639C">
      <w:pPr>
        <w:pStyle w:val="Para"/>
      </w:pPr>
      <w:r>
        <w:t>The most significant challenge was a CUDA out-of-memory crash during inference. CameraCtrl's custom attention processor materialises the full N×N attention matrix in VRAM — a 2.25GB allocation with only 1.7GB free. Standard mitigations (reduced guidance scale, expandable memory segments, flash attention flags) all failed because CameraCtrl bypasses PyTorch's native attention pathway entirely. The solution was a 42-line patch (patch_cameractrl_attention.py) replacing the explicit attention with PyTorch's memory-efficient SDPA kernel — mathematically equivalent but O(</w:t>
      </w:r>
      <w:r w:rsidR="00EC15B0">
        <w:t>N</w:t>
      </w:r>
      <w:r>
        <w:t>) rather than O(</w:t>
      </w:r>
      <w:r w:rsidR="00EC15B0">
        <w:t>N</w:t>
      </w:r>
      <w:r>
        <w:t xml:space="preserve">²) in memory. Without this patch, CameraCtrl cannot run on 12GB hardware. This finding </w:t>
      </w:r>
      <w:r w:rsidR="009E1593">
        <w:t>lead</w:t>
      </w:r>
      <w:r w:rsidR="00282A38">
        <w:t>s</w:t>
      </w:r>
      <w:r w:rsidR="009E1593">
        <w:t xml:space="preserve"> me to a</w:t>
      </w:r>
      <w:r>
        <w:t xml:space="preserve"> </w:t>
      </w:r>
      <w:r w:rsidR="00282A38">
        <w:t>strategic implication</w:t>
      </w:r>
      <w:r>
        <w:t>: CameraCtrl's 3D conditioning is not inherently expensive, but its reference implementation assumes high-VRAM environments.</w:t>
      </w:r>
    </w:p>
    <w:p w14:paraId="0B91F19A" w14:textId="3B1FE477" w:rsidR="00467533" w:rsidRPr="003A639C" w:rsidRDefault="00467533" w:rsidP="003A639C">
      <w:pPr>
        <w:pStyle w:val="Head2"/>
      </w:pPr>
      <w:bookmarkStart w:id="40" w:name="_Toc224904023"/>
      <w:r w:rsidRPr="003A639C">
        <w:rPr>
          <w:rStyle w:val="Strong"/>
          <w:b/>
          <w:bCs/>
        </w:rPr>
        <w:t>The Finding</w:t>
      </w:r>
      <w:bookmarkEnd w:id="40"/>
    </w:p>
    <w:p w14:paraId="78EE5983" w14:textId="77777777" w:rsidR="00467533" w:rsidRDefault="00467533" w:rsidP="003A639C">
      <w:pPr>
        <w:pStyle w:val="PostHeadPara"/>
      </w:pPr>
      <w:r>
        <w:t xml:space="preserve">CameraCtrl reduced motion magnitude by 59.6% — the opposite of what was hypothesised. After extensive verification (re-running evaluation, visually inspecting videos, checking numerical equivalence of the patch), the result was confirmed as genuine. The explanation emerged from the radial divergence metric: CameraCtrl shifted radial divergence from −0.24 to +2.52, indicating consistent forward camera translation through 3D space. CameraCtrl was not failing; it was producing a qualitatively different kind of motion — faithful </w:t>
      </w:r>
      <w:r>
        <w:lastRenderedPageBreak/>
        <w:t>reproduction of subtle, stabilised real-world camera paths rather than dramatic perceptual motion. This reframing became the project's most scientifically interesting finding and would not have been discovered without the three-way comparison.</w:t>
      </w:r>
    </w:p>
    <w:p w14:paraId="6AECFC1C" w14:textId="4BBDD88E" w:rsidR="00467533" w:rsidRPr="00C10471" w:rsidRDefault="00B300A0" w:rsidP="00C10471">
      <w:pPr>
        <w:pStyle w:val="Head2"/>
      </w:pPr>
      <w:bookmarkStart w:id="41" w:name="_Toc224904024"/>
      <w:r>
        <w:rPr>
          <w:rStyle w:val="Strong"/>
          <w:b/>
          <w:bCs/>
        </w:rPr>
        <w:t>Self-r</w:t>
      </w:r>
      <w:r w:rsidR="00467533" w:rsidRPr="00C10471">
        <w:rPr>
          <w:rStyle w:val="Strong"/>
          <w:b/>
          <w:bCs/>
        </w:rPr>
        <w:t>eflection</w:t>
      </w:r>
      <w:bookmarkEnd w:id="41"/>
    </w:p>
    <w:p w14:paraId="736A35F3" w14:textId="2A643B49" w:rsidR="00467533" w:rsidRPr="00467533" w:rsidRDefault="00467533" w:rsidP="00C10471">
      <w:pPr>
        <w:pStyle w:val="PostHeadPara"/>
      </w:pPr>
      <w:r>
        <w:t>The total debugging time (~5 hours) nearly equalled the productive inference time (~</w:t>
      </w:r>
      <w:r w:rsidR="008B59A2">
        <w:t>7</w:t>
      </w:r>
      <w:r>
        <w:t xml:space="preserve"> hours). This ratio is rarely acknowledged in published work but is critical for deployment planning. The experimental journey embodies the project's central finding: MotionLoRA required one pip install and no code modifications; CameraCtrl required cloning a repository, resolving five version conflicts, merging weights through an undocumented tool, and patching the attention kernel. This deployment readiness gap is arguably more important than the quality difference between the methods, because it determines whether a non-specialist team can adopt the technology at all. The meandering path — from image LoRA, to video MotionLoRA, to CameraCtrl as a bonus — produced a richer analysis than either experiment would have delivered alone.</w:t>
      </w:r>
    </w:p>
    <w:p w14:paraId="45487114" w14:textId="0134CE2D" w:rsidR="00047411" w:rsidRDefault="00047411" w:rsidP="00047411">
      <w:pPr>
        <w:pStyle w:val="Head1"/>
      </w:pPr>
      <w:bookmarkStart w:id="42" w:name="_Toc224904025"/>
      <w:r w:rsidRPr="00047411">
        <w:t>Conclusion</w:t>
      </w:r>
      <w:bookmarkEnd w:id="42"/>
    </w:p>
    <w:p w14:paraId="7614E630" w14:textId="26890B3B" w:rsidR="00C41E8A" w:rsidRDefault="00C41E8A" w:rsidP="00C41E8A">
      <w:pPr>
        <w:pStyle w:val="Para"/>
        <w:rPr>
          <w:lang w:eastAsia="en-US"/>
        </w:rPr>
      </w:pPr>
      <w:r>
        <w:rPr>
          <w:lang w:eastAsia="en-US"/>
        </w:rPr>
        <w:t xml:space="preserve">This project compared three levels of camera control sophistication in video diffusion models: text-only prompting, MotionLoRA adapters (learned motion priors), and CameraCtrl (explicit 3D pose conditioning via Plücker embeddings). The results challenged </w:t>
      </w:r>
      <w:r w:rsidR="00137583">
        <w:rPr>
          <w:lang w:eastAsia="en-US"/>
        </w:rPr>
        <w:t>my</w:t>
      </w:r>
      <w:r>
        <w:rPr>
          <w:lang w:eastAsia="en-US"/>
        </w:rPr>
        <w:t xml:space="preserve"> initial hypothesis that increasing conditioning sophistication would yield progressively stronger motion. MotionLoRA dramatically outperformed alternatives on perceptual motion strength (+443.2% over baseline) and single-axis directional consistency (15.21° std), with human evaluators correctly identifying the intended camera movement in 86.7% of MotionLoRA videos versus just 6.7% for text-only baseline. CameraCtrl, by contrast, reduced apparent motion magnitude by 59.6% relative to its own baseline — a surprising negative result that proved to be the project's most scientifically revealing finding.</w:t>
      </w:r>
    </w:p>
    <w:p w14:paraId="20A0CF26" w14:textId="77777777" w:rsidR="00C41E8A" w:rsidRDefault="00C41E8A" w:rsidP="00C41E8A">
      <w:pPr>
        <w:pStyle w:val="Para"/>
        <w:rPr>
          <w:lang w:val="vi-VN" w:eastAsia="en-US"/>
        </w:rPr>
      </w:pPr>
      <w:r>
        <w:rPr>
          <w:lang w:eastAsia="en-US"/>
        </w:rPr>
        <w:t>The explanation lies in a fundamental distinction between the two methods' objectives that was not apparent before experimentation. MotionLoRA maximises perceptual motion impact along a single axis — ideal for marketing content requiring dramatic pans and zooms. CameraCtrl faithfully reproduces real-world camera trajectories from RealEstate10K, which are naturally subtle stabilised walkthroughs. Its unique contribution is depth-aware 3D motion: CameraCtrl was the only method to produce consistent positive radial divergence (+2.52 vs near-zero for all other conditions), confirming genuine forward camera translation through 3D space. Human evaluators unanimously recognised CameraCtrl videos as exhibiting intentional motion (100% identification) and rated them highest for visual coherence (3.00/5 vs 2.57 for MotionLoRA and 2.27 for baseline), with 80% full inter-rater agreement across the 30-video blind study. These findings reveal that the three methods occupy distinct positions on a capability spectrum: text-only prompting produces no perceptible camera motion; MotionLoRA produces strong, dramatic, single-axis motion at minimal computational cost; CameraCtrl produces subtle, depth-aware, geometrically structured motion at substantially higher cost.</w:t>
      </w:r>
    </w:p>
    <w:p w14:paraId="72EB6D68" w14:textId="7B2C65FC" w:rsidR="005756A5" w:rsidRDefault="00C41E8A" w:rsidP="00C41E8A">
      <w:pPr>
        <w:pStyle w:val="Para"/>
        <w:rPr>
          <w:lang w:eastAsia="en-US"/>
        </w:rPr>
      </w:pPr>
      <w:r>
        <w:rPr>
          <w:lang w:eastAsia="en-US"/>
        </w:rPr>
        <w:t>For AI strategists evaluating video generation pipelines, the practical implications are clear. MotionLoRA offers strong camera control at 4.59 GB VRAM with a 77 MB adapter and no 3D expertise — sufficient for the vast majority of commercial marketing applications. CameraCtrl requires 11.6 GB VRAM, ~500 MB of model weights, and familiarity with projective geometry, but provides a qualitatively different capability (depth-aware trajectory adherence) that may be warranted for virtual property tours, architectural visualisation, or any application requiring physically plausible camera navigation. Future work should address several limitations: a matched-resolution comparison to eliminate the resolution confound; evaluation of CameraCtrl with dramatic synthetic trajectories (large pans, zooms) rather than only subtle RealEstate10K walkthroughs; the COLMAP-based rotation and translation error analysis originally proposed in the project blueprint; and a larger-scale human evaluation study with 10–15 evaluators to enable statistical significance testing.</w:t>
      </w:r>
    </w:p>
    <w:p w14:paraId="71515D4B" w14:textId="77777777" w:rsidR="005756A5" w:rsidRDefault="005756A5">
      <w:pPr>
        <w:spacing w:after="160" w:line="259" w:lineRule="auto"/>
        <w:rPr>
          <w:rFonts w:ascii="Linux Libertine O" w:eastAsia="Cambria" w:hAnsi="Linux Libertine O" w:cs="Linux Libertine O"/>
          <w:sz w:val="20"/>
          <w:lang w:val="en-GB"/>
        </w:rPr>
      </w:pPr>
      <w:r>
        <w:br w:type="page"/>
      </w:r>
    </w:p>
    <w:p w14:paraId="331806A1" w14:textId="5CD4C281" w:rsidR="00FA7947" w:rsidRPr="001E32C4" w:rsidRDefault="001E32C4" w:rsidP="001E32C4">
      <w:pPr>
        <w:pStyle w:val="ReferenceHead"/>
        <w:rPr>
          <w:lang w:val="en-GB"/>
        </w:rPr>
      </w:pPr>
      <w:r w:rsidRPr="003D6C6A">
        <w:rPr>
          <w:lang w:val="en-GB"/>
        </w:rPr>
        <w:lastRenderedPageBreak/>
        <w:t>References</w:t>
      </w:r>
    </w:p>
    <w:p w14:paraId="1B0D6EA2" w14:textId="5741E0A1" w:rsidR="005600D2" w:rsidRPr="00096DFF" w:rsidRDefault="007F4DC3" w:rsidP="001E32C4">
      <w:pPr>
        <w:pStyle w:val="ParaContinue"/>
        <w:rPr>
          <w:lang w:eastAsia="en-US"/>
        </w:rPr>
      </w:pPr>
      <w:r>
        <w:rPr>
          <w:lang w:eastAsia="en-US"/>
        </w:rPr>
        <w:fldChar w:fldCharType="begin">
          <w:fldData xml:space="preserve">PEVuZE5vdGU+PENpdGUgSGlkZGVuPSIxIj48QXV0aG9yPlpob3U8L0F1dGhvcj48WWVhcj4yMDE4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</w:fldData>
        </w:fldChar>
      </w:r>
      <w:r w:rsidR="001E32C4">
        <w:rPr>
          <w:lang w:eastAsia="en-US"/>
        </w:rPr>
        <w:instrText xml:space="preserve"> ADDIN EN.CITE </w:instrText>
      </w:r>
      <w:r w:rsidR="001E32C4">
        <w:rPr>
          <w:lang w:eastAsia="en-US"/>
        </w:rPr>
        <w:fldChar w:fldCharType="begin">
          <w:fldData xml:space="preserve">PEVuZE5vdGU+PENpdGUgSGlkZGVuPSIxIj48QXV0aG9yPlpob3U8L0F1dGhvcj48WWVhcj4yMDE4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</w:fldData>
        </w:fldChar>
      </w:r>
      <w:r w:rsidR="001E32C4">
        <w:rPr>
          <w:lang w:eastAsia="en-US"/>
        </w:rPr>
        <w:instrText xml:space="preserve"> ADDIN EN.CITE.DATA </w:instrText>
      </w:r>
      <w:r w:rsidR="001E32C4">
        <w:rPr>
          <w:lang w:eastAsia="en-US"/>
        </w:rPr>
      </w:r>
      <w:r w:rsidR="001E32C4">
        <w:rPr>
          <w:lang w:eastAsia="en-US"/>
        </w:rPr>
        <w:fldChar w:fldCharType="end"/>
      </w:r>
      <w:r>
        <w:rPr>
          <w:lang w:eastAsia="en-US"/>
        </w:rPr>
      </w:r>
      <w:r>
        <w:rPr>
          <w:lang w:eastAsia="en-US"/>
        </w:rPr>
        <w:fldChar w:fldCharType="separate"/>
      </w:r>
      <w:r>
        <w:rPr>
          <w:lang w:eastAsia="en-US"/>
        </w:rPr>
        <w:fldChar w:fldCharType="end"/>
      </w:r>
    </w:p>
    <w:p w14:paraId="2D61DA74" w14:textId="3BD09E08" w:rsidR="00D52D29" w:rsidRPr="00D52D29" w:rsidRDefault="00A20C56" w:rsidP="00D52D29">
      <w:pPr>
        <w:pStyle w:val="EndNoteBibliography"/>
        <w:rPr>
          <w:noProof/>
        </w:rPr>
      </w:pPr>
      <w:r>
        <w:rPr>
          <w:rFonts w:ascii="Linux Biolinum O" w:hAnsi="Linux Biolinum O" w:cs="Linux Biolinum O"/>
          <w:b/>
          <w:caps/>
          <w:color w:val="000000" w:themeColor="text1"/>
          <w:sz w:val="22"/>
          <w:lang w:val="vi-VN"/>
        </w:rPr>
        <w:fldChar w:fldCharType="begin"/>
      </w:r>
      <w:r>
        <w:rPr>
          <w:rFonts w:ascii="Linux Biolinum O" w:hAnsi="Linux Biolinum O" w:cs="Linux Biolinum O"/>
          <w:b/>
          <w:caps/>
          <w:color w:val="000000" w:themeColor="text1"/>
          <w:sz w:val="22"/>
          <w:lang w:val="vi-VN"/>
        </w:rPr>
        <w:instrText xml:space="preserve"> ADDIN EN.REFLIST </w:instrText>
      </w:r>
      <w:r>
        <w:rPr>
          <w:rFonts w:ascii="Linux Biolinum O" w:hAnsi="Linux Biolinum O" w:cs="Linux Biolinum O"/>
          <w:b/>
          <w:caps/>
          <w:color w:val="000000" w:themeColor="text1"/>
          <w:sz w:val="22"/>
          <w:lang w:val="vi-VN"/>
        </w:rPr>
        <w:fldChar w:fldCharType="separate"/>
      </w:r>
      <w:bookmarkStart w:id="43" w:name="_ENREF_1"/>
      <w:r w:rsidR="00D52D29" w:rsidRPr="00D52D29">
        <w:rPr>
          <w:noProof/>
        </w:rPr>
        <w:t xml:space="preserve">[1] Yuwei Guo, Ceyuan Yang, Anyi Rao, Zhengyang Liang, Yaohui Wang, Yu Qiao, Maneesh Agrawala, Dahua Lin, and Bo Dai. 2023/07/10. AnimateDiff: Animate Your Personalized Text-to-Image Diffusion Models without Specific Tuning. </w:t>
      </w:r>
      <w:hyperlink r:id="rId16" w:history="1">
        <w:r w:rsidR="00D52D29" w:rsidRPr="00D52D29">
          <w:rPr>
            <w:rStyle w:val="Hyperlink"/>
            <w:noProof/>
          </w:rPr>
          <w:t>https://doi.org/</w:t>
        </w:r>
      </w:hyperlink>
      <w:r w:rsidR="00D52D29" w:rsidRPr="00D52D29">
        <w:rPr>
          <w:noProof/>
        </w:rPr>
        <w:t xml:space="preserve"> 10.48550/arXiv.2307.04725</w:t>
      </w:r>
      <w:bookmarkEnd w:id="43"/>
    </w:p>
    <w:p w14:paraId="7717EEF7" w14:textId="6F80D3FC" w:rsidR="00D52D29" w:rsidRPr="00D52D29" w:rsidRDefault="00D52D29" w:rsidP="00D52D29">
      <w:pPr>
        <w:pStyle w:val="EndNoteBibliography"/>
        <w:rPr>
          <w:noProof/>
        </w:rPr>
      </w:pPr>
      <w:bookmarkStart w:id="44" w:name="_ENREF_2"/>
      <w:r w:rsidRPr="00D52D29">
        <w:rPr>
          <w:noProof/>
        </w:rPr>
        <w:t xml:space="preserve">[2] Hao He, Yinghao Xu, Yuwei Guo, Gordon Wetzstein, Bo Dai, Hongsheng Li, and Ceyuan Yang. 2024/04/02. CameraCtrl: Enabling Camera Control for Text-to-Video Generation. </w:t>
      </w:r>
      <w:hyperlink r:id="rId17" w:history="1">
        <w:r w:rsidRPr="00D52D29">
          <w:rPr>
            <w:rStyle w:val="Hyperlink"/>
            <w:noProof/>
          </w:rPr>
          <w:t>https://doi.org/</w:t>
        </w:r>
      </w:hyperlink>
      <w:r w:rsidRPr="00D52D29">
        <w:rPr>
          <w:noProof/>
        </w:rPr>
        <w:t xml:space="preserve"> 10.48550/arXiv.2404.02101</w:t>
      </w:r>
      <w:bookmarkEnd w:id="44"/>
    </w:p>
    <w:p w14:paraId="1225D066" w14:textId="2F628FEC" w:rsidR="00D52D29" w:rsidRPr="00D52D29" w:rsidRDefault="00D52D29" w:rsidP="00D52D29">
      <w:pPr>
        <w:pStyle w:val="EndNoteBibliography"/>
        <w:rPr>
          <w:noProof/>
        </w:rPr>
      </w:pPr>
      <w:bookmarkStart w:id="45" w:name="_ENREF_3"/>
      <w:r w:rsidRPr="00D52D29">
        <w:rPr>
          <w:noProof/>
        </w:rPr>
        <w:t xml:space="preserve">[3] Robin Rombach, Andreas Blattmann, Dominik Lorenz, Patrick Esser, and Björn Ommer. 2021/12/20. High-Resolution Image Synthesis with Latent Diffusion Models. </w:t>
      </w:r>
      <w:hyperlink r:id="rId18" w:history="1">
        <w:r w:rsidRPr="00D52D29">
          <w:rPr>
            <w:rStyle w:val="Hyperlink"/>
            <w:noProof/>
          </w:rPr>
          <w:t>https://doi.org/</w:t>
        </w:r>
      </w:hyperlink>
      <w:r w:rsidRPr="00D52D29">
        <w:rPr>
          <w:noProof/>
        </w:rPr>
        <w:t xml:space="preserve"> 10.48550/arXiv.2112.10752</w:t>
      </w:r>
      <w:bookmarkEnd w:id="45"/>
    </w:p>
    <w:p w14:paraId="5FD5D16D" w14:textId="6C4DCD6E" w:rsidR="00D52D29" w:rsidRPr="00D52D29" w:rsidRDefault="00D52D29" w:rsidP="00D52D29">
      <w:pPr>
        <w:pStyle w:val="EndNoteBibliography"/>
        <w:rPr>
          <w:noProof/>
        </w:rPr>
      </w:pPr>
      <w:bookmarkStart w:id="46" w:name="_ENREF_4"/>
      <w:r w:rsidRPr="00D52D29">
        <w:rPr>
          <w:noProof/>
        </w:rPr>
        <w:t xml:space="preserve">[4] Jonathan Ho, Tim Salimans, Alexey Gritsenko, William Chan, Mohammad Norouzi, and David J. Fleet. 2022/04/07. Video Diffusion Models. </w:t>
      </w:r>
      <w:hyperlink r:id="rId19" w:history="1">
        <w:r w:rsidRPr="00D52D29">
          <w:rPr>
            <w:rStyle w:val="Hyperlink"/>
            <w:noProof/>
          </w:rPr>
          <w:t>https://doi.org/</w:t>
        </w:r>
      </w:hyperlink>
      <w:r w:rsidRPr="00D52D29">
        <w:rPr>
          <w:noProof/>
        </w:rPr>
        <w:t xml:space="preserve"> 10.48550/arXiv.2204.03458</w:t>
      </w:r>
      <w:bookmarkEnd w:id="46"/>
    </w:p>
    <w:p w14:paraId="10C0489B" w14:textId="2309BAE9" w:rsidR="00D52D29" w:rsidRPr="00D52D29" w:rsidRDefault="00D52D29" w:rsidP="00D52D29">
      <w:pPr>
        <w:pStyle w:val="EndNoteBibliography"/>
        <w:rPr>
          <w:noProof/>
        </w:rPr>
      </w:pPr>
      <w:bookmarkStart w:id="47" w:name="_ENREF_5"/>
      <w:r w:rsidRPr="00D52D29">
        <w:rPr>
          <w:noProof/>
        </w:rPr>
        <w:t xml:space="preserve">[5] Andreas Blattmann, Robin Rombach, Huan Ling, Tim Dockhorn, Seung Wook Kim, Sanja Fidler, and Karsten Kreis. 2023/04/18. Align your Latents: High-Resolution Video Synthesis with Latent Diffusion Models. </w:t>
      </w:r>
      <w:hyperlink r:id="rId20" w:history="1">
        <w:r w:rsidRPr="00D52D29">
          <w:rPr>
            <w:rStyle w:val="Hyperlink"/>
            <w:noProof/>
          </w:rPr>
          <w:t>https://doi.org/</w:t>
        </w:r>
      </w:hyperlink>
      <w:r w:rsidRPr="00D52D29">
        <w:rPr>
          <w:noProof/>
        </w:rPr>
        <w:t xml:space="preserve"> 10.48550/arXiv.2304.08818</w:t>
      </w:r>
      <w:bookmarkEnd w:id="47"/>
    </w:p>
    <w:p w14:paraId="3617F68E" w14:textId="65F303B4" w:rsidR="00D52D29" w:rsidRPr="00D52D29" w:rsidRDefault="00D52D29" w:rsidP="00D52D29">
      <w:pPr>
        <w:pStyle w:val="EndNoteBibliography"/>
        <w:rPr>
          <w:noProof/>
        </w:rPr>
      </w:pPr>
      <w:bookmarkStart w:id="48" w:name="_ENREF_6"/>
      <w:r w:rsidRPr="00D52D29">
        <w:rPr>
          <w:noProof/>
        </w:rPr>
        <w:t xml:space="preserve">[6] Zhouxia Wang, Ziyang Yuan, Xintao Wang, Tianshui Chen, Menghan Xia, Ping Luo, and Ying Shan. 2023/12/06. MotionCtrl: A Unified and Flexible Motion Controller for Video Generation. </w:t>
      </w:r>
      <w:hyperlink r:id="rId21" w:history="1">
        <w:r w:rsidRPr="00D52D29">
          <w:rPr>
            <w:rStyle w:val="Hyperlink"/>
            <w:noProof/>
          </w:rPr>
          <w:t>https://doi.org/</w:t>
        </w:r>
      </w:hyperlink>
      <w:r w:rsidRPr="00D52D29">
        <w:rPr>
          <w:noProof/>
        </w:rPr>
        <w:t xml:space="preserve"> 10.48550/arXiv.2312.03641</w:t>
      </w:r>
      <w:bookmarkEnd w:id="48"/>
    </w:p>
    <w:p w14:paraId="317ABEB4" w14:textId="12B09B7A" w:rsidR="00D52D29" w:rsidRPr="00D52D29" w:rsidRDefault="00D52D29" w:rsidP="00D52D29">
      <w:pPr>
        <w:pStyle w:val="EndNoteBibliography"/>
        <w:rPr>
          <w:noProof/>
        </w:rPr>
      </w:pPr>
      <w:bookmarkStart w:id="49" w:name="_ENREF_7"/>
      <w:r w:rsidRPr="00D52D29">
        <w:rPr>
          <w:noProof/>
        </w:rPr>
        <w:t xml:space="preserve">[7] Sadeep Jayasumana, Srikumar Ramalingam, Andreas Veit, Daniel Glasner, Ayan Chakrabarti, and Sanjiv Kumar. 2023/11/30. Rethinking FID: Towards a Better Evaluation Metric for Image Generation. </w:t>
      </w:r>
      <w:hyperlink r:id="rId22" w:history="1">
        <w:r w:rsidRPr="00D52D29">
          <w:rPr>
            <w:rStyle w:val="Hyperlink"/>
            <w:noProof/>
          </w:rPr>
          <w:t>https://doi.org/</w:t>
        </w:r>
      </w:hyperlink>
      <w:r w:rsidRPr="00D52D29">
        <w:rPr>
          <w:noProof/>
        </w:rPr>
        <w:t xml:space="preserve"> 10.48550/arXiv.2401.09603</w:t>
      </w:r>
      <w:bookmarkEnd w:id="49"/>
    </w:p>
    <w:p w14:paraId="193CF85C" w14:textId="280E290A" w:rsidR="00D52D29" w:rsidRPr="00D52D29" w:rsidRDefault="00D52D29" w:rsidP="00D52D29">
      <w:pPr>
        <w:pStyle w:val="EndNoteBibliography"/>
        <w:rPr>
          <w:noProof/>
        </w:rPr>
      </w:pPr>
      <w:bookmarkStart w:id="50" w:name="_ENREF_8"/>
      <w:r w:rsidRPr="00D52D29">
        <w:rPr>
          <w:noProof/>
        </w:rPr>
        <w:t xml:space="preserve">[8] Tinghui Zhou, Richard Tucker, John Flynn, Graham Fyffe, and Noah Snavely. 2018/05/24. Stereo Magnification: Learning View Synthesis using Multiplane Images. </w:t>
      </w:r>
      <w:hyperlink r:id="rId23" w:history="1">
        <w:r w:rsidRPr="00D52D29">
          <w:rPr>
            <w:rStyle w:val="Hyperlink"/>
            <w:noProof/>
          </w:rPr>
          <w:t>https://doi.org/</w:t>
        </w:r>
      </w:hyperlink>
      <w:r w:rsidRPr="00D52D29">
        <w:rPr>
          <w:noProof/>
        </w:rPr>
        <w:t xml:space="preserve"> 10.48550/arXiv.1805.09817</w:t>
      </w:r>
      <w:bookmarkEnd w:id="50"/>
    </w:p>
    <w:p w14:paraId="29B9569F" w14:textId="116EECDB" w:rsidR="00D52D29" w:rsidRPr="00D52D29" w:rsidRDefault="00D52D29" w:rsidP="00D52D29">
      <w:pPr>
        <w:pStyle w:val="EndNoteBibliography"/>
        <w:rPr>
          <w:noProof/>
        </w:rPr>
      </w:pPr>
      <w:bookmarkStart w:id="51" w:name="_ENREF_9"/>
      <w:r w:rsidRPr="00D52D29">
        <w:rPr>
          <w:noProof/>
        </w:rPr>
        <w:t xml:space="preserve">[9] Alec Radford, Jong Wook Kim, Chris Hallacy, Aditya Ramesh, Gabriel Goh, Sandhini Agarwal, Girish Sastry, Amanda Askell, Pamela Mishkin, Jack Clark, Gretchen Krueger, and Ilya Sutskever. 2021/02/26. Learning Transferable Visual Models From Natural Language Supervision. </w:t>
      </w:r>
      <w:hyperlink r:id="rId24" w:history="1">
        <w:r w:rsidRPr="00D52D29">
          <w:rPr>
            <w:rStyle w:val="Hyperlink"/>
            <w:noProof/>
          </w:rPr>
          <w:t>https://doi.org/</w:t>
        </w:r>
      </w:hyperlink>
      <w:r w:rsidRPr="00D52D29">
        <w:rPr>
          <w:noProof/>
        </w:rPr>
        <w:t xml:space="preserve"> 10.48550/arXiv.2103.00020</w:t>
      </w:r>
      <w:bookmarkEnd w:id="51"/>
    </w:p>
    <w:p w14:paraId="12E7F193" w14:textId="5C8AA1F4" w:rsidR="00D52D29" w:rsidRPr="00D52D29" w:rsidRDefault="00D52D29" w:rsidP="00D52D29">
      <w:pPr>
        <w:pStyle w:val="EndNoteBibliography"/>
        <w:rPr>
          <w:noProof/>
        </w:rPr>
      </w:pPr>
      <w:bookmarkStart w:id="52" w:name="_ENREF_10"/>
      <w:r w:rsidRPr="00D52D29">
        <w:rPr>
          <w:noProof/>
        </w:rPr>
        <w:t xml:space="preserve">[10] Edward J. Hu, Yelong Shen, Phillip Wallis, Zeyuan Allen-Zhu, Yuanzhi Li, Shean Wang, Lu Wang, and Weizhu Chen. 2021/06/17. LoRA: Low-Rank Adaptation of Large Language Models. </w:t>
      </w:r>
      <w:hyperlink r:id="rId25" w:history="1">
        <w:r w:rsidRPr="00D52D29">
          <w:rPr>
            <w:rStyle w:val="Hyperlink"/>
            <w:noProof/>
          </w:rPr>
          <w:t>https://doi.org/</w:t>
        </w:r>
      </w:hyperlink>
      <w:r w:rsidRPr="00D52D29">
        <w:rPr>
          <w:noProof/>
        </w:rPr>
        <w:t xml:space="preserve"> 10.48550/arXiv.2106.09685</w:t>
      </w:r>
      <w:bookmarkEnd w:id="52"/>
    </w:p>
    <w:p w14:paraId="02C1D0CB" w14:textId="50B3C9C9" w:rsidR="00D52D29" w:rsidRPr="00D52D29" w:rsidRDefault="00D52D29" w:rsidP="00D52D29">
      <w:pPr>
        <w:pStyle w:val="EndNoteBibliography"/>
        <w:rPr>
          <w:noProof/>
        </w:rPr>
      </w:pPr>
      <w:bookmarkStart w:id="53" w:name="_ENREF_11"/>
      <w:r w:rsidRPr="00D52D29">
        <w:rPr>
          <w:noProof/>
        </w:rPr>
        <w:t xml:space="preserve">[11] Gunnar Farnebäck. 2003. Two-Frame Motion Estimation Based on Polynomial Expansion. </w:t>
      </w:r>
      <w:r w:rsidRPr="00D52D29">
        <w:rPr>
          <w:i/>
          <w:noProof/>
        </w:rPr>
        <w:t xml:space="preserve">Lecture Notes in Computer Science </w:t>
      </w:r>
      <w:hyperlink r:id="rId26" w:history="1">
        <w:r w:rsidRPr="00D52D29">
          <w:rPr>
            <w:rStyle w:val="Hyperlink"/>
            <w:noProof/>
          </w:rPr>
          <w:t>https://doi.org/</w:t>
        </w:r>
      </w:hyperlink>
      <w:r w:rsidRPr="00D52D29">
        <w:rPr>
          <w:noProof/>
        </w:rPr>
        <w:t xml:space="preserve"> 10.1007/3-540-45103-X_50</w:t>
      </w:r>
      <w:bookmarkEnd w:id="53"/>
    </w:p>
    <w:p w14:paraId="42A7296C" w14:textId="672B49F9" w:rsidR="2BE94249" w:rsidRDefault="00A20C56" w:rsidP="001E32C4">
      <w:r>
        <w:rPr>
          <w:rFonts w:ascii="Linux Biolinum O" w:hAnsi="Linux Biolinum O" w:cs="Linux Biolinum O"/>
          <w:b/>
          <w:caps/>
          <w:color w:val="000000" w:themeColor="text1"/>
          <w:sz w:val="22"/>
          <w:lang w:val="vi-VN"/>
        </w:rPr>
        <w:fldChar w:fldCharType="end"/>
      </w:r>
    </w:p>
    <w:p w14:paraId="43ED25DE" w14:textId="6A89850F" w:rsidR="00C657DF" w:rsidRDefault="00C657DF">
      <w:pPr>
        <w:rPr>
          <w:rFonts w:eastAsia="Linux Libertine O" w:cs="Linux Libertine O"/>
          <w:sz w:val="18"/>
          <w:lang w:eastAsia="ja-JP"/>
        </w:rPr>
      </w:pPr>
      <w:r>
        <w:rPr>
          <w:rFonts w:eastAsia="Linux Libertine O"/>
        </w:rPr>
        <w:br w:type="page"/>
      </w:r>
    </w:p>
    <w:p w14:paraId="61FFED10" w14:textId="666634ED" w:rsidR="005C11E1" w:rsidRDefault="00F734D1" w:rsidP="001D31CB">
      <w:pPr>
        <w:pStyle w:val="AppendixH1"/>
        <w:rPr>
          <w:lang w:val="en-GB"/>
        </w:rPr>
      </w:pPr>
      <w:r w:rsidRPr="003D6C6A">
        <w:rPr>
          <w:lang w:val="en-GB"/>
        </w:rPr>
        <w:lastRenderedPageBreak/>
        <w:t>appendices</w:t>
      </w:r>
      <w:r w:rsidR="00BC05E4">
        <w:rPr>
          <w:lang w:val="en-GB"/>
        </w:rPr>
        <w:t xml:space="preserve"> A: </w:t>
      </w:r>
      <w:r w:rsidR="00C05071">
        <w:rPr>
          <w:lang w:val="en-GB"/>
        </w:rPr>
        <w:t>SAMPLE VIDEO OUTPUT</w:t>
      </w:r>
    </w:p>
    <w:p w14:paraId="7A72A7DF" w14:textId="77777777" w:rsidR="00525BF0" w:rsidRPr="00525BF0" w:rsidRDefault="00525BF0" w:rsidP="00525BF0">
      <w:pPr>
        <w:pStyle w:val="Para"/>
        <w:rPr>
          <w:lang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45486" w14:paraId="7BB379AF" w14:textId="77777777" w:rsidTr="00845486">
        <w:tc>
          <w:tcPr>
            <w:tcW w:w="2500" w:type="pct"/>
          </w:tcPr>
          <w:p w14:paraId="0B1CF212" w14:textId="36382946" w:rsidR="00845486" w:rsidRDefault="00845486" w:rsidP="00845486">
            <w:pPr>
              <w:pStyle w:val="Image"/>
              <w:rPr>
                <w:lang w:val="en-US"/>
              </w:rPr>
            </w:pPr>
            <w:r w:rsidRPr="00845486">
              <w:rPr>
                <w:noProof/>
                <w:lang w:val="en-VN"/>
              </w:rPr>
              <w:drawing>
                <wp:inline distT="0" distB="0" distL="0" distR="0" wp14:anchorId="23942DBC" wp14:editId="06AB4DD5">
                  <wp:extent cx="1720193" cy="1720193"/>
                  <wp:effectExtent l="0" t="0" r="0" b="0"/>
                  <wp:docPr id="33" name="Picture 32" descr="A view of a house from the outside&#10;&#10;AI-generated content may be incorrect.">
                    <a:extLst xmlns:a="http://schemas.openxmlformats.org/drawingml/2006/main">
                      <a:ext uri="{FF2B5EF4-FFF2-40B4-BE49-F238E27FC236}">
                        <a16:creationId xmlns:a16="http://schemas.microsoft.com/office/drawing/2014/main" id="{B54BD4A9-1C05-B4B5-D59D-9BCCFA384B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view of a house from the outside&#10;&#10;AI-generated content may be incorrect.">
                            <a:extLst>
                              <a:ext uri="{FF2B5EF4-FFF2-40B4-BE49-F238E27FC236}">
                                <a16:creationId xmlns:a16="http://schemas.microsoft.com/office/drawing/2014/main" id="{B54BD4A9-1C05-B4B5-D59D-9BCCFA384B75}"/>
                              </a:ext>
                            </a:extLst>
                          </pic:cNvPr>
                          <pic:cNvPicPr>
                            <a:picLocks noChangeAspect="1"/>
                          </pic:cNvPicPr>
                        </pic:nvPicPr>
                        <pic:blipFill>
                          <a:blip r:embed="rId27"/>
                          <a:stretch>
                            <a:fillRect/>
                          </a:stretch>
                        </pic:blipFill>
                        <pic:spPr>
                          <a:xfrm>
                            <a:off x="0" y="0"/>
                            <a:ext cx="1720193" cy="1720193"/>
                          </a:xfrm>
                          <a:prstGeom prst="rect">
                            <a:avLst/>
                          </a:prstGeom>
                        </pic:spPr>
                      </pic:pic>
                    </a:graphicData>
                  </a:graphic>
                </wp:inline>
              </w:drawing>
            </w:r>
          </w:p>
        </w:tc>
        <w:tc>
          <w:tcPr>
            <w:tcW w:w="2500" w:type="pct"/>
          </w:tcPr>
          <w:p w14:paraId="707F4380" w14:textId="5AE2428F" w:rsidR="00845486" w:rsidRDefault="00845486" w:rsidP="00845486">
            <w:pPr>
              <w:pStyle w:val="Image"/>
              <w:rPr>
                <w:lang w:val="en-US"/>
              </w:rPr>
            </w:pPr>
            <w:r w:rsidRPr="00845486">
              <w:rPr>
                <w:noProof/>
                <w:lang w:val="en-VN"/>
              </w:rPr>
              <w:drawing>
                <wp:inline distT="0" distB="0" distL="0" distR="0" wp14:anchorId="35203C3F" wp14:editId="30B3FDA0">
                  <wp:extent cx="1720193" cy="1720193"/>
                  <wp:effectExtent l="0" t="0" r="0" b="0"/>
                  <wp:docPr id="37" name="Picture 36" descr="A room with a window and a bed&#10;&#10;AI-generated content may be incorrect.">
                    <a:extLst xmlns:a="http://schemas.openxmlformats.org/drawingml/2006/main">
                      <a:ext uri="{FF2B5EF4-FFF2-40B4-BE49-F238E27FC236}">
                        <a16:creationId xmlns:a16="http://schemas.microsoft.com/office/drawing/2014/main" id="{A98C8817-030F-85E6-4AE8-6B6A70CF3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descr="A room with a window and a bed&#10;&#10;AI-generated content may be incorrect.">
                            <a:extLst>
                              <a:ext uri="{FF2B5EF4-FFF2-40B4-BE49-F238E27FC236}">
                                <a16:creationId xmlns:a16="http://schemas.microsoft.com/office/drawing/2014/main" id="{A98C8817-030F-85E6-4AE8-6B6A70CF3923}"/>
                              </a:ext>
                            </a:extLst>
                          </pic:cNvPr>
                          <pic:cNvPicPr>
                            <a:picLocks noChangeAspect="1"/>
                          </pic:cNvPicPr>
                        </pic:nvPicPr>
                        <pic:blipFill>
                          <a:blip r:embed="rId28"/>
                          <a:stretch>
                            <a:fillRect/>
                          </a:stretch>
                        </pic:blipFill>
                        <pic:spPr>
                          <a:xfrm>
                            <a:off x="0" y="0"/>
                            <a:ext cx="1720193" cy="1720193"/>
                          </a:xfrm>
                          <a:prstGeom prst="rect">
                            <a:avLst/>
                          </a:prstGeom>
                        </pic:spPr>
                      </pic:pic>
                    </a:graphicData>
                  </a:graphic>
                </wp:inline>
              </w:drawing>
            </w:r>
          </w:p>
        </w:tc>
      </w:tr>
      <w:tr w:rsidR="00845486" w14:paraId="00CA9F10" w14:textId="77777777" w:rsidTr="00845486">
        <w:tc>
          <w:tcPr>
            <w:tcW w:w="2500" w:type="pct"/>
          </w:tcPr>
          <w:p w14:paraId="2F50293C" w14:textId="2567B08A" w:rsidR="00845486" w:rsidRDefault="00E955A1" w:rsidP="00845486">
            <w:pPr>
              <w:pStyle w:val="Image"/>
              <w:rPr>
                <w:lang w:val="en-US"/>
              </w:rPr>
            </w:pPr>
            <w:r w:rsidRPr="00E955A1">
              <w:rPr>
                <w:lang w:val="en-US"/>
              </w:rPr>
              <w:t>Condition A: Text-only</w:t>
            </w:r>
          </w:p>
        </w:tc>
        <w:tc>
          <w:tcPr>
            <w:tcW w:w="2500" w:type="pct"/>
          </w:tcPr>
          <w:p w14:paraId="314AA39C" w14:textId="6A76C0F1" w:rsidR="00845486" w:rsidRDefault="00E955A1" w:rsidP="00845486">
            <w:pPr>
              <w:pStyle w:val="Image"/>
              <w:rPr>
                <w:lang w:val="en-US"/>
              </w:rPr>
            </w:pPr>
            <w:r w:rsidRPr="00E955A1">
              <w:rPr>
                <w:lang w:val="en-US"/>
              </w:rPr>
              <w:t>Condition B: MotionLoRA adapter</w:t>
            </w:r>
          </w:p>
        </w:tc>
      </w:tr>
      <w:tr w:rsidR="00845486" w14:paraId="28798B22" w14:textId="77777777" w:rsidTr="00845486">
        <w:tc>
          <w:tcPr>
            <w:tcW w:w="2500" w:type="pct"/>
          </w:tcPr>
          <w:p w14:paraId="6BB1EAC0" w14:textId="11A7BFAD" w:rsidR="00845486" w:rsidRDefault="00525BF0" w:rsidP="00845486">
            <w:pPr>
              <w:pStyle w:val="Image"/>
              <w:rPr>
                <w:lang w:val="en-US"/>
              </w:rPr>
            </w:pPr>
            <w:r w:rsidRPr="00525BF0">
              <w:rPr>
                <w:noProof/>
                <w:lang w:val="en-VN"/>
              </w:rPr>
              <w:drawing>
                <wp:inline distT="0" distB="0" distL="0" distR="0" wp14:anchorId="6B7116BA" wp14:editId="6C81D754">
                  <wp:extent cx="2438400" cy="1625600"/>
                  <wp:effectExtent l="0" t="0" r="0" b="0"/>
                  <wp:docPr id="39" name="Picture 38" descr="A horse standing on a field&#10;&#10;AI-generated content may be incorrect.">
                    <a:extLst xmlns:a="http://schemas.openxmlformats.org/drawingml/2006/main">
                      <a:ext uri="{FF2B5EF4-FFF2-40B4-BE49-F238E27FC236}">
                        <a16:creationId xmlns:a16="http://schemas.microsoft.com/office/drawing/2014/main" id="{3B1F340A-2359-403E-096E-6778E5B1D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A horse standing on a field&#10;&#10;AI-generated content may be incorrect.">
                            <a:extLst>
                              <a:ext uri="{FF2B5EF4-FFF2-40B4-BE49-F238E27FC236}">
                                <a16:creationId xmlns:a16="http://schemas.microsoft.com/office/drawing/2014/main" id="{3B1F340A-2359-403E-096E-6778E5B1D9D5}"/>
                              </a:ext>
                            </a:extLst>
                          </pic:cNvPr>
                          <pic:cNvPicPr>
                            <a:picLocks noChangeAspect="1"/>
                          </pic:cNvPicPr>
                        </pic:nvPicPr>
                        <pic:blipFill>
                          <a:blip r:embed="rId29"/>
                          <a:stretch>
                            <a:fillRect/>
                          </a:stretch>
                        </pic:blipFill>
                        <pic:spPr>
                          <a:xfrm>
                            <a:off x="0" y="0"/>
                            <a:ext cx="2438400" cy="1625600"/>
                          </a:xfrm>
                          <a:prstGeom prst="rect">
                            <a:avLst/>
                          </a:prstGeom>
                        </pic:spPr>
                      </pic:pic>
                    </a:graphicData>
                  </a:graphic>
                </wp:inline>
              </w:drawing>
            </w:r>
          </w:p>
        </w:tc>
        <w:tc>
          <w:tcPr>
            <w:tcW w:w="2500" w:type="pct"/>
          </w:tcPr>
          <w:p w14:paraId="2387B6B9" w14:textId="4E31DD6D" w:rsidR="00845486" w:rsidRDefault="00525BF0" w:rsidP="00845486">
            <w:pPr>
              <w:pStyle w:val="Image"/>
              <w:rPr>
                <w:lang w:val="en-US"/>
              </w:rPr>
            </w:pPr>
            <w:r w:rsidRPr="00525BF0">
              <w:rPr>
                <w:noProof/>
                <w:lang w:val="en-VN"/>
              </w:rPr>
              <w:drawing>
                <wp:inline distT="0" distB="0" distL="0" distR="0" wp14:anchorId="6A087C1B" wp14:editId="628E0C05">
                  <wp:extent cx="2438400" cy="1625600"/>
                  <wp:effectExtent l="0" t="0" r="0" b="0"/>
                  <wp:docPr id="42" name="Picture 41" descr="A horse standing in a field&#10;&#10;AI-generated content may be incorrect.">
                    <a:extLst xmlns:a="http://schemas.openxmlformats.org/drawingml/2006/main">
                      <a:ext uri="{FF2B5EF4-FFF2-40B4-BE49-F238E27FC236}">
                        <a16:creationId xmlns:a16="http://schemas.microsoft.com/office/drawing/2014/main" id="{FABD2FBB-BC29-CBC9-0884-F437727700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A horse standing in a field&#10;&#10;AI-generated content may be incorrect.">
                            <a:extLst>
                              <a:ext uri="{FF2B5EF4-FFF2-40B4-BE49-F238E27FC236}">
                                <a16:creationId xmlns:a16="http://schemas.microsoft.com/office/drawing/2014/main" id="{FABD2FBB-BC29-CBC9-0884-F4377277005D}"/>
                              </a:ext>
                            </a:extLst>
                          </pic:cNvPr>
                          <pic:cNvPicPr>
                            <a:picLocks noChangeAspect="1"/>
                          </pic:cNvPicPr>
                        </pic:nvPicPr>
                        <pic:blipFill>
                          <a:blip r:embed="rId30"/>
                          <a:stretch>
                            <a:fillRect/>
                          </a:stretch>
                        </pic:blipFill>
                        <pic:spPr>
                          <a:xfrm>
                            <a:off x="0" y="0"/>
                            <a:ext cx="2438400" cy="1625600"/>
                          </a:xfrm>
                          <a:prstGeom prst="rect">
                            <a:avLst/>
                          </a:prstGeom>
                        </pic:spPr>
                      </pic:pic>
                    </a:graphicData>
                  </a:graphic>
                </wp:inline>
              </w:drawing>
            </w:r>
          </w:p>
        </w:tc>
      </w:tr>
      <w:tr w:rsidR="00845486" w14:paraId="252FB916" w14:textId="77777777" w:rsidTr="00845486">
        <w:tc>
          <w:tcPr>
            <w:tcW w:w="2500" w:type="pct"/>
          </w:tcPr>
          <w:p w14:paraId="5CC70A2F" w14:textId="57A4B806" w:rsidR="00845486" w:rsidRDefault="00E955A1" w:rsidP="00845486">
            <w:pPr>
              <w:pStyle w:val="Image"/>
              <w:rPr>
                <w:lang w:val="en-US"/>
              </w:rPr>
            </w:pPr>
            <w:r w:rsidRPr="00E955A1">
              <w:rPr>
                <w:lang w:val="en-US"/>
              </w:rPr>
              <w:t>Condition A′: Text-only V3 baseline</w:t>
            </w:r>
          </w:p>
        </w:tc>
        <w:tc>
          <w:tcPr>
            <w:tcW w:w="2500" w:type="pct"/>
          </w:tcPr>
          <w:p w14:paraId="5ADE820B" w14:textId="1BD0B6F0" w:rsidR="00845486" w:rsidRDefault="00E955A1" w:rsidP="00845486">
            <w:pPr>
              <w:pStyle w:val="Image"/>
              <w:rPr>
                <w:lang w:val="en-US"/>
              </w:rPr>
            </w:pPr>
            <w:r w:rsidRPr="00E955A1">
              <w:rPr>
                <w:lang w:val="en-US"/>
              </w:rPr>
              <w:t>Condition C: CameraCtrl with Plücker embeddings</w:t>
            </w:r>
          </w:p>
        </w:tc>
      </w:tr>
    </w:tbl>
    <w:p w14:paraId="66A8AD96" w14:textId="16F439B3" w:rsidR="00777C7E" w:rsidRPr="00525BF0" w:rsidRDefault="00F734D1" w:rsidP="00777C7E">
      <w:pPr>
        <w:pStyle w:val="FigureCaption"/>
      </w:pPr>
      <w:r w:rsidRPr="0B105A65">
        <w:rPr>
          <w:lang w:val="vi-VN"/>
        </w:rPr>
        <w:t xml:space="preserve">Figure 1: </w:t>
      </w:r>
      <w:r w:rsidR="00525BF0">
        <w:t>Sample from 4 conditions output</w:t>
      </w:r>
    </w:p>
    <w:p w14:paraId="4716792F" w14:textId="20D662AD" w:rsidR="00E955A1" w:rsidRDefault="00E955A1" w:rsidP="00E955A1">
      <w:pPr>
        <w:pStyle w:val="AppendixH1"/>
        <w:rPr>
          <w:lang w:val="en-GB"/>
        </w:rPr>
      </w:pPr>
      <w:r w:rsidRPr="003D6C6A">
        <w:rPr>
          <w:lang w:val="en-GB"/>
        </w:rPr>
        <w:t>appendices</w:t>
      </w:r>
      <w:r>
        <w:rPr>
          <w:lang w:val="en-GB"/>
        </w:rPr>
        <w:t xml:space="preserve"> B: </w:t>
      </w:r>
      <w:r w:rsidR="008C2E2B">
        <w:rPr>
          <w:lang w:val="en-GB"/>
        </w:rPr>
        <w:t>Performance Results</w:t>
      </w:r>
    </w:p>
    <w:p w14:paraId="38348773" w14:textId="081B85AA" w:rsidR="007E1871" w:rsidRPr="007E1871" w:rsidRDefault="007E1871" w:rsidP="007E1871">
      <w:pPr>
        <w:pStyle w:val="TableCaption"/>
      </w:pPr>
      <w:r w:rsidRPr="003D6C6A">
        <w:rPr>
          <w:lang w:val="en-GB"/>
        </w:rPr>
        <w:t xml:space="preserve">Table </w:t>
      </w:r>
      <w:r>
        <w:t>1</w:t>
      </w:r>
      <w:r w:rsidRPr="003D6C6A">
        <w:rPr>
          <w:lang w:val="en-GB"/>
        </w:rPr>
        <w:t xml:space="preserve">: </w:t>
      </w:r>
      <w:r w:rsidR="00A35845">
        <w:rPr>
          <w:lang w:val="en-GB"/>
        </w:rPr>
        <w:t>MotionLoRA</w:t>
      </w:r>
      <w:r w:rsidR="00862748">
        <w:rPr>
          <w:lang w:val="en-GB"/>
        </w:rPr>
        <w:t xml:space="preserve"> vs Baseline Summary</w:t>
      </w:r>
    </w:p>
    <w:tbl>
      <w:tblPr>
        <w:tblW w:w="5000" w:type="pct"/>
        <w:tblLook w:val="04A0" w:firstRow="1" w:lastRow="0" w:firstColumn="1" w:lastColumn="0" w:noHBand="0" w:noVBand="1"/>
      </w:tblPr>
      <w:tblGrid>
        <w:gridCol w:w="1304"/>
        <w:gridCol w:w="1576"/>
        <w:gridCol w:w="1531"/>
        <w:gridCol w:w="1256"/>
        <w:gridCol w:w="1599"/>
        <w:gridCol w:w="1280"/>
        <w:gridCol w:w="480"/>
      </w:tblGrid>
      <w:tr w:rsidR="00A35845" w:rsidRPr="00A35845" w14:paraId="30F84C56" w14:textId="77777777" w:rsidTr="00A35845">
        <w:trPr>
          <w:trHeight w:val="260"/>
        </w:trPr>
        <w:tc>
          <w:tcPr>
            <w:tcW w:w="722" w:type="pct"/>
            <w:tcBorders>
              <w:top w:val="single" w:sz="4" w:space="0" w:color="auto"/>
              <w:left w:val="nil"/>
              <w:bottom w:val="single" w:sz="4" w:space="0" w:color="auto"/>
              <w:right w:val="nil"/>
            </w:tcBorders>
            <w:noWrap/>
            <w:vAlign w:val="bottom"/>
            <w:hideMark/>
          </w:tcPr>
          <w:p w14:paraId="7A223465" w14:textId="77777777" w:rsidR="00A35845" w:rsidRPr="00A35845" w:rsidRDefault="00A35845">
            <w:pPr>
              <w:rPr>
                <w:rFonts w:ascii="Linux Biolinum O" w:hAnsi="Linux Biolinum O" w:cs="Linux Biolinum O"/>
                <w:b/>
                <w:bCs/>
                <w:sz w:val="20"/>
                <w:szCs w:val="20"/>
              </w:rPr>
            </w:pPr>
            <w:r w:rsidRPr="00A35845">
              <w:rPr>
                <w:rFonts w:ascii="Linux Biolinum O" w:hAnsi="Linux Biolinum O" w:cs="Linux Biolinum O"/>
                <w:b/>
                <w:bCs/>
                <w:sz w:val="20"/>
                <w:szCs w:val="20"/>
              </w:rPr>
              <w:t>Motion</w:t>
            </w:r>
          </w:p>
        </w:tc>
        <w:tc>
          <w:tcPr>
            <w:tcW w:w="873" w:type="pct"/>
            <w:tcBorders>
              <w:top w:val="single" w:sz="4" w:space="0" w:color="auto"/>
              <w:left w:val="nil"/>
              <w:bottom w:val="single" w:sz="4" w:space="0" w:color="auto"/>
              <w:right w:val="nil"/>
            </w:tcBorders>
            <w:noWrap/>
            <w:vAlign w:val="bottom"/>
            <w:hideMark/>
          </w:tcPr>
          <w:p w14:paraId="0D40F4EA" w14:textId="77777777" w:rsidR="00A35845" w:rsidRPr="00A35845" w:rsidRDefault="00A35845">
            <w:pPr>
              <w:rPr>
                <w:rFonts w:ascii="Linux Biolinum O" w:hAnsi="Linux Biolinum O" w:cs="Linux Biolinum O"/>
                <w:b/>
                <w:bCs/>
                <w:sz w:val="20"/>
                <w:szCs w:val="20"/>
              </w:rPr>
            </w:pPr>
            <w:r w:rsidRPr="00A35845">
              <w:rPr>
                <w:rFonts w:ascii="Linux Biolinum O" w:hAnsi="Linux Biolinum O" w:cs="Linux Biolinum O"/>
                <w:b/>
                <w:bCs/>
                <w:sz w:val="20"/>
                <w:szCs w:val="20"/>
              </w:rPr>
              <w:t>Condition</w:t>
            </w:r>
          </w:p>
        </w:tc>
        <w:tc>
          <w:tcPr>
            <w:tcW w:w="848" w:type="pct"/>
            <w:tcBorders>
              <w:top w:val="single" w:sz="4" w:space="0" w:color="auto"/>
              <w:left w:val="nil"/>
              <w:bottom w:val="single" w:sz="4" w:space="0" w:color="auto"/>
              <w:right w:val="nil"/>
            </w:tcBorders>
            <w:noWrap/>
            <w:vAlign w:val="bottom"/>
            <w:hideMark/>
          </w:tcPr>
          <w:p w14:paraId="10006FFB" w14:textId="77777777" w:rsidR="00A35845" w:rsidRPr="00A35845" w:rsidRDefault="00A35845">
            <w:pPr>
              <w:rPr>
                <w:rFonts w:ascii="Linux Biolinum O" w:hAnsi="Linux Biolinum O" w:cs="Linux Biolinum O"/>
                <w:b/>
                <w:bCs/>
                <w:sz w:val="20"/>
                <w:szCs w:val="20"/>
              </w:rPr>
            </w:pPr>
            <w:r w:rsidRPr="00A35845">
              <w:rPr>
                <w:rFonts w:ascii="Linux Biolinum O" w:hAnsi="Linux Biolinum O" w:cs="Linux Biolinum O"/>
                <w:b/>
                <w:bCs/>
                <w:sz w:val="20"/>
                <w:szCs w:val="20"/>
              </w:rPr>
              <w:t>Mag (mean)</w:t>
            </w:r>
          </w:p>
        </w:tc>
        <w:tc>
          <w:tcPr>
            <w:tcW w:w="696" w:type="pct"/>
            <w:tcBorders>
              <w:top w:val="single" w:sz="4" w:space="0" w:color="auto"/>
              <w:left w:val="nil"/>
              <w:bottom w:val="single" w:sz="4" w:space="0" w:color="auto"/>
              <w:right w:val="nil"/>
            </w:tcBorders>
            <w:noWrap/>
            <w:vAlign w:val="bottom"/>
            <w:hideMark/>
          </w:tcPr>
          <w:p w14:paraId="7BD4A1C8" w14:textId="77777777" w:rsidR="00A35845" w:rsidRPr="00A35845" w:rsidRDefault="00A35845">
            <w:pPr>
              <w:rPr>
                <w:rFonts w:ascii="Linux Biolinum O" w:hAnsi="Linux Biolinum O" w:cs="Linux Biolinum O"/>
                <w:b/>
                <w:bCs/>
                <w:sz w:val="20"/>
                <w:szCs w:val="20"/>
              </w:rPr>
            </w:pPr>
            <w:r w:rsidRPr="00A35845">
              <w:rPr>
                <w:rFonts w:ascii="Linux Biolinum O" w:hAnsi="Linux Biolinum O" w:cs="Linux Biolinum O"/>
                <w:b/>
                <w:bCs/>
                <w:sz w:val="20"/>
                <w:szCs w:val="20"/>
              </w:rPr>
              <w:t>Mag (std)</w:t>
            </w:r>
          </w:p>
        </w:tc>
        <w:tc>
          <w:tcPr>
            <w:tcW w:w="886" w:type="pct"/>
            <w:tcBorders>
              <w:top w:val="single" w:sz="4" w:space="0" w:color="auto"/>
              <w:left w:val="nil"/>
              <w:bottom w:val="single" w:sz="4" w:space="0" w:color="auto"/>
              <w:right w:val="nil"/>
            </w:tcBorders>
            <w:noWrap/>
            <w:vAlign w:val="bottom"/>
            <w:hideMark/>
          </w:tcPr>
          <w:p w14:paraId="274F7F4D" w14:textId="77777777" w:rsidR="00A35845" w:rsidRPr="00A35845" w:rsidRDefault="00A35845">
            <w:pPr>
              <w:rPr>
                <w:rFonts w:ascii="Linux Biolinum O" w:hAnsi="Linux Biolinum O" w:cs="Linux Biolinum O"/>
                <w:b/>
                <w:bCs/>
                <w:sz w:val="20"/>
                <w:szCs w:val="20"/>
              </w:rPr>
            </w:pPr>
            <w:r w:rsidRPr="00A35845">
              <w:rPr>
                <w:rFonts w:ascii="Linux Biolinum O" w:hAnsi="Linux Biolinum O" w:cs="Linux Biolinum O"/>
                <w:b/>
                <w:bCs/>
                <w:sz w:val="20"/>
                <w:szCs w:val="20"/>
              </w:rPr>
              <w:t>Dir Std (deg)</w:t>
            </w:r>
          </w:p>
        </w:tc>
        <w:tc>
          <w:tcPr>
            <w:tcW w:w="709" w:type="pct"/>
            <w:tcBorders>
              <w:top w:val="single" w:sz="4" w:space="0" w:color="auto"/>
              <w:left w:val="nil"/>
              <w:bottom w:val="single" w:sz="4" w:space="0" w:color="auto"/>
              <w:right w:val="nil"/>
            </w:tcBorders>
            <w:noWrap/>
            <w:vAlign w:val="bottom"/>
            <w:hideMark/>
          </w:tcPr>
          <w:p w14:paraId="2FD37A60" w14:textId="77777777" w:rsidR="00A35845" w:rsidRPr="00A35845" w:rsidRDefault="00A35845">
            <w:pPr>
              <w:rPr>
                <w:rFonts w:ascii="Linux Biolinum O" w:hAnsi="Linux Biolinum O" w:cs="Linux Biolinum O"/>
                <w:b/>
                <w:bCs/>
                <w:sz w:val="20"/>
                <w:szCs w:val="20"/>
              </w:rPr>
            </w:pPr>
            <w:r w:rsidRPr="00A35845">
              <w:rPr>
                <w:rFonts w:ascii="Linux Biolinum O" w:hAnsi="Linux Biolinum O" w:cs="Linux Biolinum O"/>
                <w:b/>
                <w:bCs/>
                <w:sz w:val="20"/>
                <w:szCs w:val="20"/>
              </w:rPr>
              <w:t>CLIP Sim</w:t>
            </w:r>
          </w:p>
        </w:tc>
        <w:tc>
          <w:tcPr>
            <w:tcW w:w="266" w:type="pct"/>
            <w:tcBorders>
              <w:top w:val="single" w:sz="4" w:space="0" w:color="auto"/>
              <w:left w:val="nil"/>
              <w:bottom w:val="single" w:sz="4" w:space="0" w:color="auto"/>
              <w:right w:val="nil"/>
            </w:tcBorders>
            <w:noWrap/>
            <w:vAlign w:val="bottom"/>
            <w:hideMark/>
          </w:tcPr>
          <w:p w14:paraId="5F0A80B3" w14:textId="77777777" w:rsidR="00A35845" w:rsidRPr="00A35845" w:rsidRDefault="00A35845">
            <w:pPr>
              <w:rPr>
                <w:rFonts w:ascii="Linux Biolinum O" w:hAnsi="Linux Biolinum O" w:cs="Linux Biolinum O"/>
                <w:b/>
                <w:bCs/>
                <w:sz w:val="20"/>
                <w:szCs w:val="20"/>
              </w:rPr>
            </w:pPr>
            <w:r w:rsidRPr="00A35845">
              <w:rPr>
                <w:rFonts w:ascii="Linux Biolinum O" w:hAnsi="Linux Biolinum O" w:cs="Linux Biolinum O"/>
                <w:b/>
                <w:bCs/>
                <w:sz w:val="20"/>
                <w:szCs w:val="20"/>
              </w:rPr>
              <w:t>N</w:t>
            </w:r>
          </w:p>
        </w:tc>
      </w:tr>
      <w:tr w:rsidR="00A35845" w:rsidRPr="00A35845" w14:paraId="16DD9F56" w14:textId="77777777" w:rsidTr="00A35845">
        <w:trPr>
          <w:trHeight w:val="260"/>
        </w:trPr>
        <w:tc>
          <w:tcPr>
            <w:tcW w:w="722" w:type="pct"/>
            <w:tcBorders>
              <w:top w:val="single" w:sz="4" w:space="0" w:color="auto"/>
              <w:left w:val="nil"/>
              <w:bottom w:val="nil"/>
              <w:right w:val="nil"/>
            </w:tcBorders>
            <w:noWrap/>
            <w:vAlign w:val="bottom"/>
            <w:hideMark/>
          </w:tcPr>
          <w:p w14:paraId="40955C01"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Pan Left</w:t>
            </w:r>
          </w:p>
        </w:tc>
        <w:tc>
          <w:tcPr>
            <w:tcW w:w="873" w:type="pct"/>
            <w:tcBorders>
              <w:top w:val="single" w:sz="4" w:space="0" w:color="auto"/>
              <w:left w:val="nil"/>
              <w:bottom w:val="nil"/>
              <w:right w:val="nil"/>
            </w:tcBorders>
            <w:noWrap/>
            <w:vAlign w:val="bottom"/>
            <w:hideMark/>
          </w:tcPr>
          <w:p w14:paraId="3CF76742"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Text-only</w:t>
            </w:r>
          </w:p>
        </w:tc>
        <w:tc>
          <w:tcPr>
            <w:tcW w:w="848" w:type="pct"/>
            <w:tcBorders>
              <w:top w:val="single" w:sz="4" w:space="0" w:color="auto"/>
              <w:left w:val="nil"/>
              <w:bottom w:val="nil"/>
              <w:right w:val="nil"/>
            </w:tcBorders>
            <w:noWrap/>
            <w:vAlign w:val="bottom"/>
            <w:hideMark/>
          </w:tcPr>
          <w:p w14:paraId="7A412118"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0,966</w:t>
            </w:r>
          </w:p>
        </w:tc>
        <w:tc>
          <w:tcPr>
            <w:tcW w:w="696" w:type="pct"/>
            <w:tcBorders>
              <w:top w:val="single" w:sz="4" w:space="0" w:color="auto"/>
              <w:left w:val="nil"/>
              <w:bottom w:val="nil"/>
              <w:right w:val="nil"/>
            </w:tcBorders>
            <w:noWrap/>
            <w:vAlign w:val="bottom"/>
            <w:hideMark/>
          </w:tcPr>
          <w:p w14:paraId="2F9F98EB"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0,742</w:t>
            </w:r>
          </w:p>
        </w:tc>
        <w:tc>
          <w:tcPr>
            <w:tcW w:w="886" w:type="pct"/>
            <w:tcBorders>
              <w:top w:val="single" w:sz="4" w:space="0" w:color="auto"/>
              <w:left w:val="nil"/>
              <w:bottom w:val="nil"/>
              <w:right w:val="nil"/>
            </w:tcBorders>
            <w:noWrap/>
            <w:vAlign w:val="bottom"/>
            <w:hideMark/>
          </w:tcPr>
          <w:p w14:paraId="18BA4B50"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17,9</w:t>
            </w:r>
          </w:p>
        </w:tc>
        <w:tc>
          <w:tcPr>
            <w:tcW w:w="709" w:type="pct"/>
            <w:tcBorders>
              <w:top w:val="single" w:sz="4" w:space="0" w:color="auto"/>
              <w:left w:val="nil"/>
              <w:bottom w:val="nil"/>
              <w:right w:val="nil"/>
            </w:tcBorders>
            <w:noWrap/>
            <w:vAlign w:val="bottom"/>
            <w:hideMark/>
          </w:tcPr>
          <w:p w14:paraId="3DE7EAAB"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0,9885</w:t>
            </w:r>
          </w:p>
        </w:tc>
        <w:tc>
          <w:tcPr>
            <w:tcW w:w="266" w:type="pct"/>
            <w:tcBorders>
              <w:top w:val="single" w:sz="4" w:space="0" w:color="auto"/>
              <w:left w:val="nil"/>
              <w:bottom w:val="nil"/>
              <w:right w:val="nil"/>
            </w:tcBorders>
            <w:noWrap/>
            <w:vAlign w:val="bottom"/>
            <w:hideMark/>
          </w:tcPr>
          <w:p w14:paraId="05227B37"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r w:rsidR="00A35845" w:rsidRPr="00A35845" w14:paraId="5EF8169C" w14:textId="77777777" w:rsidTr="00A35845">
        <w:trPr>
          <w:trHeight w:val="260"/>
        </w:trPr>
        <w:tc>
          <w:tcPr>
            <w:tcW w:w="722" w:type="pct"/>
            <w:tcBorders>
              <w:top w:val="nil"/>
              <w:left w:val="nil"/>
              <w:bottom w:val="nil"/>
              <w:right w:val="nil"/>
            </w:tcBorders>
            <w:noWrap/>
            <w:vAlign w:val="bottom"/>
            <w:hideMark/>
          </w:tcPr>
          <w:p w14:paraId="4F365C1D"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Pan Left</w:t>
            </w:r>
          </w:p>
        </w:tc>
        <w:tc>
          <w:tcPr>
            <w:tcW w:w="873" w:type="pct"/>
            <w:tcBorders>
              <w:top w:val="nil"/>
              <w:left w:val="nil"/>
              <w:bottom w:val="nil"/>
              <w:right w:val="nil"/>
            </w:tcBorders>
            <w:noWrap/>
            <w:vAlign w:val="bottom"/>
            <w:hideMark/>
          </w:tcPr>
          <w:p w14:paraId="7378B560"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MotionLoRA</w:t>
            </w:r>
          </w:p>
        </w:tc>
        <w:tc>
          <w:tcPr>
            <w:tcW w:w="848" w:type="pct"/>
            <w:tcBorders>
              <w:top w:val="nil"/>
              <w:left w:val="nil"/>
              <w:bottom w:val="nil"/>
              <w:right w:val="nil"/>
            </w:tcBorders>
            <w:noWrap/>
            <w:vAlign w:val="bottom"/>
            <w:hideMark/>
          </w:tcPr>
          <w:p w14:paraId="78D312D7"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7,615</w:t>
            </w:r>
          </w:p>
        </w:tc>
        <w:tc>
          <w:tcPr>
            <w:tcW w:w="696" w:type="pct"/>
            <w:tcBorders>
              <w:top w:val="nil"/>
              <w:left w:val="nil"/>
              <w:bottom w:val="nil"/>
              <w:right w:val="nil"/>
            </w:tcBorders>
            <w:noWrap/>
            <w:vAlign w:val="bottom"/>
            <w:hideMark/>
          </w:tcPr>
          <w:p w14:paraId="5486C2C2"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2,043</w:t>
            </w:r>
          </w:p>
        </w:tc>
        <w:tc>
          <w:tcPr>
            <w:tcW w:w="886" w:type="pct"/>
            <w:tcBorders>
              <w:top w:val="nil"/>
              <w:left w:val="nil"/>
              <w:bottom w:val="nil"/>
              <w:right w:val="nil"/>
            </w:tcBorders>
            <w:noWrap/>
            <w:vAlign w:val="bottom"/>
            <w:hideMark/>
          </w:tcPr>
          <w:p w14:paraId="50EA61AB"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24,5</w:t>
            </w:r>
          </w:p>
        </w:tc>
        <w:tc>
          <w:tcPr>
            <w:tcW w:w="709" w:type="pct"/>
            <w:tcBorders>
              <w:top w:val="nil"/>
              <w:left w:val="nil"/>
              <w:bottom w:val="nil"/>
              <w:right w:val="nil"/>
            </w:tcBorders>
            <w:noWrap/>
            <w:vAlign w:val="bottom"/>
            <w:hideMark/>
          </w:tcPr>
          <w:p w14:paraId="4AB1CB1E"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0,9727</w:t>
            </w:r>
          </w:p>
        </w:tc>
        <w:tc>
          <w:tcPr>
            <w:tcW w:w="266" w:type="pct"/>
            <w:tcBorders>
              <w:top w:val="nil"/>
              <w:left w:val="nil"/>
              <w:bottom w:val="nil"/>
              <w:right w:val="nil"/>
            </w:tcBorders>
            <w:noWrap/>
            <w:vAlign w:val="bottom"/>
            <w:hideMark/>
          </w:tcPr>
          <w:p w14:paraId="21CA0A41"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r w:rsidR="00A35845" w:rsidRPr="00A35845" w14:paraId="672485F5" w14:textId="77777777" w:rsidTr="00A35845">
        <w:trPr>
          <w:trHeight w:val="260"/>
        </w:trPr>
        <w:tc>
          <w:tcPr>
            <w:tcW w:w="722" w:type="pct"/>
            <w:tcBorders>
              <w:top w:val="nil"/>
              <w:left w:val="nil"/>
              <w:bottom w:val="nil"/>
              <w:right w:val="nil"/>
            </w:tcBorders>
            <w:noWrap/>
            <w:vAlign w:val="bottom"/>
            <w:hideMark/>
          </w:tcPr>
          <w:p w14:paraId="6E8844F2"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Pan Right</w:t>
            </w:r>
          </w:p>
        </w:tc>
        <w:tc>
          <w:tcPr>
            <w:tcW w:w="873" w:type="pct"/>
            <w:tcBorders>
              <w:top w:val="nil"/>
              <w:left w:val="nil"/>
              <w:bottom w:val="nil"/>
              <w:right w:val="nil"/>
            </w:tcBorders>
            <w:noWrap/>
            <w:vAlign w:val="bottom"/>
            <w:hideMark/>
          </w:tcPr>
          <w:p w14:paraId="7CC9F5CA"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Text-only</w:t>
            </w:r>
          </w:p>
        </w:tc>
        <w:tc>
          <w:tcPr>
            <w:tcW w:w="848" w:type="pct"/>
            <w:tcBorders>
              <w:top w:val="nil"/>
              <w:left w:val="nil"/>
              <w:bottom w:val="nil"/>
              <w:right w:val="nil"/>
            </w:tcBorders>
            <w:noWrap/>
            <w:vAlign w:val="bottom"/>
            <w:hideMark/>
          </w:tcPr>
          <w:p w14:paraId="6AE74C94"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1,143</w:t>
            </w:r>
          </w:p>
        </w:tc>
        <w:tc>
          <w:tcPr>
            <w:tcW w:w="696" w:type="pct"/>
            <w:tcBorders>
              <w:top w:val="nil"/>
              <w:left w:val="nil"/>
              <w:bottom w:val="nil"/>
              <w:right w:val="nil"/>
            </w:tcBorders>
            <w:noWrap/>
            <w:vAlign w:val="bottom"/>
            <w:hideMark/>
          </w:tcPr>
          <w:p w14:paraId="4671AFE5"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0,968</w:t>
            </w:r>
          </w:p>
        </w:tc>
        <w:tc>
          <w:tcPr>
            <w:tcW w:w="886" w:type="pct"/>
            <w:tcBorders>
              <w:top w:val="nil"/>
              <w:left w:val="nil"/>
              <w:bottom w:val="nil"/>
              <w:right w:val="nil"/>
            </w:tcBorders>
            <w:noWrap/>
            <w:vAlign w:val="bottom"/>
            <w:hideMark/>
          </w:tcPr>
          <w:p w14:paraId="1275ADD9"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22,2</w:t>
            </w:r>
          </w:p>
        </w:tc>
        <w:tc>
          <w:tcPr>
            <w:tcW w:w="709" w:type="pct"/>
            <w:tcBorders>
              <w:top w:val="nil"/>
              <w:left w:val="nil"/>
              <w:bottom w:val="nil"/>
              <w:right w:val="nil"/>
            </w:tcBorders>
            <w:noWrap/>
            <w:vAlign w:val="bottom"/>
            <w:hideMark/>
          </w:tcPr>
          <w:p w14:paraId="479B2683"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0,9879</w:t>
            </w:r>
          </w:p>
        </w:tc>
        <w:tc>
          <w:tcPr>
            <w:tcW w:w="266" w:type="pct"/>
            <w:tcBorders>
              <w:top w:val="nil"/>
              <w:left w:val="nil"/>
              <w:bottom w:val="nil"/>
              <w:right w:val="nil"/>
            </w:tcBorders>
            <w:noWrap/>
            <w:vAlign w:val="bottom"/>
            <w:hideMark/>
          </w:tcPr>
          <w:p w14:paraId="262150C6"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r w:rsidR="00A35845" w:rsidRPr="00A35845" w14:paraId="0256C5FB" w14:textId="77777777" w:rsidTr="00A35845">
        <w:trPr>
          <w:trHeight w:val="260"/>
        </w:trPr>
        <w:tc>
          <w:tcPr>
            <w:tcW w:w="722" w:type="pct"/>
            <w:tcBorders>
              <w:top w:val="nil"/>
              <w:left w:val="nil"/>
              <w:bottom w:val="nil"/>
              <w:right w:val="nil"/>
            </w:tcBorders>
            <w:noWrap/>
            <w:vAlign w:val="bottom"/>
            <w:hideMark/>
          </w:tcPr>
          <w:p w14:paraId="7F33F386"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Pan Right</w:t>
            </w:r>
          </w:p>
        </w:tc>
        <w:tc>
          <w:tcPr>
            <w:tcW w:w="873" w:type="pct"/>
            <w:tcBorders>
              <w:top w:val="nil"/>
              <w:left w:val="nil"/>
              <w:bottom w:val="nil"/>
              <w:right w:val="nil"/>
            </w:tcBorders>
            <w:noWrap/>
            <w:vAlign w:val="bottom"/>
            <w:hideMark/>
          </w:tcPr>
          <w:p w14:paraId="07124EA0"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MotionLoRA</w:t>
            </w:r>
          </w:p>
        </w:tc>
        <w:tc>
          <w:tcPr>
            <w:tcW w:w="848" w:type="pct"/>
            <w:tcBorders>
              <w:top w:val="nil"/>
              <w:left w:val="nil"/>
              <w:bottom w:val="nil"/>
              <w:right w:val="nil"/>
            </w:tcBorders>
            <w:noWrap/>
            <w:vAlign w:val="bottom"/>
            <w:hideMark/>
          </w:tcPr>
          <w:p w14:paraId="645EF5AA"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6,019</w:t>
            </w:r>
          </w:p>
        </w:tc>
        <w:tc>
          <w:tcPr>
            <w:tcW w:w="696" w:type="pct"/>
            <w:tcBorders>
              <w:top w:val="nil"/>
              <w:left w:val="nil"/>
              <w:bottom w:val="nil"/>
              <w:right w:val="nil"/>
            </w:tcBorders>
            <w:noWrap/>
            <w:vAlign w:val="bottom"/>
            <w:hideMark/>
          </w:tcPr>
          <w:p w14:paraId="2A0354AC"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1,417</w:t>
            </w:r>
          </w:p>
        </w:tc>
        <w:tc>
          <w:tcPr>
            <w:tcW w:w="886" w:type="pct"/>
            <w:tcBorders>
              <w:top w:val="nil"/>
              <w:left w:val="nil"/>
              <w:bottom w:val="nil"/>
              <w:right w:val="nil"/>
            </w:tcBorders>
            <w:noWrap/>
            <w:vAlign w:val="bottom"/>
            <w:hideMark/>
          </w:tcPr>
          <w:p w14:paraId="5CD42320"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5,1</w:t>
            </w:r>
          </w:p>
        </w:tc>
        <w:tc>
          <w:tcPr>
            <w:tcW w:w="709" w:type="pct"/>
            <w:tcBorders>
              <w:top w:val="nil"/>
              <w:left w:val="nil"/>
              <w:bottom w:val="nil"/>
              <w:right w:val="nil"/>
            </w:tcBorders>
            <w:noWrap/>
            <w:vAlign w:val="bottom"/>
            <w:hideMark/>
          </w:tcPr>
          <w:p w14:paraId="515457E5"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0,9795</w:t>
            </w:r>
          </w:p>
        </w:tc>
        <w:tc>
          <w:tcPr>
            <w:tcW w:w="266" w:type="pct"/>
            <w:tcBorders>
              <w:top w:val="nil"/>
              <w:left w:val="nil"/>
              <w:bottom w:val="nil"/>
              <w:right w:val="nil"/>
            </w:tcBorders>
            <w:noWrap/>
            <w:vAlign w:val="bottom"/>
            <w:hideMark/>
          </w:tcPr>
          <w:p w14:paraId="2BBCBACB"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r w:rsidR="00A35845" w:rsidRPr="00A35845" w14:paraId="425C83D3" w14:textId="77777777" w:rsidTr="00A35845">
        <w:trPr>
          <w:trHeight w:val="260"/>
        </w:trPr>
        <w:tc>
          <w:tcPr>
            <w:tcW w:w="722" w:type="pct"/>
            <w:tcBorders>
              <w:top w:val="nil"/>
              <w:left w:val="nil"/>
              <w:bottom w:val="nil"/>
              <w:right w:val="nil"/>
            </w:tcBorders>
            <w:noWrap/>
            <w:vAlign w:val="bottom"/>
            <w:hideMark/>
          </w:tcPr>
          <w:p w14:paraId="55F5E58E"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Zoom In</w:t>
            </w:r>
          </w:p>
        </w:tc>
        <w:tc>
          <w:tcPr>
            <w:tcW w:w="873" w:type="pct"/>
            <w:tcBorders>
              <w:top w:val="nil"/>
              <w:left w:val="nil"/>
              <w:bottom w:val="nil"/>
              <w:right w:val="nil"/>
            </w:tcBorders>
            <w:noWrap/>
            <w:vAlign w:val="bottom"/>
            <w:hideMark/>
          </w:tcPr>
          <w:p w14:paraId="55745B58"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Text-only</w:t>
            </w:r>
          </w:p>
        </w:tc>
        <w:tc>
          <w:tcPr>
            <w:tcW w:w="848" w:type="pct"/>
            <w:tcBorders>
              <w:top w:val="nil"/>
              <w:left w:val="nil"/>
              <w:bottom w:val="nil"/>
              <w:right w:val="nil"/>
            </w:tcBorders>
            <w:noWrap/>
            <w:vAlign w:val="bottom"/>
            <w:hideMark/>
          </w:tcPr>
          <w:p w14:paraId="6BE118E1"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1,014</w:t>
            </w:r>
          </w:p>
        </w:tc>
        <w:tc>
          <w:tcPr>
            <w:tcW w:w="696" w:type="pct"/>
            <w:tcBorders>
              <w:top w:val="nil"/>
              <w:left w:val="nil"/>
              <w:bottom w:val="nil"/>
              <w:right w:val="nil"/>
            </w:tcBorders>
            <w:noWrap/>
            <w:vAlign w:val="bottom"/>
            <w:hideMark/>
          </w:tcPr>
          <w:p w14:paraId="35846EBE"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0,816</w:t>
            </w:r>
          </w:p>
        </w:tc>
        <w:tc>
          <w:tcPr>
            <w:tcW w:w="886" w:type="pct"/>
            <w:tcBorders>
              <w:top w:val="nil"/>
              <w:left w:val="nil"/>
              <w:bottom w:val="nil"/>
              <w:right w:val="nil"/>
            </w:tcBorders>
            <w:noWrap/>
            <w:vAlign w:val="bottom"/>
            <w:hideMark/>
          </w:tcPr>
          <w:p w14:paraId="3499445E"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19,7</w:t>
            </w:r>
          </w:p>
        </w:tc>
        <w:tc>
          <w:tcPr>
            <w:tcW w:w="709" w:type="pct"/>
            <w:tcBorders>
              <w:top w:val="nil"/>
              <w:left w:val="nil"/>
              <w:bottom w:val="nil"/>
              <w:right w:val="nil"/>
            </w:tcBorders>
            <w:noWrap/>
            <w:vAlign w:val="bottom"/>
            <w:hideMark/>
          </w:tcPr>
          <w:p w14:paraId="76E09FB7"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0,9892</w:t>
            </w:r>
          </w:p>
        </w:tc>
        <w:tc>
          <w:tcPr>
            <w:tcW w:w="266" w:type="pct"/>
            <w:tcBorders>
              <w:top w:val="nil"/>
              <w:left w:val="nil"/>
              <w:bottom w:val="nil"/>
              <w:right w:val="nil"/>
            </w:tcBorders>
            <w:noWrap/>
            <w:vAlign w:val="bottom"/>
            <w:hideMark/>
          </w:tcPr>
          <w:p w14:paraId="225C19F5"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r w:rsidR="00A35845" w:rsidRPr="00A35845" w14:paraId="39FC0C09" w14:textId="77777777" w:rsidTr="00A35845">
        <w:trPr>
          <w:trHeight w:val="260"/>
        </w:trPr>
        <w:tc>
          <w:tcPr>
            <w:tcW w:w="722" w:type="pct"/>
            <w:tcBorders>
              <w:top w:val="nil"/>
              <w:left w:val="nil"/>
              <w:bottom w:val="nil"/>
              <w:right w:val="nil"/>
            </w:tcBorders>
            <w:noWrap/>
            <w:vAlign w:val="bottom"/>
            <w:hideMark/>
          </w:tcPr>
          <w:p w14:paraId="723A1BDA"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Zoom In</w:t>
            </w:r>
          </w:p>
        </w:tc>
        <w:tc>
          <w:tcPr>
            <w:tcW w:w="873" w:type="pct"/>
            <w:tcBorders>
              <w:top w:val="nil"/>
              <w:left w:val="nil"/>
              <w:bottom w:val="nil"/>
              <w:right w:val="nil"/>
            </w:tcBorders>
            <w:noWrap/>
            <w:vAlign w:val="bottom"/>
            <w:hideMark/>
          </w:tcPr>
          <w:p w14:paraId="3A4B711B"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MotionLoRA</w:t>
            </w:r>
          </w:p>
        </w:tc>
        <w:tc>
          <w:tcPr>
            <w:tcW w:w="848" w:type="pct"/>
            <w:tcBorders>
              <w:top w:val="nil"/>
              <w:left w:val="nil"/>
              <w:bottom w:val="nil"/>
              <w:right w:val="nil"/>
            </w:tcBorders>
            <w:noWrap/>
            <w:vAlign w:val="bottom"/>
            <w:hideMark/>
          </w:tcPr>
          <w:p w14:paraId="7B3EFCD6"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5,036</w:t>
            </w:r>
          </w:p>
        </w:tc>
        <w:tc>
          <w:tcPr>
            <w:tcW w:w="696" w:type="pct"/>
            <w:tcBorders>
              <w:top w:val="nil"/>
              <w:left w:val="nil"/>
              <w:bottom w:val="nil"/>
              <w:right w:val="nil"/>
            </w:tcBorders>
            <w:noWrap/>
            <w:vAlign w:val="bottom"/>
            <w:hideMark/>
          </w:tcPr>
          <w:p w14:paraId="3A768A64"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1,888</w:t>
            </w:r>
          </w:p>
        </w:tc>
        <w:tc>
          <w:tcPr>
            <w:tcW w:w="886" w:type="pct"/>
            <w:tcBorders>
              <w:top w:val="nil"/>
              <w:left w:val="nil"/>
              <w:bottom w:val="nil"/>
              <w:right w:val="nil"/>
            </w:tcBorders>
            <w:noWrap/>
            <w:vAlign w:val="bottom"/>
            <w:hideMark/>
          </w:tcPr>
          <w:p w14:paraId="70A7E056"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16,7</w:t>
            </w:r>
          </w:p>
        </w:tc>
        <w:tc>
          <w:tcPr>
            <w:tcW w:w="709" w:type="pct"/>
            <w:tcBorders>
              <w:top w:val="nil"/>
              <w:left w:val="nil"/>
              <w:bottom w:val="nil"/>
              <w:right w:val="nil"/>
            </w:tcBorders>
            <w:noWrap/>
            <w:vAlign w:val="bottom"/>
            <w:hideMark/>
          </w:tcPr>
          <w:p w14:paraId="7356446A"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0,9791</w:t>
            </w:r>
          </w:p>
        </w:tc>
        <w:tc>
          <w:tcPr>
            <w:tcW w:w="266" w:type="pct"/>
            <w:tcBorders>
              <w:top w:val="nil"/>
              <w:left w:val="nil"/>
              <w:bottom w:val="nil"/>
              <w:right w:val="nil"/>
            </w:tcBorders>
            <w:noWrap/>
            <w:vAlign w:val="bottom"/>
            <w:hideMark/>
          </w:tcPr>
          <w:p w14:paraId="4F8B9C67"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r w:rsidR="00A35845" w:rsidRPr="00A35845" w14:paraId="2FFEFCAE" w14:textId="77777777" w:rsidTr="00A35845">
        <w:trPr>
          <w:trHeight w:val="260"/>
        </w:trPr>
        <w:tc>
          <w:tcPr>
            <w:tcW w:w="722" w:type="pct"/>
            <w:tcBorders>
              <w:top w:val="nil"/>
              <w:left w:val="nil"/>
              <w:bottom w:val="nil"/>
              <w:right w:val="nil"/>
            </w:tcBorders>
            <w:noWrap/>
            <w:vAlign w:val="bottom"/>
            <w:hideMark/>
          </w:tcPr>
          <w:p w14:paraId="15668F56"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Zoom Out</w:t>
            </w:r>
          </w:p>
        </w:tc>
        <w:tc>
          <w:tcPr>
            <w:tcW w:w="873" w:type="pct"/>
            <w:tcBorders>
              <w:top w:val="nil"/>
              <w:left w:val="nil"/>
              <w:bottom w:val="nil"/>
              <w:right w:val="nil"/>
            </w:tcBorders>
            <w:noWrap/>
            <w:vAlign w:val="bottom"/>
            <w:hideMark/>
          </w:tcPr>
          <w:p w14:paraId="1A959675"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Text-only</w:t>
            </w:r>
          </w:p>
        </w:tc>
        <w:tc>
          <w:tcPr>
            <w:tcW w:w="848" w:type="pct"/>
            <w:tcBorders>
              <w:top w:val="nil"/>
              <w:left w:val="nil"/>
              <w:bottom w:val="nil"/>
              <w:right w:val="nil"/>
            </w:tcBorders>
            <w:noWrap/>
            <w:vAlign w:val="bottom"/>
            <w:hideMark/>
          </w:tcPr>
          <w:p w14:paraId="77B9D387"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1,07</w:t>
            </w:r>
          </w:p>
        </w:tc>
        <w:tc>
          <w:tcPr>
            <w:tcW w:w="696" w:type="pct"/>
            <w:tcBorders>
              <w:top w:val="nil"/>
              <w:left w:val="nil"/>
              <w:bottom w:val="nil"/>
              <w:right w:val="nil"/>
            </w:tcBorders>
            <w:noWrap/>
            <w:vAlign w:val="bottom"/>
            <w:hideMark/>
          </w:tcPr>
          <w:p w14:paraId="2EF4D7C2"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1,023</w:t>
            </w:r>
          </w:p>
        </w:tc>
        <w:tc>
          <w:tcPr>
            <w:tcW w:w="886" w:type="pct"/>
            <w:tcBorders>
              <w:top w:val="nil"/>
              <w:left w:val="nil"/>
              <w:bottom w:val="nil"/>
              <w:right w:val="nil"/>
            </w:tcBorders>
            <w:noWrap/>
            <w:vAlign w:val="bottom"/>
            <w:hideMark/>
          </w:tcPr>
          <w:p w14:paraId="0205EEBE"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16,4</w:t>
            </w:r>
          </w:p>
        </w:tc>
        <w:tc>
          <w:tcPr>
            <w:tcW w:w="709" w:type="pct"/>
            <w:tcBorders>
              <w:top w:val="nil"/>
              <w:left w:val="nil"/>
              <w:bottom w:val="nil"/>
              <w:right w:val="nil"/>
            </w:tcBorders>
            <w:noWrap/>
            <w:vAlign w:val="bottom"/>
            <w:hideMark/>
          </w:tcPr>
          <w:p w14:paraId="38A4AA84"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0,9895</w:t>
            </w:r>
          </w:p>
        </w:tc>
        <w:tc>
          <w:tcPr>
            <w:tcW w:w="266" w:type="pct"/>
            <w:tcBorders>
              <w:top w:val="nil"/>
              <w:left w:val="nil"/>
              <w:bottom w:val="nil"/>
              <w:right w:val="nil"/>
            </w:tcBorders>
            <w:noWrap/>
            <w:vAlign w:val="bottom"/>
            <w:hideMark/>
          </w:tcPr>
          <w:p w14:paraId="202E6C57"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r w:rsidR="00A35845" w:rsidRPr="00A35845" w14:paraId="744738ED" w14:textId="77777777" w:rsidTr="00A35845">
        <w:trPr>
          <w:trHeight w:val="260"/>
        </w:trPr>
        <w:tc>
          <w:tcPr>
            <w:tcW w:w="722" w:type="pct"/>
            <w:tcBorders>
              <w:top w:val="nil"/>
              <w:left w:val="nil"/>
              <w:bottom w:val="nil"/>
              <w:right w:val="nil"/>
            </w:tcBorders>
            <w:noWrap/>
            <w:vAlign w:val="bottom"/>
            <w:hideMark/>
          </w:tcPr>
          <w:p w14:paraId="64306617"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Zoom Out</w:t>
            </w:r>
          </w:p>
        </w:tc>
        <w:tc>
          <w:tcPr>
            <w:tcW w:w="873" w:type="pct"/>
            <w:tcBorders>
              <w:top w:val="nil"/>
              <w:left w:val="nil"/>
              <w:bottom w:val="nil"/>
              <w:right w:val="nil"/>
            </w:tcBorders>
            <w:noWrap/>
            <w:vAlign w:val="bottom"/>
            <w:hideMark/>
          </w:tcPr>
          <w:p w14:paraId="2FC97A1E" w14:textId="77777777" w:rsidR="00A35845" w:rsidRPr="00A35845" w:rsidRDefault="00A35845">
            <w:pPr>
              <w:rPr>
                <w:rFonts w:ascii="Linux Biolinum O" w:hAnsi="Linux Biolinum O" w:cs="Linux Biolinum O"/>
                <w:sz w:val="20"/>
                <w:szCs w:val="20"/>
              </w:rPr>
            </w:pPr>
            <w:r w:rsidRPr="00A35845">
              <w:rPr>
                <w:rFonts w:ascii="Linux Biolinum O" w:hAnsi="Linux Biolinum O" w:cs="Linux Biolinum O"/>
                <w:sz w:val="20"/>
                <w:szCs w:val="20"/>
              </w:rPr>
              <w:t>MotionLoRA</w:t>
            </w:r>
          </w:p>
        </w:tc>
        <w:tc>
          <w:tcPr>
            <w:tcW w:w="848" w:type="pct"/>
            <w:tcBorders>
              <w:top w:val="nil"/>
              <w:left w:val="nil"/>
              <w:bottom w:val="nil"/>
              <w:right w:val="nil"/>
            </w:tcBorders>
            <w:noWrap/>
            <w:vAlign w:val="bottom"/>
            <w:hideMark/>
          </w:tcPr>
          <w:p w14:paraId="5F5E8ABE"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4,106</w:t>
            </w:r>
          </w:p>
        </w:tc>
        <w:tc>
          <w:tcPr>
            <w:tcW w:w="696" w:type="pct"/>
            <w:tcBorders>
              <w:top w:val="nil"/>
              <w:left w:val="nil"/>
              <w:bottom w:val="nil"/>
              <w:right w:val="nil"/>
            </w:tcBorders>
            <w:noWrap/>
            <w:vAlign w:val="bottom"/>
            <w:hideMark/>
          </w:tcPr>
          <w:p w14:paraId="48FD7D8E"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1,598</w:t>
            </w:r>
          </w:p>
        </w:tc>
        <w:tc>
          <w:tcPr>
            <w:tcW w:w="886" w:type="pct"/>
            <w:tcBorders>
              <w:top w:val="nil"/>
              <w:left w:val="nil"/>
              <w:bottom w:val="nil"/>
              <w:right w:val="nil"/>
            </w:tcBorders>
            <w:noWrap/>
            <w:vAlign w:val="bottom"/>
            <w:hideMark/>
          </w:tcPr>
          <w:p w14:paraId="3FC684F5"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14,5</w:t>
            </w:r>
          </w:p>
        </w:tc>
        <w:tc>
          <w:tcPr>
            <w:tcW w:w="709" w:type="pct"/>
            <w:tcBorders>
              <w:top w:val="nil"/>
              <w:left w:val="nil"/>
              <w:bottom w:val="nil"/>
              <w:right w:val="nil"/>
            </w:tcBorders>
            <w:noWrap/>
            <w:vAlign w:val="bottom"/>
            <w:hideMark/>
          </w:tcPr>
          <w:p w14:paraId="3DE772B6"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0,9816</w:t>
            </w:r>
          </w:p>
        </w:tc>
        <w:tc>
          <w:tcPr>
            <w:tcW w:w="266" w:type="pct"/>
            <w:tcBorders>
              <w:top w:val="nil"/>
              <w:left w:val="nil"/>
              <w:bottom w:val="nil"/>
              <w:right w:val="nil"/>
            </w:tcBorders>
            <w:noWrap/>
            <w:vAlign w:val="bottom"/>
            <w:hideMark/>
          </w:tcPr>
          <w:p w14:paraId="7328836F" w14:textId="77777777" w:rsidR="00A35845" w:rsidRPr="00A35845" w:rsidRDefault="00A35845">
            <w:pPr>
              <w:jc w:val="right"/>
              <w:rPr>
                <w:rFonts w:ascii="Linux Biolinum O" w:hAnsi="Linux Biolinum O" w:cs="Linux Biolinum O"/>
                <w:sz w:val="20"/>
                <w:szCs w:val="20"/>
              </w:rPr>
            </w:pPr>
            <w:r w:rsidRPr="00A35845">
              <w:rPr>
                <w:rFonts w:ascii="Linux Biolinum O" w:hAnsi="Linux Biolinum O" w:cs="Linux Biolinum O"/>
                <w:sz w:val="20"/>
                <w:szCs w:val="20"/>
              </w:rPr>
              <w:t>10</w:t>
            </w:r>
          </w:p>
        </w:tc>
      </w:tr>
    </w:tbl>
    <w:p w14:paraId="1F5B6D19" w14:textId="5436FA4E" w:rsidR="00862748" w:rsidRPr="007E1871" w:rsidRDefault="00862748" w:rsidP="00862748">
      <w:pPr>
        <w:pStyle w:val="TableCaption"/>
      </w:pPr>
      <w:r w:rsidRPr="003D6C6A">
        <w:rPr>
          <w:lang w:val="en-GB"/>
        </w:rPr>
        <w:t xml:space="preserve">Table </w:t>
      </w:r>
      <w:r w:rsidR="00A35845">
        <w:t>2</w:t>
      </w:r>
      <w:r w:rsidRPr="003D6C6A">
        <w:rPr>
          <w:lang w:val="en-GB"/>
        </w:rPr>
        <w:t xml:space="preserve">: </w:t>
      </w:r>
      <w:r>
        <w:rPr>
          <w:lang w:val="en-GB"/>
        </w:rPr>
        <w:t>CameraCtrl vs Baseline Summary</w:t>
      </w:r>
    </w:p>
    <w:tbl>
      <w:tblPr>
        <w:tblW w:w="5000" w:type="pct"/>
        <w:tblLook w:val="04A0" w:firstRow="1" w:lastRow="0" w:firstColumn="1" w:lastColumn="0" w:noHBand="0" w:noVBand="1"/>
      </w:tblPr>
      <w:tblGrid>
        <w:gridCol w:w="1643"/>
        <w:gridCol w:w="1839"/>
        <w:gridCol w:w="1578"/>
        <w:gridCol w:w="2103"/>
        <w:gridCol w:w="1863"/>
      </w:tblGrid>
      <w:tr w:rsidR="00862748" w:rsidRPr="00A35845" w14:paraId="6734E5FA" w14:textId="77777777" w:rsidTr="00277674">
        <w:trPr>
          <w:trHeight w:val="260"/>
        </w:trPr>
        <w:tc>
          <w:tcPr>
            <w:tcW w:w="910" w:type="pct"/>
            <w:tcBorders>
              <w:top w:val="single" w:sz="4" w:space="0" w:color="auto"/>
              <w:left w:val="nil"/>
              <w:bottom w:val="single" w:sz="4" w:space="0" w:color="auto"/>
              <w:right w:val="nil"/>
            </w:tcBorders>
            <w:noWrap/>
            <w:vAlign w:val="bottom"/>
            <w:hideMark/>
          </w:tcPr>
          <w:p w14:paraId="0D635F4B" w14:textId="78FD6A5E" w:rsidR="00862748" w:rsidRPr="00A35845" w:rsidRDefault="00A35845" w:rsidP="000A49AB">
            <w:pPr>
              <w:pStyle w:val="Para"/>
              <w:ind w:firstLine="0"/>
              <w:jc w:val="left"/>
              <w:rPr>
                <w:rFonts w:ascii="Linux Libertine" w:hAnsi="Linux Libertine" w:cs="Linux Libertine"/>
                <w:b/>
                <w:bCs/>
                <w:caps/>
                <w:szCs w:val="20"/>
              </w:rPr>
            </w:pPr>
            <w:r w:rsidRPr="00A35845">
              <w:rPr>
                <w:rFonts w:ascii="Linux Libertine" w:hAnsi="Linux Libertine" w:cs="Linux Libertine"/>
                <w:b/>
                <w:bCs/>
                <w:szCs w:val="20"/>
              </w:rPr>
              <w:t>Metric</w:t>
            </w:r>
          </w:p>
        </w:tc>
        <w:tc>
          <w:tcPr>
            <w:tcW w:w="1019" w:type="pct"/>
            <w:tcBorders>
              <w:top w:val="single" w:sz="4" w:space="0" w:color="auto"/>
              <w:left w:val="nil"/>
              <w:bottom w:val="single" w:sz="4" w:space="0" w:color="auto"/>
              <w:right w:val="nil"/>
            </w:tcBorders>
            <w:noWrap/>
            <w:vAlign w:val="bottom"/>
            <w:hideMark/>
          </w:tcPr>
          <w:p w14:paraId="384B6A6E" w14:textId="257825FB" w:rsidR="00862748" w:rsidRPr="00A35845" w:rsidRDefault="00A35845" w:rsidP="000A49AB">
            <w:pPr>
              <w:pStyle w:val="Para"/>
              <w:ind w:firstLine="0"/>
              <w:jc w:val="left"/>
              <w:rPr>
                <w:rFonts w:ascii="Linux Libertine" w:hAnsi="Linux Libertine" w:cs="Linux Libertine"/>
                <w:b/>
                <w:bCs/>
                <w:caps/>
                <w:szCs w:val="20"/>
              </w:rPr>
            </w:pPr>
            <w:r w:rsidRPr="00A35845">
              <w:rPr>
                <w:rFonts w:ascii="Linux Libertine" w:hAnsi="Linux Libertine" w:cs="Linux Libertine"/>
                <w:b/>
                <w:bCs/>
                <w:szCs w:val="20"/>
              </w:rPr>
              <w:t>Baseline_mean</w:t>
            </w:r>
          </w:p>
        </w:tc>
        <w:tc>
          <w:tcPr>
            <w:tcW w:w="874" w:type="pct"/>
            <w:tcBorders>
              <w:top w:val="single" w:sz="4" w:space="0" w:color="auto"/>
              <w:left w:val="nil"/>
              <w:bottom w:val="single" w:sz="4" w:space="0" w:color="auto"/>
              <w:right w:val="nil"/>
            </w:tcBorders>
            <w:noWrap/>
            <w:vAlign w:val="bottom"/>
            <w:hideMark/>
          </w:tcPr>
          <w:p w14:paraId="403EE1EA" w14:textId="31C775F8" w:rsidR="00862748" w:rsidRPr="00A35845" w:rsidRDefault="00A35845" w:rsidP="000A49AB">
            <w:pPr>
              <w:pStyle w:val="Para"/>
              <w:ind w:firstLine="0"/>
              <w:jc w:val="left"/>
              <w:rPr>
                <w:rFonts w:ascii="Linux Libertine" w:hAnsi="Linux Libertine" w:cs="Linux Libertine"/>
                <w:b/>
                <w:bCs/>
                <w:caps/>
                <w:szCs w:val="20"/>
              </w:rPr>
            </w:pPr>
            <w:r w:rsidRPr="00A35845">
              <w:rPr>
                <w:rFonts w:ascii="Linux Libertine" w:hAnsi="Linux Libertine" w:cs="Linux Libertine"/>
                <w:b/>
                <w:bCs/>
                <w:szCs w:val="20"/>
              </w:rPr>
              <w:t>Baseline_std</w:t>
            </w:r>
          </w:p>
        </w:tc>
        <w:tc>
          <w:tcPr>
            <w:tcW w:w="1165" w:type="pct"/>
            <w:tcBorders>
              <w:top w:val="single" w:sz="4" w:space="0" w:color="auto"/>
              <w:left w:val="nil"/>
              <w:bottom w:val="single" w:sz="4" w:space="0" w:color="auto"/>
              <w:right w:val="nil"/>
            </w:tcBorders>
            <w:noWrap/>
            <w:vAlign w:val="bottom"/>
            <w:hideMark/>
          </w:tcPr>
          <w:p w14:paraId="476DB3AF" w14:textId="0717E10C" w:rsidR="00862748" w:rsidRPr="00A35845" w:rsidRDefault="00A35845" w:rsidP="000A49AB">
            <w:pPr>
              <w:pStyle w:val="Para"/>
              <w:ind w:firstLine="0"/>
              <w:jc w:val="left"/>
              <w:rPr>
                <w:rFonts w:ascii="Linux Libertine" w:hAnsi="Linux Libertine" w:cs="Linux Libertine"/>
                <w:b/>
                <w:bCs/>
                <w:caps/>
                <w:szCs w:val="20"/>
              </w:rPr>
            </w:pPr>
            <w:r w:rsidRPr="00A35845">
              <w:rPr>
                <w:rFonts w:ascii="Linux Libertine" w:hAnsi="Linux Libertine" w:cs="Linux Libertine"/>
                <w:b/>
                <w:bCs/>
                <w:szCs w:val="20"/>
              </w:rPr>
              <w:t>Cameractrl_mean</w:t>
            </w:r>
          </w:p>
        </w:tc>
        <w:tc>
          <w:tcPr>
            <w:tcW w:w="1032" w:type="pct"/>
            <w:tcBorders>
              <w:top w:val="single" w:sz="4" w:space="0" w:color="auto"/>
              <w:left w:val="nil"/>
              <w:bottom w:val="single" w:sz="4" w:space="0" w:color="auto"/>
              <w:right w:val="nil"/>
            </w:tcBorders>
            <w:noWrap/>
            <w:vAlign w:val="bottom"/>
            <w:hideMark/>
          </w:tcPr>
          <w:p w14:paraId="56932D12" w14:textId="2A0D798F" w:rsidR="00862748" w:rsidRPr="00A35845" w:rsidRDefault="00A35845" w:rsidP="000A49AB">
            <w:pPr>
              <w:pStyle w:val="Para"/>
              <w:ind w:firstLine="0"/>
              <w:jc w:val="left"/>
              <w:rPr>
                <w:rFonts w:ascii="Linux Libertine" w:hAnsi="Linux Libertine" w:cs="Linux Libertine"/>
                <w:b/>
                <w:bCs/>
                <w:caps/>
                <w:szCs w:val="20"/>
              </w:rPr>
            </w:pPr>
            <w:r w:rsidRPr="00A35845">
              <w:rPr>
                <w:rFonts w:ascii="Linux Libertine" w:hAnsi="Linux Libertine" w:cs="Linux Libertine"/>
                <w:b/>
                <w:bCs/>
                <w:szCs w:val="20"/>
              </w:rPr>
              <w:t>Cameractrl_std</w:t>
            </w:r>
          </w:p>
        </w:tc>
      </w:tr>
      <w:tr w:rsidR="00862748" w:rsidRPr="00A35845" w14:paraId="0DB39029" w14:textId="77777777" w:rsidTr="00277674">
        <w:trPr>
          <w:trHeight w:val="260"/>
        </w:trPr>
        <w:tc>
          <w:tcPr>
            <w:tcW w:w="910" w:type="pct"/>
            <w:tcBorders>
              <w:top w:val="single" w:sz="4" w:space="0" w:color="auto"/>
              <w:left w:val="nil"/>
              <w:bottom w:val="nil"/>
              <w:right w:val="nil"/>
            </w:tcBorders>
            <w:noWrap/>
            <w:vAlign w:val="bottom"/>
            <w:hideMark/>
          </w:tcPr>
          <w:p w14:paraId="73678ADF" w14:textId="4A1D8E0C" w:rsidR="00862748" w:rsidRPr="00A35845" w:rsidRDefault="00A35845" w:rsidP="000A49AB">
            <w:pPr>
              <w:pStyle w:val="Para"/>
              <w:ind w:firstLine="0"/>
              <w:jc w:val="left"/>
              <w:rPr>
                <w:rFonts w:ascii="Linux Libertine" w:hAnsi="Linux Libertine" w:cs="Linux Libertine"/>
                <w:caps/>
                <w:szCs w:val="20"/>
              </w:rPr>
            </w:pPr>
            <w:r w:rsidRPr="00A35845">
              <w:rPr>
                <w:rFonts w:ascii="Linux Libertine" w:hAnsi="Linux Libertine" w:cs="Linux Libertine"/>
                <w:szCs w:val="20"/>
              </w:rPr>
              <w:t>Magnitude</w:t>
            </w:r>
          </w:p>
        </w:tc>
        <w:tc>
          <w:tcPr>
            <w:tcW w:w="1019" w:type="pct"/>
            <w:tcBorders>
              <w:top w:val="single" w:sz="4" w:space="0" w:color="auto"/>
              <w:left w:val="nil"/>
              <w:bottom w:val="nil"/>
              <w:right w:val="nil"/>
            </w:tcBorders>
            <w:noWrap/>
            <w:vAlign w:val="bottom"/>
            <w:hideMark/>
          </w:tcPr>
          <w:p w14:paraId="66479228"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18,7422</w:t>
            </w:r>
          </w:p>
        </w:tc>
        <w:tc>
          <w:tcPr>
            <w:tcW w:w="874" w:type="pct"/>
            <w:tcBorders>
              <w:top w:val="single" w:sz="4" w:space="0" w:color="auto"/>
              <w:left w:val="nil"/>
              <w:bottom w:val="nil"/>
              <w:right w:val="nil"/>
            </w:tcBorders>
            <w:noWrap/>
            <w:vAlign w:val="bottom"/>
            <w:hideMark/>
          </w:tcPr>
          <w:p w14:paraId="62BF0031"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12,7616</w:t>
            </w:r>
          </w:p>
        </w:tc>
        <w:tc>
          <w:tcPr>
            <w:tcW w:w="1165" w:type="pct"/>
            <w:tcBorders>
              <w:top w:val="single" w:sz="4" w:space="0" w:color="auto"/>
              <w:left w:val="nil"/>
              <w:bottom w:val="nil"/>
              <w:right w:val="nil"/>
            </w:tcBorders>
            <w:noWrap/>
            <w:vAlign w:val="bottom"/>
            <w:hideMark/>
          </w:tcPr>
          <w:p w14:paraId="547734B6"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7,5795</w:t>
            </w:r>
          </w:p>
        </w:tc>
        <w:tc>
          <w:tcPr>
            <w:tcW w:w="1032" w:type="pct"/>
            <w:tcBorders>
              <w:top w:val="single" w:sz="4" w:space="0" w:color="auto"/>
              <w:left w:val="nil"/>
              <w:bottom w:val="nil"/>
              <w:right w:val="nil"/>
            </w:tcBorders>
            <w:noWrap/>
            <w:vAlign w:val="bottom"/>
            <w:hideMark/>
          </w:tcPr>
          <w:p w14:paraId="7C2E0CF2"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3,037</w:t>
            </w:r>
          </w:p>
        </w:tc>
      </w:tr>
      <w:tr w:rsidR="00862748" w:rsidRPr="00A35845" w14:paraId="25816664" w14:textId="77777777" w:rsidTr="00A35845">
        <w:trPr>
          <w:trHeight w:val="260"/>
        </w:trPr>
        <w:tc>
          <w:tcPr>
            <w:tcW w:w="910" w:type="pct"/>
            <w:tcBorders>
              <w:top w:val="nil"/>
              <w:left w:val="nil"/>
              <w:bottom w:val="nil"/>
              <w:right w:val="nil"/>
            </w:tcBorders>
            <w:noWrap/>
            <w:vAlign w:val="bottom"/>
            <w:hideMark/>
          </w:tcPr>
          <w:p w14:paraId="3CAE2C1E" w14:textId="11C49A50" w:rsidR="00862748" w:rsidRPr="00A35845" w:rsidRDefault="00A35845" w:rsidP="000A49AB">
            <w:pPr>
              <w:pStyle w:val="Para"/>
              <w:ind w:firstLine="0"/>
              <w:jc w:val="left"/>
              <w:rPr>
                <w:rFonts w:ascii="Linux Libertine" w:hAnsi="Linux Libertine" w:cs="Linux Libertine"/>
                <w:caps/>
                <w:szCs w:val="20"/>
              </w:rPr>
            </w:pPr>
            <w:r w:rsidRPr="00A35845">
              <w:rPr>
                <w:rFonts w:ascii="Linux Libertine" w:hAnsi="Linux Libertine" w:cs="Linux Libertine"/>
                <w:szCs w:val="20"/>
              </w:rPr>
              <w:t>Direction_std</w:t>
            </w:r>
          </w:p>
        </w:tc>
        <w:tc>
          <w:tcPr>
            <w:tcW w:w="1019" w:type="pct"/>
            <w:tcBorders>
              <w:top w:val="nil"/>
              <w:left w:val="nil"/>
              <w:bottom w:val="nil"/>
              <w:right w:val="nil"/>
            </w:tcBorders>
            <w:noWrap/>
            <w:vAlign w:val="bottom"/>
            <w:hideMark/>
          </w:tcPr>
          <w:p w14:paraId="00DF4FB9"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45,7436</w:t>
            </w:r>
          </w:p>
        </w:tc>
        <w:tc>
          <w:tcPr>
            <w:tcW w:w="874" w:type="pct"/>
            <w:tcBorders>
              <w:top w:val="nil"/>
              <w:left w:val="nil"/>
              <w:bottom w:val="nil"/>
              <w:right w:val="nil"/>
            </w:tcBorders>
            <w:noWrap/>
            <w:vAlign w:val="bottom"/>
            <w:hideMark/>
          </w:tcPr>
          <w:p w14:paraId="12021100"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15,2751</w:t>
            </w:r>
          </w:p>
        </w:tc>
        <w:tc>
          <w:tcPr>
            <w:tcW w:w="1165" w:type="pct"/>
            <w:tcBorders>
              <w:top w:val="nil"/>
              <w:left w:val="nil"/>
              <w:bottom w:val="nil"/>
              <w:right w:val="nil"/>
            </w:tcBorders>
            <w:noWrap/>
            <w:vAlign w:val="bottom"/>
            <w:hideMark/>
          </w:tcPr>
          <w:p w14:paraId="7452E798"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40,07</w:t>
            </w:r>
          </w:p>
        </w:tc>
        <w:tc>
          <w:tcPr>
            <w:tcW w:w="1032" w:type="pct"/>
            <w:tcBorders>
              <w:top w:val="nil"/>
              <w:left w:val="nil"/>
              <w:bottom w:val="nil"/>
              <w:right w:val="nil"/>
            </w:tcBorders>
            <w:noWrap/>
            <w:vAlign w:val="bottom"/>
            <w:hideMark/>
          </w:tcPr>
          <w:p w14:paraId="2B8B9936"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10,4222</w:t>
            </w:r>
          </w:p>
        </w:tc>
      </w:tr>
      <w:tr w:rsidR="00862748" w:rsidRPr="00A35845" w14:paraId="661C47C4" w14:textId="77777777" w:rsidTr="00A35845">
        <w:trPr>
          <w:trHeight w:val="260"/>
        </w:trPr>
        <w:tc>
          <w:tcPr>
            <w:tcW w:w="910" w:type="pct"/>
            <w:tcBorders>
              <w:top w:val="nil"/>
              <w:left w:val="nil"/>
              <w:bottom w:val="nil"/>
              <w:right w:val="nil"/>
            </w:tcBorders>
            <w:noWrap/>
            <w:vAlign w:val="bottom"/>
            <w:hideMark/>
          </w:tcPr>
          <w:p w14:paraId="7041BF86" w14:textId="1ECC3CD7" w:rsidR="00862748" w:rsidRPr="00A35845" w:rsidRDefault="00A35845" w:rsidP="000A49AB">
            <w:pPr>
              <w:pStyle w:val="Para"/>
              <w:ind w:firstLine="0"/>
              <w:jc w:val="left"/>
              <w:rPr>
                <w:rFonts w:ascii="Linux Libertine" w:hAnsi="Linux Libertine" w:cs="Linux Libertine"/>
                <w:caps/>
                <w:szCs w:val="20"/>
              </w:rPr>
            </w:pPr>
            <w:r w:rsidRPr="00A35845">
              <w:rPr>
                <w:rFonts w:ascii="Linux Libertine" w:hAnsi="Linux Libertine" w:cs="Linux Libertine"/>
                <w:szCs w:val="20"/>
              </w:rPr>
              <w:t>Radial_div</w:t>
            </w:r>
          </w:p>
        </w:tc>
        <w:tc>
          <w:tcPr>
            <w:tcW w:w="1019" w:type="pct"/>
            <w:tcBorders>
              <w:top w:val="nil"/>
              <w:left w:val="nil"/>
              <w:bottom w:val="nil"/>
              <w:right w:val="nil"/>
            </w:tcBorders>
            <w:noWrap/>
            <w:vAlign w:val="bottom"/>
            <w:hideMark/>
          </w:tcPr>
          <w:p w14:paraId="255D7689"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-0,2356</w:t>
            </w:r>
          </w:p>
        </w:tc>
        <w:tc>
          <w:tcPr>
            <w:tcW w:w="874" w:type="pct"/>
            <w:tcBorders>
              <w:top w:val="nil"/>
              <w:left w:val="nil"/>
              <w:bottom w:val="nil"/>
              <w:right w:val="nil"/>
            </w:tcBorders>
            <w:noWrap/>
            <w:vAlign w:val="bottom"/>
            <w:hideMark/>
          </w:tcPr>
          <w:p w14:paraId="0D992D2E"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1,1771</w:t>
            </w:r>
          </w:p>
        </w:tc>
        <w:tc>
          <w:tcPr>
            <w:tcW w:w="1165" w:type="pct"/>
            <w:tcBorders>
              <w:top w:val="nil"/>
              <w:left w:val="nil"/>
              <w:bottom w:val="nil"/>
              <w:right w:val="nil"/>
            </w:tcBorders>
            <w:noWrap/>
            <w:vAlign w:val="bottom"/>
            <w:hideMark/>
          </w:tcPr>
          <w:p w14:paraId="4866F528"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2,5212</w:t>
            </w:r>
          </w:p>
        </w:tc>
        <w:tc>
          <w:tcPr>
            <w:tcW w:w="1032" w:type="pct"/>
            <w:tcBorders>
              <w:top w:val="nil"/>
              <w:left w:val="nil"/>
              <w:bottom w:val="nil"/>
              <w:right w:val="nil"/>
            </w:tcBorders>
            <w:noWrap/>
            <w:vAlign w:val="bottom"/>
            <w:hideMark/>
          </w:tcPr>
          <w:p w14:paraId="30D7E942" w14:textId="77777777" w:rsidR="00862748" w:rsidRPr="00A35845" w:rsidRDefault="00862748" w:rsidP="000A49AB">
            <w:pPr>
              <w:pStyle w:val="Para"/>
              <w:ind w:firstLine="0"/>
              <w:jc w:val="right"/>
              <w:rPr>
                <w:rFonts w:ascii="Linux Libertine" w:hAnsi="Linux Libertine" w:cs="Linux Libertine"/>
                <w:caps/>
                <w:szCs w:val="20"/>
              </w:rPr>
            </w:pPr>
            <w:r w:rsidRPr="00A35845">
              <w:rPr>
                <w:rFonts w:ascii="Linux Libertine" w:hAnsi="Linux Libertine" w:cs="Linux Libertine"/>
                <w:caps/>
                <w:szCs w:val="20"/>
              </w:rPr>
              <w:t>1,9336</w:t>
            </w:r>
          </w:p>
        </w:tc>
      </w:tr>
    </w:tbl>
    <w:p w14:paraId="0ADB6FC4" w14:textId="77777777" w:rsidR="00862748" w:rsidRDefault="00862748" w:rsidP="007C7A35">
      <w:pPr>
        <w:tabs>
          <w:tab w:val="center" w:pos="4513"/>
        </w:tabs>
        <w:rPr>
          <w:rFonts w:ascii="Linux Biolinum O" w:hAnsi="Linux Biolinum O" w:cs="Linux Biolinum O"/>
          <w:b/>
          <w:caps/>
          <w:color w:val="000000" w:themeColor="text1"/>
          <w:sz w:val="22"/>
          <w:lang w:val="en-US"/>
        </w:rPr>
      </w:pPr>
    </w:p>
    <w:p w14:paraId="6221B2CE" w14:textId="1B81D5A1" w:rsidR="000756DA" w:rsidRPr="003D6C6A" w:rsidRDefault="000756DA" w:rsidP="000756DA">
      <w:pPr>
        <w:pStyle w:val="AppendixH1"/>
        <w:rPr>
          <w:rFonts w:ascii="Linux Libertine O" w:eastAsia="Linux Libertine O" w:hAnsi="Linux Libertine O" w:cs="Linux Libertine O"/>
          <w:lang w:val="en-GB"/>
        </w:rPr>
      </w:pPr>
      <w:r w:rsidRPr="003D6C6A">
        <w:rPr>
          <w:lang w:val="en-GB"/>
        </w:rPr>
        <w:lastRenderedPageBreak/>
        <w:t>appendices</w:t>
      </w:r>
      <w:r>
        <w:rPr>
          <w:lang w:val="en-GB"/>
        </w:rPr>
        <w:t xml:space="preserve"> </w:t>
      </w:r>
      <w:r w:rsidR="00C05071">
        <w:rPr>
          <w:lang w:val="en-GB"/>
        </w:rPr>
        <w:t>C</w:t>
      </w:r>
      <w:r>
        <w:rPr>
          <w:lang w:val="en-GB"/>
        </w:rPr>
        <w:t xml:space="preserve">: HUMAN EVALUATION FORM AND </w:t>
      </w:r>
      <w:r w:rsidR="008D3142">
        <w:rPr>
          <w:lang w:val="en-GB"/>
        </w:rPr>
        <w:t>ANSWER KEYS</w:t>
      </w:r>
      <w:r w:rsidR="00B67AD5">
        <w:rPr>
          <w:lang w:val="en-GB"/>
        </w:rPr>
        <w:t xml:space="preserve"> (included in source code)</w:t>
      </w:r>
    </w:p>
    <w:p w14:paraId="69594B06" w14:textId="162EB6AD" w:rsidR="00E61EB2" w:rsidRDefault="008D6E59" w:rsidP="008D6E59">
      <w:pPr>
        <w:tabs>
          <w:tab w:val="center" w:pos="4513"/>
        </w:tabs>
        <w:jc w:val="center"/>
        <w:rPr>
          <w:rFonts w:ascii="Linux Biolinum O" w:hAnsi="Linux Biolinum O" w:cs="Linux Biolinum O"/>
          <w:b/>
          <w:caps/>
          <w:color w:val="000000" w:themeColor="text1"/>
          <w:sz w:val="22"/>
          <w:lang w:val="vi-VN"/>
        </w:rPr>
      </w:pPr>
      <w:r w:rsidRPr="008D6E59">
        <w:rPr>
          <w:rFonts w:ascii="Linux Biolinum O" w:hAnsi="Linux Biolinum O" w:cs="Linux Biolinum O"/>
          <w:b/>
          <w:caps/>
          <w:noProof/>
          <w:color w:val="000000" w:themeColor="text1"/>
          <w:sz w:val="22"/>
          <w:lang w:val="vi-VN"/>
        </w:rPr>
        <w:drawing>
          <wp:inline distT="0" distB="0" distL="0" distR="0" wp14:anchorId="1922D75A" wp14:editId="162E2FAF">
            <wp:extent cx="5137078" cy="8125027"/>
            <wp:effectExtent l="0" t="0" r="0" b="3175"/>
            <wp:docPr id="1303521051" name="Picture 1"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1051" name="Picture 1" descr="A screenshot of a video chat&#10;&#10;AI-generated content may be incorrect."/>
                    <pic:cNvPicPr/>
                  </pic:nvPicPr>
                  <pic:blipFill>
                    <a:blip r:embed="rId31"/>
                    <a:stretch>
                      <a:fillRect/>
                    </a:stretch>
                  </pic:blipFill>
                  <pic:spPr>
                    <a:xfrm>
                      <a:off x="0" y="0"/>
                      <a:ext cx="5332583" cy="8434247"/>
                    </a:xfrm>
                    <a:prstGeom prst="rect">
                      <a:avLst/>
                    </a:prstGeom>
                  </pic:spPr>
                </pic:pic>
              </a:graphicData>
            </a:graphic>
          </wp:inline>
        </w:drawing>
      </w:r>
    </w:p>
    <w:p w14:paraId="0A5F11BD" w14:textId="18D6C4F1" w:rsidR="00A35845" w:rsidRDefault="000756DA" w:rsidP="008C2E2B">
      <w:pPr>
        <w:pStyle w:val="FigureCaption"/>
      </w:pPr>
      <w:r w:rsidRPr="0B105A65">
        <w:rPr>
          <w:lang w:val="vi-VN"/>
        </w:rPr>
        <w:t xml:space="preserve">Figure </w:t>
      </w:r>
      <w:r w:rsidR="00E955A1">
        <w:t>2</w:t>
      </w:r>
      <w:r w:rsidRPr="0B105A65">
        <w:rPr>
          <w:lang w:val="vi-VN"/>
        </w:rPr>
        <w:t xml:space="preserve">: </w:t>
      </w:r>
      <w:r w:rsidR="005F71DD">
        <w:t xml:space="preserve">Screenshot of </w:t>
      </w:r>
      <w:r w:rsidR="00AF20E2">
        <w:t xml:space="preserve">human evaluation form </w:t>
      </w:r>
      <w:r w:rsidR="008A58FB">
        <w:t>(1 example question)</w:t>
      </w:r>
    </w:p>
    <w:p w14:paraId="024E0149" w14:textId="77777777" w:rsidR="00A35845" w:rsidRDefault="00A35845">
      <w:pPr>
        <w:spacing w:after="160" w:line="259" w:lineRule="auto"/>
        <w:rPr>
          <w:rFonts w:ascii="Linux Biolinum O" w:eastAsia="Cambria" w:hAnsi="Linux Biolinum O" w:cs="Linux Biolinum O"/>
          <w:sz w:val="18"/>
          <w:szCs w:val="22"/>
          <w:lang w:val="en-US" w:eastAsia="ja-JP"/>
        </w:rPr>
      </w:pPr>
      <w:r>
        <w:br w:type="page"/>
      </w:r>
    </w:p>
    <w:p w14:paraId="138353F6" w14:textId="69B95D62" w:rsidR="000756DA" w:rsidRDefault="008D3142" w:rsidP="008D3142">
      <w:pPr>
        <w:pStyle w:val="TableCaption"/>
      </w:pPr>
      <w:r w:rsidRPr="003D6C6A">
        <w:rPr>
          <w:lang w:val="en-GB"/>
        </w:rPr>
        <w:lastRenderedPageBreak/>
        <w:t xml:space="preserve">Table </w:t>
      </w:r>
      <w:r w:rsidR="004239E6">
        <w:t>3</w:t>
      </w:r>
      <w:r w:rsidRPr="003D6C6A">
        <w:rPr>
          <w:lang w:val="en-GB"/>
        </w:rPr>
        <w:t xml:space="preserve">: </w:t>
      </w:r>
      <w:r>
        <w:rPr>
          <w:lang w:val="en-GB"/>
        </w:rPr>
        <w:t>Answer Keys</w:t>
      </w:r>
    </w:p>
    <w:tbl>
      <w:tblPr>
        <w:tblStyle w:val="PlainTable3"/>
        <w:tblW w:w="5000" w:type="pct"/>
        <w:tblLayout w:type="fixed"/>
        <w:tblLook w:val="04A0" w:firstRow="1" w:lastRow="0" w:firstColumn="1" w:lastColumn="0" w:noHBand="0" w:noVBand="1"/>
      </w:tblPr>
      <w:tblGrid>
        <w:gridCol w:w="1135"/>
        <w:gridCol w:w="1561"/>
        <w:gridCol w:w="1419"/>
        <w:gridCol w:w="1561"/>
        <w:gridCol w:w="1561"/>
        <w:gridCol w:w="1789"/>
      </w:tblGrid>
      <w:tr w:rsidR="008D3142" w:rsidRPr="008D3142" w14:paraId="4045C28B" w14:textId="77777777" w:rsidTr="00A358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28" w:type="pct"/>
            <w:tcBorders>
              <w:top w:val="single" w:sz="4" w:space="0" w:color="auto"/>
              <w:bottom w:val="single" w:sz="4" w:space="0" w:color="auto"/>
              <w:right w:val="none" w:sz="0" w:space="0" w:color="auto"/>
            </w:tcBorders>
          </w:tcPr>
          <w:p w14:paraId="270B66AA" w14:textId="77777777" w:rsidR="008D3142" w:rsidRPr="008D3142" w:rsidRDefault="008D3142" w:rsidP="004239E6">
            <w:pPr>
              <w:pStyle w:val="Para"/>
              <w:spacing w:line="360" w:lineRule="auto"/>
              <w:ind w:firstLine="0"/>
              <w:jc w:val="left"/>
              <w:rPr>
                <w:sz w:val="13"/>
                <w:szCs w:val="18"/>
              </w:rPr>
            </w:pPr>
            <w:r w:rsidRPr="008D3142">
              <w:rPr>
                <w:sz w:val="13"/>
                <w:szCs w:val="18"/>
              </w:rPr>
              <w:t>eval_id</w:t>
            </w:r>
          </w:p>
        </w:tc>
        <w:tc>
          <w:tcPr>
            <w:tcW w:w="865" w:type="pct"/>
            <w:tcBorders>
              <w:top w:val="single" w:sz="4" w:space="0" w:color="auto"/>
              <w:bottom w:val="single" w:sz="4" w:space="0" w:color="auto"/>
            </w:tcBorders>
          </w:tcPr>
          <w:p w14:paraId="7B6E59CD" w14:textId="77777777" w:rsidR="008D3142" w:rsidRPr="008D3142" w:rsidRDefault="008D3142" w:rsidP="004239E6">
            <w:pPr>
              <w:pStyle w:val="Para"/>
              <w:spacing w:line="360" w:lineRule="auto"/>
              <w:ind w:firstLine="0"/>
              <w:jc w:val="left"/>
              <w:cnfStyle w:val="100000000000" w:firstRow="1" w:lastRow="0" w:firstColumn="0" w:lastColumn="0" w:oddVBand="0" w:evenVBand="0" w:oddHBand="0" w:evenHBand="0" w:firstRowFirstColumn="0" w:firstRowLastColumn="0" w:lastRowFirstColumn="0" w:lastRowLastColumn="0"/>
              <w:rPr>
                <w:sz w:val="13"/>
                <w:szCs w:val="18"/>
              </w:rPr>
            </w:pPr>
            <w:r w:rsidRPr="008D3142">
              <w:rPr>
                <w:sz w:val="13"/>
                <w:szCs w:val="18"/>
              </w:rPr>
              <w:t>filename</w:t>
            </w:r>
          </w:p>
        </w:tc>
        <w:tc>
          <w:tcPr>
            <w:tcW w:w="786" w:type="pct"/>
            <w:tcBorders>
              <w:top w:val="single" w:sz="4" w:space="0" w:color="auto"/>
              <w:bottom w:val="single" w:sz="4" w:space="0" w:color="auto"/>
            </w:tcBorders>
          </w:tcPr>
          <w:p w14:paraId="537809B4" w14:textId="77777777" w:rsidR="008D3142" w:rsidRPr="008D3142" w:rsidRDefault="008D3142" w:rsidP="004239E6">
            <w:pPr>
              <w:pStyle w:val="Para"/>
              <w:spacing w:line="360" w:lineRule="auto"/>
              <w:ind w:firstLine="0"/>
              <w:jc w:val="left"/>
              <w:cnfStyle w:val="100000000000" w:firstRow="1" w:lastRow="0" w:firstColumn="0" w:lastColumn="0" w:oddVBand="0" w:evenVBand="0" w:oddHBand="0" w:evenHBand="0" w:firstRowFirstColumn="0" w:firstRowLastColumn="0" w:lastRowFirstColumn="0" w:lastRowLastColumn="0"/>
              <w:rPr>
                <w:sz w:val="13"/>
                <w:szCs w:val="18"/>
              </w:rPr>
            </w:pPr>
            <w:r w:rsidRPr="008D3142">
              <w:rPr>
                <w:sz w:val="13"/>
                <w:szCs w:val="18"/>
              </w:rPr>
              <w:t>true_condition</w:t>
            </w:r>
          </w:p>
        </w:tc>
        <w:tc>
          <w:tcPr>
            <w:tcW w:w="865" w:type="pct"/>
            <w:tcBorders>
              <w:top w:val="single" w:sz="4" w:space="0" w:color="auto"/>
              <w:bottom w:val="single" w:sz="4" w:space="0" w:color="auto"/>
            </w:tcBorders>
          </w:tcPr>
          <w:p w14:paraId="3F191E60" w14:textId="77777777" w:rsidR="008D3142" w:rsidRPr="008D3142" w:rsidRDefault="008D3142" w:rsidP="004239E6">
            <w:pPr>
              <w:pStyle w:val="Para"/>
              <w:spacing w:line="360" w:lineRule="auto"/>
              <w:ind w:firstLine="0"/>
              <w:jc w:val="left"/>
              <w:cnfStyle w:val="100000000000" w:firstRow="1" w:lastRow="0" w:firstColumn="0" w:lastColumn="0" w:oddVBand="0" w:evenVBand="0" w:oddHBand="0" w:evenHBand="0" w:firstRowFirstColumn="0" w:firstRowLastColumn="0" w:lastRowFirstColumn="0" w:lastRowLastColumn="0"/>
              <w:rPr>
                <w:sz w:val="13"/>
                <w:szCs w:val="18"/>
              </w:rPr>
            </w:pPr>
            <w:r w:rsidRPr="008D3142">
              <w:rPr>
                <w:sz w:val="13"/>
                <w:szCs w:val="18"/>
              </w:rPr>
              <w:t>experiment</w:t>
            </w:r>
          </w:p>
        </w:tc>
        <w:tc>
          <w:tcPr>
            <w:tcW w:w="865" w:type="pct"/>
            <w:tcBorders>
              <w:top w:val="single" w:sz="4" w:space="0" w:color="auto"/>
              <w:bottom w:val="single" w:sz="4" w:space="0" w:color="auto"/>
            </w:tcBorders>
          </w:tcPr>
          <w:p w14:paraId="41AF1680" w14:textId="77777777" w:rsidR="008D3142" w:rsidRPr="008D3142" w:rsidRDefault="008D3142" w:rsidP="004239E6">
            <w:pPr>
              <w:pStyle w:val="Para"/>
              <w:spacing w:line="360" w:lineRule="auto"/>
              <w:ind w:firstLine="0"/>
              <w:jc w:val="left"/>
              <w:cnfStyle w:val="100000000000" w:firstRow="1" w:lastRow="0" w:firstColumn="0" w:lastColumn="0" w:oddVBand="0" w:evenVBand="0" w:oddHBand="0" w:evenHBand="0" w:firstRowFirstColumn="0" w:firstRowLastColumn="0" w:lastRowFirstColumn="0" w:lastRowLastColumn="0"/>
              <w:rPr>
                <w:sz w:val="13"/>
                <w:szCs w:val="18"/>
              </w:rPr>
            </w:pPr>
            <w:r w:rsidRPr="008D3142">
              <w:rPr>
                <w:sz w:val="13"/>
                <w:szCs w:val="18"/>
              </w:rPr>
              <w:t>expected_motion</w:t>
            </w:r>
          </w:p>
        </w:tc>
        <w:tc>
          <w:tcPr>
            <w:tcW w:w="992" w:type="pct"/>
            <w:tcBorders>
              <w:top w:val="single" w:sz="4" w:space="0" w:color="auto"/>
              <w:bottom w:val="single" w:sz="4" w:space="0" w:color="auto"/>
            </w:tcBorders>
          </w:tcPr>
          <w:p w14:paraId="74FF0D3B" w14:textId="77777777" w:rsidR="008D3142" w:rsidRPr="008D3142" w:rsidRDefault="008D3142" w:rsidP="004239E6">
            <w:pPr>
              <w:pStyle w:val="Para"/>
              <w:spacing w:line="360" w:lineRule="auto"/>
              <w:ind w:firstLine="0"/>
              <w:jc w:val="left"/>
              <w:cnfStyle w:val="100000000000" w:firstRow="1" w:lastRow="0" w:firstColumn="0" w:lastColumn="0" w:oddVBand="0" w:evenVBand="0" w:oddHBand="0" w:evenHBand="0" w:firstRowFirstColumn="0" w:firstRowLastColumn="0" w:lastRowFirstColumn="0" w:lastRowLastColumn="0"/>
              <w:rPr>
                <w:sz w:val="13"/>
                <w:szCs w:val="18"/>
              </w:rPr>
            </w:pPr>
            <w:r w:rsidRPr="008D3142">
              <w:rPr>
                <w:sz w:val="13"/>
                <w:szCs w:val="18"/>
              </w:rPr>
              <w:t>original_id</w:t>
            </w:r>
          </w:p>
        </w:tc>
      </w:tr>
      <w:tr w:rsidR="008D3142" w:rsidRPr="008D3142" w14:paraId="06792AC5"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uto"/>
              <w:right w:val="none" w:sz="0" w:space="0" w:color="auto"/>
            </w:tcBorders>
            <w:shd w:val="clear" w:color="auto" w:fill="auto"/>
          </w:tcPr>
          <w:p w14:paraId="4F452CD5" w14:textId="77777777" w:rsidR="008D3142" w:rsidRPr="008D3142" w:rsidRDefault="008D3142" w:rsidP="004239E6">
            <w:pPr>
              <w:pStyle w:val="Para"/>
              <w:spacing w:line="360" w:lineRule="auto"/>
              <w:ind w:firstLine="0"/>
              <w:jc w:val="left"/>
              <w:rPr>
                <w:sz w:val="13"/>
                <w:szCs w:val="18"/>
              </w:rPr>
            </w:pPr>
            <w:r w:rsidRPr="008D3142">
              <w:rPr>
                <w:sz w:val="13"/>
                <w:szCs w:val="18"/>
              </w:rPr>
              <w:t>EVAL_001</w:t>
            </w:r>
          </w:p>
        </w:tc>
        <w:tc>
          <w:tcPr>
            <w:tcW w:w="865" w:type="pct"/>
            <w:tcBorders>
              <w:top w:val="single" w:sz="4" w:space="0" w:color="auto"/>
            </w:tcBorders>
            <w:shd w:val="clear" w:color="auto" w:fill="auto"/>
          </w:tcPr>
          <w:p w14:paraId="2BD5B528"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EVAL_001.mp4</w:t>
            </w:r>
          </w:p>
        </w:tc>
        <w:tc>
          <w:tcPr>
            <w:tcW w:w="786" w:type="pct"/>
            <w:tcBorders>
              <w:top w:val="single" w:sz="4" w:space="0" w:color="auto"/>
            </w:tcBorders>
            <w:shd w:val="clear" w:color="auto" w:fill="auto"/>
          </w:tcPr>
          <w:p w14:paraId="409387D6"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adapter</w:t>
            </w:r>
          </w:p>
        </w:tc>
        <w:tc>
          <w:tcPr>
            <w:tcW w:w="865" w:type="pct"/>
            <w:tcBorders>
              <w:top w:val="single" w:sz="4" w:space="0" w:color="auto"/>
            </w:tcBorders>
            <w:shd w:val="clear" w:color="auto" w:fill="auto"/>
          </w:tcPr>
          <w:p w14:paraId="76CF0171"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tcBorders>
              <w:top w:val="single" w:sz="4" w:space="0" w:color="auto"/>
            </w:tcBorders>
            <w:shd w:val="clear" w:color="auto" w:fill="auto"/>
          </w:tcPr>
          <w:p w14:paraId="7E77510C"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Out</w:t>
            </w:r>
          </w:p>
        </w:tc>
        <w:tc>
          <w:tcPr>
            <w:tcW w:w="992" w:type="pct"/>
            <w:tcBorders>
              <w:top w:val="single" w:sz="4" w:space="0" w:color="auto"/>
            </w:tcBorders>
            <w:shd w:val="clear" w:color="auto" w:fill="auto"/>
          </w:tcPr>
          <w:p w14:paraId="426D2315"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zoom_out_scene06</w:t>
            </w:r>
          </w:p>
        </w:tc>
      </w:tr>
      <w:tr w:rsidR="008D3142" w:rsidRPr="008D3142" w14:paraId="5414F314"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716A6EC0" w14:textId="77777777" w:rsidR="008D3142" w:rsidRPr="008D3142" w:rsidRDefault="008D3142" w:rsidP="004239E6">
            <w:pPr>
              <w:pStyle w:val="Para"/>
              <w:spacing w:line="360" w:lineRule="auto"/>
              <w:ind w:firstLine="0"/>
              <w:jc w:val="left"/>
              <w:rPr>
                <w:sz w:val="13"/>
                <w:szCs w:val="18"/>
              </w:rPr>
            </w:pPr>
            <w:r w:rsidRPr="008D3142">
              <w:rPr>
                <w:sz w:val="13"/>
                <w:szCs w:val="18"/>
              </w:rPr>
              <w:t>EVAL_002</w:t>
            </w:r>
          </w:p>
        </w:tc>
        <w:tc>
          <w:tcPr>
            <w:tcW w:w="865" w:type="pct"/>
          </w:tcPr>
          <w:p w14:paraId="1B27BBE1"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EVAL_002.mp4</w:t>
            </w:r>
          </w:p>
        </w:tc>
        <w:tc>
          <w:tcPr>
            <w:tcW w:w="786" w:type="pct"/>
          </w:tcPr>
          <w:p w14:paraId="5E5F7171"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adapter</w:t>
            </w:r>
          </w:p>
        </w:tc>
        <w:tc>
          <w:tcPr>
            <w:tcW w:w="865" w:type="pct"/>
          </w:tcPr>
          <w:p w14:paraId="0E8FD991"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3F9A372A"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 Left</w:t>
            </w:r>
          </w:p>
        </w:tc>
        <w:tc>
          <w:tcPr>
            <w:tcW w:w="992" w:type="pct"/>
          </w:tcPr>
          <w:p w14:paraId="1A431589"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pan_left_scene08</w:t>
            </w:r>
          </w:p>
        </w:tc>
      </w:tr>
      <w:tr w:rsidR="008D3142" w:rsidRPr="008D3142" w14:paraId="3D8ECC30"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42BE2E57" w14:textId="77777777" w:rsidR="008D3142" w:rsidRPr="008D3142" w:rsidRDefault="008D3142" w:rsidP="004239E6">
            <w:pPr>
              <w:pStyle w:val="Para"/>
              <w:spacing w:line="360" w:lineRule="auto"/>
              <w:ind w:firstLine="0"/>
              <w:jc w:val="left"/>
              <w:rPr>
                <w:sz w:val="13"/>
                <w:szCs w:val="18"/>
              </w:rPr>
            </w:pPr>
            <w:r w:rsidRPr="008D3142">
              <w:rPr>
                <w:sz w:val="13"/>
                <w:szCs w:val="18"/>
              </w:rPr>
              <w:t>EVAL_003</w:t>
            </w:r>
          </w:p>
        </w:tc>
        <w:tc>
          <w:tcPr>
            <w:tcW w:w="865" w:type="pct"/>
            <w:shd w:val="clear" w:color="auto" w:fill="auto"/>
          </w:tcPr>
          <w:p w14:paraId="1504A4E9"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EVAL_003.mp4</w:t>
            </w:r>
          </w:p>
        </w:tc>
        <w:tc>
          <w:tcPr>
            <w:tcW w:w="786" w:type="pct"/>
            <w:shd w:val="clear" w:color="auto" w:fill="auto"/>
          </w:tcPr>
          <w:p w14:paraId="6E37484C"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adapter</w:t>
            </w:r>
          </w:p>
        </w:tc>
        <w:tc>
          <w:tcPr>
            <w:tcW w:w="865" w:type="pct"/>
            <w:shd w:val="clear" w:color="auto" w:fill="auto"/>
          </w:tcPr>
          <w:p w14:paraId="59DD7AA7"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20B739D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 Right</w:t>
            </w:r>
          </w:p>
        </w:tc>
        <w:tc>
          <w:tcPr>
            <w:tcW w:w="992" w:type="pct"/>
            <w:shd w:val="clear" w:color="auto" w:fill="auto"/>
          </w:tcPr>
          <w:p w14:paraId="30332A3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pan_right_scene08</w:t>
            </w:r>
          </w:p>
        </w:tc>
      </w:tr>
      <w:tr w:rsidR="008D3142" w:rsidRPr="008D3142" w14:paraId="3B5FE2BD"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2A3C2614" w14:textId="77777777" w:rsidR="008D3142" w:rsidRPr="008D3142" w:rsidRDefault="008D3142" w:rsidP="004239E6">
            <w:pPr>
              <w:pStyle w:val="Para"/>
              <w:spacing w:line="360" w:lineRule="auto"/>
              <w:ind w:firstLine="0"/>
              <w:jc w:val="left"/>
              <w:rPr>
                <w:sz w:val="13"/>
                <w:szCs w:val="18"/>
              </w:rPr>
            </w:pPr>
            <w:r w:rsidRPr="008D3142">
              <w:rPr>
                <w:sz w:val="13"/>
                <w:szCs w:val="18"/>
              </w:rPr>
              <w:t>EVAL_004</w:t>
            </w:r>
          </w:p>
        </w:tc>
        <w:tc>
          <w:tcPr>
            <w:tcW w:w="865" w:type="pct"/>
          </w:tcPr>
          <w:p w14:paraId="608DA288"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EVAL_004.mp4</w:t>
            </w:r>
          </w:p>
        </w:tc>
        <w:tc>
          <w:tcPr>
            <w:tcW w:w="786" w:type="pct"/>
          </w:tcPr>
          <w:p w14:paraId="34A1305F"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(3D pose)</w:t>
            </w:r>
          </w:p>
        </w:tc>
        <w:tc>
          <w:tcPr>
            <w:tcW w:w="865" w:type="pct"/>
          </w:tcPr>
          <w:p w14:paraId="26C974BF"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(256x384)</w:t>
            </w:r>
          </w:p>
        </w:tc>
        <w:tc>
          <w:tcPr>
            <w:tcW w:w="865" w:type="pct"/>
          </w:tcPr>
          <w:p w14:paraId="19907AC3"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Complex / Multi-axis</w:t>
            </w:r>
          </w:p>
        </w:tc>
        <w:tc>
          <w:tcPr>
            <w:tcW w:w="992" w:type="pct"/>
          </w:tcPr>
          <w:p w14:paraId="56C2473B"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The_sunflower_swaying_in_the_wind.</w:t>
            </w:r>
          </w:p>
        </w:tc>
      </w:tr>
      <w:tr w:rsidR="008D3142" w:rsidRPr="008D3142" w14:paraId="4559BF8F"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688A3BDB" w14:textId="77777777" w:rsidR="008D3142" w:rsidRPr="008D3142" w:rsidRDefault="008D3142" w:rsidP="004239E6">
            <w:pPr>
              <w:pStyle w:val="Para"/>
              <w:spacing w:line="360" w:lineRule="auto"/>
              <w:ind w:firstLine="0"/>
              <w:jc w:val="left"/>
              <w:rPr>
                <w:sz w:val="13"/>
                <w:szCs w:val="18"/>
              </w:rPr>
            </w:pPr>
            <w:r w:rsidRPr="008D3142">
              <w:rPr>
                <w:sz w:val="13"/>
                <w:szCs w:val="18"/>
              </w:rPr>
              <w:t>EVAL_005</w:t>
            </w:r>
          </w:p>
        </w:tc>
        <w:tc>
          <w:tcPr>
            <w:tcW w:w="865" w:type="pct"/>
            <w:shd w:val="clear" w:color="auto" w:fill="auto"/>
          </w:tcPr>
          <w:p w14:paraId="1A27408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EVAL_005.mp4</w:t>
            </w:r>
          </w:p>
        </w:tc>
        <w:tc>
          <w:tcPr>
            <w:tcW w:w="786" w:type="pct"/>
            <w:shd w:val="clear" w:color="auto" w:fill="auto"/>
          </w:tcPr>
          <w:p w14:paraId="6EE3AAE6"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2F201F4F"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CameraCtrl (256x384)</w:t>
            </w:r>
          </w:p>
        </w:tc>
        <w:tc>
          <w:tcPr>
            <w:tcW w:w="865" w:type="pct"/>
            <w:shd w:val="clear" w:color="auto" w:fill="auto"/>
          </w:tcPr>
          <w:p w14:paraId="7E5DE6CC"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Complex / Multi-axis</w:t>
            </w:r>
          </w:p>
        </w:tc>
        <w:tc>
          <w:tcPr>
            <w:tcW w:w="992" w:type="pct"/>
            <w:shd w:val="clear" w:color="auto" w:fill="auto"/>
          </w:tcPr>
          <w:p w14:paraId="736C1CC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baseline_000</w:t>
            </w:r>
          </w:p>
        </w:tc>
      </w:tr>
      <w:tr w:rsidR="008D3142" w:rsidRPr="008D3142" w14:paraId="058CBB2A"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1F16A6AB" w14:textId="77777777" w:rsidR="008D3142" w:rsidRPr="008D3142" w:rsidRDefault="008D3142" w:rsidP="004239E6">
            <w:pPr>
              <w:pStyle w:val="Para"/>
              <w:spacing w:line="360" w:lineRule="auto"/>
              <w:ind w:firstLine="0"/>
              <w:jc w:val="left"/>
              <w:rPr>
                <w:sz w:val="13"/>
                <w:szCs w:val="18"/>
              </w:rPr>
            </w:pPr>
            <w:r w:rsidRPr="008D3142">
              <w:rPr>
                <w:sz w:val="13"/>
                <w:szCs w:val="18"/>
              </w:rPr>
              <w:t>EVAL_006</w:t>
            </w:r>
          </w:p>
        </w:tc>
        <w:tc>
          <w:tcPr>
            <w:tcW w:w="865" w:type="pct"/>
          </w:tcPr>
          <w:p w14:paraId="4304C02B"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EVAL_006.mp4</w:t>
            </w:r>
          </w:p>
        </w:tc>
        <w:tc>
          <w:tcPr>
            <w:tcW w:w="786" w:type="pct"/>
          </w:tcPr>
          <w:p w14:paraId="284D077E"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Text-only baseline</w:t>
            </w:r>
          </w:p>
        </w:tc>
        <w:tc>
          <w:tcPr>
            <w:tcW w:w="865" w:type="pct"/>
          </w:tcPr>
          <w:p w14:paraId="2E252665"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623EBE51"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Zoom In</w:t>
            </w:r>
          </w:p>
        </w:tc>
        <w:tc>
          <w:tcPr>
            <w:tcW w:w="992" w:type="pct"/>
          </w:tcPr>
          <w:p w14:paraId="1C180A29"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zoom_in_scene01</w:t>
            </w:r>
          </w:p>
        </w:tc>
      </w:tr>
      <w:tr w:rsidR="008D3142" w:rsidRPr="008D3142" w14:paraId="0143BBE2"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02F4F65B" w14:textId="77777777" w:rsidR="008D3142" w:rsidRPr="008D3142" w:rsidRDefault="008D3142" w:rsidP="004239E6">
            <w:pPr>
              <w:pStyle w:val="Para"/>
              <w:spacing w:line="360" w:lineRule="auto"/>
              <w:ind w:firstLine="0"/>
              <w:jc w:val="left"/>
              <w:rPr>
                <w:sz w:val="13"/>
                <w:szCs w:val="18"/>
              </w:rPr>
            </w:pPr>
            <w:r w:rsidRPr="008D3142">
              <w:rPr>
                <w:sz w:val="13"/>
                <w:szCs w:val="18"/>
              </w:rPr>
              <w:t>EVAL_007</w:t>
            </w:r>
          </w:p>
        </w:tc>
        <w:tc>
          <w:tcPr>
            <w:tcW w:w="865" w:type="pct"/>
            <w:shd w:val="clear" w:color="auto" w:fill="auto"/>
          </w:tcPr>
          <w:p w14:paraId="0A9BA81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EVAL_007.mp4</w:t>
            </w:r>
          </w:p>
        </w:tc>
        <w:tc>
          <w:tcPr>
            <w:tcW w:w="786" w:type="pct"/>
            <w:shd w:val="clear" w:color="auto" w:fill="auto"/>
          </w:tcPr>
          <w:p w14:paraId="108C92E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7BECDE95"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4923E4F0"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In</w:t>
            </w:r>
          </w:p>
        </w:tc>
        <w:tc>
          <w:tcPr>
            <w:tcW w:w="992" w:type="pct"/>
            <w:shd w:val="clear" w:color="auto" w:fill="auto"/>
          </w:tcPr>
          <w:p w14:paraId="0112B584"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zoom_in_scene04</w:t>
            </w:r>
          </w:p>
        </w:tc>
      </w:tr>
      <w:tr w:rsidR="008D3142" w:rsidRPr="008D3142" w14:paraId="1AF88888"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1E8B890C" w14:textId="77777777" w:rsidR="008D3142" w:rsidRPr="008D3142" w:rsidRDefault="008D3142" w:rsidP="004239E6">
            <w:pPr>
              <w:pStyle w:val="Para"/>
              <w:spacing w:line="360" w:lineRule="auto"/>
              <w:ind w:firstLine="0"/>
              <w:jc w:val="left"/>
              <w:rPr>
                <w:sz w:val="13"/>
                <w:szCs w:val="18"/>
              </w:rPr>
            </w:pPr>
            <w:r w:rsidRPr="008D3142">
              <w:rPr>
                <w:sz w:val="13"/>
                <w:szCs w:val="18"/>
              </w:rPr>
              <w:t>EVAL_008</w:t>
            </w:r>
          </w:p>
        </w:tc>
        <w:tc>
          <w:tcPr>
            <w:tcW w:w="865" w:type="pct"/>
          </w:tcPr>
          <w:p w14:paraId="6A1550D3"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EVAL_008.mp4</w:t>
            </w:r>
          </w:p>
        </w:tc>
        <w:tc>
          <w:tcPr>
            <w:tcW w:w="786" w:type="pct"/>
          </w:tcPr>
          <w:p w14:paraId="4ECA8E39"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adapter</w:t>
            </w:r>
          </w:p>
        </w:tc>
        <w:tc>
          <w:tcPr>
            <w:tcW w:w="865" w:type="pct"/>
          </w:tcPr>
          <w:p w14:paraId="4BBF0197"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79ACD25F"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Zoom In</w:t>
            </w:r>
          </w:p>
        </w:tc>
        <w:tc>
          <w:tcPr>
            <w:tcW w:w="992" w:type="pct"/>
          </w:tcPr>
          <w:p w14:paraId="760F8284"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zoom_in_scene08</w:t>
            </w:r>
          </w:p>
        </w:tc>
      </w:tr>
      <w:tr w:rsidR="008D3142" w:rsidRPr="008D3142" w14:paraId="31F41589"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4B9A953C" w14:textId="77777777" w:rsidR="008D3142" w:rsidRPr="008D3142" w:rsidRDefault="008D3142" w:rsidP="004239E6">
            <w:pPr>
              <w:pStyle w:val="Para"/>
              <w:spacing w:line="360" w:lineRule="auto"/>
              <w:ind w:firstLine="0"/>
              <w:jc w:val="left"/>
              <w:rPr>
                <w:sz w:val="13"/>
                <w:szCs w:val="18"/>
              </w:rPr>
            </w:pPr>
            <w:r w:rsidRPr="008D3142">
              <w:rPr>
                <w:sz w:val="13"/>
                <w:szCs w:val="18"/>
              </w:rPr>
              <w:t>EVAL_009</w:t>
            </w:r>
          </w:p>
        </w:tc>
        <w:tc>
          <w:tcPr>
            <w:tcW w:w="865" w:type="pct"/>
            <w:shd w:val="clear" w:color="auto" w:fill="auto"/>
          </w:tcPr>
          <w:p w14:paraId="045BF1BF"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EVAL_009.mp4</w:t>
            </w:r>
          </w:p>
        </w:tc>
        <w:tc>
          <w:tcPr>
            <w:tcW w:w="786" w:type="pct"/>
            <w:shd w:val="clear" w:color="auto" w:fill="auto"/>
          </w:tcPr>
          <w:p w14:paraId="5655E2C9"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adapter</w:t>
            </w:r>
          </w:p>
        </w:tc>
        <w:tc>
          <w:tcPr>
            <w:tcW w:w="865" w:type="pct"/>
            <w:shd w:val="clear" w:color="auto" w:fill="auto"/>
          </w:tcPr>
          <w:p w14:paraId="37EA0DE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29249C22"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In</w:t>
            </w:r>
          </w:p>
        </w:tc>
        <w:tc>
          <w:tcPr>
            <w:tcW w:w="992" w:type="pct"/>
            <w:shd w:val="clear" w:color="auto" w:fill="auto"/>
          </w:tcPr>
          <w:p w14:paraId="7C867AD2"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zoom_in_scene06</w:t>
            </w:r>
          </w:p>
        </w:tc>
      </w:tr>
      <w:tr w:rsidR="008D3142" w:rsidRPr="008D3142" w14:paraId="35A53D9B"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7BEB0886" w14:textId="77777777" w:rsidR="008D3142" w:rsidRPr="008D3142" w:rsidRDefault="008D3142" w:rsidP="004239E6">
            <w:pPr>
              <w:pStyle w:val="Para"/>
              <w:spacing w:line="360" w:lineRule="auto"/>
              <w:ind w:firstLine="0"/>
              <w:jc w:val="left"/>
              <w:rPr>
                <w:sz w:val="13"/>
                <w:szCs w:val="18"/>
              </w:rPr>
            </w:pPr>
            <w:r w:rsidRPr="008D3142">
              <w:rPr>
                <w:sz w:val="13"/>
                <w:szCs w:val="18"/>
              </w:rPr>
              <w:t>EVAL_010</w:t>
            </w:r>
          </w:p>
        </w:tc>
        <w:tc>
          <w:tcPr>
            <w:tcW w:w="865" w:type="pct"/>
          </w:tcPr>
          <w:p w14:paraId="02B30222"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EVAL_010.mp4</w:t>
            </w:r>
          </w:p>
        </w:tc>
        <w:tc>
          <w:tcPr>
            <w:tcW w:w="786" w:type="pct"/>
          </w:tcPr>
          <w:p w14:paraId="286572CC"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adapter</w:t>
            </w:r>
          </w:p>
        </w:tc>
        <w:tc>
          <w:tcPr>
            <w:tcW w:w="865" w:type="pct"/>
          </w:tcPr>
          <w:p w14:paraId="56F1C88A"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14A72B1B"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 Left</w:t>
            </w:r>
          </w:p>
        </w:tc>
        <w:tc>
          <w:tcPr>
            <w:tcW w:w="992" w:type="pct"/>
          </w:tcPr>
          <w:p w14:paraId="6C2D5D88"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pan_left_scene01</w:t>
            </w:r>
          </w:p>
        </w:tc>
      </w:tr>
      <w:tr w:rsidR="008D3142" w:rsidRPr="008D3142" w14:paraId="0FCCBE9C"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1F393D86" w14:textId="77777777" w:rsidR="008D3142" w:rsidRPr="008D3142" w:rsidRDefault="008D3142" w:rsidP="004239E6">
            <w:pPr>
              <w:pStyle w:val="Para"/>
              <w:spacing w:line="360" w:lineRule="auto"/>
              <w:ind w:firstLine="0"/>
              <w:jc w:val="left"/>
              <w:rPr>
                <w:sz w:val="13"/>
                <w:szCs w:val="18"/>
              </w:rPr>
            </w:pPr>
            <w:r w:rsidRPr="008D3142">
              <w:rPr>
                <w:sz w:val="13"/>
                <w:szCs w:val="18"/>
              </w:rPr>
              <w:t>EVAL_011</w:t>
            </w:r>
          </w:p>
        </w:tc>
        <w:tc>
          <w:tcPr>
            <w:tcW w:w="865" w:type="pct"/>
            <w:shd w:val="clear" w:color="auto" w:fill="auto"/>
          </w:tcPr>
          <w:p w14:paraId="71FA0BD4"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EVAL_011.mp4</w:t>
            </w:r>
          </w:p>
        </w:tc>
        <w:tc>
          <w:tcPr>
            <w:tcW w:w="786" w:type="pct"/>
            <w:shd w:val="clear" w:color="auto" w:fill="auto"/>
          </w:tcPr>
          <w:p w14:paraId="20A4AF2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68E0AE5B"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0E8DB992"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Out</w:t>
            </w:r>
          </w:p>
        </w:tc>
        <w:tc>
          <w:tcPr>
            <w:tcW w:w="992" w:type="pct"/>
            <w:shd w:val="clear" w:color="auto" w:fill="auto"/>
          </w:tcPr>
          <w:p w14:paraId="6E14C7B7"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zoom_out_scene01</w:t>
            </w:r>
          </w:p>
        </w:tc>
      </w:tr>
      <w:tr w:rsidR="008D3142" w:rsidRPr="008D3142" w14:paraId="63D61E11"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3CB92E74" w14:textId="77777777" w:rsidR="008D3142" w:rsidRPr="008D3142" w:rsidRDefault="008D3142" w:rsidP="004239E6">
            <w:pPr>
              <w:pStyle w:val="Para"/>
              <w:spacing w:line="360" w:lineRule="auto"/>
              <w:ind w:firstLine="0"/>
              <w:jc w:val="left"/>
              <w:rPr>
                <w:sz w:val="13"/>
                <w:szCs w:val="18"/>
              </w:rPr>
            </w:pPr>
            <w:r w:rsidRPr="008D3142">
              <w:rPr>
                <w:sz w:val="13"/>
                <w:szCs w:val="18"/>
              </w:rPr>
              <w:t>EVAL_012</w:t>
            </w:r>
          </w:p>
        </w:tc>
        <w:tc>
          <w:tcPr>
            <w:tcW w:w="865" w:type="pct"/>
          </w:tcPr>
          <w:p w14:paraId="2737F26E"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EVAL_012.mp4</w:t>
            </w:r>
          </w:p>
        </w:tc>
        <w:tc>
          <w:tcPr>
            <w:tcW w:w="786" w:type="pct"/>
          </w:tcPr>
          <w:p w14:paraId="285C3B15"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(3D pose)</w:t>
            </w:r>
          </w:p>
        </w:tc>
        <w:tc>
          <w:tcPr>
            <w:tcW w:w="865" w:type="pct"/>
          </w:tcPr>
          <w:p w14:paraId="7553554A"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(256x384)</w:t>
            </w:r>
          </w:p>
        </w:tc>
        <w:tc>
          <w:tcPr>
            <w:tcW w:w="865" w:type="pct"/>
          </w:tcPr>
          <w:p w14:paraId="18FBEEB9"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Complex / Multi-axis</w:t>
            </w:r>
          </w:p>
        </w:tc>
        <w:tc>
          <w:tcPr>
            <w:tcW w:w="992" w:type="pct"/>
          </w:tcPr>
          <w:p w14:paraId="1401E5D5"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A_fish_is_swimming_in_the_aquarium_tank.</w:t>
            </w:r>
          </w:p>
        </w:tc>
      </w:tr>
      <w:tr w:rsidR="008D3142" w:rsidRPr="008D3142" w14:paraId="11E471FF"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284C4F17" w14:textId="77777777" w:rsidR="008D3142" w:rsidRPr="008D3142" w:rsidRDefault="008D3142" w:rsidP="004239E6">
            <w:pPr>
              <w:pStyle w:val="Para"/>
              <w:spacing w:line="360" w:lineRule="auto"/>
              <w:ind w:firstLine="0"/>
              <w:jc w:val="left"/>
              <w:rPr>
                <w:sz w:val="13"/>
                <w:szCs w:val="18"/>
              </w:rPr>
            </w:pPr>
            <w:r w:rsidRPr="008D3142">
              <w:rPr>
                <w:sz w:val="13"/>
                <w:szCs w:val="18"/>
              </w:rPr>
              <w:t>EVAL_013</w:t>
            </w:r>
          </w:p>
        </w:tc>
        <w:tc>
          <w:tcPr>
            <w:tcW w:w="865" w:type="pct"/>
            <w:shd w:val="clear" w:color="auto" w:fill="auto"/>
          </w:tcPr>
          <w:p w14:paraId="1282E1D3"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EVAL_013.mp4</w:t>
            </w:r>
          </w:p>
        </w:tc>
        <w:tc>
          <w:tcPr>
            <w:tcW w:w="786" w:type="pct"/>
            <w:shd w:val="clear" w:color="auto" w:fill="auto"/>
          </w:tcPr>
          <w:p w14:paraId="421E2588"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CameraCtrl (3D pose)</w:t>
            </w:r>
          </w:p>
        </w:tc>
        <w:tc>
          <w:tcPr>
            <w:tcW w:w="865" w:type="pct"/>
            <w:shd w:val="clear" w:color="auto" w:fill="auto"/>
          </w:tcPr>
          <w:p w14:paraId="1992AFFF"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CameraCtrl (256x384)</w:t>
            </w:r>
          </w:p>
        </w:tc>
        <w:tc>
          <w:tcPr>
            <w:tcW w:w="865" w:type="pct"/>
            <w:shd w:val="clear" w:color="auto" w:fill="auto"/>
          </w:tcPr>
          <w:p w14:paraId="2B767818"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Complex / Multi-axis</w:t>
            </w:r>
          </w:p>
        </w:tc>
        <w:tc>
          <w:tcPr>
            <w:tcW w:w="992" w:type="pct"/>
            <w:shd w:val="clear" w:color="auto" w:fill="auto"/>
          </w:tcPr>
          <w:p w14:paraId="7AE9FBDE" w14:textId="1A939ABA"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"A_serene_mountain_lake_at_sunrise_with_mist_hovering_over_the_water."</w:t>
            </w:r>
          </w:p>
        </w:tc>
      </w:tr>
      <w:tr w:rsidR="008D3142" w:rsidRPr="008D3142" w14:paraId="0F145660"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03F5EFA0" w14:textId="77777777" w:rsidR="008D3142" w:rsidRPr="008D3142" w:rsidRDefault="008D3142" w:rsidP="004239E6">
            <w:pPr>
              <w:pStyle w:val="Para"/>
              <w:spacing w:line="360" w:lineRule="auto"/>
              <w:ind w:firstLine="0"/>
              <w:jc w:val="left"/>
              <w:rPr>
                <w:sz w:val="13"/>
                <w:szCs w:val="18"/>
              </w:rPr>
            </w:pPr>
            <w:r w:rsidRPr="008D3142">
              <w:rPr>
                <w:sz w:val="13"/>
                <w:szCs w:val="18"/>
              </w:rPr>
              <w:t>EVAL_014</w:t>
            </w:r>
          </w:p>
        </w:tc>
        <w:tc>
          <w:tcPr>
            <w:tcW w:w="865" w:type="pct"/>
          </w:tcPr>
          <w:p w14:paraId="0CF67225"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EVAL_014.mp4</w:t>
            </w:r>
          </w:p>
        </w:tc>
        <w:tc>
          <w:tcPr>
            <w:tcW w:w="786" w:type="pct"/>
          </w:tcPr>
          <w:p w14:paraId="65859E93"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Text-only baseline</w:t>
            </w:r>
          </w:p>
        </w:tc>
        <w:tc>
          <w:tcPr>
            <w:tcW w:w="865" w:type="pct"/>
          </w:tcPr>
          <w:p w14:paraId="522162E4"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(256x384)</w:t>
            </w:r>
          </w:p>
        </w:tc>
        <w:tc>
          <w:tcPr>
            <w:tcW w:w="865" w:type="pct"/>
          </w:tcPr>
          <w:p w14:paraId="65DB9779"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Complex / Multi-axis</w:t>
            </w:r>
          </w:p>
        </w:tc>
        <w:tc>
          <w:tcPr>
            <w:tcW w:w="992" w:type="pct"/>
          </w:tcPr>
          <w:p w14:paraId="344EE436"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baseline_006</w:t>
            </w:r>
          </w:p>
        </w:tc>
      </w:tr>
      <w:tr w:rsidR="008D3142" w:rsidRPr="008D3142" w14:paraId="334A2A2E"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1A4247FD" w14:textId="77777777" w:rsidR="008D3142" w:rsidRPr="008D3142" w:rsidRDefault="008D3142" w:rsidP="004239E6">
            <w:pPr>
              <w:pStyle w:val="Para"/>
              <w:spacing w:line="360" w:lineRule="auto"/>
              <w:ind w:firstLine="0"/>
              <w:jc w:val="left"/>
              <w:rPr>
                <w:sz w:val="13"/>
                <w:szCs w:val="18"/>
              </w:rPr>
            </w:pPr>
            <w:r w:rsidRPr="008D3142">
              <w:rPr>
                <w:sz w:val="13"/>
                <w:szCs w:val="18"/>
              </w:rPr>
              <w:t>EVAL_015</w:t>
            </w:r>
          </w:p>
        </w:tc>
        <w:tc>
          <w:tcPr>
            <w:tcW w:w="865" w:type="pct"/>
            <w:shd w:val="clear" w:color="auto" w:fill="auto"/>
          </w:tcPr>
          <w:p w14:paraId="7BD087B4"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EVAL_015.mp4</w:t>
            </w:r>
          </w:p>
        </w:tc>
        <w:tc>
          <w:tcPr>
            <w:tcW w:w="786" w:type="pct"/>
            <w:shd w:val="clear" w:color="auto" w:fill="auto"/>
          </w:tcPr>
          <w:p w14:paraId="09F2F995"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adapter</w:t>
            </w:r>
          </w:p>
        </w:tc>
        <w:tc>
          <w:tcPr>
            <w:tcW w:w="865" w:type="pct"/>
            <w:shd w:val="clear" w:color="auto" w:fill="auto"/>
          </w:tcPr>
          <w:p w14:paraId="495D7FE7"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2300924B"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Out</w:t>
            </w:r>
          </w:p>
        </w:tc>
        <w:tc>
          <w:tcPr>
            <w:tcW w:w="992" w:type="pct"/>
            <w:shd w:val="clear" w:color="auto" w:fill="auto"/>
          </w:tcPr>
          <w:p w14:paraId="67F904C3"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zoom_out_scene08</w:t>
            </w:r>
          </w:p>
        </w:tc>
      </w:tr>
      <w:tr w:rsidR="008D3142" w:rsidRPr="008D3142" w14:paraId="2E0888B5"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3F40F3D0" w14:textId="77777777" w:rsidR="008D3142" w:rsidRPr="008D3142" w:rsidRDefault="008D3142" w:rsidP="004239E6">
            <w:pPr>
              <w:pStyle w:val="Para"/>
              <w:spacing w:line="360" w:lineRule="auto"/>
              <w:ind w:firstLine="0"/>
              <w:jc w:val="left"/>
              <w:rPr>
                <w:sz w:val="13"/>
                <w:szCs w:val="18"/>
              </w:rPr>
            </w:pPr>
            <w:r w:rsidRPr="008D3142">
              <w:rPr>
                <w:sz w:val="13"/>
                <w:szCs w:val="18"/>
              </w:rPr>
              <w:t>EVAL_016</w:t>
            </w:r>
          </w:p>
        </w:tc>
        <w:tc>
          <w:tcPr>
            <w:tcW w:w="865" w:type="pct"/>
          </w:tcPr>
          <w:p w14:paraId="39D648E1"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EVAL_016.mp4</w:t>
            </w:r>
          </w:p>
        </w:tc>
        <w:tc>
          <w:tcPr>
            <w:tcW w:w="786" w:type="pct"/>
          </w:tcPr>
          <w:p w14:paraId="6CB6C32A"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(3D pose)</w:t>
            </w:r>
          </w:p>
        </w:tc>
        <w:tc>
          <w:tcPr>
            <w:tcW w:w="865" w:type="pct"/>
          </w:tcPr>
          <w:p w14:paraId="3A6A23E2"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(256x384)</w:t>
            </w:r>
          </w:p>
        </w:tc>
        <w:tc>
          <w:tcPr>
            <w:tcW w:w="865" w:type="pct"/>
          </w:tcPr>
          <w:p w14:paraId="14EF7816"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Complex / Multi-axis</w:t>
            </w:r>
          </w:p>
        </w:tc>
        <w:tc>
          <w:tcPr>
            <w:tcW w:w="992" w:type="pct"/>
          </w:tcPr>
          <w:p w14:paraId="41DE9572"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A_fireworks_display_illuminating_the_night_sky.</w:t>
            </w:r>
          </w:p>
        </w:tc>
      </w:tr>
      <w:tr w:rsidR="008D3142" w:rsidRPr="008D3142" w14:paraId="092DCACB"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187140A1" w14:textId="77777777" w:rsidR="008D3142" w:rsidRPr="008D3142" w:rsidRDefault="008D3142" w:rsidP="004239E6">
            <w:pPr>
              <w:pStyle w:val="Para"/>
              <w:spacing w:line="360" w:lineRule="auto"/>
              <w:ind w:firstLine="0"/>
              <w:jc w:val="left"/>
              <w:rPr>
                <w:sz w:val="13"/>
                <w:szCs w:val="18"/>
              </w:rPr>
            </w:pPr>
            <w:r w:rsidRPr="008D3142">
              <w:rPr>
                <w:sz w:val="13"/>
                <w:szCs w:val="18"/>
              </w:rPr>
              <w:t>EVAL_017</w:t>
            </w:r>
          </w:p>
        </w:tc>
        <w:tc>
          <w:tcPr>
            <w:tcW w:w="865" w:type="pct"/>
            <w:shd w:val="clear" w:color="auto" w:fill="auto"/>
          </w:tcPr>
          <w:p w14:paraId="4BC90ECB"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EVAL_017.mp4</w:t>
            </w:r>
          </w:p>
        </w:tc>
        <w:tc>
          <w:tcPr>
            <w:tcW w:w="786" w:type="pct"/>
            <w:shd w:val="clear" w:color="auto" w:fill="auto"/>
          </w:tcPr>
          <w:p w14:paraId="7B496553"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49C10A5A"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0DB6F970"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 Right</w:t>
            </w:r>
          </w:p>
        </w:tc>
        <w:tc>
          <w:tcPr>
            <w:tcW w:w="992" w:type="pct"/>
            <w:shd w:val="clear" w:color="auto" w:fill="auto"/>
          </w:tcPr>
          <w:p w14:paraId="3F8BEFE4"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pan_right_scene00</w:t>
            </w:r>
          </w:p>
        </w:tc>
      </w:tr>
      <w:tr w:rsidR="008D3142" w:rsidRPr="008D3142" w14:paraId="4DD41A19"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3CC97F6D" w14:textId="77777777" w:rsidR="008D3142" w:rsidRPr="008D3142" w:rsidRDefault="008D3142" w:rsidP="004239E6">
            <w:pPr>
              <w:pStyle w:val="Para"/>
              <w:spacing w:line="360" w:lineRule="auto"/>
              <w:ind w:firstLine="0"/>
              <w:jc w:val="left"/>
              <w:rPr>
                <w:sz w:val="13"/>
                <w:szCs w:val="18"/>
              </w:rPr>
            </w:pPr>
            <w:r w:rsidRPr="008D3142">
              <w:rPr>
                <w:sz w:val="13"/>
                <w:szCs w:val="18"/>
              </w:rPr>
              <w:t>EVAL_018</w:t>
            </w:r>
          </w:p>
        </w:tc>
        <w:tc>
          <w:tcPr>
            <w:tcW w:w="865" w:type="pct"/>
          </w:tcPr>
          <w:p w14:paraId="192A3C7C"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EVAL_018.mp4</w:t>
            </w:r>
          </w:p>
        </w:tc>
        <w:tc>
          <w:tcPr>
            <w:tcW w:w="786" w:type="pct"/>
          </w:tcPr>
          <w:p w14:paraId="045F2A41"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adapter</w:t>
            </w:r>
          </w:p>
        </w:tc>
        <w:tc>
          <w:tcPr>
            <w:tcW w:w="865" w:type="pct"/>
          </w:tcPr>
          <w:p w14:paraId="51E4C4D9"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50608C60"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Zoom Out</w:t>
            </w:r>
          </w:p>
        </w:tc>
        <w:tc>
          <w:tcPr>
            <w:tcW w:w="992" w:type="pct"/>
          </w:tcPr>
          <w:p w14:paraId="22F62D06"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zoom_out_scene01</w:t>
            </w:r>
          </w:p>
        </w:tc>
      </w:tr>
      <w:tr w:rsidR="008D3142" w:rsidRPr="008D3142" w14:paraId="1CFA1609"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5CFA0E11" w14:textId="77777777" w:rsidR="008D3142" w:rsidRPr="008D3142" w:rsidRDefault="008D3142" w:rsidP="004239E6">
            <w:pPr>
              <w:pStyle w:val="Para"/>
              <w:spacing w:line="360" w:lineRule="auto"/>
              <w:ind w:firstLine="0"/>
              <w:jc w:val="left"/>
              <w:rPr>
                <w:sz w:val="13"/>
                <w:szCs w:val="18"/>
              </w:rPr>
            </w:pPr>
            <w:r w:rsidRPr="008D3142">
              <w:rPr>
                <w:sz w:val="13"/>
                <w:szCs w:val="18"/>
              </w:rPr>
              <w:t>EVAL_019</w:t>
            </w:r>
          </w:p>
        </w:tc>
        <w:tc>
          <w:tcPr>
            <w:tcW w:w="865" w:type="pct"/>
            <w:shd w:val="clear" w:color="auto" w:fill="auto"/>
          </w:tcPr>
          <w:p w14:paraId="7FFA8BF9"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EVAL_019.mp4</w:t>
            </w:r>
          </w:p>
        </w:tc>
        <w:tc>
          <w:tcPr>
            <w:tcW w:w="786" w:type="pct"/>
            <w:shd w:val="clear" w:color="auto" w:fill="auto"/>
          </w:tcPr>
          <w:p w14:paraId="49D8BB94"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adapter</w:t>
            </w:r>
          </w:p>
        </w:tc>
        <w:tc>
          <w:tcPr>
            <w:tcW w:w="865" w:type="pct"/>
            <w:shd w:val="clear" w:color="auto" w:fill="auto"/>
          </w:tcPr>
          <w:p w14:paraId="1AA0FACE"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2CC262BD"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In</w:t>
            </w:r>
          </w:p>
        </w:tc>
        <w:tc>
          <w:tcPr>
            <w:tcW w:w="992" w:type="pct"/>
            <w:shd w:val="clear" w:color="auto" w:fill="auto"/>
          </w:tcPr>
          <w:p w14:paraId="3852C573"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zoom_in_scene01</w:t>
            </w:r>
          </w:p>
        </w:tc>
      </w:tr>
      <w:tr w:rsidR="008D3142" w:rsidRPr="008D3142" w14:paraId="0C01AE73"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412C10D1" w14:textId="77777777" w:rsidR="008D3142" w:rsidRPr="008D3142" w:rsidRDefault="008D3142" w:rsidP="004239E6">
            <w:pPr>
              <w:pStyle w:val="Para"/>
              <w:spacing w:line="360" w:lineRule="auto"/>
              <w:ind w:firstLine="0"/>
              <w:jc w:val="left"/>
              <w:rPr>
                <w:sz w:val="13"/>
                <w:szCs w:val="18"/>
              </w:rPr>
            </w:pPr>
            <w:r w:rsidRPr="008D3142">
              <w:rPr>
                <w:sz w:val="13"/>
                <w:szCs w:val="18"/>
              </w:rPr>
              <w:t>EVAL_020</w:t>
            </w:r>
          </w:p>
        </w:tc>
        <w:tc>
          <w:tcPr>
            <w:tcW w:w="865" w:type="pct"/>
          </w:tcPr>
          <w:p w14:paraId="528DE895"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EVAL_020.mp4</w:t>
            </w:r>
          </w:p>
        </w:tc>
        <w:tc>
          <w:tcPr>
            <w:tcW w:w="786" w:type="pct"/>
          </w:tcPr>
          <w:p w14:paraId="292080FC"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Text-only baseline</w:t>
            </w:r>
          </w:p>
        </w:tc>
        <w:tc>
          <w:tcPr>
            <w:tcW w:w="865" w:type="pct"/>
          </w:tcPr>
          <w:p w14:paraId="5F0109C1"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45E01285"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 Left</w:t>
            </w:r>
          </w:p>
        </w:tc>
        <w:tc>
          <w:tcPr>
            <w:tcW w:w="992" w:type="pct"/>
          </w:tcPr>
          <w:p w14:paraId="40335740"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pan_left_scene04</w:t>
            </w:r>
          </w:p>
        </w:tc>
      </w:tr>
      <w:tr w:rsidR="008D3142" w:rsidRPr="008D3142" w14:paraId="60B4789C"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378E3810" w14:textId="77777777" w:rsidR="008D3142" w:rsidRPr="008D3142" w:rsidRDefault="008D3142" w:rsidP="004239E6">
            <w:pPr>
              <w:pStyle w:val="Para"/>
              <w:spacing w:line="360" w:lineRule="auto"/>
              <w:ind w:firstLine="0"/>
              <w:jc w:val="left"/>
              <w:rPr>
                <w:sz w:val="13"/>
                <w:szCs w:val="18"/>
              </w:rPr>
            </w:pPr>
            <w:r w:rsidRPr="008D3142">
              <w:rPr>
                <w:sz w:val="13"/>
                <w:szCs w:val="18"/>
              </w:rPr>
              <w:t>EVAL_021</w:t>
            </w:r>
          </w:p>
        </w:tc>
        <w:tc>
          <w:tcPr>
            <w:tcW w:w="865" w:type="pct"/>
            <w:shd w:val="clear" w:color="auto" w:fill="auto"/>
          </w:tcPr>
          <w:p w14:paraId="66097FD3"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EVAL_021.mp4</w:t>
            </w:r>
          </w:p>
        </w:tc>
        <w:tc>
          <w:tcPr>
            <w:tcW w:w="786" w:type="pct"/>
            <w:shd w:val="clear" w:color="auto" w:fill="auto"/>
          </w:tcPr>
          <w:p w14:paraId="15799C78"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adapter</w:t>
            </w:r>
          </w:p>
        </w:tc>
        <w:tc>
          <w:tcPr>
            <w:tcW w:w="865" w:type="pct"/>
            <w:shd w:val="clear" w:color="auto" w:fill="auto"/>
          </w:tcPr>
          <w:p w14:paraId="757460C3"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0CB10963"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 Left</w:t>
            </w:r>
          </w:p>
        </w:tc>
        <w:tc>
          <w:tcPr>
            <w:tcW w:w="992" w:type="pct"/>
            <w:shd w:val="clear" w:color="auto" w:fill="auto"/>
          </w:tcPr>
          <w:p w14:paraId="7EC1C7B2" w14:textId="77777777" w:rsidR="008D3142" w:rsidRPr="008D3142" w:rsidRDefault="008D3142"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pan_left_scene06</w:t>
            </w:r>
          </w:p>
        </w:tc>
      </w:tr>
      <w:tr w:rsidR="008D3142" w:rsidRPr="008D3142" w14:paraId="262B68F5"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0683F3EF" w14:textId="77777777" w:rsidR="008D3142" w:rsidRPr="008D3142" w:rsidRDefault="008D3142" w:rsidP="004239E6">
            <w:pPr>
              <w:pStyle w:val="Para"/>
              <w:spacing w:line="360" w:lineRule="auto"/>
              <w:ind w:firstLine="0"/>
              <w:jc w:val="left"/>
              <w:rPr>
                <w:sz w:val="13"/>
                <w:szCs w:val="18"/>
              </w:rPr>
            </w:pPr>
            <w:r w:rsidRPr="008D3142">
              <w:rPr>
                <w:sz w:val="13"/>
                <w:szCs w:val="18"/>
              </w:rPr>
              <w:t>EVAL_022</w:t>
            </w:r>
          </w:p>
        </w:tc>
        <w:tc>
          <w:tcPr>
            <w:tcW w:w="865" w:type="pct"/>
          </w:tcPr>
          <w:p w14:paraId="0F31C396"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EVAL_022.mp4</w:t>
            </w:r>
          </w:p>
        </w:tc>
        <w:tc>
          <w:tcPr>
            <w:tcW w:w="786" w:type="pct"/>
          </w:tcPr>
          <w:p w14:paraId="032907F8"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(3D pose)</w:t>
            </w:r>
          </w:p>
        </w:tc>
        <w:tc>
          <w:tcPr>
            <w:tcW w:w="865" w:type="pct"/>
          </w:tcPr>
          <w:p w14:paraId="58236A97"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(256x384)</w:t>
            </w:r>
          </w:p>
        </w:tc>
        <w:tc>
          <w:tcPr>
            <w:tcW w:w="865" w:type="pct"/>
          </w:tcPr>
          <w:p w14:paraId="61BD1738"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Complex / Multi-axis</w:t>
            </w:r>
          </w:p>
        </w:tc>
        <w:tc>
          <w:tcPr>
            <w:tcW w:w="992" w:type="pct"/>
          </w:tcPr>
          <w:p w14:paraId="2E30B38F" w14:textId="77777777" w:rsidR="008D3142" w:rsidRPr="008D3142" w:rsidRDefault="008D3142"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A_still_life_of_vintage_objects_on_a_wooden_table.</w:t>
            </w:r>
          </w:p>
        </w:tc>
      </w:tr>
      <w:tr w:rsidR="004E1925" w:rsidRPr="008D3142" w14:paraId="5BD6BD41"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6A664895" w14:textId="46423CE4" w:rsidR="004E1925" w:rsidRPr="008D3142" w:rsidRDefault="004E1925" w:rsidP="004239E6">
            <w:pPr>
              <w:pStyle w:val="Para"/>
              <w:spacing w:line="360" w:lineRule="auto"/>
              <w:ind w:firstLine="0"/>
              <w:jc w:val="left"/>
              <w:rPr>
                <w:sz w:val="13"/>
                <w:szCs w:val="18"/>
              </w:rPr>
            </w:pPr>
            <w:r w:rsidRPr="008D3142">
              <w:rPr>
                <w:sz w:val="13"/>
                <w:szCs w:val="18"/>
              </w:rPr>
              <w:t>EVAL_023</w:t>
            </w:r>
          </w:p>
        </w:tc>
        <w:tc>
          <w:tcPr>
            <w:tcW w:w="865" w:type="pct"/>
            <w:shd w:val="clear" w:color="auto" w:fill="auto"/>
          </w:tcPr>
          <w:p w14:paraId="70FB6434" w14:textId="7626C7AC"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EVAL_023.mp4</w:t>
            </w:r>
          </w:p>
        </w:tc>
        <w:tc>
          <w:tcPr>
            <w:tcW w:w="786" w:type="pct"/>
            <w:shd w:val="clear" w:color="auto" w:fill="auto"/>
          </w:tcPr>
          <w:p w14:paraId="77400431" w14:textId="48C71150"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6DEDBBD1" w14:textId="17EFFF42"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544B300B" w14:textId="6D204E9B"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 Right</w:t>
            </w:r>
          </w:p>
        </w:tc>
        <w:tc>
          <w:tcPr>
            <w:tcW w:w="992" w:type="pct"/>
            <w:shd w:val="clear" w:color="auto" w:fill="auto"/>
          </w:tcPr>
          <w:p w14:paraId="637EFE38" w14:textId="0B748307"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pan_right_scene04</w:t>
            </w:r>
          </w:p>
        </w:tc>
      </w:tr>
      <w:tr w:rsidR="004E1925" w:rsidRPr="008D3142" w14:paraId="4E58BE59"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58275428" w14:textId="3A482648" w:rsidR="004E1925" w:rsidRPr="008D3142" w:rsidRDefault="004E1925" w:rsidP="004239E6">
            <w:pPr>
              <w:pStyle w:val="Para"/>
              <w:spacing w:line="360" w:lineRule="auto"/>
              <w:ind w:firstLine="0"/>
              <w:jc w:val="left"/>
              <w:rPr>
                <w:sz w:val="13"/>
                <w:szCs w:val="18"/>
              </w:rPr>
            </w:pPr>
            <w:r w:rsidRPr="008D3142">
              <w:rPr>
                <w:sz w:val="13"/>
                <w:szCs w:val="18"/>
              </w:rPr>
              <w:t>EVAL_024</w:t>
            </w:r>
          </w:p>
        </w:tc>
        <w:tc>
          <w:tcPr>
            <w:tcW w:w="865" w:type="pct"/>
          </w:tcPr>
          <w:p w14:paraId="77D471CC" w14:textId="54B7E06E"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EVAL_024.mp4</w:t>
            </w:r>
          </w:p>
        </w:tc>
        <w:tc>
          <w:tcPr>
            <w:tcW w:w="786" w:type="pct"/>
          </w:tcPr>
          <w:p w14:paraId="2C1E9533" w14:textId="357DBC25"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Text-only baseline</w:t>
            </w:r>
          </w:p>
        </w:tc>
        <w:tc>
          <w:tcPr>
            <w:tcW w:w="865" w:type="pct"/>
          </w:tcPr>
          <w:p w14:paraId="2C4E8332" w14:textId="40914820"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(256x384)</w:t>
            </w:r>
          </w:p>
        </w:tc>
        <w:tc>
          <w:tcPr>
            <w:tcW w:w="865" w:type="pct"/>
          </w:tcPr>
          <w:p w14:paraId="5B0BDB72" w14:textId="3B2820F0"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Complex / Multi-axis</w:t>
            </w:r>
          </w:p>
        </w:tc>
        <w:tc>
          <w:tcPr>
            <w:tcW w:w="992" w:type="pct"/>
          </w:tcPr>
          <w:p w14:paraId="70EE8CC9" w14:textId="2C10B54E"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baseline_005</w:t>
            </w:r>
          </w:p>
        </w:tc>
      </w:tr>
      <w:tr w:rsidR="004E1925" w:rsidRPr="008D3142" w14:paraId="52D142F9"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3D8B471B" w14:textId="0D9578ED" w:rsidR="004E1925" w:rsidRPr="008D3142" w:rsidRDefault="004E1925" w:rsidP="004239E6">
            <w:pPr>
              <w:pStyle w:val="Para"/>
              <w:spacing w:line="360" w:lineRule="auto"/>
              <w:ind w:firstLine="0"/>
              <w:jc w:val="left"/>
              <w:rPr>
                <w:sz w:val="13"/>
                <w:szCs w:val="18"/>
              </w:rPr>
            </w:pPr>
            <w:r w:rsidRPr="008D3142">
              <w:rPr>
                <w:sz w:val="13"/>
                <w:szCs w:val="18"/>
              </w:rPr>
              <w:t>EVAL_025</w:t>
            </w:r>
          </w:p>
        </w:tc>
        <w:tc>
          <w:tcPr>
            <w:tcW w:w="865" w:type="pct"/>
            <w:shd w:val="clear" w:color="auto" w:fill="auto"/>
          </w:tcPr>
          <w:p w14:paraId="2333AA6E" w14:textId="2E9359C9"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EVAL_025.mp4</w:t>
            </w:r>
          </w:p>
        </w:tc>
        <w:tc>
          <w:tcPr>
            <w:tcW w:w="786" w:type="pct"/>
            <w:shd w:val="clear" w:color="auto" w:fill="auto"/>
          </w:tcPr>
          <w:p w14:paraId="101E0CB7" w14:textId="1867EBFB"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6BDA7848" w14:textId="2D7A6003"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37455E03" w14:textId="164DF79E"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Out</w:t>
            </w:r>
          </w:p>
        </w:tc>
        <w:tc>
          <w:tcPr>
            <w:tcW w:w="992" w:type="pct"/>
            <w:shd w:val="clear" w:color="auto" w:fill="auto"/>
          </w:tcPr>
          <w:p w14:paraId="7B347CAB" w14:textId="3C6D4D0F"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zoom_out_scene04</w:t>
            </w:r>
          </w:p>
        </w:tc>
      </w:tr>
      <w:tr w:rsidR="004E1925" w:rsidRPr="008D3142" w14:paraId="2FE74C9F"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41031D2E" w14:textId="457B60F7" w:rsidR="004E1925" w:rsidRPr="008D3142" w:rsidRDefault="004E1925" w:rsidP="004239E6">
            <w:pPr>
              <w:pStyle w:val="Para"/>
              <w:spacing w:line="360" w:lineRule="auto"/>
              <w:ind w:firstLine="0"/>
              <w:jc w:val="left"/>
              <w:rPr>
                <w:sz w:val="13"/>
                <w:szCs w:val="18"/>
              </w:rPr>
            </w:pPr>
            <w:r w:rsidRPr="008D3142">
              <w:rPr>
                <w:sz w:val="13"/>
                <w:szCs w:val="18"/>
              </w:rPr>
              <w:t>EVAL_026</w:t>
            </w:r>
          </w:p>
        </w:tc>
        <w:tc>
          <w:tcPr>
            <w:tcW w:w="865" w:type="pct"/>
          </w:tcPr>
          <w:p w14:paraId="2F833592" w14:textId="28FA02A0"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EVAL_026.mp4</w:t>
            </w:r>
          </w:p>
        </w:tc>
        <w:tc>
          <w:tcPr>
            <w:tcW w:w="786" w:type="pct"/>
          </w:tcPr>
          <w:p w14:paraId="57AADCEE" w14:textId="27C4C6CA"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Text-only baseline</w:t>
            </w:r>
          </w:p>
        </w:tc>
        <w:tc>
          <w:tcPr>
            <w:tcW w:w="865" w:type="pct"/>
          </w:tcPr>
          <w:p w14:paraId="50EA8DD2" w14:textId="19046105"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514F98B0" w14:textId="30DFD377"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 Right</w:t>
            </w:r>
          </w:p>
        </w:tc>
        <w:tc>
          <w:tcPr>
            <w:tcW w:w="992" w:type="pct"/>
          </w:tcPr>
          <w:p w14:paraId="75A18B40" w14:textId="0E178933"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pan_right_scene01</w:t>
            </w:r>
          </w:p>
        </w:tc>
      </w:tr>
      <w:tr w:rsidR="004E1925" w:rsidRPr="008D3142" w14:paraId="06AC7E1B"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57734A6D" w14:textId="1CEA0F01" w:rsidR="004E1925" w:rsidRPr="008D3142" w:rsidRDefault="004E1925" w:rsidP="004239E6">
            <w:pPr>
              <w:pStyle w:val="Para"/>
              <w:spacing w:line="360" w:lineRule="auto"/>
              <w:ind w:firstLine="0"/>
              <w:jc w:val="left"/>
              <w:rPr>
                <w:sz w:val="13"/>
                <w:szCs w:val="18"/>
              </w:rPr>
            </w:pPr>
            <w:r w:rsidRPr="008D3142">
              <w:rPr>
                <w:sz w:val="13"/>
                <w:szCs w:val="18"/>
              </w:rPr>
              <w:t>EVAL_027</w:t>
            </w:r>
          </w:p>
        </w:tc>
        <w:tc>
          <w:tcPr>
            <w:tcW w:w="865" w:type="pct"/>
            <w:shd w:val="clear" w:color="auto" w:fill="auto"/>
          </w:tcPr>
          <w:p w14:paraId="7CFB0931" w14:textId="0C4ABEB9"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EVAL_027.mp4</w:t>
            </w:r>
          </w:p>
        </w:tc>
        <w:tc>
          <w:tcPr>
            <w:tcW w:w="786" w:type="pct"/>
            <w:shd w:val="clear" w:color="auto" w:fill="auto"/>
          </w:tcPr>
          <w:p w14:paraId="459C9596" w14:textId="12F8510A"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23236DD7" w14:textId="320BE9CB"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CameraCtrl (256x384)</w:t>
            </w:r>
          </w:p>
        </w:tc>
        <w:tc>
          <w:tcPr>
            <w:tcW w:w="865" w:type="pct"/>
            <w:shd w:val="clear" w:color="auto" w:fill="auto"/>
          </w:tcPr>
          <w:p w14:paraId="21399C7C" w14:textId="5310D2D2"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Complex / Multi-axis</w:t>
            </w:r>
          </w:p>
        </w:tc>
        <w:tc>
          <w:tcPr>
            <w:tcW w:w="992" w:type="pct"/>
            <w:shd w:val="clear" w:color="auto" w:fill="auto"/>
          </w:tcPr>
          <w:p w14:paraId="3A35108C" w14:textId="5EC1B93B"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baseline_003</w:t>
            </w:r>
          </w:p>
        </w:tc>
      </w:tr>
      <w:tr w:rsidR="004E1925" w:rsidRPr="008D3142" w14:paraId="785C4F51"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226E7C25" w14:textId="1C91E13E" w:rsidR="004E1925" w:rsidRPr="008D3142" w:rsidRDefault="004E1925" w:rsidP="004239E6">
            <w:pPr>
              <w:pStyle w:val="Para"/>
              <w:spacing w:line="360" w:lineRule="auto"/>
              <w:ind w:firstLine="0"/>
              <w:jc w:val="left"/>
              <w:rPr>
                <w:sz w:val="13"/>
                <w:szCs w:val="18"/>
              </w:rPr>
            </w:pPr>
            <w:r w:rsidRPr="008D3142">
              <w:rPr>
                <w:sz w:val="13"/>
                <w:szCs w:val="18"/>
              </w:rPr>
              <w:t>EVAL_028</w:t>
            </w:r>
          </w:p>
        </w:tc>
        <w:tc>
          <w:tcPr>
            <w:tcW w:w="865" w:type="pct"/>
          </w:tcPr>
          <w:p w14:paraId="039D62F9" w14:textId="38D7647B"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EVAL_028.mp4</w:t>
            </w:r>
          </w:p>
        </w:tc>
        <w:tc>
          <w:tcPr>
            <w:tcW w:w="786" w:type="pct"/>
          </w:tcPr>
          <w:p w14:paraId="47EAA187" w14:textId="59A72ECD"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Text-only baseline</w:t>
            </w:r>
          </w:p>
        </w:tc>
        <w:tc>
          <w:tcPr>
            <w:tcW w:w="865" w:type="pct"/>
          </w:tcPr>
          <w:p w14:paraId="0F43A54B" w14:textId="18640D9D"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MotionLoRA (512x512)</w:t>
            </w:r>
          </w:p>
        </w:tc>
        <w:tc>
          <w:tcPr>
            <w:tcW w:w="865" w:type="pct"/>
          </w:tcPr>
          <w:p w14:paraId="3128DB47" w14:textId="0E0FC5A5"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 Left</w:t>
            </w:r>
          </w:p>
        </w:tc>
        <w:tc>
          <w:tcPr>
            <w:tcW w:w="992" w:type="pct"/>
          </w:tcPr>
          <w:p w14:paraId="07711301" w14:textId="323FC351"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pan_left_scene01</w:t>
            </w:r>
          </w:p>
        </w:tc>
      </w:tr>
      <w:tr w:rsidR="004E1925" w:rsidRPr="008D3142" w14:paraId="51DB8B7C" w14:textId="77777777" w:rsidTr="00A358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shd w:val="clear" w:color="auto" w:fill="auto"/>
          </w:tcPr>
          <w:p w14:paraId="085BD608" w14:textId="2B169984" w:rsidR="004E1925" w:rsidRPr="008D3142" w:rsidRDefault="004E1925" w:rsidP="004239E6">
            <w:pPr>
              <w:pStyle w:val="Para"/>
              <w:spacing w:line="360" w:lineRule="auto"/>
              <w:ind w:firstLine="0"/>
              <w:jc w:val="left"/>
              <w:rPr>
                <w:sz w:val="13"/>
                <w:szCs w:val="18"/>
              </w:rPr>
            </w:pPr>
            <w:r w:rsidRPr="008D3142">
              <w:rPr>
                <w:sz w:val="13"/>
                <w:szCs w:val="18"/>
              </w:rPr>
              <w:t>EVAL_029</w:t>
            </w:r>
          </w:p>
        </w:tc>
        <w:tc>
          <w:tcPr>
            <w:tcW w:w="865" w:type="pct"/>
            <w:shd w:val="clear" w:color="auto" w:fill="auto"/>
          </w:tcPr>
          <w:p w14:paraId="462EB145" w14:textId="77F822EA"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EVAL_029.mp4</w:t>
            </w:r>
          </w:p>
        </w:tc>
        <w:tc>
          <w:tcPr>
            <w:tcW w:w="786" w:type="pct"/>
            <w:shd w:val="clear" w:color="auto" w:fill="auto"/>
          </w:tcPr>
          <w:p w14:paraId="08537F08" w14:textId="603FB9E1"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Text-only baseline</w:t>
            </w:r>
          </w:p>
        </w:tc>
        <w:tc>
          <w:tcPr>
            <w:tcW w:w="865" w:type="pct"/>
            <w:shd w:val="clear" w:color="auto" w:fill="auto"/>
          </w:tcPr>
          <w:p w14:paraId="063D1D04" w14:textId="09FD0442"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MotionLoRA (512x512)</w:t>
            </w:r>
          </w:p>
        </w:tc>
        <w:tc>
          <w:tcPr>
            <w:tcW w:w="865" w:type="pct"/>
            <w:shd w:val="clear" w:color="auto" w:fill="auto"/>
          </w:tcPr>
          <w:p w14:paraId="718EE463" w14:textId="6E6CFAE2"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 In</w:t>
            </w:r>
          </w:p>
        </w:tc>
        <w:tc>
          <w:tcPr>
            <w:tcW w:w="992" w:type="pct"/>
            <w:shd w:val="clear" w:color="auto" w:fill="auto"/>
          </w:tcPr>
          <w:p w14:paraId="11DCA42D" w14:textId="1EDF0A61" w:rsidR="004E1925" w:rsidRPr="008D3142" w:rsidRDefault="004E1925" w:rsidP="004239E6">
            <w:pPr>
              <w:pStyle w:val="Para"/>
              <w:spacing w:line="360" w:lineRule="auto"/>
              <w:ind w:firstLine="0"/>
              <w:jc w:val="left"/>
              <w:cnfStyle w:val="000000100000" w:firstRow="0" w:lastRow="0" w:firstColumn="0" w:lastColumn="0" w:oddVBand="0" w:evenVBand="0" w:oddHBand="1" w:evenHBand="0" w:firstRowFirstColumn="0" w:firstRowLastColumn="0" w:lastRowFirstColumn="0" w:lastRowLastColumn="0"/>
              <w:rPr>
                <w:sz w:val="13"/>
                <w:szCs w:val="18"/>
              </w:rPr>
            </w:pPr>
            <w:r w:rsidRPr="008D3142">
              <w:rPr>
                <w:sz w:val="13"/>
                <w:szCs w:val="18"/>
              </w:rPr>
              <w:t>zoom_in_scene00</w:t>
            </w:r>
          </w:p>
        </w:tc>
      </w:tr>
      <w:tr w:rsidR="004E1925" w:rsidRPr="008D3142" w14:paraId="09F72207" w14:textId="77777777" w:rsidTr="00A35845">
        <w:tc>
          <w:tcPr>
            <w:cnfStyle w:val="001000000000" w:firstRow="0" w:lastRow="0" w:firstColumn="1" w:lastColumn="0" w:oddVBand="0" w:evenVBand="0" w:oddHBand="0" w:evenHBand="0" w:firstRowFirstColumn="0" w:firstRowLastColumn="0" w:lastRowFirstColumn="0" w:lastRowLastColumn="0"/>
            <w:tcW w:w="628" w:type="pct"/>
            <w:tcBorders>
              <w:right w:val="none" w:sz="0" w:space="0" w:color="auto"/>
            </w:tcBorders>
          </w:tcPr>
          <w:p w14:paraId="6E8301AA" w14:textId="60331916" w:rsidR="004E1925" w:rsidRPr="008D3142" w:rsidRDefault="004E1925" w:rsidP="004239E6">
            <w:pPr>
              <w:pStyle w:val="Para"/>
              <w:spacing w:line="360" w:lineRule="auto"/>
              <w:ind w:firstLine="0"/>
              <w:jc w:val="left"/>
              <w:rPr>
                <w:sz w:val="13"/>
                <w:szCs w:val="18"/>
              </w:rPr>
            </w:pPr>
            <w:r w:rsidRPr="008D3142">
              <w:rPr>
                <w:sz w:val="13"/>
                <w:szCs w:val="18"/>
              </w:rPr>
              <w:t>EVAL_030</w:t>
            </w:r>
          </w:p>
        </w:tc>
        <w:tc>
          <w:tcPr>
            <w:tcW w:w="865" w:type="pct"/>
          </w:tcPr>
          <w:p w14:paraId="32E3CCFF" w14:textId="3F5DC091"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EVAL_030.mp4</w:t>
            </w:r>
          </w:p>
        </w:tc>
        <w:tc>
          <w:tcPr>
            <w:tcW w:w="786" w:type="pct"/>
          </w:tcPr>
          <w:p w14:paraId="683C1E3D" w14:textId="4FC4E078"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Text-only baseline</w:t>
            </w:r>
          </w:p>
        </w:tc>
        <w:tc>
          <w:tcPr>
            <w:tcW w:w="865" w:type="pct"/>
          </w:tcPr>
          <w:p w14:paraId="6560EE90" w14:textId="25E81DB8"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CameraCtrl (256x384)</w:t>
            </w:r>
          </w:p>
        </w:tc>
        <w:tc>
          <w:tcPr>
            <w:tcW w:w="865" w:type="pct"/>
          </w:tcPr>
          <w:p w14:paraId="52ACF370" w14:textId="3A866344"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Complex / Multi-axis</w:t>
            </w:r>
          </w:p>
        </w:tc>
        <w:tc>
          <w:tcPr>
            <w:tcW w:w="992" w:type="pct"/>
          </w:tcPr>
          <w:p w14:paraId="5003E375" w14:textId="6637FBEC" w:rsidR="004E1925" w:rsidRPr="008D3142" w:rsidRDefault="004E1925" w:rsidP="004239E6">
            <w:pPr>
              <w:pStyle w:val="Para"/>
              <w:spacing w:line="360" w:lineRule="auto"/>
              <w:ind w:firstLine="0"/>
              <w:jc w:val="left"/>
              <w:cnfStyle w:val="000000000000" w:firstRow="0" w:lastRow="0" w:firstColumn="0" w:lastColumn="0" w:oddVBand="0" w:evenVBand="0" w:oddHBand="0" w:evenHBand="0" w:firstRowFirstColumn="0" w:firstRowLastColumn="0" w:lastRowFirstColumn="0" w:lastRowLastColumn="0"/>
              <w:rPr>
                <w:sz w:val="13"/>
                <w:szCs w:val="18"/>
              </w:rPr>
            </w:pPr>
            <w:r w:rsidRPr="008D3142">
              <w:rPr>
                <w:sz w:val="13"/>
                <w:szCs w:val="18"/>
              </w:rPr>
              <w:t>baseline_001</w:t>
            </w:r>
          </w:p>
        </w:tc>
      </w:tr>
    </w:tbl>
    <w:p w14:paraId="32E19F6E" w14:textId="344F90D0" w:rsidR="003B771D" w:rsidRDefault="003B771D" w:rsidP="001F5D7B">
      <w:pPr>
        <w:tabs>
          <w:tab w:val="center" w:pos="4513"/>
        </w:tabs>
        <w:rPr>
          <w:rFonts w:ascii="Linux Biolinum O" w:hAnsi="Linux Biolinum O" w:cs="Linux Biolinum O"/>
          <w:b/>
          <w:caps/>
          <w:color w:val="000000" w:themeColor="text1"/>
          <w:sz w:val="22"/>
          <w:lang w:val="vi-VN"/>
        </w:rPr>
      </w:pPr>
    </w:p>
    <w:sectPr w:rsidR="003B771D" w:rsidSect="0023298D">
      <w:footerReference w:type="default" r:id="rId32"/>
      <w:footerReference w:type="first" r:id="rId33"/>
      <w:pgSz w:w="11906" w:h="16838" w:code="9"/>
      <w:pgMar w:top="1440" w:right="1440" w:bottom="1440" w:left="1440" w:header="706" w:footer="706"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C51FF" w14:textId="77777777" w:rsidR="00DA3B36" w:rsidRDefault="00DA3B36" w:rsidP="005B434B">
      <w:r>
        <w:separator/>
      </w:r>
    </w:p>
  </w:endnote>
  <w:endnote w:type="continuationSeparator" w:id="0">
    <w:p w14:paraId="167CA1FA" w14:textId="77777777" w:rsidR="00DA3B36" w:rsidRDefault="00DA3B36" w:rsidP="005B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Libertine O">
    <w:altName w:val="Cambria"/>
    <w:panose1 w:val="020B0604020202020204"/>
    <w:charset w:val="00"/>
    <w:family w:val="auto"/>
    <w:notTrueType/>
    <w:pitch w:val="variable"/>
    <w:sig w:usb0="E0000AFF" w:usb1="5200E5FB" w:usb2="0200002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nux Biolinum O">
    <w:panose1 w:val="020B0604020202020204"/>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panose1 w:val="020B0604020202020204"/>
    <w:charset w:val="00"/>
    <w:family w:val="auto"/>
    <w:pitch w:val="variable"/>
    <w:sig w:usb0="E0000AFF" w:usb1="5200E5FB" w:usb2="02000020" w:usb3="00000000" w:csb0="000001BF" w:csb1="00000000"/>
  </w:font>
  <w:font w:name="Linux Biolinum">
    <w:panose1 w:val="020B0604020202020204"/>
    <w:charset w:val="00"/>
    <w:family w:val="auto"/>
    <w:pitch w:val="variable"/>
    <w:sig w:usb0="E0000AFF" w:usb1="5000E5FB" w:usb2="00000020" w:usb3="00000000" w:csb0="000001B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CACF" w14:textId="30AC85BD" w:rsidR="002E622F" w:rsidRDefault="002E622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CAD0" w14:textId="77777777" w:rsidR="002E622F" w:rsidRDefault="002E622F">
    <w:pPr>
      <w:pStyle w:val="Footer"/>
    </w:pPr>
  </w:p>
  <w:p w14:paraId="55FCCAD1" w14:textId="77777777" w:rsidR="002E622F" w:rsidRDefault="002E622F">
    <w:pPr>
      <w:pStyle w:val="Footer"/>
    </w:pPr>
  </w:p>
  <w:p w14:paraId="55FCCAD2" w14:textId="77777777" w:rsidR="002E622F" w:rsidRDefault="002E622F">
    <w:pPr>
      <w:pStyle w:val="Footer"/>
    </w:pPr>
  </w:p>
  <w:p w14:paraId="55FCCAD3" w14:textId="77777777" w:rsidR="002E622F" w:rsidRDefault="002E622F">
    <w:pPr>
      <w:pStyle w:val="Footer"/>
    </w:pPr>
  </w:p>
  <w:p w14:paraId="55FCCAD4" w14:textId="77777777" w:rsidR="002E622F" w:rsidRDefault="002E622F">
    <w:pPr>
      <w:pStyle w:val="Footer"/>
    </w:pPr>
  </w:p>
  <w:p w14:paraId="55FCCAD5" w14:textId="77777777" w:rsidR="002E622F" w:rsidRDefault="002E622F">
    <w:pPr>
      <w:pStyle w:val="Footer"/>
    </w:pPr>
  </w:p>
  <w:p w14:paraId="55FCCAD6" w14:textId="77777777" w:rsidR="002E622F" w:rsidRDefault="002E622F">
    <w:pPr>
      <w:pStyle w:val="Footer"/>
    </w:pPr>
  </w:p>
  <w:p w14:paraId="55FCCAD7" w14:textId="77777777" w:rsidR="002E622F" w:rsidRDefault="002E622F">
    <w:pPr>
      <w:pStyle w:val="Footer"/>
    </w:pPr>
  </w:p>
  <w:p w14:paraId="55FCCAD8" w14:textId="77777777" w:rsidR="002E622F" w:rsidRDefault="002E622F">
    <w:pPr>
      <w:pStyle w:val="Footer"/>
    </w:pPr>
  </w:p>
  <w:p w14:paraId="55FCCAD9" w14:textId="77777777" w:rsidR="002E622F" w:rsidRDefault="002E622F">
    <w:pPr>
      <w:pStyle w:val="Footer"/>
    </w:pPr>
  </w:p>
  <w:p w14:paraId="55FCCADA" w14:textId="77777777" w:rsidR="002E622F" w:rsidRDefault="002E622F">
    <w:pPr>
      <w:pStyle w:val="Footer"/>
    </w:pPr>
  </w:p>
  <w:p w14:paraId="55FCCADB" w14:textId="77777777" w:rsidR="002E622F" w:rsidRDefault="002E622F">
    <w:pPr>
      <w:pStyle w:val="Footer"/>
    </w:pPr>
  </w:p>
  <w:p w14:paraId="55FCCADC" w14:textId="77777777" w:rsidR="002E622F" w:rsidRDefault="002E622F">
    <w:pPr>
      <w:pStyle w:val="Footer"/>
    </w:pPr>
  </w:p>
  <w:p w14:paraId="55FCCADD" w14:textId="77777777" w:rsidR="002E622F" w:rsidRDefault="002E622F">
    <w:pPr>
      <w:pStyle w:val="Footer"/>
    </w:pPr>
  </w:p>
  <w:p w14:paraId="55FCCADE" w14:textId="77777777" w:rsidR="002E622F" w:rsidRDefault="002E622F">
    <w:pPr>
      <w:pStyle w:val="Footer"/>
    </w:pPr>
  </w:p>
  <w:p w14:paraId="55FCCADF" w14:textId="77777777" w:rsidR="002E622F" w:rsidRDefault="002E622F">
    <w:pPr>
      <w:pStyle w:val="Footer"/>
    </w:pPr>
  </w:p>
  <w:p w14:paraId="55FCCAE0" w14:textId="77777777" w:rsidR="002E622F" w:rsidRDefault="002E6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4F57" w14:textId="77777777" w:rsidR="0023298D" w:rsidRDefault="0023298D">
    <w:pPr>
      <w:pStyle w:val="Footer"/>
      <w:jc w:val="center"/>
    </w:pPr>
    <w:r>
      <w:fldChar w:fldCharType="begin"/>
    </w:r>
    <w:r>
      <w:instrText xml:space="preserve"> PAGE   \* MERGEFORMAT </w:instrText>
    </w:r>
    <w:r>
      <w:fldChar w:fldCharType="separate"/>
    </w:r>
    <w:r>
      <w:rPr>
        <w:noProof/>
      </w:rPr>
      <w:t>10</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F693" w14:textId="77777777" w:rsidR="003D3FBA" w:rsidRDefault="003D3FBA">
    <w:pPr>
      <w:pStyle w:val="Footer"/>
    </w:pPr>
  </w:p>
  <w:p w14:paraId="400A3EB8" w14:textId="77777777" w:rsidR="003D3FBA" w:rsidRDefault="003D3FBA">
    <w:pPr>
      <w:pStyle w:val="Footer"/>
    </w:pPr>
  </w:p>
  <w:p w14:paraId="6414E019" w14:textId="77777777" w:rsidR="003D3FBA" w:rsidRDefault="003D3FBA">
    <w:pPr>
      <w:pStyle w:val="Footer"/>
    </w:pPr>
  </w:p>
  <w:p w14:paraId="0FE61552" w14:textId="77777777" w:rsidR="003D3FBA" w:rsidRDefault="003D3FBA">
    <w:pPr>
      <w:pStyle w:val="Footer"/>
    </w:pPr>
  </w:p>
  <w:p w14:paraId="08CCB665" w14:textId="77777777" w:rsidR="003D3FBA" w:rsidRDefault="003D3FBA">
    <w:pPr>
      <w:pStyle w:val="Footer"/>
    </w:pPr>
  </w:p>
  <w:p w14:paraId="307DFEBC" w14:textId="77777777" w:rsidR="003D3FBA" w:rsidRDefault="003D3FBA">
    <w:pPr>
      <w:pStyle w:val="Footer"/>
    </w:pPr>
  </w:p>
  <w:p w14:paraId="6CA2350E" w14:textId="77777777" w:rsidR="003D3FBA" w:rsidRDefault="003D3FBA">
    <w:pPr>
      <w:pStyle w:val="Footer"/>
    </w:pPr>
  </w:p>
  <w:p w14:paraId="25DA5439" w14:textId="77777777" w:rsidR="003D3FBA" w:rsidRDefault="003D3FBA">
    <w:pPr>
      <w:pStyle w:val="Footer"/>
    </w:pPr>
  </w:p>
  <w:p w14:paraId="43DDC508" w14:textId="77777777" w:rsidR="003D3FBA" w:rsidRDefault="003D3FBA">
    <w:pPr>
      <w:pStyle w:val="Footer"/>
    </w:pPr>
  </w:p>
  <w:p w14:paraId="2DDC91D5" w14:textId="77777777" w:rsidR="003D3FBA" w:rsidRDefault="003D3FBA">
    <w:pPr>
      <w:pStyle w:val="Footer"/>
    </w:pPr>
  </w:p>
  <w:p w14:paraId="01D36EA0" w14:textId="77777777" w:rsidR="003D3FBA" w:rsidRDefault="003D3FBA">
    <w:pPr>
      <w:pStyle w:val="Footer"/>
    </w:pPr>
  </w:p>
  <w:p w14:paraId="2747A63A" w14:textId="77777777" w:rsidR="003D3FBA" w:rsidRDefault="003D3FBA">
    <w:pPr>
      <w:pStyle w:val="Footer"/>
    </w:pPr>
  </w:p>
  <w:p w14:paraId="02C0B819" w14:textId="77777777" w:rsidR="003D3FBA" w:rsidRDefault="003D3FBA">
    <w:pPr>
      <w:pStyle w:val="Footer"/>
    </w:pPr>
  </w:p>
  <w:p w14:paraId="366343F7" w14:textId="77777777" w:rsidR="003D3FBA" w:rsidRDefault="003D3FBA">
    <w:pPr>
      <w:pStyle w:val="Footer"/>
    </w:pPr>
  </w:p>
  <w:p w14:paraId="19332D02" w14:textId="77777777" w:rsidR="003D3FBA" w:rsidRDefault="003D3FBA">
    <w:pPr>
      <w:pStyle w:val="Footer"/>
    </w:pPr>
  </w:p>
  <w:p w14:paraId="5B525AC6" w14:textId="77777777" w:rsidR="003D3FBA" w:rsidRDefault="003D3FBA">
    <w:pPr>
      <w:pStyle w:val="Footer"/>
    </w:pPr>
  </w:p>
  <w:p w14:paraId="01714EDA" w14:textId="77777777" w:rsidR="003D3FBA" w:rsidRDefault="003D3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EB8A8" w14:textId="77777777" w:rsidR="00DA3B36" w:rsidRDefault="00DA3B36" w:rsidP="005B434B">
      <w:r>
        <w:separator/>
      </w:r>
    </w:p>
  </w:footnote>
  <w:footnote w:type="continuationSeparator" w:id="0">
    <w:p w14:paraId="3A8F4A50" w14:textId="77777777" w:rsidR="00DA3B36" w:rsidRDefault="00DA3B36" w:rsidP="005B434B">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Yh5ALMlO6mL2w" int2:id="TIkhy2Uu">
      <int2:state int2:value="Rejected" int2:type="spell"/>
    </int2:textHash>
    <int2:textHash int2:hashCode="YfvPD5dciCQZ/+" int2:id="pEqiyc3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BA1"/>
    <w:multiLevelType w:val="multilevel"/>
    <w:tmpl w:val="E13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8BD"/>
    <w:multiLevelType w:val="hybridMultilevel"/>
    <w:tmpl w:val="E23C9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756063"/>
    <w:multiLevelType w:val="multilevel"/>
    <w:tmpl w:val="B096DF26"/>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DEE92F6"/>
    <w:multiLevelType w:val="hybridMultilevel"/>
    <w:tmpl w:val="FFFFFFFF"/>
    <w:styleLink w:val="111111"/>
    <w:lvl w:ilvl="0" w:tplc="4036B798">
      <w:start w:val="1"/>
      <w:numFmt w:val="decimal"/>
      <w:lvlText w:val="%1."/>
      <w:lvlJc w:val="left"/>
      <w:pPr>
        <w:ind w:left="840" w:hanging="360"/>
      </w:pPr>
    </w:lvl>
    <w:lvl w:ilvl="1" w:tplc="DC88E536">
      <w:start w:val="1"/>
      <w:numFmt w:val="lowerLetter"/>
      <w:lvlText w:val="%2."/>
      <w:lvlJc w:val="left"/>
      <w:pPr>
        <w:ind w:left="1560" w:hanging="360"/>
      </w:pPr>
    </w:lvl>
    <w:lvl w:ilvl="2" w:tplc="C770CAA6">
      <w:start w:val="1"/>
      <w:numFmt w:val="lowerRoman"/>
      <w:lvlText w:val="%3."/>
      <w:lvlJc w:val="right"/>
      <w:pPr>
        <w:ind w:left="2280" w:hanging="180"/>
      </w:pPr>
    </w:lvl>
    <w:lvl w:ilvl="3" w:tplc="F6FA66E2">
      <w:start w:val="1"/>
      <w:numFmt w:val="decimal"/>
      <w:lvlText w:val="%4."/>
      <w:lvlJc w:val="left"/>
      <w:pPr>
        <w:ind w:left="3000" w:hanging="360"/>
      </w:pPr>
    </w:lvl>
    <w:lvl w:ilvl="4" w:tplc="87625BCE">
      <w:start w:val="1"/>
      <w:numFmt w:val="lowerLetter"/>
      <w:lvlText w:val="%5."/>
      <w:lvlJc w:val="left"/>
      <w:pPr>
        <w:ind w:left="3720" w:hanging="360"/>
      </w:pPr>
    </w:lvl>
    <w:lvl w:ilvl="5" w:tplc="776A9BBC">
      <w:start w:val="1"/>
      <w:numFmt w:val="lowerRoman"/>
      <w:lvlText w:val="%6."/>
      <w:lvlJc w:val="right"/>
      <w:pPr>
        <w:ind w:left="4440" w:hanging="180"/>
      </w:pPr>
    </w:lvl>
    <w:lvl w:ilvl="6" w:tplc="E96C8436">
      <w:start w:val="1"/>
      <w:numFmt w:val="decimal"/>
      <w:lvlText w:val="%7."/>
      <w:lvlJc w:val="left"/>
      <w:pPr>
        <w:ind w:left="5160" w:hanging="360"/>
      </w:pPr>
    </w:lvl>
    <w:lvl w:ilvl="7" w:tplc="B576E7BA">
      <w:start w:val="1"/>
      <w:numFmt w:val="lowerLetter"/>
      <w:lvlText w:val="%8."/>
      <w:lvlJc w:val="left"/>
      <w:pPr>
        <w:ind w:left="5880" w:hanging="360"/>
      </w:pPr>
    </w:lvl>
    <w:lvl w:ilvl="8" w:tplc="4E6051BA">
      <w:start w:val="1"/>
      <w:numFmt w:val="lowerRoman"/>
      <w:lvlText w:val="%9."/>
      <w:lvlJc w:val="right"/>
      <w:pPr>
        <w:ind w:left="6600" w:hanging="180"/>
      </w:pPr>
    </w:lvl>
  </w:abstractNum>
  <w:abstractNum w:abstractNumId="4" w15:restartNumberingAfterBreak="0">
    <w:nsid w:val="4F9F4801"/>
    <w:multiLevelType w:val="hybridMultilevel"/>
    <w:tmpl w:val="1B1C82C6"/>
    <w:lvl w:ilvl="0" w:tplc="F0AED67E">
      <w:start w:val="2"/>
      <w:numFmt w:val="bullet"/>
      <w:lvlText w:val="-"/>
      <w:lvlJc w:val="left"/>
      <w:pPr>
        <w:ind w:left="720" w:hanging="360"/>
      </w:pPr>
      <w:rPr>
        <w:rFonts w:ascii="Linux Libertine O" w:eastAsiaTheme="minorHAnsi" w:hAnsi="Linux Libertine O" w:cs="Linux Libertine 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C4331D"/>
    <w:multiLevelType w:val="hybridMultilevel"/>
    <w:tmpl w:val="FCD07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2E0DD92">
      <w:numFmt w:val="bullet"/>
      <w:lvlText w:val="-"/>
      <w:lvlJc w:val="left"/>
      <w:pPr>
        <w:ind w:left="2160" w:hanging="360"/>
      </w:pPr>
      <w:rPr>
        <w:rFonts w:ascii="Linux Libertine O" w:eastAsiaTheme="minorHAnsi" w:hAnsi="Linux Libertine O" w:cs="Linux Libertine O"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30CB7"/>
    <w:multiLevelType w:val="hybridMultilevel"/>
    <w:tmpl w:val="9E6067B6"/>
    <w:name w:val="Bib_entry_numbering"/>
    <w:lvl w:ilvl="0" w:tplc="FFFFFFFF">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 w15:restartNumberingAfterBreak="0">
    <w:nsid w:val="648932C8"/>
    <w:multiLevelType w:val="hybridMultilevel"/>
    <w:tmpl w:val="D9C05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5917911">
    <w:abstractNumId w:val="3"/>
  </w:num>
  <w:num w:numId="2" w16cid:durableId="1579901030">
    <w:abstractNumId w:val="6"/>
  </w:num>
  <w:num w:numId="3" w16cid:durableId="1142696384">
    <w:abstractNumId w:val="2"/>
  </w:num>
  <w:num w:numId="4" w16cid:durableId="1508980694">
    <w:abstractNumId w:val="5"/>
  </w:num>
  <w:num w:numId="5" w16cid:durableId="1078861581">
    <w:abstractNumId w:val="7"/>
  </w:num>
  <w:num w:numId="6" w16cid:durableId="28722603">
    <w:abstractNumId w:val="4"/>
  </w:num>
  <w:num w:numId="7" w16cid:durableId="623386538">
    <w:abstractNumId w:val="1"/>
  </w:num>
  <w:num w:numId="8" w16cid:durableId="900407280">
    <w:abstractNumId w:val="2"/>
  </w:num>
  <w:num w:numId="9" w16cid:durableId="455757453">
    <w:abstractNumId w:val="2"/>
  </w:num>
  <w:num w:numId="10" w16cid:durableId="265963433">
    <w:abstractNumId w:val="2"/>
  </w:num>
  <w:num w:numId="11" w16cid:durableId="592981653">
    <w:abstractNumId w:val="0"/>
  </w:num>
  <w:num w:numId="12" w16cid:durableId="1417635407">
    <w:abstractNumId w:val="2"/>
  </w:num>
  <w:num w:numId="13" w16cid:durableId="330069145">
    <w:abstractNumId w:val="2"/>
  </w:num>
  <w:num w:numId="14" w16cid:durableId="211139139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ssoc Comp Mach Proc(ACM)&lt;/Style&gt;&lt;LeftDelim&gt;{&lt;/LeftDelim&gt;&lt;RightDelim&gt;}&lt;/RightDelim&gt;&lt;FontName&gt;Linux Libertine O&lt;/FontName&gt;&lt;FontSize&gt;9&lt;/FontSize&gt;&lt;ReflistTitle&gt;&lt;/ReflistTitle&gt;&lt;StartingRefnum&gt;1&lt;/StartingRefnum&gt;&lt;FirstLineIndent&gt;0&lt;/FirstLineIndent&gt;&lt;HangingIndent&gt;451&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wewwfdwro2dr2le2v21p99sxdrtprd2x5era&quot;&gt;SCC457&lt;record-ids&gt;&lt;item&gt;114&lt;/item&gt;&lt;item&gt;115&lt;/item&gt;&lt;item&gt;116&lt;/item&gt;&lt;item&gt;117&lt;/item&gt;&lt;item&gt;118&lt;/item&gt;&lt;item&gt;119&lt;/item&gt;&lt;item&gt;120&lt;/item&gt;&lt;item&gt;121&lt;/item&gt;&lt;item&gt;122&lt;/item&gt;&lt;item&gt;123&lt;/item&gt;&lt;item&gt;124&lt;/item&gt;&lt;/record-ids&gt;&lt;/item&gt;&lt;/Libraries&gt;"/>
    <w:docVar w:name="EN.UseJSCitationFormat" w:val="False"/>
  </w:docVars>
  <w:rsids>
    <w:rsidRoot w:val="005B434B"/>
    <w:rsid w:val="00000C28"/>
    <w:rsid w:val="00001103"/>
    <w:rsid w:val="000015E5"/>
    <w:rsid w:val="00001E78"/>
    <w:rsid w:val="00001E8D"/>
    <w:rsid w:val="00001EBB"/>
    <w:rsid w:val="000024F2"/>
    <w:rsid w:val="00002628"/>
    <w:rsid w:val="00003052"/>
    <w:rsid w:val="00003677"/>
    <w:rsid w:val="00003D90"/>
    <w:rsid w:val="00004153"/>
    <w:rsid w:val="000047FB"/>
    <w:rsid w:val="00004DF6"/>
    <w:rsid w:val="00006CCD"/>
    <w:rsid w:val="000076E4"/>
    <w:rsid w:val="00007756"/>
    <w:rsid w:val="000077FA"/>
    <w:rsid w:val="00007C97"/>
    <w:rsid w:val="00007C9C"/>
    <w:rsid w:val="00010330"/>
    <w:rsid w:val="000119FE"/>
    <w:rsid w:val="00011B9B"/>
    <w:rsid w:val="00012318"/>
    <w:rsid w:val="00012670"/>
    <w:rsid w:val="00012F86"/>
    <w:rsid w:val="0001338E"/>
    <w:rsid w:val="000136BE"/>
    <w:rsid w:val="000139CA"/>
    <w:rsid w:val="00013AA5"/>
    <w:rsid w:val="00014460"/>
    <w:rsid w:val="00014647"/>
    <w:rsid w:val="0001582A"/>
    <w:rsid w:val="00016225"/>
    <w:rsid w:val="00016CA0"/>
    <w:rsid w:val="0001747E"/>
    <w:rsid w:val="00017E5F"/>
    <w:rsid w:val="00017EE9"/>
    <w:rsid w:val="00020219"/>
    <w:rsid w:val="0002107C"/>
    <w:rsid w:val="0002116D"/>
    <w:rsid w:val="00021F62"/>
    <w:rsid w:val="000220F3"/>
    <w:rsid w:val="0002225F"/>
    <w:rsid w:val="0002292F"/>
    <w:rsid w:val="000230FD"/>
    <w:rsid w:val="000233A5"/>
    <w:rsid w:val="00023606"/>
    <w:rsid w:val="000240CE"/>
    <w:rsid w:val="000244EA"/>
    <w:rsid w:val="000246A9"/>
    <w:rsid w:val="00025553"/>
    <w:rsid w:val="000255C1"/>
    <w:rsid w:val="00025B19"/>
    <w:rsid w:val="00026E79"/>
    <w:rsid w:val="000274CF"/>
    <w:rsid w:val="000305E8"/>
    <w:rsid w:val="00030A64"/>
    <w:rsid w:val="00031255"/>
    <w:rsid w:val="0003166F"/>
    <w:rsid w:val="0003195B"/>
    <w:rsid w:val="00032DB5"/>
    <w:rsid w:val="00033213"/>
    <w:rsid w:val="00033E6A"/>
    <w:rsid w:val="00034D20"/>
    <w:rsid w:val="00034F68"/>
    <w:rsid w:val="000355D4"/>
    <w:rsid w:val="00035B48"/>
    <w:rsid w:val="00036EC5"/>
    <w:rsid w:val="00041443"/>
    <w:rsid w:val="00041D59"/>
    <w:rsid w:val="0004203F"/>
    <w:rsid w:val="00042749"/>
    <w:rsid w:val="00042ED8"/>
    <w:rsid w:val="00042F7E"/>
    <w:rsid w:val="0004349E"/>
    <w:rsid w:val="0004379F"/>
    <w:rsid w:val="00044416"/>
    <w:rsid w:val="000446C3"/>
    <w:rsid w:val="000449A5"/>
    <w:rsid w:val="000452BE"/>
    <w:rsid w:val="0004590A"/>
    <w:rsid w:val="00045923"/>
    <w:rsid w:val="0004680C"/>
    <w:rsid w:val="00046E5C"/>
    <w:rsid w:val="00047411"/>
    <w:rsid w:val="0004790D"/>
    <w:rsid w:val="00050391"/>
    <w:rsid w:val="0005081E"/>
    <w:rsid w:val="00051370"/>
    <w:rsid w:val="00051375"/>
    <w:rsid w:val="00051AD6"/>
    <w:rsid w:val="000521E6"/>
    <w:rsid w:val="0005245C"/>
    <w:rsid w:val="0005245D"/>
    <w:rsid w:val="00052DD2"/>
    <w:rsid w:val="00053038"/>
    <w:rsid w:val="00053209"/>
    <w:rsid w:val="0005398F"/>
    <w:rsid w:val="00053D26"/>
    <w:rsid w:val="00053DC3"/>
    <w:rsid w:val="00053F68"/>
    <w:rsid w:val="00054079"/>
    <w:rsid w:val="00054E0A"/>
    <w:rsid w:val="00055D04"/>
    <w:rsid w:val="00056047"/>
    <w:rsid w:val="000561DB"/>
    <w:rsid w:val="00056D48"/>
    <w:rsid w:val="00057886"/>
    <w:rsid w:val="000578A0"/>
    <w:rsid w:val="00057947"/>
    <w:rsid w:val="00057EB5"/>
    <w:rsid w:val="0006082A"/>
    <w:rsid w:val="00061F94"/>
    <w:rsid w:val="00062D9B"/>
    <w:rsid w:val="00063688"/>
    <w:rsid w:val="0006397D"/>
    <w:rsid w:val="00063DF9"/>
    <w:rsid w:val="00064060"/>
    <w:rsid w:val="00064709"/>
    <w:rsid w:val="0006494A"/>
    <w:rsid w:val="00064B65"/>
    <w:rsid w:val="00064CFF"/>
    <w:rsid w:val="000650D8"/>
    <w:rsid w:val="000669B3"/>
    <w:rsid w:val="00066A04"/>
    <w:rsid w:val="00066F82"/>
    <w:rsid w:val="00067303"/>
    <w:rsid w:val="00067556"/>
    <w:rsid w:val="0006786D"/>
    <w:rsid w:val="0006793B"/>
    <w:rsid w:val="00067D71"/>
    <w:rsid w:val="00071644"/>
    <w:rsid w:val="00072451"/>
    <w:rsid w:val="0007272B"/>
    <w:rsid w:val="00073030"/>
    <w:rsid w:val="000731C6"/>
    <w:rsid w:val="00073950"/>
    <w:rsid w:val="00073A19"/>
    <w:rsid w:val="00073A67"/>
    <w:rsid w:val="0007467B"/>
    <w:rsid w:val="00074A8D"/>
    <w:rsid w:val="000756DA"/>
    <w:rsid w:val="00075B56"/>
    <w:rsid w:val="000764D8"/>
    <w:rsid w:val="00076E8E"/>
    <w:rsid w:val="000776F5"/>
    <w:rsid w:val="00077ACA"/>
    <w:rsid w:val="00077BA1"/>
    <w:rsid w:val="00077F4D"/>
    <w:rsid w:val="000806CB"/>
    <w:rsid w:val="00080C59"/>
    <w:rsid w:val="00080CE4"/>
    <w:rsid w:val="00081108"/>
    <w:rsid w:val="000813DF"/>
    <w:rsid w:val="0008194E"/>
    <w:rsid w:val="00082029"/>
    <w:rsid w:val="00082579"/>
    <w:rsid w:val="0008391F"/>
    <w:rsid w:val="00083C80"/>
    <w:rsid w:val="00083F9B"/>
    <w:rsid w:val="00084526"/>
    <w:rsid w:val="00084730"/>
    <w:rsid w:val="0008490D"/>
    <w:rsid w:val="00086CD3"/>
    <w:rsid w:val="000873BD"/>
    <w:rsid w:val="000876C2"/>
    <w:rsid w:val="0009016E"/>
    <w:rsid w:val="00090812"/>
    <w:rsid w:val="00090A9B"/>
    <w:rsid w:val="00091F73"/>
    <w:rsid w:val="0009314B"/>
    <w:rsid w:val="00093506"/>
    <w:rsid w:val="000936BA"/>
    <w:rsid w:val="00093D73"/>
    <w:rsid w:val="000942FB"/>
    <w:rsid w:val="00094566"/>
    <w:rsid w:val="0009457D"/>
    <w:rsid w:val="00094BB6"/>
    <w:rsid w:val="00095617"/>
    <w:rsid w:val="0009566C"/>
    <w:rsid w:val="00096630"/>
    <w:rsid w:val="00096DFF"/>
    <w:rsid w:val="00097069"/>
    <w:rsid w:val="00097714"/>
    <w:rsid w:val="000A02B0"/>
    <w:rsid w:val="000A09A7"/>
    <w:rsid w:val="000A09E7"/>
    <w:rsid w:val="000A122B"/>
    <w:rsid w:val="000A1252"/>
    <w:rsid w:val="000A1677"/>
    <w:rsid w:val="000A1D86"/>
    <w:rsid w:val="000A213E"/>
    <w:rsid w:val="000A2175"/>
    <w:rsid w:val="000A21B2"/>
    <w:rsid w:val="000A2251"/>
    <w:rsid w:val="000A2BCC"/>
    <w:rsid w:val="000A4D45"/>
    <w:rsid w:val="000A703D"/>
    <w:rsid w:val="000B011D"/>
    <w:rsid w:val="000B0AE7"/>
    <w:rsid w:val="000B1264"/>
    <w:rsid w:val="000B149D"/>
    <w:rsid w:val="000B19D0"/>
    <w:rsid w:val="000B47E8"/>
    <w:rsid w:val="000B4C2A"/>
    <w:rsid w:val="000B4D05"/>
    <w:rsid w:val="000B578F"/>
    <w:rsid w:val="000C04E1"/>
    <w:rsid w:val="000C16F6"/>
    <w:rsid w:val="000C3F42"/>
    <w:rsid w:val="000C4040"/>
    <w:rsid w:val="000C488C"/>
    <w:rsid w:val="000C4F35"/>
    <w:rsid w:val="000C5B55"/>
    <w:rsid w:val="000C6EB2"/>
    <w:rsid w:val="000C7468"/>
    <w:rsid w:val="000C76EA"/>
    <w:rsid w:val="000D02BE"/>
    <w:rsid w:val="000D0461"/>
    <w:rsid w:val="000D088E"/>
    <w:rsid w:val="000D0FEF"/>
    <w:rsid w:val="000D19C0"/>
    <w:rsid w:val="000D1E35"/>
    <w:rsid w:val="000D1FA6"/>
    <w:rsid w:val="000D2C67"/>
    <w:rsid w:val="000D3C73"/>
    <w:rsid w:val="000D3DF1"/>
    <w:rsid w:val="000D485F"/>
    <w:rsid w:val="000D597A"/>
    <w:rsid w:val="000D5FC1"/>
    <w:rsid w:val="000D6541"/>
    <w:rsid w:val="000D6FD8"/>
    <w:rsid w:val="000E20A7"/>
    <w:rsid w:val="000E253C"/>
    <w:rsid w:val="000E2687"/>
    <w:rsid w:val="000E3285"/>
    <w:rsid w:val="000E3F27"/>
    <w:rsid w:val="000E4782"/>
    <w:rsid w:val="000E5077"/>
    <w:rsid w:val="000E50D2"/>
    <w:rsid w:val="000E513F"/>
    <w:rsid w:val="000E575A"/>
    <w:rsid w:val="000E59E9"/>
    <w:rsid w:val="000E6673"/>
    <w:rsid w:val="000E74F2"/>
    <w:rsid w:val="000E7F89"/>
    <w:rsid w:val="000F0B8F"/>
    <w:rsid w:val="000F0FE2"/>
    <w:rsid w:val="000F148A"/>
    <w:rsid w:val="000F1683"/>
    <w:rsid w:val="000F1691"/>
    <w:rsid w:val="000F1737"/>
    <w:rsid w:val="000F1B04"/>
    <w:rsid w:val="000F1C0A"/>
    <w:rsid w:val="000F1F3D"/>
    <w:rsid w:val="000F2026"/>
    <w:rsid w:val="000F2483"/>
    <w:rsid w:val="000F2E97"/>
    <w:rsid w:val="000F36BE"/>
    <w:rsid w:val="000F37CE"/>
    <w:rsid w:val="000F38C6"/>
    <w:rsid w:val="000F3A7F"/>
    <w:rsid w:val="000F3DBF"/>
    <w:rsid w:val="000F4722"/>
    <w:rsid w:val="000F4CBF"/>
    <w:rsid w:val="000F4E3C"/>
    <w:rsid w:val="000F5170"/>
    <w:rsid w:val="000F648F"/>
    <w:rsid w:val="000F6631"/>
    <w:rsid w:val="000F7199"/>
    <w:rsid w:val="00100196"/>
    <w:rsid w:val="001002AE"/>
    <w:rsid w:val="00100321"/>
    <w:rsid w:val="001003D2"/>
    <w:rsid w:val="001004A7"/>
    <w:rsid w:val="001015B8"/>
    <w:rsid w:val="001017A0"/>
    <w:rsid w:val="00102086"/>
    <w:rsid w:val="00102169"/>
    <w:rsid w:val="0010234C"/>
    <w:rsid w:val="001036D7"/>
    <w:rsid w:val="00103C4C"/>
    <w:rsid w:val="00103ED1"/>
    <w:rsid w:val="001040D1"/>
    <w:rsid w:val="001040D4"/>
    <w:rsid w:val="001048CB"/>
    <w:rsid w:val="00105556"/>
    <w:rsid w:val="00105B5C"/>
    <w:rsid w:val="00105ED6"/>
    <w:rsid w:val="00106A16"/>
    <w:rsid w:val="00106A42"/>
    <w:rsid w:val="00106E42"/>
    <w:rsid w:val="001079E9"/>
    <w:rsid w:val="00107CD3"/>
    <w:rsid w:val="00110126"/>
    <w:rsid w:val="00110771"/>
    <w:rsid w:val="00110FC2"/>
    <w:rsid w:val="001120BE"/>
    <w:rsid w:val="00112165"/>
    <w:rsid w:val="00113F87"/>
    <w:rsid w:val="001142BA"/>
    <w:rsid w:val="00114785"/>
    <w:rsid w:val="00114C4A"/>
    <w:rsid w:val="00114FB1"/>
    <w:rsid w:val="00115A7C"/>
    <w:rsid w:val="00116439"/>
    <w:rsid w:val="00116967"/>
    <w:rsid w:val="00116DBC"/>
    <w:rsid w:val="001173F6"/>
    <w:rsid w:val="00117FE2"/>
    <w:rsid w:val="0012028F"/>
    <w:rsid w:val="00120BC6"/>
    <w:rsid w:val="00120C68"/>
    <w:rsid w:val="0012117D"/>
    <w:rsid w:val="00121315"/>
    <w:rsid w:val="00121521"/>
    <w:rsid w:val="0012159D"/>
    <w:rsid w:val="00121732"/>
    <w:rsid w:val="00121EB6"/>
    <w:rsid w:val="00123671"/>
    <w:rsid w:val="001236F2"/>
    <w:rsid w:val="00123742"/>
    <w:rsid w:val="00123D0E"/>
    <w:rsid w:val="001250F4"/>
    <w:rsid w:val="00125245"/>
    <w:rsid w:val="001256D7"/>
    <w:rsid w:val="00125EEA"/>
    <w:rsid w:val="00126A3B"/>
    <w:rsid w:val="001278EF"/>
    <w:rsid w:val="0013071B"/>
    <w:rsid w:val="00130F6D"/>
    <w:rsid w:val="0013212B"/>
    <w:rsid w:val="001323C1"/>
    <w:rsid w:val="00132459"/>
    <w:rsid w:val="001325C5"/>
    <w:rsid w:val="00133499"/>
    <w:rsid w:val="00133610"/>
    <w:rsid w:val="001338B7"/>
    <w:rsid w:val="00133B4A"/>
    <w:rsid w:val="00134DA5"/>
    <w:rsid w:val="001354E6"/>
    <w:rsid w:val="001358C3"/>
    <w:rsid w:val="00136503"/>
    <w:rsid w:val="001370F3"/>
    <w:rsid w:val="001371E3"/>
    <w:rsid w:val="00137583"/>
    <w:rsid w:val="001377F5"/>
    <w:rsid w:val="00140D48"/>
    <w:rsid w:val="00140FCC"/>
    <w:rsid w:val="001420D9"/>
    <w:rsid w:val="0014217C"/>
    <w:rsid w:val="00142B73"/>
    <w:rsid w:val="00142CD2"/>
    <w:rsid w:val="00144307"/>
    <w:rsid w:val="00144B22"/>
    <w:rsid w:val="00145530"/>
    <w:rsid w:val="00145ABF"/>
    <w:rsid w:val="001460E6"/>
    <w:rsid w:val="00146345"/>
    <w:rsid w:val="0014647A"/>
    <w:rsid w:val="00146AC0"/>
    <w:rsid w:val="00146ACC"/>
    <w:rsid w:val="00147D9F"/>
    <w:rsid w:val="00147F32"/>
    <w:rsid w:val="00150E6F"/>
    <w:rsid w:val="00151A75"/>
    <w:rsid w:val="00151ACD"/>
    <w:rsid w:val="001529E0"/>
    <w:rsid w:val="00152DD8"/>
    <w:rsid w:val="00152F6A"/>
    <w:rsid w:val="0015316B"/>
    <w:rsid w:val="00153678"/>
    <w:rsid w:val="00153E6C"/>
    <w:rsid w:val="00154EB5"/>
    <w:rsid w:val="00155266"/>
    <w:rsid w:val="00155CB7"/>
    <w:rsid w:val="00156B5D"/>
    <w:rsid w:val="00157216"/>
    <w:rsid w:val="001575D9"/>
    <w:rsid w:val="0015790F"/>
    <w:rsid w:val="00160309"/>
    <w:rsid w:val="00160BE7"/>
    <w:rsid w:val="001613F4"/>
    <w:rsid w:val="00161E82"/>
    <w:rsid w:val="001628D3"/>
    <w:rsid w:val="00162DEC"/>
    <w:rsid w:val="00162F94"/>
    <w:rsid w:val="00163774"/>
    <w:rsid w:val="00163885"/>
    <w:rsid w:val="00163CBB"/>
    <w:rsid w:val="001643AE"/>
    <w:rsid w:val="0016535C"/>
    <w:rsid w:val="00165CEF"/>
    <w:rsid w:val="00166124"/>
    <w:rsid w:val="00166F73"/>
    <w:rsid w:val="00167941"/>
    <w:rsid w:val="00167968"/>
    <w:rsid w:val="00167CDA"/>
    <w:rsid w:val="00170574"/>
    <w:rsid w:val="001719CA"/>
    <w:rsid w:val="0017222B"/>
    <w:rsid w:val="00172B3F"/>
    <w:rsid w:val="0017322C"/>
    <w:rsid w:val="00173362"/>
    <w:rsid w:val="00174DFA"/>
    <w:rsid w:val="001750DA"/>
    <w:rsid w:val="001754DD"/>
    <w:rsid w:val="001762BB"/>
    <w:rsid w:val="001772EA"/>
    <w:rsid w:val="00177455"/>
    <w:rsid w:val="001776E0"/>
    <w:rsid w:val="00181097"/>
    <w:rsid w:val="001811D1"/>
    <w:rsid w:val="0018162C"/>
    <w:rsid w:val="0018235A"/>
    <w:rsid w:val="00182BA4"/>
    <w:rsid w:val="00182C1C"/>
    <w:rsid w:val="001834A7"/>
    <w:rsid w:val="001845DF"/>
    <w:rsid w:val="001855DC"/>
    <w:rsid w:val="0018597C"/>
    <w:rsid w:val="00186199"/>
    <w:rsid w:val="001862EC"/>
    <w:rsid w:val="001863B3"/>
    <w:rsid w:val="001866B1"/>
    <w:rsid w:val="001869BD"/>
    <w:rsid w:val="0019235D"/>
    <w:rsid w:val="001930B2"/>
    <w:rsid w:val="00194168"/>
    <w:rsid w:val="0019426C"/>
    <w:rsid w:val="00194524"/>
    <w:rsid w:val="00194E2A"/>
    <w:rsid w:val="0019520A"/>
    <w:rsid w:val="0019521D"/>
    <w:rsid w:val="00195282"/>
    <w:rsid w:val="0019600B"/>
    <w:rsid w:val="00197841"/>
    <w:rsid w:val="0019784C"/>
    <w:rsid w:val="001A0EF8"/>
    <w:rsid w:val="001A205A"/>
    <w:rsid w:val="001A3565"/>
    <w:rsid w:val="001A3719"/>
    <w:rsid w:val="001A4783"/>
    <w:rsid w:val="001A558D"/>
    <w:rsid w:val="001A57F0"/>
    <w:rsid w:val="001A5EEB"/>
    <w:rsid w:val="001A5F71"/>
    <w:rsid w:val="001A700F"/>
    <w:rsid w:val="001A70FC"/>
    <w:rsid w:val="001A79DC"/>
    <w:rsid w:val="001B03F6"/>
    <w:rsid w:val="001B077E"/>
    <w:rsid w:val="001B096C"/>
    <w:rsid w:val="001B22C1"/>
    <w:rsid w:val="001B2443"/>
    <w:rsid w:val="001B24CF"/>
    <w:rsid w:val="001B270D"/>
    <w:rsid w:val="001B30A1"/>
    <w:rsid w:val="001B3D03"/>
    <w:rsid w:val="001B4C2A"/>
    <w:rsid w:val="001B58BD"/>
    <w:rsid w:val="001B5943"/>
    <w:rsid w:val="001B5B21"/>
    <w:rsid w:val="001B5FDD"/>
    <w:rsid w:val="001B6335"/>
    <w:rsid w:val="001B633D"/>
    <w:rsid w:val="001B65BB"/>
    <w:rsid w:val="001B6862"/>
    <w:rsid w:val="001B6A8E"/>
    <w:rsid w:val="001B7476"/>
    <w:rsid w:val="001C0268"/>
    <w:rsid w:val="001C1D41"/>
    <w:rsid w:val="001C2247"/>
    <w:rsid w:val="001C273E"/>
    <w:rsid w:val="001C3440"/>
    <w:rsid w:val="001C447D"/>
    <w:rsid w:val="001C4853"/>
    <w:rsid w:val="001C4DAF"/>
    <w:rsid w:val="001C4F6D"/>
    <w:rsid w:val="001C543B"/>
    <w:rsid w:val="001C59D3"/>
    <w:rsid w:val="001C63BC"/>
    <w:rsid w:val="001C6676"/>
    <w:rsid w:val="001C6FC6"/>
    <w:rsid w:val="001C710B"/>
    <w:rsid w:val="001C7781"/>
    <w:rsid w:val="001C7B78"/>
    <w:rsid w:val="001C7D90"/>
    <w:rsid w:val="001C7F11"/>
    <w:rsid w:val="001D004E"/>
    <w:rsid w:val="001D17A7"/>
    <w:rsid w:val="001D17E7"/>
    <w:rsid w:val="001D1FA4"/>
    <w:rsid w:val="001D21AE"/>
    <w:rsid w:val="001D28BD"/>
    <w:rsid w:val="001D31CB"/>
    <w:rsid w:val="001D3576"/>
    <w:rsid w:val="001D3798"/>
    <w:rsid w:val="001D3CDD"/>
    <w:rsid w:val="001D3D38"/>
    <w:rsid w:val="001D5766"/>
    <w:rsid w:val="001D5A27"/>
    <w:rsid w:val="001D5FBA"/>
    <w:rsid w:val="001D6891"/>
    <w:rsid w:val="001D6892"/>
    <w:rsid w:val="001D6FA5"/>
    <w:rsid w:val="001D7FDF"/>
    <w:rsid w:val="001E0034"/>
    <w:rsid w:val="001E03D6"/>
    <w:rsid w:val="001E139F"/>
    <w:rsid w:val="001E142F"/>
    <w:rsid w:val="001E1514"/>
    <w:rsid w:val="001E16CF"/>
    <w:rsid w:val="001E21FE"/>
    <w:rsid w:val="001E3162"/>
    <w:rsid w:val="001E32C4"/>
    <w:rsid w:val="001E3AD2"/>
    <w:rsid w:val="001E3E9C"/>
    <w:rsid w:val="001E4095"/>
    <w:rsid w:val="001E4568"/>
    <w:rsid w:val="001E5968"/>
    <w:rsid w:val="001E5ADC"/>
    <w:rsid w:val="001E5FFD"/>
    <w:rsid w:val="001E6229"/>
    <w:rsid w:val="001E63E9"/>
    <w:rsid w:val="001E6C25"/>
    <w:rsid w:val="001E6DEB"/>
    <w:rsid w:val="001E79D0"/>
    <w:rsid w:val="001F010C"/>
    <w:rsid w:val="001F0624"/>
    <w:rsid w:val="001F0B8C"/>
    <w:rsid w:val="001F0CD2"/>
    <w:rsid w:val="001F1437"/>
    <w:rsid w:val="001F1A3D"/>
    <w:rsid w:val="001F1CFE"/>
    <w:rsid w:val="001F2D3E"/>
    <w:rsid w:val="001F2D8E"/>
    <w:rsid w:val="001F321E"/>
    <w:rsid w:val="001F3E92"/>
    <w:rsid w:val="001F3F1F"/>
    <w:rsid w:val="001F512A"/>
    <w:rsid w:val="001F5D7B"/>
    <w:rsid w:val="001F6834"/>
    <w:rsid w:val="001F6A62"/>
    <w:rsid w:val="002004C4"/>
    <w:rsid w:val="00200F57"/>
    <w:rsid w:val="00201538"/>
    <w:rsid w:val="00201853"/>
    <w:rsid w:val="00201BBD"/>
    <w:rsid w:val="00201C57"/>
    <w:rsid w:val="00202194"/>
    <w:rsid w:val="002025CC"/>
    <w:rsid w:val="0020267B"/>
    <w:rsid w:val="00202813"/>
    <w:rsid w:val="00202BE1"/>
    <w:rsid w:val="00202BFC"/>
    <w:rsid w:val="00202E1F"/>
    <w:rsid w:val="00202F61"/>
    <w:rsid w:val="002033AA"/>
    <w:rsid w:val="002043D0"/>
    <w:rsid w:val="00204593"/>
    <w:rsid w:val="00204953"/>
    <w:rsid w:val="00204B32"/>
    <w:rsid w:val="00204E32"/>
    <w:rsid w:val="00205641"/>
    <w:rsid w:val="00205B58"/>
    <w:rsid w:val="00206FB3"/>
    <w:rsid w:val="00206FC5"/>
    <w:rsid w:val="00210178"/>
    <w:rsid w:val="00211289"/>
    <w:rsid w:val="00211574"/>
    <w:rsid w:val="00211B3A"/>
    <w:rsid w:val="00211FFB"/>
    <w:rsid w:val="002123BA"/>
    <w:rsid w:val="00212AA5"/>
    <w:rsid w:val="00213726"/>
    <w:rsid w:val="002137C4"/>
    <w:rsid w:val="00213F13"/>
    <w:rsid w:val="0021415E"/>
    <w:rsid w:val="00215450"/>
    <w:rsid w:val="002157C4"/>
    <w:rsid w:val="002158E9"/>
    <w:rsid w:val="0021593F"/>
    <w:rsid w:val="00215A2F"/>
    <w:rsid w:val="00215FA0"/>
    <w:rsid w:val="00220345"/>
    <w:rsid w:val="002209BA"/>
    <w:rsid w:val="00220EBB"/>
    <w:rsid w:val="0022111E"/>
    <w:rsid w:val="0022149F"/>
    <w:rsid w:val="002217FA"/>
    <w:rsid w:val="00221D07"/>
    <w:rsid w:val="002222B8"/>
    <w:rsid w:val="00222317"/>
    <w:rsid w:val="002224A2"/>
    <w:rsid w:val="00222808"/>
    <w:rsid w:val="00222A09"/>
    <w:rsid w:val="00222AA1"/>
    <w:rsid w:val="00222AF7"/>
    <w:rsid w:val="00222C9B"/>
    <w:rsid w:val="00223A93"/>
    <w:rsid w:val="0022479C"/>
    <w:rsid w:val="00225176"/>
    <w:rsid w:val="00225726"/>
    <w:rsid w:val="00225900"/>
    <w:rsid w:val="00226397"/>
    <w:rsid w:val="0022652A"/>
    <w:rsid w:val="00226675"/>
    <w:rsid w:val="00226848"/>
    <w:rsid w:val="00227216"/>
    <w:rsid w:val="00230269"/>
    <w:rsid w:val="0023048B"/>
    <w:rsid w:val="00230E64"/>
    <w:rsid w:val="00231002"/>
    <w:rsid w:val="002312EB"/>
    <w:rsid w:val="00231DBC"/>
    <w:rsid w:val="00232447"/>
    <w:rsid w:val="0023298D"/>
    <w:rsid w:val="002329CA"/>
    <w:rsid w:val="00232F6C"/>
    <w:rsid w:val="0023338C"/>
    <w:rsid w:val="0023376A"/>
    <w:rsid w:val="00233D0D"/>
    <w:rsid w:val="00233DC4"/>
    <w:rsid w:val="00233E4C"/>
    <w:rsid w:val="00234029"/>
    <w:rsid w:val="002342F4"/>
    <w:rsid w:val="002353E3"/>
    <w:rsid w:val="00235C51"/>
    <w:rsid w:val="002361DE"/>
    <w:rsid w:val="00236DC9"/>
    <w:rsid w:val="00237251"/>
    <w:rsid w:val="002372BA"/>
    <w:rsid w:val="002374B2"/>
    <w:rsid w:val="00237773"/>
    <w:rsid w:val="0024082D"/>
    <w:rsid w:val="00241058"/>
    <w:rsid w:val="0024177F"/>
    <w:rsid w:val="0024400D"/>
    <w:rsid w:val="0024415C"/>
    <w:rsid w:val="00244442"/>
    <w:rsid w:val="00244E53"/>
    <w:rsid w:val="00245C74"/>
    <w:rsid w:val="00246151"/>
    <w:rsid w:val="0024653C"/>
    <w:rsid w:val="0024684E"/>
    <w:rsid w:val="00246C7C"/>
    <w:rsid w:val="0024723F"/>
    <w:rsid w:val="00247406"/>
    <w:rsid w:val="00250C94"/>
    <w:rsid w:val="0025137C"/>
    <w:rsid w:val="00252073"/>
    <w:rsid w:val="00252CA0"/>
    <w:rsid w:val="00253A26"/>
    <w:rsid w:val="002543D0"/>
    <w:rsid w:val="00254A9D"/>
    <w:rsid w:val="0025503D"/>
    <w:rsid w:val="002552C3"/>
    <w:rsid w:val="00255C51"/>
    <w:rsid w:val="00256288"/>
    <w:rsid w:val="002567E2"/>
    <w:rsid w:val="002567FF"/>
    <w:rsid w:val="0025755B"/>
    <w:rsid w:val="0025782D"/>
    <w:rsid w:val="002601C2"/>
    <w:rsid w:val="00260EEB"/>
    <w:rsid w:val="00261DFB"/>
    <w:rsid w:val="0026205D"/>
    <w:rsid w:val="00262BC2"/>
    <w:rsid w:val="00263179"/>
    <w:rsid w:val="002637CB"/>
    <w:rsid w:val="00263A63"/>
    <w:rsid w:val="00263CB1"/>
    <w:rsid w:val="00263D47"/>
    <w:rsid w:val="00264127"/>
    <w:rsid w:val="00264EC5"/>
    <w:rsid w:val="00264EFB"/>
    <w:rsid w:val="00265B3F"/>
    <w:rsid w:val="00265C53"/>
    <w:rsid w:val="00265C5A"/>
    <w:rsid w:val="0026671E"/>
    <w:rsid w:val="002708E4"/>
    <w:rsid w:val="00270C56"/>
    <w:rsid w:val="00271247"/>
    <w:rsid w:val="002718AF"/>
    <w:rsid w:val="00271951"/>
    <w:rsid w:val="00272ABB"/>
    <w:rsid w:val="002738D1"/>
    <w:rsid w:val="0027455E"/>
    <w:rsid w:val="00274AAD"/>
    <w:rsid w:val="00276E3C"/>
    <w:rsid w:val="00276EDD"/>
    <w:rsid w:val="00277199"/>
    <w:rsid w:val="0027734D"/>
    <w:rsid w:val="0027741D"/>
    <w:rsid w:val="00277674"/>
    <w:rsid w:val="00277C30"/>
    <w:rsid w:val="002803A1"/>
    <w:rsid w:val="00280A4F"/>
    <w:rsid w:val="002812BE"/>
    <w:rsid w:val="00281CEF"/>
    <w:rsid w:val="0028248C"/>
    <w:rsid w:val="00282978"/>
    <w:rsid w:val="00282A38"/>
    <w:rsid w:val="00282E0E"/>
    <w:rsid w:val="0028408A"/>
    <w:rsid w:val="00284727"/>
    <w:rsid w:val="00285062"/>
    <w:rsid w:val="0028579F"/>
    <w:rsid w:val="0028582A"/>
    <w:rsid w:val="00286676"/>
    <w:rsid w:val="00287232"/>
    <w:rsid w:val="002872F6"/>
    <w:rsid w:val="00287385"/>
    <w:rsid w:val="002874FF"/>
    <w:rsid w:val="00287536"/>
    <w:rsid w:val="00287725"/>
    <w:rsid w:val="0028775B"/>
    <w:rsid w:val="00287A44"/>
    <w:rsid w:val="002904BB"/>
    <w:rsid w:val="0029158F"/>
    <w:rsid w:val="00292C1F"/>
    <w:rsid w:val="00292E26"/>
    <w:rsid w:val="0029432B"/>
    <w:rsid w:val="00294765"/>
    <w:rsid w:val="00294769"/>
    <w:rsid w:val="00294C42"/>
    <w:rsid w:val="0029511D"/>
    <w:rsid w:val="00295D64"/>
    <w:rsid w:val="00296257"/>
    <w:rsid w:val="002966A4"/>
    <w:rsid w:val="00296C00"/>
    <w:rsid w:val="00297283"/>
    <w:rsid w:val="00297981"/>
    <w:rsid w:val="002A012C"/>
    <w:rsid w:val="002A0684"/>
    <w:rsid w:val="002A0946"/>
    <w:rsid w:val="002A1489"/>
    <w:rsid w:val="002A1871"/>
    <w:rsid w:val="002A1B50"/>
    <w:rsid w:val="002A2780"/>
    <w:rsid w:val="002A2D92"/>
    <w:rsid w:val="002A3167"/>
    <w:rsid w:val="002A39BF"/>
    <w:rsid w:val="002A39F3"/>
    <w:rsid w:val="002A46A1"/>
    <w:rsid w:val="002A5585"/>
    <w:rsid w:val="002A588E"/>
    <w:rsid w:val="002A5EFC"/>
    <w:rsid w:val="002A665B"/>
    <w:rsid w:val="002A6F74"/>
    <w:rsid w:val="002A7CBF"/>
    <w:rsid w:val="002A7D2D"/>
    <w:rsid w:val="002B03A3"/>
    <w:rsid w:val="002B04B5"/>
    <w:rsid w:val="002B10E9"/>
    <w:rsid w:val="002B1BCB"/>
    <w:rsid w:val="002B1D58"/>
    <w:rsid w:val="002B2B44"/>
    <w:rsid w:val="002B2DA4"/>
    <w:rsid w:val="002B3A09"/>
    <w:rsid w:val="002B3F94"/>
    <w:rsid w:val="002B4C6B"/>
    <w:rsid w:val="002B5AE1"/>
    <w:rsid w:val="002B63A7"/>
    <w:rsid w:val="002B6A48"/>
    <w:rsid w:val="002B6CF6"/>
    <w:rsid w:val="002B7419"/>
    <w:rsid w:val="002C0DFA"/>
    <w:rsid w:val="002C0FD2"/>
    <w:rsid w:val="002C1330"/>
    <w:rsid w:val="002C1567"/>
    <w:rsid w:val="002C1585"/>
    <w:rsid w:val="002C1820"/>
    <w:rsid w:val="002C1EEB"/>
    <w:rsid w:val="002C2EEA"/>
    <w:rsid w:val="002C2F8E"/>
    <w:rsid w:val="002C3070"/>
    <w:rsid w:val="002C30FB"/>
    <w:rsid w:val="002C3202"/>
    <w:rsid w:val="002C37CC"/>
    <w:rsid w:val="002C4CD0"/>
    <w:rsid w:val="002C5610"/>
    <w:rsid w:val="002C5B2B"/>
    <w:rsid w:val="002C5E36"/>
    <w:rsid w:val="002C63FF"/>
    <w:rsid w:val="002C6A80"/>
    <w:rsid w:val="002C7003"/>
    <w:rsid w:val="002C7848"/>
    <w:rsid w:val="002D0539"/>
    <w:rsid w:val="002D15E7"/>
    <w:rsid w:val="002D19FD"/>
    <w:rsid w:val="002D218D"/>
    <w:rsid w:val="002D3772"/>
    <w:rsid w:val="002D4315"/>
    <w:rsid w:val="002D443B"/>
    <w:rsid w:val="002D453E"/>
    <w:rsid w:val="002D5124"/>
    <w:rsid w:val="002D52B1"/>
    <w:rsid w:val="002D52E4"/>
    <w:rsid w:val="002D55C6"/>
    <w:rsid w:val="002D5AF9"/>
    <w:rsid w:val="002D5D32"/>
    <w:rsid w:val="002D5F2E"/>
    <w:rsid w:val="002D6817"/>
    <w:rsid w:val="002D6AFA"/>
    <w:rsid w:val="002D6B7A"/>
    <w:rsid w:val="002D7B9F"/>
    <w:rsid w:val="002E0CFA"/>
    <w:rsid w:val="002E204E"/>
    <w:rsid w:val="002E225F"/>
    <w:rsid w:val="002E290C"/>
    <w:rsid w:val="002E2DA8"/>
    <w:rsid w:val="002E379B"/>
    <w:rsid w:val="002E49F3"/>
    <w:rsid w:val="002E4C8F"/>
    <w:rsid w:val="002E5270"/>
    <w:rsid w:val="002E5A1A"/>
    <w:rsid w:val="002E5A7A"/>
    <w:rsid w:val="002E5D05"/>
    <w:rsid w:val="002E5D32"/>
    <w:rsid w:val="002E622F"/>
    <w:rsid w:val="002E6B82"/>
    <w:rsid w:val="002E7084"/>
    <w:rsid w:val="002F0218"/>
    <w:rsid w:val="002F02AC"/>
    <w:rsid w:val="002F0AB0"/>
    <w:rsid w:val="002F1DD9"/>
    <w:rsid w:val="002F26A2"/>
    <w:rsid w:val="002F30E6"/>
    <w:rsid w:val="002F3D98"/>
    <w:rsid w:val="002F403A"/>
    <w:rsid w:val="002F42F3"/>
    <w:rsid w:val="002F521C"/>
    <w:rsid w:val="002F58C9"/>
    <w:rsid w:val="002F5B40"/>
    <w:rsid w:val="002F5DA1"/>
    <w:rsid w:val="002F5F26"/>
    <w:rsid w:val="002F5F7C"/>
    <w:rsid w:val="002F6225"/>
    <w:rsid w:val="002F663D"/>
    <w:rsid w:val="002F6E4F"/>
    <w:rsid w:val="002F717E"/>
    <w:rsid w:val="002F79F8"/>
    <w:rsid w:val="002F7DA5"/>
    <w:rsid w:val="00300F7B"/>
    <w:rsid w:val="00302DF9"/>
    <w:rsid w:val="0030325E"/>
    <w:rsid w:val="0030392B"/>
    <w:rsid w:val="00303A35"/>
    <w:rsid w:val="00304073"/>
    <w:rsid w:val="003047E9"/>
    <w:rsid w:val="00304C68"/>
    <w:rsid w:val="00304CDF"/>
    <w:rsid w:val="00304EB1"/>
    <w:rsid w:val="0030506A"/>
    <w:rsid w:val="00305304"/>
    <w:rsid w:val="003062E3"/>
    <w:rsid w:val="00306A31"/>
    <w:rsid w:val="00306B1A"/>
    <w:rsid w:val="003101E6"/>
    <w:rsid w:val="00312135"/>
    <w:rsid w:val="0031340D"/>
    <w:rsid w:val="0031373B"/>
    <w:rsid w:val="003145F2"/>
    <w:rsid w:val="00314887"/>
    <w:rsid w:val="00314C91"/>
    <w:rsid w:val="00315613"/>
    <w:rsid w:val="00315AF8"/>
    <w:rsid w:val="0031650F"/>
    <w:rsid w:val="003168E2"/>
    <w:rsid w:val="003168EE"/>
    <w:rsid w:val="00316AD3"/>
    <w:rsid w:val="003170DA"/>
    <w:rsid w:val="00317AD0"/>
    <w:rsid w:val="00320568"/>
    <w:rsid w:val="00320585"/>
    <w:rsid w:val="0032159C"/>
    <w:rsid w:val="00321E5F"/>
    <w:rsid w:val="00322856"/>
    <w:rsid w:val="00322CFE"/>
    <w:rsid w:val="00322E71"/>
    <w:rsid w:val="003235B3"/>
    <w:rsid w:val="00324243"/>
    <w:rsid w:val="003243D7"/>
    <w:rsid w:val="00324460"/>
    <w:rsid w:val="00325CC5"/>
    <w:rsid w:val="00325CFF"/>
    <w:rsid w:val="003266CC"/>
    <w:rsid w:val="0032698E"/>
    <w:rsid w:val="003269B7"/>
    <w:rsid w:val="003270C7"/>
    <w:rsid w:val="003274B4"/>
    <w:rsid w:val="003275CC"/>
    <w:rsid w:val="00327DAE"/>
    <w:rsid w:val="003300E9"/>
    <w:rsid w:val="00331B74"/>
    <w:rsid w:val="003327BF"/>
    <w:rsid w:val="00332B06"/>
    <w:rsid w:val="0033324A"/>
    <w:rsid w:val="00333AF0"/>
    <w:rsid w:val="00333DA3"/>
    <w:rsid w:val="00333F3D"/>
    <w:rsid w:val="0033447A"/>
    <w:rsid w:val="00334E64"/>
    <w:rsid w:val="003363B6"/>
    <w:rsid w:val="00336E76"/>
    <w:rsid w:val="00337901"/>
    <w:rsid w:val="00337A4C"/>
    <w:rsid w:val="00340671"/>
    <w:rsid w:val="00340AB4"/>
    <w:rsid w:val="00340DB6"/>
    <w:rsid w:val="00341448"/>
    <w:rsid w:val="00341A94"/>
    <w:rsid w:val="00343BA5"/>
    <w:rsid w:val="00343D0F"/>
    <w:rsid w:val="003447F8"/>
    <w:rsid w:val="00344863"/>
    <w:rsid w:val="003451A5"/>
    <w:rsid w:val="00345816"/>
    <w:rsid w:val="00345D8A"/>
    <w:rsid w:val="00345DF5"/>
    <w:rsid w:val="00346D96"/>
    <w:rsid w:val="00346ECD"/>
    <w:rsid w:val="00350EA8"/>
    <w:rsid w:val="003514F8"/>
    <w:rsid w:val="00351AD9"/>
    <w:rsid w:val="00351CC4"/>
    <w:rsid w:val="0035250F"/>
    <w:rsid w:val="00352A22"/>
    <w:rsid w:val="00352A51"/>
    <w:rsid w:val="00352C75"/>
    <w:rsid w:val="00352D26"/>
    <w:rsid w:val="00353B0D"/>
    <w:rsid w:val="00354596"/>
    <w:rsid w:val="00354787"/>
    <w:rsid w:val="00354923"/>
    <w:rsid w:val="00354B16"/>
    <w:rsid w:val="00355205"/>
    <w:rsid w:val="00355815"/>
    <w:rsid w:val="00356D0A"/>
    <w:rsid w:val="00357D61"/>
    <w:rsid w:val="0036060B"/>
    <w:rsid w:val="00361368"/>
    <w:rsid w:val="00361B97"/>
    <w:rsid w:val="0036274B"/>
    <w:rsid w:val="00362A10"/>
    <w:rsid w:val="0036309A"/>
    <w:rsid w:val="00363FF2"/>
    <w:rsid w:val="003644B5"/>
    <w:rsid w:val="00364791"/>
    <w:rsid w:val="00364C44"/>
    <w:rsid w:val="00366179"/>
    <w:rsid w:val="003662DC"/>
    <w:rsid w:val="00366A5F"/>
    <w:rsid w:val="00367407"/>
    <w:rsid w:val="003674C6"/>
    <w:rsid w:val="00367966"/>
    <w:rsid w:val="00370276"/>
    <w:rsid w:val="00371737"/>
    <w:rsid w:val="00371E53"/>
    <w:rsid w:val="00372282"/>
    <w:rsid w:val="00372B16"/>
    <w:rsid w:val="00372B4C"/>
    <w:rsid w:val="00373C7F"/>
    <w:rsid w:val="003746E5"/>
    <w:rsid w:val="003747EF"/>
    <w:rsid w:val="00374DE4"/>
    <w:rsid w:val="00375314"/>
    <w:rsid w:val="003756D0"/>
    <w:rsid w:val="0037657B"/>
    <w:rsid w:val="0038026D"/>
    <w:rsid w:val="00380745"/>
    <w:rsid w:val="003809CB"/>
    <w:rsid w:val="003814C9"/>
    <w:rsid w:val="00381F62"/>
    <w:rsid w:val="00382476"/>
    <w:rsid w:val="003826A4"/>
    <w:rsid w:val="00382AF4"/>
    <w:rsid w:val="00383C7A"/>
    <w:rsid w:val="00384270"/>
    <w:rsid w:val="003848B6"/>
    <w:rsid w:val="00385D9E"/>
    <w:rsid w:val="00386E45"/>
    <w:rsid w:val="00387142"/>
    <w:rsid w:val="003873D6"/>
    <w:rsid w:val="00387C83"/>
    <w:rsid w:val="00387F8E"/>
    <w:rsid w:val="003900DC"/>
    <w:rsid w:val="0039086C"/>
    <w:rsid w:val="003908C1"/>
    <w:rsid w:val="00390A53"/>
    <w:rsid w:val="00390B2B"/>
    <w:rsid w:val="00391137"/>
    <w:rsid w:val="0039118D"/>
    <w:rsid w:val="003917FA"/>
    <w:rsid w:val="00392262"/>
    <w:rsid w:val="003933A6"/>
    <w:rsid w:val="003939EF"/>
    <w:rsid w:val="003941E7"/>
    <w:rsid w:val="0039442B"/>
    <w:rsid w:val="00394595"/>
    <w:rsid w:val="003948BB"/>
    <w:rsid w:val="003949BC"/>
    <w:rsid w:val="00394F22"/>
    <w:rsid w:val="00395282"/>
    <w:rsid w:val="00395D14"/>
    <w:rsid w:val="00396A6F"/>
    <w:rsid w:val="00396CB7"/>
    <w:rsid w:val="003972E2"/>
    <w:rsid w:val="00397599"/>
    <w:rsid w:val="00397805"/>
    <w:rsid w:val="003A11E7"/>
    <w:rsid w:val="003A251E"/>
    <w:rsid w:val="003A253B"/>
    <w:rsid w:val="003A29B3"/>
    <w:rsid w:val="003A2C23"/>
    <w:rsid w:val="003A2D28"/>
    <w:rsid w:val="003A3AC1"/>
    <w:rsid w:val="003A3DA0"/>
    <w:rsid w:val="003A3F38"/>
    <w:rsid w:val="003A4550"/>
    <w:rsid w:val="003A5897"/>
    <w:rsid w:val="003A5A0D"/>
    <w:rsid w:val="003A6356"/>
    <w:rsid w:val="003A639C"/>
    <w:rsid w:val="003A649D"/>
    <w:rsid w:val="003A64FD"/>
    <w:rsid w:val="003A6BC0"/>
    <w:rsid w:val="003A7316"/>
    <w:rsid w:val="003B0AC1"/>
    <w:rsid w:val="003B1F6D"/>
    <w:rsid w:val="003B30BB"/>
    <w:rsid w:val="003B3251"/>
    <w:rsid w:val="003B382F"/>
    <w:rsid w:val="003B4A4D"/>
    <w:rsid w:val="003B5078"/>
    <w:rsid w:val="003B580D"/>
    <w:rsid w:val="003B6ACD"/>
    <w:rsid w:val="003B6DF8"/>
    <w:rsid w:val="003B7073"/>
    <w:rsid w:val="003B771D"/>
    <w:rsid w:val="003B7FC5"/>
    <w:rsid w:val="003C05A1"/>
    <w:rsid w:val="003C0928"/>
    <w:rsid w:val="003C1057"/>
    <w:rsid w:val="003C1504"/>
    <w:rsid w:val="003C1E8A"/>
    <w:rsid w:val="003C1F70"/>
    <w:rsid w:val="003C1FF6"/>
    <w:rsid w:val="003C22AF"/>
    <w:rsid w:val="003C2347"/>
    <w:rsid w:val="003C2ADE"/>
    <w:rsid w:val="003C3A77"/>
    <w:rsid w:val="003C3E7E"/>
    <w:rsid w:val="003C58ED"/>
    <w:rsid w:val="003C698E"/>
    <w:rsid w:val="003C6999"/>
    <w:rsid w:val="003C7554"/>
    <w:rsid w:val="003C758B"/>
    <w:rsid w:val="003C7606"/>
    <w:rsid w:val="003D06E0"/>
    <w:rsid w:val="003D09BE"/>
    <w:rsid w:val="003D0F65"/>
    <w:rsid w:val="003D18EB"/>
    <w:rsid w:val="003D18FE"/>
    <w:rsid w:val="003D1931"/>
    <w:rsid w:val="003D1993"/>
    <w:rsid w:val="003D20D2"/>
    <w:rsid w:val="003D22D1"/>
    <w:rsid w:val="003D3799"/>
    <w:rsid w:val="003D3F16"/>
    <w:rsid w:val="003D3FBA"/>
    <w:rsid w:val="003D498C"/>
    <w:rsid w:val="003D52BB"/>
    <w:rsid w:val="003D533F"/>
    <w:rsid w:val="003D58D7"/>
    <w:rsid w:val="003D5E19"/>
    <w:rsid w:val="003D6C0D"/>
    <w:rsid w:val="003D6C6A"/>
    <w:rsid w:val="003D6EE0"/>
    <w:rsid w:val="003D7053"/>
    <w:rsid w:val="003D7140"/>
    <w:rsid w:val="003D7F17"/>
    <w:rsid w:val="003D7FB3"/>
    <w:rsid w:val="003E0038"/>
    <w:rsid w:val="003E0C11"/>
    <w:rsid w:val="003E0C23"/>
    <w:rsid w:val="003E0F31"/>
    <w:rsid w:val="003E149F"/>
    <w:rsid w:val="003E1E75"/>
    <w:rsid w:val="003E1EF2"/>
    <w:rsid w:val="003E2F3C"/>
    <w:rsid w:val="003E31FF"/>
    <w:rsid w:val="003E3730"/>
    <w:rsid w:val="003E39C9"/>
    <w:rsid w:val="003E3A71"/>
    <w:rsid w:val="003E3FFD"/>
    <w:rsid w:val="003E4141"/>
    <w:rsid w:val="003E49A0"/>
    <w:rsid w:val="003E5190"/>
    <w:rsid w:val="003E51A8"/>
    <w:rsid w:val="003E5785"/>
    <w:rsid w:val="003E57C7"/>
    <w:rsid w:val="003E58B7"/>
    <w:rsid w:val="003E5C53"/>
    <w:rsid w:val="003E5E75"/>
    <w:rsid w:val="003E600B"/>
    <w:rsid w:val="003E6357"/>
    <w:rsid w:val="003E635C"/>
    <w:rsid w:val="003E68D9"/>
    <w:rsid w:val="003E7402"/>
    <w:rsid w:val="003E7474"/>
    <w:rsid w:val="003F010C"/>
    <w:rsid w:val="003F0AA7"/>
    <w:rsid w:val="003F1680"/>
    <w:rsid w:val="003F1C2E"/>
    <w:rsid w:val="003F2DA7"/>
    <w:rsid w:val="003F2F47"/>
    <w:rsid w:val="003F3C77"/>
    <w:rsid w:val="003F42D4"/>
    <w:rsid w:val="003F443D"/>
    <w:rsid w:val="003F5BA0"/>
    <w:rsid w:val="003F6399"/>
    <w:rsid w:val="003F6840"/>
    <w:rsid w:val="003F6876"/>
    <w:rsid w:val="003F6DED"/>
    <w:rsid w:val="003F734D"/>
    <w:rsid w:val="003F75D6"/>
    <w:rsid w:val="003F7836"/>
    <w:rsid w:val="003F7A1B"/>
    <w:rsid w:val="0040076E"/>
    <w:rsid w:val="004007A4"/>
    <w:rsid w:val="004010E9"/>
    <w:rsid w:val="00402428"/>
    <w:rsid w:val="0040308A"/>
    <w:rsid w:val="0040309B"/>
    <w:rsid w:val="0040372F"/>
    <w:rsid w:val="00403960"/>
    <w:rsid w:val="004058F0"/>
    <w:rsid w:val="00405B59"/>
    <w:rsid w:val="004068F3"/>
    <w:rsid w:val="0040701D"/>
    <w:rsid w:val="0041042C"/>
    <w:rsid w:val="00410466"/>
    <w:rsid w:val="00410B8F"/>
    <w:rsid w:val="00410ECD"/>
    <w:rsid w:val="00411EBD"/>
    <w:rsid w:val="0041329E"/>
    <w:rsid w:val="00414519"/>
    <w:rsid w:val="004145EB"/>
    <w:rsid w:val="00414CDE"/>
    <w:rsid w:val="00414D00"/>
    <w:rsid w:val="00415C03"/>
    <w:rsid w:val="004160D5"/>
    <w:rsid w:val="004162D3"/>
    <w:rsid w:val="00416F54"/>
    <w:rsid w:val="00417199"/>
    <w:rsid w:val="004200B0"/>
    <w:rsid w:val="00420AA1"/>
    <w:rsid w:val="00420D38"/>
    <w:rsid w:val="00420EBF"/>
    <w:rsid w:val="004211B1"/>
    <w:rsid w:val="00421957"/>
    <w:rsid w:val="00423101"/>
    <w:rsid w:val="0042321B"/>
    <w:rsid w:val="0042334F"/>
    <w:rsid w:val="004239E6"/>
    <w:rsid w:val="00424809"/>
    <w:rsid w:val="00424FA9"/>
    <w:rsid w:val="00425006"/>
    <w:rsid w:val="00425583"/>
    <w:rsid w:val="004257DC"/>
    <w:rsid w:val="00426326"/>
    <w:rsid w:val="00426385"/>
    <w:rsid w:val="00426993"/>
    <w:rsid w:val="00427794"/>
    <w:rsid w:val="00430D40"/>
    <w:rsid w:val="004315C4"/>
    <w:rsid w:val="00431830"/>
    <w:rsid w:val="00431858"/>
    <w:rsid w:val="00431C70"/>
    <w:rsid w:val="0043215B"/>
    <w:rsid w:val="004323A0"/>
    <w:rsid w:val="004323E6"/>
    <w:rsid w:val="004338AD"/>
    <w:rsid w:val="00434E96"/>
    <w:rsid w:val="00435323"/>
    <w:rsid w:val="00436542"/>
    <w:rsid w:val="00436960"/>
    <w:rsid w:val="00436D95"/>
    <w:rsid w:val="00440D8F"/>
    <w:rsid w:val="004420A2"/>
    <w:rsid w:val="00442702"/>
    <w:rsid w:val="004438E0"/>
    <w:rsid w:val="00444431"/>
    <w:rsid w:val="00444509"/>
    <w:rsid w:val="00446003"/>
    <w:rsid w:val="004461CF"/>
    <w:rsid w:val="00447555"/>
    <w:rsid w:val="0045028E"/>
    <w:rsid w:val="0045061B"/>
    <w:rsid w:val="00450687"/>
    <w:rsid w:val="00451581"/>
    <w:rsid w:val="00451E0D"/>
    <w:rsid w:val="00451FAC"/>
    <w:rsid w:val="004529B7"/>
    <w:rsid w:val="00452EE6"/>
    <w:rsid w:val="0045335C"/>
    <w:rsid w:val="00453577"/>
    <w:rsid w:val="00454BB0"/>
    <w:rsid w:val="004560DE"/>
    <w:rsid w:val="00456E20"/>
    <w:rsid w:val="004571A9"/>
    <w:rsid w:val="00457918"/>
    <w:rsid w:val="00457C1D"/>
    <w:rsid w:val="00460214"/>
    <w:rsid w:val="00460685"/>
    <w:rsid w:val="00460815"/>
    <w:rsid w:val="00460E88"/>
    <w:rsid w:val="004615EF"/>
    <w:rsid w:val="0046194A"/>
    <w:rsid w:val="00462461"/>
    <w:rsid w:val="00462749"/>
    <w:rsid w:val="00462E9A"/>
    <w:rsid w:val="0046382B"/>
    <w:rsid w:val="00465596"/>
    <w:rsid w:val="00465722"/>
    <w:rsid w:val="004663F3"/>
    <w:rsid w:val="00467085"/>
    <w:rsid w:val="004671BC"/>
    <w:rsid w:val="00467206"/>
    <w:rsid w:val="00467533"/>
    <w:rsid w:val="00467794"/>
    <w:rsid w:val="00470708"/>
    <w:rsid w:val="004708D3"/>
    <w:rsid w:val="00470A46"/>
    <w:rsid w:val="0047150F"/>
    <w:rsid w:val="004718BD"/>
    <w:rsid w:val="00471CD1"/>
    <w:rsid w:val="00471E4A"/>
    <w:rsid w:val="00471E62"/>
    <w:rsid w:val="00472F90"/>
    <w:rsid w:val="00472F9B"/>
    <w:rsid w:val="004738DC"/>
    <w:rsid w:val="00473907"/>
    <w:rsid w:val="00473F3C"/>
    <w:rsid w:val="00473F8A"/>
    <w:rsid w:val="0047423B"/>
    <w:rsid w:val="004754D2"/>
    <w:rsid w:val="004769CD"/>
    <w:rsid w:val="00476D22"/>
    <w:rsid w:val="0048042C"/>
    <w:rsid w:val="00481C98"/>
    <w:rsid w:val="00481F1A"/>
    <w:rsid w:val="00482310"/>
    <w:rsid w:val="004823F2"/>
    <w:rsid w:val="004825E1"/>
    <w:rsid w:val="0048313A"/>
    <w:rsid w:val="00483181"/>
    <w:rsid w:val="004836D2"/>
    <w:rsid w:val="0048416A"/>
    <w:rsid w:val="0048483F"/>
    <w:rsid w:val="00485AD5"/>
    <w:rsid w:val="00485D14"/>
    <w:rsid w:val="00486AB0"/>
    <w:rsid w:val="00486CE7"/>
    <w:rsid w:val="004872E9"/>
    <w:rsid w:val="004873F0"/>
    <w:rsid w:val="00487453"/>
    <w:rsid w:val="004878EE"/>
    <w:rsid w:val="00490B1B"/>
    <w:rsid w:val="0049164D"/>
    <w:rsid w:val="00491692"/>
    <w:rsid w:val="00491A5B"/>
    <w:rsid w:val="00491B27"/>
    <w:rsid w:val="004923DD"/>
    <w:rsid w:val="00493998"/>
    <w:rsid w:val="00493F88"/>
    <w:rsid w:val="00494111"/>
    <w:rsid w:val="004958AB"/>
    <w:rsid w:val="00496AAF"/>
    <w:rsid w:val="0049723F"/>
    <w:rsid w:val="004974BE"/>
    <w:rsid w:val="00497F53"/>
    <w:rsid w:val="004A0489"/>
    <w:rsid w:val="004A10E0"/>
    <w:rsid w:val="004A1B3C"/>
    <w:rsid w:val="004A1C63"/>
    <w:rsid w:val="004A1C6D"/>
    <w:rsid w:val="004A2968"/>
    <w:rsid w:val="004A34BB"/>
    <w:rsid w:val="004A35C7"/>
    <w:rsid w:val="004A3DCC"/>
    <w:rsid w:val="004A54E1"/>
    <w:rsid w:val="004A55C6"/>
    <w:rsid w:val="004A5AB5"/>
    <w:rsid w:val="004A64AA"/>
    <w:rsid w:val="004A6915"/>
    <w:rsid w:val="004A69A3"/>
    <w:rsid w:val="004A7054"/>
    <w:rsid w:val="004B2099"/>
    <w:rsid w:val="004B247A"/>
    <w:rsid w:val="004B3253"/>
    <w:rsid w:val="004B3266"/>
    <w:rsid w:val="004B35B4"/>
    <w:rsid w:val="004B398F"/>
    <w:rsid w:val="004B39A7"/>
    <w:rsid w:val="004B4B82"/>
    <w:rsid w:val="004B562B"/>
    <w:rsid w:val="004B5A88"/>
    <w:rsid w:val="004B5D7C"/>
    <w:rsid w:val="004B6C70"/>
    <w:rsid w:val="004B6CAD"/>
    <w:rsid w:val="004B6D9E"/>
    <w:rsid w:val="004B78D3"/>
    <w:rsid w:val="004C0C5E"/>
    <w:rsid w:val="004C12C5"/>
    <w:rsid w:val="004C16E1"/>
    <w:rsid w:val="004C31E4"/>
    <w:rsid w:val="004C35DE"/>
    <w:rsid w:val="004C3930"/>
    <w:rsid w:val="004C43D7"/>
    <w:rsid w:val="004C4521"/>
    <w:rsid w:val="004C462E"/>
    <w:rsid w:val="004C48CC"/>
    <w:rsid w:val="004C52A1"/>
    <w:rsid w:val="004C57A0"/>
    <w:rsid w:val="004C5A54"/>
    <w:rsid w:val="004C5CD6"/>
    <w:rsid w:val="004C5F13"/>
    <w:rsid w:val="004C61D3"/>
    <w:rsid w:val="004C6B57"/>
    <w:rsid w:val="004C6C56"/>
    <w:rsid w:val="004C7366"/>
    <w:rsid w:val="004C78C7"/>
    <w:rsid w:val="004C79A6"/>
    <w:rsid w:val="004CF387"/>
    <w:rsid w:val="004D0951"/>
    <w:rsid w:val="004D10B5"/>
    <w:rsid w:val="004D1710"/>
    <w:rsid w:val="004D1961"/>
    <w:rsid w:val="004D1FE5"/>
    <w:rsid w:val="004D2030"/>
    <w:rsid w:val="004D2184"/>
    <w:rsid w:val="004D3111"/>
    <w:rsid w:val="004D3C79"/>
    <w:rsid w:val="004D3E83"/>
    <w:rsid w:val="004D3EFA"/>
    <w:rsid w:val="004D40A4"/>
    <w:rsid w:val="004D4162"/>
    <w:rsid w:val="004D4366"/>
    <w:rsid w:val="004D457B"/>
    <w:rsid w:val="004D569A"/>
    <w:rsid w:val="004D56CD"/>
    <w:rsid w:val="004D7154"/>
    <w:rsid w:val="004D7DAF"/>
    <w:rsid w:val="004E13B7"/>
    <w:rsid w:val="004E1925"/>
    <w:rsid w:val="004E1A24"/>
    <w:rsid w:val="004E25BE"/>
    <w:rsid w:val="004E359B"/>
    <w:rsid w:val="004E35A8"/>
    <w:rsid w:val="004E36B1"/>
    <w:rsid w:val="004E4A06"/>
    <w:rsid w:val="004E4DCB"/>
    <w:rsid w:val="004E6F1F"/>
    <w:rsid w:val="004E6FFA"/>
    <w:rsid w:val="004E70E2"/>
    <w:rsid w:val="004E7412"/>
    <w:rsid w:val="004E7455"/>
    <w:rsid w:val="004E786A"/>
    <w:rsid w:val="004E7C5D"/>
    <w:rsid w:val="004F04B0"/>
    <w:rsid w:val="004F06B4"/>
    <w:rsid w:val="004F08BE"/>
    <w:rsid w:val="004F0A18"/>
    <w:rsid w:val="004F21AB"/>
    <w:rsid w:val="004F2450"/>
    <w:rsid w:val="004F263D"/>
    <w:rsid w:val="004F276A"/>
    <w:rsid w:val="004F3BA3"/>
    <w:rsid w:val="004F57E1"/>
    <w:rsid w:val="004F5F83"/>
    <w:rsid w:val="004F6456"/>
    <w:rsid w:val="004F769D"/>
    <w:rsid w:val="004F7B96"/>
    <w:rsid w:val="005003EE"/>
    <w:rsid w:val="00500A56"/>
    <w:rsid w:val="00500F11"/>
    <w:rsid w:val="00501D6B"/>
    <w:rsid w:val="005022BF"/>
    <w:rsid w:val="00502B9A"/>
    <w:rsid w:val="00502E61"/>
    <w:rsid w:val="005038CD"/>
    <w:rsid w:val="00505344"/>
    <w:rsid w:val="005056F1"/>
    <w:rsid w:val="005078FA"/>
    <w:rsid w:val="00507D69"/>
    <w:rsid w:val="005100EF"/>
    <w:rsid w:val="005107FA"/>
    <w:rsid w:val="005117EE"/>
    <w:rsid w:val="0051209D"/>
    <w:rsid w:val="0051213E"/>
    <w:rsid w:val="0051266D"/>
    <w:rsid w:val="005134E9"/>
    <w:rsid w:val="00513DED"/>
    <w:rsid w:val="00514079"/>
    <w:rsid w:val="0051516E"/>
    <w:rsid w:val="0051574F"/>
    <w:rsid w:val="00516172"/>
    <w:rsid w:val="00516B6F"/>
    <w:rsid w:val="0051706A"/>
    <w:rsid w:val="00517481"/>
    <w:rsid w:val="00517B87"/>
    <w:rsid w:val="00521217"/>
    <w:rsid w:val="0052157C"/>
    <w:rsid w:val="0052254A"/>
    <w:rsid w:val="00523F23"/>
    <w:rsid w:val="0052546D"/>
    <w:rsid w:val="005258B1"/>
    <w:rsid w:val="00525BF0"/>
    <w:rsid w:val="00525FA9"/>
    <w:rsid w:val="00526472"/>
    <w:rsid w:val="00526601"/>
    <w:rsid w:val="00527192"/>
    <w:rsid w:val="00527219"/>
    <w:rsid w:val="00527545"/>
    <w:rsid w:val="0052785A"/>
    <w:rsid w:val="005314F7"/>
    <w:rsid w:val="0053159A"/>
    <w:rsid w:val="00532145"/>
    <w:rsid w:val="00532644"/>
    <w:rsid w:val="00533619"/>
    <w:rsid w:val="00533D1E"/>
    <w:rsid w:val="00533E3C"/>
    <w:rsid w:val="00534039"/>
    <w:rsid w:val="005347DF"/>
    <w:rsid w:val="00534B59"/>
    <w:rsid w:val="00535147"/>
    <w:rsid w:val="00536177"/>
    <w:rsid w:val="0053670C"/>
    <w:rsid w:val="00537954"/>
    <w:rsid w:val="00540069"/>
    <w:rsid w:val="00540757"/>
    <w:rsid w:val="00540C1E"/>
    <w:rsid w:val="00540FC7"/>
    <w:rsid w:val="00541799"/>
    <w:rsid w:val="00541F66"/>
    <w:rsid w:val="0054292E"/>
    <w:rsid w:val="00542A89"/>
    <w:rsid w:val="00542FA0"/>
    <w:rsid w:val="00542FEF"/>
    <w:rsid w:val="00543964"/>
    <w:rsid w:val="00545671"/>
    <w:rsid w:val="00545C96"/>
    <w:rsid w:val="005477CE"/>
    <w:rsid w:val="00547CA5"/>
    <w:rsid w:val="00547D05"/>
    <w:rsid w:val="00547F6A"/>
    <w:rsid w:val="00550885"/>
    <w:rsid w:val="0055258D"/>
    <w:rsid w:val="0055304A"/>
    <w:rsid w:val="00553113"/>
    <w:rsid w:val="005532B9"/>
    <w:rsid w:val="005538E8"/>
    <w:rsid w:val="00554766"/>
    <w:rsid w:val="00554A10"/>
    <w:rsid w:val="005552A2"/>
    <w:rsid w:val="00557697"/>
    <w:rsid w:val="005576FD"/>
    <w:rsid w:val="00557810"/>
    <w:rsid w:val="00557A5C"/>
    <w:rsid w:val="005600D2"/>
    <w:rsid w:val="00560337"/>
    <w:rsid w:val="00560451"/>
    <w:rsid w:val="005608CF"/>
    <w:rsid w:val="00560F93"/>
    <w:rsid w:val="00561B90"/>
    <w:rsid w:val="00561F20"/>
    <w:rsid w:val="005621BE"/>
    <w:rsid w:val="00565A8B"/>
    <w:rsid w:val="005677A9"/>
    <w:rsid w:val="00567990"/>
    <w:rsid w:val="00567997"/>
    <w:rsid w:val="00567D34"/>
    <w:rsid w:val="00567F82"/>
    <w:rsid w:val="00570012"/>
    <w:rsid w:val="005703ED"/>
    <w:rsid w:val="005727BC"/>
    <w:rsid w:val="005733BA"/>
    <w:rsid w:val="00573CBC"/>
    <w:rsid w:val="005742FF"/>
    <w:rsid w:val="00574A1B"/>
    <w:rsid w:val="00575434"/>
    <w:rsid w:val="005756A5"/>
    <w:rsid w:val="0057604C"/>
    <w:rsid w:val="00576128"/>
    <w:rsid w:val="00576A13"/>
    <w:rsid w:val="005779C7"/>
    <w:rsid w:val="005817A6"/>
    <w:rsid w:val="00582F53"/>
    <w:rsid w:val="0058310C"/>
    <w:rsid w:val="00583690"/>
    <w:rsid w:val="005846EA"/>
    <w:rsid w:val="005849C7"/>
    <w:rsid w:val="00584CE7"/>
    <w:rsid w:val="005853D4"/>
    <w:rsid w:val="00585BD2"/>
    <w:rsid w:val="005865E3"/>
    <w:rsid w:val="00586F32"/>
    <w:rsid w:val="005876F9"/>
    <w:rsid w:val="00590360"/>
    <w:rsid w:val="00590A12"/>
    <w:rsid w:val="0059161E"/>
    <w:rsid w:val="00591B07"/>
    <w:rsid w:val="0059430B"/>
    <w:rsid w:val="00594356"/>
    <w:rsid w:val="00594692"/>
    <w:rsid w:val="0059494C"/>
    <w:rsid w:val="00594A29"/>
    <w:rsid w:val="00595185"/>
    <w:rsid w:val="00596718"/>
    <w:rsid w:val="00596AB5"/>
    <w:rsid w:val="00596CED"/>
    <w:rsid w:val="005A0215"/>
    <w:rsid w:val="005A034E"/>
    <w:rsid w:val="005A177A"/>
    <w:rsid w:val="005A1906"/>
    <w:rsid w:val="005A19C2"/>
    <w:rsid w:val="005A2D7B"/>
    <w:rsid w:val="005A38E6"/>
    <w:rsid w:val="005A3D07"/>
    <w:rsid w:val="005A49BB"/>
    <w:rsid w:val="005A4F15"/>
    <w:rsid w:val="005A52A7"/>
    <w:rsid w:val="005A57E4"/>
    <w:rsid w:val="005A5A48"/>
    <w:rsid w:val="005A5CAC"/>
    <w:rsid w:val="005A5DE9"/>
    <w:rsid w:val="005A6A5D"/>
    <w:rsid w:val="005A7141"/>
    <w:rsid w:val="005A7C03"/>
    <w:rsid w:val="005A7FB0"/>
    <w:rsid w:val="005B0DC1"/>
    <w:rsid w:val="005B126C"/>
    <w:rsid w:val="005B13D5"/>
    <w:rsid w:val="005B13D9"/>
    <w:rsid w:val="005B16D3"/>
    <w:rsid w:val="005B182C"/>
    <w:rsid w:val="005B2619"/>
    <w:rsid w:val="005B27AD"/>
    <w:rsid w:val="005B27CF"/>
    <w:rsid w:val="005B31F8"/>
    <w:rsid w:val="005B35D8"/>
    <w:rsid w:val="005B4124"/>
    <w:rsid w:val="005B434B"/>
    <w:rsid w:val="005B5ACA"/>
    <w:rsid w:val="005B6437"/>
    <w:rsid w:val="005B6F55"/>
    <w:rsid w:val="005B753F"/>
    <w:rsid w:val="005B7721"/>
    <w:rsid w:val="005B77A7"/>
    <w:rsid w:val="005B79A6"/>
    <w:rsid w:val="005B7DC3"/>
    <w:rsid w:val="005B7E3D"/>
    <w:rsid w:val="005C0348"/>
    <w:rsid w:val="005C04E4"/>
    <w:rsid w:val="005C0F2D"/>
    <w:rsid w:val="005C107D"/>
    <w:rsid w:val="005C11E1"/>
    <w:rsid w:val="005C1984"/>
    <w:rsid w:val="005C1ACD"/>
    <w:rsid w:val="005C1D7B"/>
    <w:rsid w:val="005C1F7A"/>
    <w:rsid w:val="005C2150"/>
    <w:rsid w:val="005C22D0"/>
    <w:rsid w:val="005C2ECC"/>
    <w:rsid w:val="005C3913"/>
    <w:rsid w:val="005C3C74"/>
    <w:rsid w:val="005C3DEF"/>
    <w:rsid w:val="005C4557"/>
    <w:rsid w:val="005C562C"/>
    <w:rsid w:val="005C5C91"/>
    <w:rsid w:val="005C5CEE"/>
    <w:rsid w:val="005C5D47"/>
    <w:rsid w:val="005C5E8F"/>
    <w:rsid w:val="005C6D13"/>
    <w:rsid w:val="005C70F4"/>
    <w:rsid w:val="005C7C8E"/>
    <w:rsid w:val="005C7CD0"/>
    <w:rsid w:val="005C7F9C"/>
    <w:rsid w:val="005D09BB"/>
    <w:rsid w:val="005D3040"/>
    <w:rsid w:val="005D3BBF"/>
    <w:rsid w:val="005D3C2F"/>
    <w:rsid w:val="005D4D26"/>
    <w:rsid w:val="005D5E1D"/>
    <w:rsid w:val="005D5F15"/>
    <w:rsid w:val="005D5F46"/>
    <w:rsid w:val="005D65A5"/>
    <w:rsid w:val="005D6746"/>
    <w:rsid w:val="005D6B70"/>
    <w:rsid w:val="005D702C"/>
    <w:rsid w:val="005D748C"/>
    <w:rsid w:val="005D74B9"/>
    <w:rsid w:val="005E048D"/>
    <w:rsid w:val="005E04DE"/>
    <w:rsid w:val="005E0621"/>
    <w:rsid w:val="005E0814"/>
    <w:rsid w:val="005E0F1F"/>
    <w:rsid w:val="005E15DD"/>
    <w:rsid w:val="005E196F"/>
    <w:rsid w:val="005E1F19"/>
    <w:rsid w:val="005E2598"/>
    <w:rsid w:val="005E2C21"/>
    <w:rsid w:val="005E2C83"/>
    <w:rsid w:val="005E2D31"/>
    <w:rsid w:val="005E2D8D"/>
    <w:rsid w:val="005E3468"/>
    <w:rsid w:val="005E4141"/>
    <w:rsid w:val="005E50B2"/>
    <w:rsid w:val="005E625E"/>
    <w:rsid w:val="005E7515"/>
    <w:rsid w:val="005E7B6A"/>
    <w:rsid w:val="005E7BBD"/>
    <w:rsid w:val="005F0272"/>
    <w:rsid w:val="005F0546"/>
    <w:rsid w:val="005F1005"/>
    <w:rsid w:val="005F12F8"/>
    <w:rsid w:val="005F2320"/>
    <w:rsid w:val="005F2382"/>
    <w:rsid w:val="005F2863"/>
    <w:rsid w:val="005F32EF"/>
    <w:rsid w:val="005F40C6"/>
    <w:rsid w:val="005F43FF"/>
    <w:rsid w:val="005F4922"/>
    <w:rsid w:val="005F6266"/>
    <w:rsid w:val="005F6B75"/>
    <w:rsid w:val="005F71DD"/>
    <w:rsid w:val="005F7653"/>
    <w:rsid w:val="005F7E45"/>
    <w:rsid w:val="00600E2C"/>
    <w:rsid w:val="00601177"/>
    <w:rsid w:val="00602375"/>
    <w:rsid w:val="00602475"/>
    <w:rsid w:val="0060277E"/>
    <w:rsid w:val="00602FB7"/>
    <w:rsid w:val="00603025"/>
    <w:rsid w:val="0060328A"/>
    <w:rsid w:val="00603EBE"/>
    <w:rsid w:val="006047F1"/>
    <w:rsid w:val="00605BCE"/>
    <w:rsid w:val="00606F08"/>
    <w:rsid w:val="00607A0A"/>
    <w:rsid w:val="00610247"/>
    <w:rsid w:val="00610BFB"/>
    <w:rsid w:val="00610D17"/>
    <w:rsid w:val="00611881"/>
    <w:rsid w:val="006118ED"/>
    <w:rsid w:val="0061199C"/>
    <w:rsid w:val="006123C4"/>
    <w:rsid w:val="0061246A"/>
    <w:rsid w:val="00612657"/>
    <w:rsid w:val="006148E4"/>
    <w:rsid w:val="00614B8C"/>
    <w:rsid w:val="00614C9E"/>
    <w:rsid w:val="00616077"/>
    <w:rsid w:val="0061631A"/>
    <w:rsid w:val="00616964"/>
    <w:rsid w:val="00616FA7"/>
    <w:rsid w:val="006201F8"/>
    <w:rsid w:val="0062020B"/>
    <w:rsid w:val="00620D4C"/>
    <w:rsid w:val="0062257A"/>
    <w:rsid w:val="0062274A"/>
    <w:rsid w:val="006227F0"/>
    <w:rsid w:val="00622909"/>
    <w:rsid w:val="00622A83"/>
    <w:rsid w:val="0062368D"/>
    <w:rsid w:val="00623B3A"/>
    <w:rsid w:val="00624555"/>
    <w:rsid w:val="00624B57"/>
    <w:rsid w:val="00624ECC"/>
    <w:rsid w:val="0062502C"/>
    <w:rsid w:val="00625157"/>
    <w:rsid w:val="00626286"/>
    <w:rsid w:val="006266E6"/>
    <w:rsid w:val="00626B44"/>
    <w:rsid w:val="00627449"/>
    <w:rsid w:val="006274BA"/>
    <w:rsid w:val="00627652"/>
    <w:rsid w:val="006318B5"/>
    <w:rsid w:val="00631B14"/>
    <w:rsid w:val="0063210C"/>
    <w:rsid w:val="006327D9"/>
    <w:rsid w:val="00632BA9"/>
    <w:rsid w:val="00633663"/>
    <w:rsid w:val="00633B0B"/>
    <w:rsid w:val="00634205"/>
    <w:rsid w:val="00635B64"/>
    <w:rsid w:val="00636086"/>
    <w:rsid w:val="0063614E"/>
    <w:rsid w:val="00636FF8"/>
    <w:rsid w:val="006372A3"/>
    <w:rsid w:val="00637D69"/>
    <w:rsid w:val="006402B8"/>
    <w:rsid w:val="00640FFD"/>
    <w:rsid w:val="00641682"/>
    <w:rsid w:val="00641C58"/>
    <w:rsid w:val="006422F6"/>
    <w:rsid w:val="00642D42"/>
    <w:rsid w:val="00642F4F"/>
    <w:rsid w:val="00643674"/>
    <w:rsid w:val="00643FA4"/>
    <w:rsid w:val="006446A2"/>
    <w:rsid w:val="006447F6"/>
    <w:rsid w:val="0064484F"/>
    <w:rsid w:val="00645929"/>
    <w:rsid w:val="00645A6E"/>
    <w:rsid w:val="00645C9E"/>
    <w:rsid w:val="00646620"/>
    <w:rsid w:val="0064693E"/>
    <w:rsid w:val="0064695E"/>
    <w:rsid w:val="00646999"/>
    <w:rsid w:val="0064769A"/>
    <w:rsid w:val="00647B75"/>
    <w:rsid w:val="0065056D"/>
    <w:rsid w:val="0065097A"/>
    <w:rsid w:val="00651744"/>
    <w:rsid w:val="006517F2"/>
    <w:rsid w:val="00652276"/>
    <w:rsid w:val="0065270D"/>
    <w:rsid w:val="00654785"/>
    <w:rsid w:val="006554CB"/>
    <w:rsid w:val="00656398"/>
    <w:rsid w:val="00656CB7"/>
    <w:rsid w:val="0065763C"/>
    <w:rsid w:val="006606AE"/>
    <w:rsid w:val="00660854"/>
    <w:rsid w:val="00660914"/>
    <w:rsid w:val="00660B22"/>
    <w:rsid w:val="0066224A"/>
    <w:rsid w:val="0066231F"/>
    <w:rsid w:val="006625BA"/>
    <w:rsid w:val="00662802"/>
    <w:rsid w:val="00662E5D"/>
    <w:rsid w:val="00663414"/>
    <w:rsid w:val="006636FB"/>
    <w:rsid w:val="00663E8A"/>
    <w:rsid w:val="00664412"/>
    <w:rsid w:val="006644DF"/>
    <w:rsid w:val="0066505D"/>
    <w:rsid w:val="006655C9"/>
    <w:rsid w:val="006656BB"/>
    <w:rsid w:val="00665CDF"/>
    <w:rsid w:val="00665D63"/>
    <w:rsid w:val="00666839"/>
    <w:rsid w:val="00666EA1"/>
    <w:rsid w:val="006671D0"/>
    <w:rsid w:val="00667285"/>
    <w:rsid w:val="006672E5"/>
    <w:rsid w:val="006674D0"/>
    <w:rsid w:val="006674EA"/>
    <w:rsid w:val="00667F1A"/>
    <w:rsid w:val="00671CE1"/>
    <w:rsid w:val="006733A1"/>
    <w:rsid w:val="0067352F"/>
    <w:rsid w:val="006738A9"/>
    <w:rsid w:val="00674A0E"/>
    <w:rsid w:val="00675466"/>
    <w:rsid w:val="00675584"/>
    <w:rsid w:val="006757B7"/>
    <w:rsid w:val="00675E2E"/>
    <w:rsid w:val="00675E54"/>
    <w:rsid w:val="0067620D"/>
    <w:rsid w:val="006763B7"/>
    <w:rsid w:val="0067697E"/>
    <w:rsid w:val="00680001"/>
    <w:rsid w:val="00680A30"/>
    <w:rsid w:val="00681105"/>
    <w:rsid w:val="006818EB"/>
    <w:rsid w:val="00681BC6"/>
    <w:rsid w:val="00681C2B"/>
    <w:rsid w:val="00681EDB"/>
    <w:rsid w:val="0068208C"/>
    <w:rsid w:val="0068225D"/>
    <w:rsid w:val="00683996"/>
    <w:rsid w:val="0068448B"/>
    <w:rsid w:val="006857DB"/>
    <w:rsid w:val="006859DB"/>
    <w:rsid w:val="00686B18"/>
    <w:rsid w:val="006878C6"/>
    <w:rsid w:val="006903D5"/>
    <w:rsid w:val="00690659"/>
    <w:rsid w:val="006906C9"/>
    <w:rsid w:val="00690BEE"/>
    <w:rsid w:val="00690DE8"/>
    <w:rsid w:val="00692B84"/>
    <w:rsid w:val="00692C3D"/>
    <w:rsid w:val="0069314B"/>
    <w:rsid w:val="0069331F"/>
    <w:rsid w:val="00693F94"/>
    <w:rsid w:val="0069420F"/>
    <w:rsid w:val="00694687"/>
    <w:rsid w:val="00694840"/>
    <w:rsid w:val="00696171"/>
    <w:rsid w:val="0069749F"/>
    <w:rsid w:val="00697595"/>
    <w:rsid w:val="00697738"/>
    <w:rsid w:val="00697882"/>
    <w:rsid w:val="0069794A"/>
    <w:rsid w:val="006A03FB"/>
    <w:rsid w:val="006A089A"/>
    <w:rsid w:val="006A0B2F"/>
    <w:rsid w:val="006A0D2C"/>
    <w:rsid w:val="006A170B"/>
    <w:rsid w:val="006A242D"/>
    <w:rsid w:val="006A2528"/>
    <w:rsid w:val="006A2C7C"/>
    <w:rsid w:val="006A4D19"/>
    <w:rsid w:val="006A510F"/>
    <w:rsid w:val="006A5B36"/>
    <w:rsid w:val="006A6139"/>
    <w:rsid w:val="006A6F68"/>
    <w:rsid w:val="006A7A64"/>
    <w:rsid w:val="006B052C"/>
    <w:rsid w:val="006B0793"/>
    <w:rsid w:val="006B0926"/>
    <w:rsid w:val="006B09D6"/>
    <w:rsid w:val="006B0C2B"/>
    <w:rsid w:val="006B0DF0"/>
    <w:rsid w:val="006B1525"/>
    <w:rsid w:val="006B186D"/>
    <w:rsid w:val="006B1A7E"/>
    <w:rsid w:val="006B1CF1"/>
    <w:rsid w:val="006B1DB9"/>
    <w:rsid w:val="006B2056"/>
    <w:rsid w:val="006B3742"/>
    <w:rsid w:val="006B42FE"/>
    <w:rsid w:val="006B47F7"/>
    <w:rsid w:val="006B5920"/>
    <w:rsid w:val="006B5A45"/>
    <w:rsid w:val="006B5C30"/>
    <w:rsid w:val="006B5F98"/>
    <w:rsid w:val="006B6537"/>
    <w:rsid w:val="006B6949"/>
    <w:rsid w:val="006B6FCC"/>
    <w:rsid w:val="006B7018"/>
    <w:rsid w:val="006B7516"/>
    <w:rsid w:val="006B7B9A"/>
    <w:rsid w:val="006C082A"/>
    <w:rsid w:val="006C0C42"/>
    <w:rsid w:val="006C16A6"/>
    <w:rsid w:val="006C1C00"/>
    <w:rsid w:val="006C20C9"/>
    <w:rsid w:val="006C387A"/>
    <w:rsid w:val="006C40C3"/>
    <w:rsid w:val="006C43E5"/>
    <w:rsid w:val="006C4C69"/>
    <w:rsid w:val="006C53BD"/>
    <w:rsid w:val="006C5E9D"/>
    <w:rsid w:val="006C5F4B"/>
    <w:rsid w:val="006C6299"/>
    <w:rsid w:val="006C6B7A"/>
    <w:rsid w:val="006C7693"/>
    <w:rsid w:val="006C793D"/>
    <w:rsid w:val="006C7DB4"/>
    <w:rsid w:val="006D0CBF"/>
    <w:rsid w:val="006D0D6E"/>
    <w:rsid w:val="006D1D12"/>
    <w:rsid w:val="006D230E"/>
    <w:rsid w:val="006D31D2"/>
    <w:rsid w:val="006D3274"/>
    <w:rsid w:val="006D328A"/>
    <w:rsid w:val="006D3532"/>
    <w:rsid w:val="006D3EC0"/>
    <w:rsid w:val="006D6086"/>
    <w:rsid w:val="006D646F"/>
    <w:rsid w:val="006D738C"/>
    <w:rsid w:val="006D7E9F"/>
    <w:rsid w:val="006E0606"/>
    <w:rsid w:val="006E0F2B"/>
    <w:rsid w:val="006E1B2B"/>
    <w:rsid w:val="006E2255"/>
    <w:rsid w:val="006E2DA7"/>
    <w:rsid w:val="006E3418"/>
    <w:rsid w:val="006E3498"/>
    <w:rsid w:val="006E42C4"/>
    <w:rsid w:val="006E595C"/>
    <w:rsid w:val="006E5B40"/>
    <w:rsid w:val="006E7034"/>
    <w:rsid w:val="006E7316"/>
    <w:rsid w:val="006E7C5D"/>
    <w:rsid w:val="006E7E97"/>
    <w:rsid w:val="006E7F31"/>
    <w:rsid w:val="006F05F4"/>
    <w:rsid w:val="006F080B"/>
    <w:rsid w:val="006F21B4"/>
    <w:rsid w:val="006F2341"/>
    <w:rsid w:val="006F27CD"/>
    <w:rsid w:val="006F3099"/>
    <w:rsid w:val="006F3827"/>
    <w:rsid w:val="006F4400"/>
    <w:rsid w:val="006F4E7A"/>
    <w:rsid w:val="006F54E0"/>
    <w:rsid w:val="006F5F5B"/>
    <w:rsid w:val="006F758A"/>
    <w:rsid w:val="006F7949"/>
    <w:rsid w:val="007012C5"/>
    <w:rsid w:val="00701465"/>
    <w:rsid w:val="007016DD"/>
    <w:rsid w:val="00701A61"/>
    <w:rsid w:val="00701BF3"/>
    <w:rsid w:val="007022A8"/>
    <w:rsid w:val="00702E04"/>
    <w:rsid w:val="0070412F"/>
    <w:rsid w:val="00704BF1"/>
    <w:rsid w:val="00705A4E"/>
    <w:rsid w:val="00705E25"/>
    <w:rsid w:val="00705FA7"/>
    <w:rsid w:val="00706172"/>
    <w:rsid w:val="007068C9"/>
    <w:rsid w:val="007101D0"/>
    <w:rsid w:val="00710B88"/>
    <w:rsid w:val="00711118"/>
    <w:rsid w:val="00711370"/>
    <w:rsid w:val="007120CB"/>
    <w:rsid w:val="00713500"/>
    <w:rsid w:val="00713B1E"/>
    <w:rsid w:val="0071481E"/>
    <w:rsid w:val="0071488F"/>
    <w:rsid w:val="0071641E"/>
    <w:rsid w:val="00716F5A"/>
    <w:rsid w:val="00717561"/>
    <w:rsid w:val="0071782E"/>
    <w:rsid w:val="00717A75"/>
    <w:rsid w:val="00720F9D"/>
    <w:rsid w:val="0072112D"/>
    <w:rsid w:val="0072273B"/>
    <w:rsid w:val="00723B6C"/>
    <w:rsid w:val="0072400F"/>
    <w:rsid w:val="00724644"/>
    <w:rsid w:val="0072549D"/>
    <w:rsid w:val="007261EB"/>
    <w:rsid w:val="0072684C"/>
    <w:rsid w:val="007269D2"/>
    <w:rsid w:val="00726BE3"/>
    <w:rsid w:val="00727951"/>
    <w:rsid w:val="00727D59"/>
    <w:rsid w:val="0073091F"/>
    <w:rsid w:val="00731430"/>
    <w:rsid w:val="00731566"/>
    <w:rsid w:val="0073171D"/>
    <w:rsid w:val="007321AB"/>
    <w:rsid w:val="007324AD"/>
    <w:rsid w:val="007331CD"/>
    <w:rsid w:val="007345C7"/>
    <w:rsid w:val="00735A3D"/>
    <w:rsid w:val="00735EE4"/>
    <w:rsid w:val="00736504"/>
    <w:rsid w:val="00736842"/>
    <w:rsid w:val="007369E4"/>
    <w:rsid w:val="00737635"/>
    <w:rsid w:val="0073776F"/>
    <w:rsid w:val="00737F1F"/>
    <w:rsid w:val="0074013D"/>
    <w:rsid w:val="007402A3"/>
    <w:rsid w:val="00740FD0"/>
    <w:rsid w:val="007415EE"/>
    <w:rsid w:val="007419EE"/>
    <w:rsid w:val="00741E73"/>
    <w:rsid w:val="0074237A"/>
    <w:rsid w:val="007433DD"/>
    <w:rsid w:val="00744DB5"/>
    <w:rsid w:val="00745167"/>
    <w:rsid w:val="00745935"/>
    <w:rsid w:val="00746A2E"/>
    <w:rsid w:val="00746BB6"/>
    <w:rsid w:val="007470F0"/>
    <w:rsid w:val="00747D54"/>
    <w:rsid w:val="00747F4F"/>
    <w:rsid w:val="0075064E"/>
    <w:rsid w:val="00750786"/>
    <w:rsid w:val="00750BA4"/>
    <w:rsid w:val="00751682"/>
    <w:rsid w:val="007531A1"/>
    <w:rsid w:val="007536DD"/>
    <w:rsid w:val="00753AA0"/>
    <w:rsid w:val="00753C2C"/>
    <w:rsid w:val="00753EE8"/>
    <w:rsid w:val="007548C6"/>
    <w:rsid w:val="00755B94"/>
    <w:rsid w:val="00755F8A"/>
    <w:rsid w:val="007560E0"/>
    <w:rsid w:val="00756147"/>
    <w:rsid w:val="00756860"/>
    <w:rsid w:val="00756CA7"/>
    <w:rsid w:val="0075702A"/>
    <w:rsid w:val="00760090"/>
    <w:rsid w:val="00760771"/>
    <w:rsid w:val="007607C1"/>
    <w:rsid w:val="007611F0"/>
    <w:rsid w:val="00761291"/>
    <w:rsid w:val="00761913"/>
    <w:rsid w:val="0076243B"/>
    <w:rsid w:val="00762845"/>
    <w:rsid w:val="00762C10"/>
    <w:rsid w:val="00762FA5"/>
    <w:rsid w:val="00763352"/>
    <w:rsid w:val="00763443"/>
    <w:rsid w:val="007635AE"/>
    <w:rsid w:val="00763C78"/>
    <w:rsid w:val="00763EE3"/>
    <w:rsid w:val="0076498C"/>
    <w:rsid w:val="00764FB4"/>
    <w:rsid w:val="00765958"/>
    <w:rsid w:val="00766C69"/>
    <w:rsid w:val="00766E88"/>
    <w:rsid w:val="00767773"/>
    <w:rsid w:val="007677EE"/>
    <w:rsid w:val="007678D6"/>
    <w:rsid w:val="00770D8B"/>
    <w:rsid w:val="00773595"/>
    <w:rsid w:val="00773A54"/>
    <w:rsid w:val="00774492"/>
    <w:rsid w:val="0077463C"/>
    <w:rsid w:val="00775628"/>
    <w:rsid w:val="00775ED1"/>
    <w:rsid w:val="00776474"/>
    <w:rsid w:val="00776649"/>
    <w:rsid w:val="00776707"/>
    <w:rsid w:val="007772CF"/>
    <w:rsid w:val="00777C3F"/>
    <w:rsid w:val="00777C7E"/>
    <w:rsid w:val="00780AE7"/>
    <w:rsid w:val="00780E65"/>
    <w:rsid w:val="00780F96"/>
    <w:rsid w:val="00781C1F"/>
    <w:rsid w:val="00781FED"/>
    <w:rsid w:val="007821DE"/>
    <w:rsid w:val="00782BF3"/>
    <w:rsid w:val="00783285"/>
    <w:rsid w:val="00783B3B"/>
    <w:rsid w:val="00784652"/>
    <w:rsid w:val="007847E7"/>
    <w:rsid w:val="007866B6"/>
    <w:rsid w:val="0078745A"/>
    <w:rsid w:val="007874A5"/>
    <w:rsid w:val="00787D63"/>
    <w:rsid w:val="00790131"/>
    <w:rsid w:val="00791795"/>
    <w:rsid w:val="00791BB6"/>
    <w:rsid w:val="00791F9A"/>
    <w:rsid w:val="007926EA"/>
    <w:rsid w:val="00792906"/>
    <w:rsid w:val="00793716"/>
    <w:rsid w:val="00794A01"/>
    <w:rsid w:val="00794F6D"/>
    <w:rsid w:val="007950E6"/>
    <w:rsid w:val="007962CB"/>
    <w:rsid w:val="00796A15"/>
    <w:rsid w:val="00797AD5"/>
    <w:rsid w:val="007A0FB3"/>
    <w:rsid w:val="007A16D4"/>
    <w:rsid w:val="007A2087"/>
    <w:rsid w:val="007A2577"/>
    <w:rsid w:val="007A28CF"/>
    <w:rsid w:val="007A39C4"/>
    <w:rsid w:val="007A3F56"/>
    <w:rsid w:val="007A43BD"/>
    <w:rsid w:val="007A4F2D"/>
    <w:rsid w:val="007A51A9"/>
    <w:rsid w:val="007A5446"/>
    <w:rsid w:val="007A7326"/>
    <w:rsid w:val="007B124C"/>
    <w:rsid w:val="007B1E96"/>
    <w:rsid w:val="007B2200"/>
    <w:rsid w:val="007B27CD"/>
    <w:rsid w:val="007B36F5"/>
    <w:rsid w:val="007B40FB"/>
    <w:rsid w:val="007B4291"/>
    <w:rsid w:val="007B43B2"/>
    <w:rsid w:val="007B55B0"/>
    <w:rsid w:val="007B6329"/>
    <w:rsid w:val="007B670C"/>
    <w:rsid w:val="007B7234"/>
    <w:rsid w:val="007B7B3A"/>
    <w:rsid w:val="007C1D34"/>
    <w:rsid w:val="007C1E46"/>
    <w:rsid w:val="007C2182"/>
    <w:rsid w:val="007C331D"/>
    <w:rsid w:val="007C34AE"/>
    <w:rsid w:val="007C4186"/>
    <w:rsid w:val="007C5DA1"/>
    <w:rsid w:val="007C5ED5"/>
    <w:rsid w:val="007C72E2"/>
    <w:rsid w:val="007C7A35"/>
    <w:rsid w:val="007C7B1C"/>
    <w:rsid w:val="007D0399"/>
    <w:rsid w:val="007D07EB"/>
    <w:rsid w:val="007D097D"/>
    <w:rsid w:val="007D1147"/>
    <w:rsid w:val="007D1A09"/>
    <w:rsid w:val="007D234C"/>
    <w:rsid w:val="007D3215"/>
    <w:rsid w:val="007D32E1"/>
    <w:rsid w:val="007D3786"/>
    <w:rsid w:val="007D3D15"/>
    <w:rsid w:val="007D4690"/>
    <w:rsid w:val="007D46AC"/>
    <w:rsid w:val="007D4EFA"/>
    <w:rsid w:val="007D51A4"/>
    <w:rsid w:val="007D5610"/>
    <w:rsid w:val="007D5E37"/>
    <w:rsid w:val="007D64E8"/>
    <w:rsid w:val="007D6C2B"/>
    <w:rsid w:val="007E05A9"/>
    <w:rsid w:val="007E0DCF"/>
    <w:rsid w:val="007E0E84"/>
    <w:rsid w:val="007E0F5C"/>
    <w:rsid w:val="007E11A9"/>
    <w:rsid w:val="007E1871"/>
    <w:rsid w:val="007E1942"/>
    <w:rsid w:val="007E20EF"/>
    <w:rsid w:val="007E22CC"/>
    <w:rsid w:val="007E360A"/>
    <w:rsid w:val="007E40B5"/>
    <w:rsid w:val="007E4DDD"/>
    <w:rsid w:val="007E52B6"/>
    <w:rsid w:val="007E5F67"/>
    <w:rsid w:val="007E64D3"/>
    <w:rsid w:val="007E744C"/>
    <w:rsid w:val="007E7A61"/>
    <w:rsid w:val="007F0052"/>
    <w:rsid w:val="007F0A06"/>
    <w:rsid w:val="007F0FEE"/>
    <w:rsid w:val="007F13E5"/>
    <w:rsid w:val="007F318B"/>
    <w:rsid w:val="007F35AA"/>
    <w:rsid w:val="007F4302"/>
    <w:rsid w:val="007F472D"/>
    <w:rsid w:val="007F4DC3"/>
    <w:rsid w:val="007F4E7D"/>
    <w:rsid w:val="007F5676"/>
    <w:rsid w:val="007F5B9F"/>
    <w:rsid w:val="007F5C1E"/>
    <w:rsid w:val="007F60F1"/>
    <w:rsid w:val="007F6B00"/>
    <w:rsid w:val="00800645"/>
    <w:rsid w:val="0080075E"/>
    <w:rsid w:val="008010C7"/>
    <w:rsid w:val="008019BB"/>
    <w:rsid w:val="00801D41"/>
    <w:rsid w:val="008024B2"/>
    <w:rsid w:val="00803263"/>
    <w:rsid w:val="00803CBE"/>
    <w:rsid w:val="00804BEC"/>
    <w:rsid w:val="00804CD0"/>
    <w:rsid w:val="00804EB3"/>
    <w:rsid w:val="00806B3A"/>
    <w:rsid w:val="008074AC"/>
    <w:rsid w:val="00807A19"/>
    <w:rsid w:val="00807D6E"/>
    <w:rsid w:val="00811309"/>
    <w:rsid w:val="00812734"/>
    <w:rsid w:val="00812EB2"/>
    <w:rsid w:val="008137F0"/>
    <w:rsid w:val="00814007"/>
    <w:rsid w:val="0081437E"/>
    <w:rsid w:val="0081488D"/>
    <w:rsid w:val="00814A1B"/>
    <w:rsid w:val="008157AC"/>
    <w:rsid w:val="00816C3E"/>
    <w:rsid w:val="00816CA5"/>
    <w:rsid w:val="00817366"/>
    <w:rsid w:val="00817947"/>
    <w:rsid w:val="00817BB3"/>
    <w:rsid w:val="00820029"/>
    <w:rsid w:val="0082040C"/>
    <w:rsid w:val="0082235E"/>
    <w:rsid w:val="008223D9"/>
    <w:rsid w:val="008224D9"/>
    <w:rsid w:val="00822717"/>
    <w:rsid w:val="008238BD"/>
    <w:rsid w:val="00824531"/>
    <w:rsid w:val="008246C9"/>
    <w:rsid w:val="00824782"/>
    <w:rsid w:val="00824854"/>
    <w:rsid w:val="00824BBF"/>
    <w:rsid w:val="00825314"/>
    <w:rsid w:val="008255A3"/>
    <w:rsid w:val="00825C3A"/>
    <w:rsid w:val="00825D14"/>
    <w:rsid w:val="00826584"/>
    <w:rsid w:val="0082734A"/>
    <w:rsid w:val="00830D2C"/>
    <w:rsid w:val="00831756"/>
    <w:rsid w:val="00831AA5"/>
    <w:rsid w:val="00831AD7"/>
    <w:rsid w:val="00831D15"/>
    <w:rsid w:val="008323DA"/>
    <w:rsid w:val="008327B0"/>
    <w:rsid w:val="008329D2"/>
    <w:rsid w:val="00832DFE"/>
    <w:rsid w:val="00832FA3"/>
    <w:rsid w:val="008336DC"/>
    <w:rsid w:val="00833BE3"/>
    <w:rsid w:val="00835557"/>
    <w:rsid w:val="00835AA5"/>
    <w:rsid w:val="008368DA"/>
    <w:rsid w:val="008368FB"/>
    <w:rsid w:val="00836A5C"/>
    <w:rsid w:val="0083713B"/>
    <w:rsid w:val="00837B80"/>
    <w:rsid w:val="00837FA5"/>
    <w:rsid w:val="00840968"/>
    <w:rsid w:val="0084205E"/>
    <w:rsid w:val="0084257E"/>
    <w:rsid w:val="00842620"/>
    <w:rsid w:val="008432BA"/>
    <w:rsid w:val="00843D8D"/>
    <w:rsid w:val="00844AC0"/>
    <w:rsid w:val="00845486"/>
    <w:rsid w:val="00846F06"/>
    <w:rsid w:val="00847F4B"/>
    <w:rsid w:val="008501C8"/>
    <w:rsid w:val="00850950"/>
    <w:rsid w:val="0085097B"/>
    <w:rsid w:val="00850CB8"/>
    <w:rsid w:val="00851C8B"/>
    <w:rsid w:val="00851E4C"/>
    <w:rsid w:val="00851F40"/>
    <w:rsid w:val="008525DE"/>
    <w:rsid w:val="00852604"/>
    <w:rsid w:val="00853348"/>
    <w:rsid w:val="00854131"/>
    <w:rsid w:val="0085499D"/>
    <w:rsid w:val="00854B8B"/>
    <w:rsid w:val="00854D22"/>
    <w:rsid w:val="0085500D"/>
    <w:rsid w:val="00855293"/>
    <w:rsid w:val="0085549F"/>
    <w:rsid w:val="008557EC"/>
    <w:rsid w:val="00856ADD"/>
    <w:rsid w:val="00856B6F"/>
    <w:rsid w:val="00856BCC"/>
    <w:rsid w:val="00856E33"/>
    <w:rsid w:val="0085757F"/>
    <w:rsid w:val="00857785"/>
    <w:rsid w:val="00857A69"/>
    <w:rsid w:val="00860295"/>
    <w:rsid w:val="00860D22"/>
    <w:rsid w:val="00861191"/>
    <w:rsid w:val="0086220A"/>
    <w:rsid w:val="00862748"/>
    <w:rsid w:val="008633BB"/>
    <w:rsid w:val="00863D24"/>
    <w:rsid w:val="00864218"/>
    <w:rsid w:val="008653A1"/>
    <w:rsid w:val="0086585D"/>
    <w:rsid w:val="0086626D"/>
    <w:rsid w:val="008666CF"/>
    <w:rsid w:val="00867354"/>
    <w:rsid w:val="0087112B"/>
    <w:rsid w:val="00871538"/>
    <w:rsid w:val="008721DA"/>
    <w:rsid w:val="008728BE"/>
    <w:rsid w:val="00873D1F"/>
    <w:rsid w:val="00876652"/>
    <w:rsid w:val="008770B7"/>
    <w:rsid w:val="008771F0"/>
    <w:rsid w:val="008809CC"/>
    <w:rsid w:val="00881779"/>
    <w:rsid w:val="00881F13"/>
    <w:rsid w:val="00882144"/>
    <w:rsid w:val="0088244E"/>
    <w:rsid w:val="0088264A"/>
    <w:rsid w:val="0088283D"/>
    <w:rsid w:val="00882E90"/>
    <w:rsid w:val="00883234"/>
    <w:rsid w:val="0088347B"/>
    <w:rsid w:val="00883E67"/>
    <w:rsid w:val="00884E06"/>
    <w:rsid w:val="00885889"/>
    <w:rsid w:val="0088589A"/>
    <w:rsid w:val="00885CB5"/>
    <w:rsid w:val="00885F5D"/>
    <w:rsid w:val="00890AEA"/>
    <w:rsid w:val="00890FD3"/>
    <w:rsid w:val="00891201"/>
    <w:rsid w:val="00891925"/>
    <w:rsid w:val="00892747"/>
    <w:rsid w:val="00892835"/>
    <w:rsid w:val="008944CE"/>
    <w:rsid w:val="00894F4C"/>
    <w:rsid w:val="0089507E"/>
    <w:rsid w:val="008953B9"/>
    <w:rsid w:val="00896197"/>
    <w:rsid w:val="008962DA"/>
    <w:rsid w:val="00897286"/>
    <w:rsid w:val="0089728B"/>
    <w:rsid w:val="00897662"/>
    <w:rsid w:val="00897CFD"/>
    <w:rsid w:val="008A0224"/>
    <w:rsid w:val="008A0BC2"/>
    <w:rsid w:val="008A1112"/>
    <w:rsid w:val="008A1E95"/>
    <w:rsid w:val="008A3526"/>
    <w:rsid w:val="008A3A04"/>
    <w:rsid w:val="008A3C84"/>
    <w:rsid w:val="008A58FB"/>
    <w:rsid w:val="008A5C91"/>
    <w:rsid w:val="008A6FFF"/>
    <w:rsid w:val="008A7281"/>
    <w:rsid w:val="008B010D"/>
    <w:rsid w:val="008B02EE"/>
    <w:rsid w:val="008B0721"/>
    <w:rsid w:val="008B0D57"/>
    <w:rsid w:val="008B1724"/>
    <w:rsid w:val="008B19D2"/>
    <w:rsid w:val="008B1E92"/>
    <w:rsid w:val="008B251B"/>
    <w:rsid w:val="008B2D57"/>
    <w:rsid w:val="008B2DB6"/>
    <w:rsid w:val="008B3844"/>
    <w:rsid w:val="008B3FAA"/>
    <w:rsid w:val="008B4AE1"/>
    <w:rsid w:val="008B51A6"/>
    <w:rsid w:val="008B5991"/>
    <w:rsid w:val="008B59A2"/>
    <w:rsid w:val="008B6766"/>
    <w:rsid w:val="008B715F"/>
    <w:rsid w:val="008B78C0"/>
    <w:rsid w:val="008C07EC"/>
    <w:rsid w:val="008C0BBD"/>
    <w:rsid w:val="008C1144"/>
    <w:rsid w:val="008C1178"/>
    <w:rsid w:val="008C1460"/>
    <w:rsid w:val="008C232C"/>
    <w:rsid w:val="008C2566"/>
    <w:rsid w:val="008C2A4C"/>
    <w:rsid w:val="008C2E2B"/>
    <w:rsid w:val="008C350E"/>
    <w:rsid w:val="008C39A4"/>
    <w:rsid w:val="008C3FF3"/>
    <w:rsid w:val="008C44A4"/>
    <w:rsid w:val="008C5F91"/>
    <w:rsid w:val="008C6D8B"/>
    <w:rsid w:val="008C743F"/>
    <w:rsid w:val="008C778B"/>
    <w:rsid w:val="008D018C"/>
    <w:rsid w:val="008D1183"/>
    <w:rsid w:val="008D14C0"/>
    <w:rsid w:val="008D15A8"/>
    <w:rsid w:val="008D181F"/>
    <w:rsid w:val="008D1D0C"/>
    <w:rsid w:val="008D3142"/>
    <w:rsid w:val="008D4ACC"/>
    <w:rsid w:val="008D4E55"/>
    <w:rsid w:val="008D4E7F"/>
    <w:rsid w:val="008D6795"/>
    <w:rsid w:val="008D6E59"/>
    <w:rsid w:val="008D769C"/>
    <w:rsid w:val="008D7BAD"/>
    <w:rsid w:val="008E07AE"/>
    <w:rsid w:val="008E0EBF"/>
    <w:rsid w:val="008E17B3"/>
    <w:rsid w:val="008E211B"/>
    <w:rsid w:val="008E3031"/>
    <w:rsid w:val="008E3117"/>
    <w:rsid w:val="008E3B6B"/>
    <w:rsid w:val="008E3F43"/>
    <w:rsid w:val="008E44ED"/>
    <w:rsid w:val="008E5956"/>
    <w:rsid w:val="008E5F8E"/>
    <w:rsid w:val="008E6168"/>
    <w:rsid w:val="008E639D"/>
    <w:rsid w:val="008E6618"/>
    <w:rsid w:val="008E6D90"/>
    <w:rsid w:val="008E7439"/>
    <w:rsid w:val="008E76C0"/>
    <w:rsid w:val="008E774B"/>
    <w:rsid w:val="008F05C5"/>
    <w:rsid w:val="008F07C8"/>
    <w:rsid w:val="008F0953"/>
    <w:rsid w:val="008F1451"/>
    <w:rsid w:val="008F170F"/>
    <w:rsid w:val="008F18BE"/>
    <w:rsid w:val="008F26E6"/>
    <w:rsid w:val="008F2915"/>
    <w:rsid w:val="008F29A9"/>
    <w:rsid w:val="008F2ABE"/>
    <w:rsid w:val="008F376D"/>
    <w:rsid w:val="008F3E98"/>
    <w:rsid w:val="008F46DC"/>
    <w:rsid w:val="008F48E5"/>
    <w:rsid w:val="008F5342"/>
    <w:rsid w:val="008F5477"/>
    <w:rsid w:val="008F577B"/>
    <w:rsid w:val="008F7190"/>
    <w:rsid w:val="008F71E9"/>
    <w:rsid w:val="008F7C78"/>
    <w:rsid w:val="009011AF"/>
    <w:rsid w:val="0090177F"/>
    <w:rsid w:val="00901D99"/>
    <w:rsid w:val="00902CE1"/>
    <w:rsid w:val="00902D40"/>
    <w:rsid w:val="009039A6"/>
    <w:rsid w:val="009057F9"/>
    <w:rsid w:val="00905AF8"/>
    <w:rsid w:val="00906522"/>
    <w:rsid w:val="00906FD5"/>
    <w:rsid w:val="009073C9"/>
    <w:rsid w:val="00907498"/>
    <w:rsid w:val="00907948"/>
    <w:rsid w:val="00907AAD"/>
    <w:rsid w:val="00907E2A"/>
    <w:rsid w:val="00911128"/>
    <w:rsid w:val="00912881"/>
    <w:rsid w:val="0091289F"/>
    <w:rsid w:val="00913C16"/>
    <w:rsid w:val="00914293"/>
    <w:rsid w:val="009146B8"/>
    <w:rsid w:val="00914980"/>
    <w:rsid w:val="00914DD8"/>
    <w:rsid w:val="00915A3E"/>
    <w:rsid w:val="00917298"/>
    <w:rsid w:val="00917C7F"/>
    <w:rsid w:val="0092009F"/>
    <w:rsid w:val="00920182"/>
    <w:rsid w:val="009217D2"/>
    <w:rsid w:val="00922354"/>
    <w:rsid w:val="00922D03"/>
    <w:rsid w:val="009249CE"/>
    <w:rsid w:val="00924C37"/>
    <w:rsid w:val="009253B9"/>
    <w:rsid w:val="009253DE"/>
    <w:rsid w:val="0092546A"/>
    <w:rsid w:val="00925755"/>
    <w:rsid w:val="00925C71"/>
    <w:rsid w:val="00926E88"/>
    <w:rsid w:val="00927864"/>
    <w:rsid w:val="00927ECD"/>
    <w:rsid w:val="00930404"/>
    <w:rsid w:val="0093092C"/>
    <w:rsid w:val="0093099C"/>
    <w:rsid w:val="00931E4A"/>
    <w:rsid w:val="009347C7"/>
    <w:rsid w:val="0093496F"/>
    <w:rsid w:val="00935389"/>
    <w:rsid w:val="00935866"/>
    <w:rsid w:val="00935915"/>
    <w:rsid w:val="00935946"/>
    <w:rsid w:val="00936436"/>
    <w:rsid w:val="00936977"/>
    <w:rsid w:val="0093775C"/>
    <w:rsid w:val="00937B3A"/>
    <w:rsid w:val="009402D3"/>
    <w:rsid w:val="00941516"/>
    <w:rsid w:val="009424B6"/>
    <w:rsid w:val="0094276F"/>
    <w:rsid w:val="00942921"/>
    <w:rsid w:val="00942BC7"/>
    <w:rsid w:val="00942C82"/>
    <w:rsid w:val="00942D47"/>
    <w:rsid w:val="00942F50"/>
    <w:rsid w:val="00944715"/>
    <w:rsid w:val="009449FA"/>
    <w:rsid w:val="00944D64"/>
    <w:rsid w:val="009457D7"/>
    <w:rsid w:val="009459A6"/>
    <w:rsid w:val="00945D24"/>
    <w:rsid w:val="0094734B"/>
    <w:rsid w:val="00947498"/>
    <w:rsid w:val="00947A31"/>
    <w:rsid w:val="009505DA"/>
    <w:rsid w:val="00950D63"/>
    <w:rsid w:val="009514D3"/>
    <w:rsid w:val="009517C0"/>
    <w:rsid w:val="00952135"/>
    <w:rsid w:val="009523CB"/>
    <w:rsid w:val="0095300E"/>
    <w:rsid w:val="0095311F"/>
    <w:rsid w:val="009543EB"/>
    <w:rsid w:val="00954FFE"/>
    <w:rsid w:val="009559DE"/>
    <w:rsid w:val="0095644E"/>
    <w:rsid w:val="00956635"/>
    <w:rsid w:val="00956B55"/>
    <w:rsid w:val="00957948"/>
    <w:rsid w:val="00960048"/>
    <w:rsid w:val="00960177"/>
    <w:rsid w:val="00960B1C"/>
    <w:rsid w:val="009610D6"/>
    <w:rsid w:val="00961288"/>
    <w:rsid w:val="00961702"/>
    <w:rsid w:val="009618AD"/>
    <w:rsid w:val="00961D91"/>
    <w:rsid w:val="00961F8A"/>
    <w:rsid w:val="009626C4"/>
    <w:rsid w:val="00962988"/>
    <w:rsid w:val="00962D60"/>
    <w:rsid w:val="00962D87"/>
    <w:rsid w:val="00962EC1"/>
    <w:rsid w:val="00963290"/>
    <w:rsid w:val="00963B1E"/>
    <w:rsid w:val="00963E5D"/>
    <w:rsid w:val="009641B8"/>
    <w:rsid w:val="00964BE9"/>
    <w:rsid w:val="009651DF"/>
    <w:rsid w:val="009662E6"/>
    <w:rsid w:val="00966408"/>
    <w:rsid w:val="0096659E"/>
    <w:rsid w:val="009669E6"/>
    <w:rsid w:val="009674A5"/>
    <w:rsid w:val="00967A7E"/>
    <w:rsid w:val="00967BE3"/>
    <w:rsid w:val="00970649"/>
    <w:rsid w:val="0097095B"/>
    <w:rsid w:val="00971652"/>
    <w:rsid w:val="00971BBE"/>
    <w:rsid w:val="00971E4B"/>
    <w:rsid w:val="00972EA4"/>
    <w:rsid w:val="009730EC"/>
    <w:rsid w:val="009731A3"/>
    <w:rsid w:val="00973BE0"/>
    <w:rsid w:val="009752B0"/>
    <w:rsid w:val="00976634"/>
    <w:rsid w:val="00976F89"/>
    <w:rsid w:val="00980063"/>
    <w:rsid w:val="0098058D"/>
    <w:rsid w:val="009805A3"/>
    <w:rsid w:val="0098072D"/>
    <w:rsid w:val="00980987"/>
    <w:rsid w:val="00980DCC"/>
    <w:rsid w:val="009810E6"/>
    <w:rsid w:val="00981C15"/>
    <w:rsid w:val="00982233"/>
    <w:rsid w:val="0098282F"/>
    <w:rsid w:val="00982A26"/>
    <w:rsid w:val="00982C53"/>
    <w:rsid w:val="0098352B"/>
    <w:rsid w:val="009843CA"/>
    <w:rsid w:val="00984A10"/>
    <w:rsid w:val="00984BB8"/>
    <w:rsid w:val="00984EBC"/>
    <w:rsid w:val="00985686"/>
    <w:rsid w:val="0098598D"/>
    <w:rsid w:val="00985C82"/>
    <w:rsid w:val="00987A4E"/>
    <w:rsid w:val="00990309"/>
    <w:rsid w:val="00990350"/>
    <w:rsid w:val="00990FEE"/>
    <w:rsid w:val="009915BA"/>
    <w:rsid w:val="00991F2B"/>
    <w:rsid w:val="00992299"/>
    <w:rsid w:val="009923B9"/>
    <w:rsid w:val="0099334A"/>
    <w:rsid w:val="009935AC"/>
    <w:rsid w:val="00995272"/>
    <w:rsid w:val="00995989"/>
    <w:rsid w:val="00996595"/>
    <w:rsid w:val="009965E1"/>
    <w:rsid w:val="009969CB"/>
    <w:rsid w:val="00996E2D"/>
    <w:rsid w:val="0099712C"/>
    <w:rsid w:val="00997231"/>
    <w:rsid w:val="009A01ED"/>
    <w:rsid w:val="009A0A1D"/>
    <w:rsid w:val="009A1D9A"/>
    <w:rsid w:val="009A1FD4"/>
    <w:rsid w:val="009A252B"/>
    <w:rsid w:val="009A2E90"/>
    <w:rsid w:val="009A397A"/>
    <w:rsid w:val="009A3FF2"/>
    <w:rsid w:val="009A48A5"/>
    <w:rsid w:val="009A4BFC"/>
    <w:rsid w:val="009A4E1B"/>
    <w:rsid w:val="009A52A3"/>
    <w:rsid w:val="009A56FD"/>
    <w:rsid w:val="009A6C45"/>
    <w:rsid w:val="009A785E"/>
    <w:rsid w:val="009B14F4"/>
    <w:rsid w:val="009B16AE"/>
    <w:rsid w:val="009B2035"/>
    <w:rsid w:val="009B23F8"/>
    <w:rsid w:val="009B2828"/>
    <w:rsid w:val="009B2ACB"/>
    <w:rsid w:val="009B2BD0"/>
    <w:rsid w:val="009B4808"/>
    <w:rsid w:val="009B4D62"/>
    <w:rsid w:val="009B51DD"/>
    <w:rsid w:val="009B5B44"/>
    <w:rsid w:val="009B5F48"/>
    <w:rsid w:val="009B675C"/>
    <w:rsid w:val="009B6C61"/>
    <w:rsid w:val="009B70E1"/>
    <w:rsid w:val="009B76D7"/>
    <w:rsid w:val="009B7842"/>
    <w:rsid w:val="009B7C82"/>
    <w:rsid w:val="009C1014"/>
    <w:rsid w:val="009C1720"/>
    <w:rsid w:val="009C1AD3"/>
    <w:rsid w:val="009C1FBA"/>
    <w:rsid w:val="009C23B6"/>
    <w:rsid w:val="009C2DBA"/>
    <w:rsid w:val="009C39FF"/>
    <w:rsid w:val="009C3BD3"/>
    <w:rsid w:val="009C3EF5"/>
    <w:rsid w:val="009C46D9"/>
    <w:rsid w:val="009C4E0A"/>
    <w:rsid w:val="009C592E"/>
    <w:rsid w:val="009C5CC9"/>
    <w:rsid w:val="009C60AD"/>
    <w:rsid w:val="009C695D"/>
    <w:rsid w:val="009C69F3"/>
    <w:rsid w:val="009C774D"/>
    <w:rsid w:val="009C7994"/>
    <w:rsid w:val="009C7D9C"/>
    <w:rsid w:val="009D0494"/>
    <w:rsid w:val="009D2295"/>
    <w:rsid w:val="009D3A7B"/>
    <w:rsid w:val="009D40A1"/>
    <w:rsid w:val="009D419D"/>
    <w:rsid w:val="009D42D6"/>
    <w:rsid w:val="009D4BFB"/>
    <w:rsid w:val="009D5DFA"/>
    <w:rsid w:val="009D61B3"/>
    <w:rsid w:val="009D634F"/>
    <w:rsid w:val="009D6FAF"/>
    <w:rsid w:val="009D7340"/>
    <w:rsid w:val="009E0E64"/>
    <w:rsid w:val="009E13F3"/>
    <w:rsid w:val="009E1593"/>
    <w:rsid w:val="009E1AF1"/>
    <w:rsid w:val="009E1F71"/>
    <w:rsid w:val="009E24EB"/>
    <w:rsid w:val="009E2D27"/>
    <w:rsid w:val="009E2FD5"/>
    <w:rsid w:val="009E3CB1"/>
    <w:rsid w:val="009E44D4"/>
    <w:rsid w:val="009E4C80"/>
    <w:rsid w:val="009E5271"/>
    <w:rsid w:val="009E5283"/>
    <w:rsid w:val="009E54B7"/>
    <w:rsid w:val="009E5DEF"/>
    <w:rsid w:val="009E7429"/>
    <w:rsid w:val="009F0919"/>
    <w:rsid w:val="009F1FDB"/>
    <w:rsid w:val="009F2573"/>
    <w:rsid w:val="009F2EF6"/>
    <w:rsid w:val="009F304E"/>
    <w:rsid w:val="009F3182"/>
    <w:rsid w:val="009F3657"/>
    <w:rsid w:val="009F4249"/>
    <w:rsid w:val="009F4599"/>
    <w:rsid w:val="009F4635"/>
    <w:rsid w:val="009F4D42"/>
    <w:rsid w:val="009F684F"/>
    <w:rsid w:val="009F7089"/>
    <w:rsid w:val="009F791D"/>
    <w:rsid w:val="009F7B72"/>
    <w:rsid w:val="009F7C73"/>
    <w:rsid w:val="009F7CDF"/>
    <w:rsid w:val="009F7FDD"/>
    <w:rsid w:val="00A000A1"/>
    <w:rsid w:val="00A00768"/>
    <w:rsid w:val="00A00DC5"/>
    <w:rsid w:val="00A01143"/>
    <w:rsid w:val="00A014E2"/>
    <w:rsid w:val="00A01A6E"/>
    <w:rsid w:val="00A01A86"/>
    <w:rsid w:val="00A02396"/>
    <w:rsid w:val="00A026C7"/>
    <w:rsid w:val="00A03331"/>
    <w:rsid w:val="00A035C0"/>
    <w:rsid w:val="00A035FD"/>
    <w:rsid w:val="00A03D77"/>
    <w:rsid w:val="00A04D42"/>
    <w:rsid w:val="00A0665F"/>
    <w:rsid w:val="00A07B2F"/>
    <w:rsid w:val="00A07D94"/>
    <w:rsid w:val="00A102C6"/>
    <w:rsid w:val="00A10579"/>
    <w:rsid w:val="00A11214"/>
    <w:rsid w:val="00A133FE"/>
    <w:rsid w:val="00A13694"/>
    <w:rsid w:val="00A14503"/>
    <w:rsid w:val="00A14762"/>
    <w:rsid w:val="00A14BAB"/>
    <w:rsid w:val="00A16332"/>
    <w:rsid w:val="00A16566"/>
    <w:rsid w:val="00A20061"/>
    <w:rsid w:val="00A20661"/>
    <w:rsid w:val="00A20A93"/>
    <w:rsid w:val="00A20C56"/>
    <w:rsid w:val="00A21753"/>
    <w:rsid w:val="00A22B3D"/>
    <w:rsid w:val="00A23AD5"/>
    <w:rsid w:val="00A248B9"/>
    <w:rsid w:val="00A25A00"/>
    <w:rsid w:val="00A25D0A"/>
    <w:rsid w:val="00A2671A"/>
    <w:rsid w:val="00A27A9F"/>
    <w:rsid w:val="00A27C0A"/>
    <w:rsid w:val="00A3052B"/>
    <w:rsid w:val="00A30625"/>
    <w:rsid w:val="00A30E22"/>
    <w:rsid w:val="00A311FE"/>
    <w:rsid w:val="00A31830"/>
    <w:rsid w:val="00A32305"/>
    <w:rsid w:val="00A32425"/>
    <w:rsid w:val="00A3325A"/>
    <w:rsid w:val="00A332C7"/>
    <w:rsid w:val="00A335B6"/>
    <w:rsid w:val="00A34561"/>
    <w:rsid w:val="00A349A4"/>
    <w:rsid w:val="00A34F5C"/>
    <w:rsid w:val="00A35162"/>
    <w:rsid w:val="00A35761"/>
    <w:rsid w:val="00A35845"/>
    <w:rsid w:val="00A35BBB"/>
    <w:rsid w:val="00A364D9"/>
    <w:rsid w:val="00A365C8"/>
    <w:rsid w:val="00A3685D"/>
    <w:rsid w:val="00A36941"/>
    <w:rsid w:val="00A37F68"/>
    <w:rsid w:val="00A4104F"/>
    <w:rsid w:val="00A41C27"/>
    <w:rsid w:val="00A4263D"/>
    <w:rsid w:val="00A4309E"/>
    <w:rsid w:val="00A4425E"/>
    <w:rsid w:val="00A44EA6"/>
    <w:rsid w:val="00A45B34"/>
    <w:rsid w:val="00A46298"/>
    <w:rsid w:val="00A46646"/>
    <w:rsid w:val="00A46E70"/>
    <w:rsid w:val="00A47295"/>
    <w:rsid w:val="00A501E0"/>
    <w:rsid w:val="00A51D68"/>
    <w:rsid w:val="00A51D7B"/>
    <w:rsid w:val="00A531DB"/>
    <w:rsid w:val="00A533DC"/>
    <w:rsid w:val="00A534CC"/>
    <w:rsid w:val="00A54008"/>
    <w:rsid w:val="00A54452"/>
    <w:rsid w:val="00A5488E"/>
    <w:rsid w:val="00A55475"/>
    <w:rsid w:val="00A55A0F"/>
    <w:rsid w:val="00A56921"/>
    <w:rsid w:val="00A57FD7"/>
    <w:rsid w:val="00A6011A"/>
    <w:rsid w:val="00A60AEC"/>
    <w:rsid w:val="00A60B33"/>
    <w:rsid w:val="00A60DDD"/>
    <w:rsid w:val="00A60E97"/>
    <w:rsid w:val="00A60ECE"/>
    <w:rsid w:val="00A61581"/>
    <w:rsid w:val="00A6197C"/>
    <w:rsid w:val="00A61D71"/>
    <w:rsid w:val="00A62ED5"/>
    <w:rsid w:val="00A6321F"/>
    <w:rsid w:val="00A632E5"/>
    <w:rsid w:val="00A6336D"/>
    <w:rsid w:val="00A634B1"/>
    <w:rsid w:val="00A63771"/>
    <w:rsid w:val="00A637EC"/>
    <w:rsid w:val="00A63DDD"/>
    <w:rsid w:val="00A646D1"/>
    <w:rsid w:val="00A64DF9"/>
    <w:rsid w:val="00A6532F"/>
    <w:rsid w:val="00A658BA"/>
    <w:rsid w:val="00A658F0"/>
    <w:rsid w:val="00A66693"/>
    <w:rsid w:val="00A6679B"/>
    <w:rsid w:val="00A6697F"/>
    <w:rsid w:val="00A67547"/>
    <w:rsid w:val="00A67EBA"/>
    <w:rsid w:val="00A70258"/>
    <w:rsid w:val="00A703AC"/>
    <w:rsid w:val="00A70FCB"/>
    <w:rsid w:val="00A71B22"/>
    <w:rsid w:val="00A71E0C"/>
    <w:rsid w:val="00A72B78"/>
    <w:rsid w:val="00A73E06"/>
    <w:rsid w:val="00A7458A"/>
    <w:rsid w:val="00A7519A"/>
    <w:rsid w:val="00A752B7"/>
    <w:rsid w:val="00A755A9"/>
    <w:rsid w:val="00A75B0B"/>
    <w:rsid w:val="00A77269"/>
    <w:rsid w:val="00A77B74"/>
    <w:rsid w:val="00A77D5D"/>
    <w:rsid w:val="00A80140"/>
    <w:rsid w:val="00A80B4C"/>
    <w:rsid w:val="00A82416"/>
    <w:rsid w:val="00A83577"/>
    <w:rsid w:val="00A83FD6"/>
    <w:rsid w:val="00A84666"/>
    <w:rsid w:val="00A84981"/>
    <w:rsid w:val="00A8767B"/>
    <w:rsid w:val="00A8779D"/>
    <w:rsid w:val="00A87E4A"/>
    <w:rsid w:val="00A90220"/>
    <w:rsid w:val="00A90429"/>
    <w:rsid w:val="00A906A7"/>
    <w:rsid w:val="00A90B17"/>
    <w:rsid w:val="00A91DCA"/>
    <w:rsid w:val="00A92515"/>
    <w:rsid w:val="00A92739"/>
    <w:rsid w:val="00A92975"/>
    <w:rsid w:val="00A929F4"/>
    <w:rsid w:val="00A93450"/>
    <w:rsid w:val="00A936A0"/>
    <w:rsid w:val="00A93DA8"/>
    <w:rsid w:val="00A93DD8"/>
    <w:rsid w:val="00A93E52"/>
    <w:rsid w:val="00A93E8B"/>
    <w:rsid w:val="00A94004"/>
    <w:rsid w:val="00A94293"/>
    <w:rsid w:val="00A94359"/>
    <w:rsid w:val="00A94483"/>
    <w:rsid w:val="00A948BC"/>
    <w:rsid w:val="00A94B91"/>
    <w:rsid w:val="00A94D39"/>
    <w:rsid w:val="00A94D80"/>
    <w:rsid w:val="00A95104"/>
    <w:rsid w:val="00A95436"/>
    <w:rsid w:val="00A95A31"/>
    <w:rsid w:val="00AA00D6"/>
    <w:rsid w:val="00AA0919"/>
    <w:rsid w:val="00AA132E"/>
    <w:rsid w:val="00AA1540"/>
    <w:rsid w:val="00AA1621"/>
    <w:rsid w:val="00AA19D5"/>
    <w:rsid w:val="00AA3E19"/>
    <w:rsid w:val="00AA4392"/>
    <w:rsid w:val="00AA4759"/>
    <w:rsid w:val="00AA6B34"/>
    <w:rsid w:val="00AA6E19"/>
    <w:rsid w:val="00AA72AB"/>
    <w:rsid w:val="00AA7690"/>
    <w:rsid w:val="00AB01DA"/>
    <w:rsid w:val="00AB0A41"/>
    <w:rsid w:val="00AB1312"/>
    <w:rsid w:val="00AB14DA"/>
    <w:rsid w:val="00AB1D1B"/>
    <w:rsid w:val="00AB231B"/>
    <w:rsid w:val="00AB2E3C"/>
    <w:rsid w:val="00AB4117"/>
    <w:rsid w:val="00AB432B"/>
    <w:rsid w:val="00AB432C"/>
    <w:rsid w:val="00AB59E9"/>
    <w:rsid w:val="00AB60D6"/>
    <w:rsid w:val="00AB7C89"/>
    <w:rsid w:val="00AC2EA9"/>
    <w:rsid w:val="00AC34DA"/>
    <w:rsid w:val="00AC356B"/>
    <w:rsid w:val="00AC3C30"/>
    <w:rsid w:val="00AC3E1C"/>
    <w:rsid w:val="00AC43A4"/>
    <w:rsid w:val="00AC4769"/>
    <w:rsid w:val="00AC48B2"/>
    <w:rsid w:val="00AC50F9"/>
    <w:rsid w:val="00AC6037"/>
    <w:rsid w:val="00AC6E65"/>
    <w:rsid w:val="00AC6FA0"/>
    <w:rsid w:val="00AC7C1C"/>
    <w:rsid w:val="00AD00F9"/>
    <w:rsid w:val="00AD0768"/>
    <w:rsid w:val="00AD096E"/>
    <w:rsid w:val="00AD0E12"/>
    <w:rsid w:val="00AD10F4"/>
    <w:rsid w:val="00AD172C"/>
    <w:rsid w:val="00AD2DA6"/>
    <w:rsid w:val="00AD3BED"/>
    <w:rsid w:val="00AD4355"/>
    <w:rsid w:val="00AD50BC"/>
    <w:rsid w:val="00AD5657"/>
    <w:rsid w:val="00AD5ED9"/>
    <w:rsid w:val="00AD6343"/>
    <w:rsid w:val="00AD648A"/>
    <w:rsid w:val="00AD651B"/>
    <w:rsid w:val="00AD6C5E"/>
    <w:rsid w:val="00AD6DB7"/>
    <w:rsid w:val="00AD721C"/>
    <w:rsid w:val="00AD76C5"/>
    <w:rsid w:val="00AD7A43"/>
    <w:rsid w:val="00AE0811"/>
    <w:rsid w:val="00AE0C52"/>
    <w:rsid w:val="00AE0D24"/>
    <w:rsid w:val="00AE1826"/>
    <w:rsid w:val="00AE1935"/>
    <w:rsid w:val="00AE1C4D"/>
    <w:rsid w:val="00AE26C7"/>
    <w:rsid w:val="00AE36D0"/>
    <w:rsid w:val="00AE47DB"/>
    <w:rsid w:val="00AE4D3C"/>
    <w:rsid w:val="00AE4E1C"/>
    <w:rsid w:val="00AE4F2E"/>
    <w:rsid w:val="00AE5477"/>
    <w:rsid w:val="00AE566D"/>
    <w:rsid w:val="00AE57CC"/>
    <w:rsid w:val="00AE7772"/>
    <w:rsid w:val="00AE79D2"/>
    <w:rsid w:val="00AE7DFD"/>
    <w:rsid w:val="00AE7E2D"/>
    <w:rsid w:val="00AE95EA"/>
    <w:rsid w:val="00AF0F22"/>
    <w:rsid w:val="00AF0F67"/>
    <w:rsid w:val="00AF144F"/>
    <w:rsid w:val="00AF177F"/>
    <w:rsid w:val="00AF18E1"/>
    <w:rsid w:val="00AF20E2"/>
    <w:rsid w:val="00AF30BC"/>
    <w:rsid w:val="00AF30CF"/>
    <w:rsid w:val="00AF34EC"/>
    <w:rsid w:val="00AF41A0"/>
    <w:rsid w:val="00AF41CF"/>
    <w:rsid w:val="00AF47C6"/>
    <w:rsid w:val="00AF5247"/>
    <w:rsid w:val="00AF525C"/>
    <w:rsid w:val="00AF5390"/>
    <w:rsid w:val="00AF5FAF"/>
    <w:rsid w:val="00AF6270"/>
    <w:rsid w:val="00AF76B2"/>
    <w:rsid w:val="00AF7B84"/>
    <w:rsid w:val="00B0011C"/>
    <w:rsid w:val="00B0092A"/>
    <w:rsid w:val="00B012C8"/>
    <w:rsid w:val="00B01BB1"/>
    <w:rsid w:val="00B02349"/>
    <w:rsid w:val="00B02C1B"/>
    <w:rsid w:val="00B033FF"/>
    <w:rsid w:val="00B03934"/>
    <w:rsid w:val="00B03A8E"/>
    <w:rsid w:val="00B04064"/>
    <w:rsid w:val="00B04FC4"/>
    <w:rsid w:val="00B05691"/>
    <w:rsid w:val="00B06550"/>
    <w:rsid w:val="00B065F5"/>
    <w:rsid w:val="00B066EA"/>
    <w:rsid w:val="00B06B07"/>
    <w:rsid w:val="00B06D90"/>
    <w:rsid w:val="00B0710A"/>
    <w:rsid w:val="00B07E96"/>
    <w:rsid w:val="00B101D7"/>
    <w:rsid w:val="00B10DA6"/>
    <w:rsid w:val="00B1160E"/>
    <w:rsid w:val="00B11957"/>
    <w:rsid w:val="00B11B7D"/>
    <w:rsid w:val="00B12556"/>
    <w:rsid w:val="00B1440E"/>
    <w:rsid w:val="00B144BE"/>
    <w:rsid w:val="00B14B02"/>
    <w:rsid w:val="00B14C51"/>
    <w:rsid w:val="00B15751"/>
    <w:rsid w:val="00B15B32"/>
    <w:rsid w:val="00B167F0"/>
    <w:rsid w:val="00B16985"/>
    <w:rsid w:val="00B16C61"/>
    <w:rsid w:val="00B16FDC"/>
    <w:rsid w:val="00B20629"/>
    <w:rsid w:val="00B2062C"/>
    <w:rsid w:val="00B20BC3"/>
    <w:rsid w:val="00B2112C"/>
    <w:rsid w:val="00B21292"/>
    <w:rsid w:val="00B219DD"/>
    <w:rsid w:val="00B21D00"/>
    <w:rsid w:val="00B2268B"/>
    <w:rsid w:val="00B237AD"/>
    <w:rsid w:val="00B23CAE"/>
    <w:rsid w:val="00B25F4A"/>
    <w:rsid w:val="00B26550"/>
    <w:rsid w:val="00B2669D"/>
    <w:rsid w:val="00B26846"/>
    <w:rsid w:val="00B27C10"/>
    <w:rsid w:val="00B27C8F"/>
    <w:rsid w:val="00B27F98"/>
    <w:rsid w:val="00B300A0"/>
    <w:rsid w:val="00B315C0"/>
    <w:rsid w:val="00B31E01"/>
    <w:rsid w:val="00B32868"/>
    <w:rsid w:val="00B347A0"/>
    <w:rsid w:val="00B3520F"/>
    <w:rsid w:val="00B3557B"/>
    <w:rsid w:val="00B36897"/>
    <w:rsid w:val="00B37957"/>
    <w:rsid w:val="00B37999"/>
    <w:rsid w:val="00B37E1D"/>
    <w:rsid w:val="00B40EB1"/>
    <w:rsid w:val="00B41FD4"/>
    <w:rsid w:val="00B422F4"/>
    <w:rsid w:val="00B42C2E"/>
    <w:rsid w:val="00B43500"/>
    <w:rsid w:val="00B43FBF"/>
    <w:rsid w:val="00B4467A"/>
    <w:rsid w:val="00B44C63"/>
    <w:rsid w:val="00B44DC9"/>
    <w:rsid w:val="00B45392"/>
    <w:rsid w:val="00B46455"/>
    <w:rsid w:val="00B46892"/>
    <w:rsid w:val="00B469EE"/>
    <w:rsid w:val="00B470D8"/>
    <w:rsid w:val="00B47629"/>
    <w:rsid w:val="00B47A79"/>
    <w:rsid w:val="00B47F7A"/>
    <w:rsid w:val="00B51325"/>
    <w:rsid w:val="00B5278C"/>
    <w:rsid w:val="00B53C12"/>
    <w:rsid w:val="00B553C6"/>
    <w:rsid w:val="00B55D3D"/>
    <w:rsid w:val="00B55D87"/>
    <w:rsid w:val="00B566F7"/>
    <w:rsid w:val="00B5695E"/>
    <w:rsid w:val="00B56A9F"/>
    <w:rsid w:val="00B56B06"/>
    <w:rsid w:val="00B56D7F"/>
    <w:rsid w:val="00B56DF2"/>
    <w:rsid w:val="00B57BE6"/>
    <w:rsid w:val="00B6017D"/>
    <w:rsid w:val="00B60C76"/>
    <w:rsid w:val="00B611BC"/>
    <w:rsid w:val="00B6180E"/>
    <w:rsid w:val="00B61BAF"/>
    <w:rsid w:val="00B6275A"/>
    <w:rsid w:val="00B63175"/>
    <w:rsid w:val="00B63706"/>
    <w:rsid w:val="00B64314"/>
    <w:rsid w:val="00B644DA"/>
    <w:rsid w:val="00B6452E"/>
    <w:rsid w:val="00B64838"/>
    <w:rsid w:val="00B648D4"/>
    <w:rsid w:val="00B64DF4"/>
    <w:rsid w:val="00B65182"/>
    <w:rsid w:val="00B657BD"/>
    <w:rsid w:val="00B65BB7"/>
    <w:rsid w:val="00B668D5"/>
    <w:rsid w:val="00B66D77"/>
    <w:rsid w:val="00B670B5"/>
    <w:rsid w:val="00B6734E"/>
    <w:rsid w:val="00B67AD5"/>
    <w:rsid w:val="00B700FD"/>
    <w:rsid w:val="00B702C1"/>
    <w:rsid w:val="00B70411"/>
    <w:rsid w:val="00B70DF3"/>
    <w:rsid w:val="00B70F06"/>
    <w:rsid w:val="00B71549"/>
    <w:rsid w:val="00B71F72"/>
    <w:rsid w:val="00B72D3F"/>
    <w:rsid w:val="00B73D65"/>
    <w:rsid w:val="00B74656"/>
    <w:rsid w:val="00B747A2"/>
    <w:rsid w:val="00B751B9"/>
    <w:rsid w:val="00B75A8E"/>
    <w:rsid w:val="00B76480"/>
    <w:rsid w:val="00B76F5C"/>
    <w:rsid w:val="00B775CA"/>
    <w:rsid w:val="00B776AF"/>
    <w:rsid w:val="00B7770D"/>
    <w:rsid w:val="00B77889"/>
    <w:rsid w:val="00B77A71"/>
    <w:rsid w:val="00B80555"/>
    <w:rsid w:val="00B80A1E"/>
    <w:rsid w:val="00B80D7C"/>
    <w:rsid w:val="00B81849"/>
    <w:rsid w:val="00B8199A"/>
    <w:rsid w:val="00B81CC9"/>
    <w:rsid w:val="00B81EA1"/>
    <w:rsid w:val="00B81FA6"/>
    <w:rsid w:val="00B8228B"/>
    <w:rsid w:val="00B82B29"/>
    <w:rsid w:val="00B87986"/>
    <w:rsid w:val="00B87D73"/>
    <w:rsid w:val="00B90D17"/>
    <w:rsid w:val="00B90FC5"/>
    <w:rsid w:val="00B91EBC"/>
    <w:rsid w:val="00B9223E"/>
    <w:rsid w:val="00B92979"/>
    <w:rsid w:val="00B93A04"/>
    <w:rsid w:val="00B95346"/>
    <w:rsid w:val="00B9544D"/>
    <w:rsid w:val="00B95C7B"/>
    <w:rsid w:val="00B96CCF"/>
    <w:rsid w:val="00B96D54"/>
    <w:rsid w:val="00B971A2"/>
    <w:rsid w:val="00B97469"/>
    <w:rsid w:val="00B97E23"/>
    <w:rsid w:val="00BA0B6E"/>
    <w:rsid w:val="00BA1A5E"/>
    <w:rsid w:val="00BA2AC3"/>
    <w:rsid w:val="00BA3D88"/>
    <w:rsid w:val="00BA7857"/>
    <w:rsid w:val="00BA7BFD"/>
    <w:rsid w:val="00BB01C0"/>
    <w:rsid w:val="00BB0694"/>
    <w:rsid w:val="00BB09C8"/>
    <w:rsid w:val="00BB127E"/>
    <w:rsid w:val="00BB19BD"/>
    <w:rsid w:val="00BB1F8A"/>
    <w:rsid w:val="00BB2397"/>
    <w:rsid w:val="00BB34C2"/>
    <w:rsid w:val="00BB35DA"/>
    <w:rsid w:val="00BB3B7B"/>
    <w:rsid w:val="00BB3DC2"/>
    <w:rsid w:val="00BB3ECC"/>
    <w:rsid w:val="00BB3EE7"/>
    <w:rsid w:val="00BB48E4"/>
    <w:rsid w:val="00BB4A4D"/>
    <w:rsid w:val="00BB5391"/>
    <w:rsid w:val="00BB5877"/>
    <w:rsid w:val="00BB5F20"/>
    <w:rsid w:val="00BB6450"/>
    <w:rsid w:val="00BC04FE"/>
    <w:rsid w:val="00BC05E4"/>
    <w:rsid w:val="00BC158B"/>
    <w:rsid w:val="00BC1C6B"/>
    <w:rsid w:val="00BC1D69"/>
    <w:rsid w:val="00BC1EEB"/>
    <w:rsid w:val="00BC2140"/>
    <w:rsid w:val="00BC286C"/>
    <w:rsid w:val="00BC2FC8"/>
    <w:rsid w:val="00BC31C0"/>
    <w:rsid w:val="00BC359F"/>
    <w:rsid w:val="00BC4546"/>
    <w:rsid w:val="00BC48E6"/>
    <w:rsid w:val="00BC4CAB"/>
    <w:rsid w:val="00BC4CBD"/>
    <w:rsid w:val="00BC50F9"/>
    <w:rsid w:val="00BC6049"/>
    <w:rsid w:val="00BC6D85"/>
    <w:rsid w:val="00BC70F4"/>
    <w:rsid w:val="00BD04E6"/>
    <w:rsid w:val="00BD1A8C"/>
    <w:rsid w:val="00BD207C"/>
    <w:rsid w:val="00BD2502"/>
    <w:rsid w:val="00BD3253"/>
    <w:rsid w:val="00BD3403"/>
    <w:rsid w:val="00BD37AA"/>
    <w:rsid w:val="00BD3CEA"/>
    <w:rsid w:val="00BD3EAF"/>
    <w:rsid w:val="00BD46F3"/>
    <w:rsid w:val="00BD64B6"/>
    <w:rsid w:val="00BD67FB"/>
    <w:rsid w:val="00BD684B"/>
    <w:rsid w:val="00BD6A84"/>
    <w:rsid w:val="00BD7201"/>
    <w:rsid w:val="00BD74BC"/>
    <w:rsid w:val="00BE0205"/>
    <w:rsid w:val="00BE04D9"/>
    <w:rsid w:val="00BE2505"/>
    <w:rsid w:val="00BE32F1"/>
    <w:rsid w:val="00BE353F"/>
    <w:rsid w:val="00BE4339"/>
    <w:rsid w:val="00BE564C"/>
    <w:rsid w:val="00BE57DA"/>
    <w:rsid w:val="00BE6009"/>
    <w:rsid w:val="00BF0843"/>
    <w:rsid w:val="00BF1524"/>
    <w:rsid w:val="00BF1A49"/>
    <w:rsid w:val="00BF2E38"/>
    <w:rsid w:val="00BF401C"/>
    <w:rsid w:val="00BF61EF"/>
    <w:rsid w:val="00BF67A2"/>
    <w:rsid w:val="00BF6BF2"/>
    <w:rsid w:val="00BF7355"/>
    <w:rsid w:val="00BF7B0A"/>
    <w:rsid w:val="00BF7CB2"/>
    <w:rsid w:val="00C005B0"/>
    <w:rsid w:val="00C006F4"/>
    <w:rsid w:val="00C011EB"/>
    <w:rsid w:val="00C02723"/>
    <w:rsid w:val="00C03774"/>
    <w:rsid w:val="00C04384"/>
    <w:rsid w:val="00C05060"/>
    <w:rsid w:val="00C05071"/>
    <w:rsid w:val="00C058C1"/>
    <w:rsid w:val="00C05DCB"/>
    <w:rsid w:val="00C0648C"/>
    <w:rsid w:val="00C0699F"/>
    <w:rsid w:val="00C07174"/>
    <w:rsid w:val="00C07411"/>
    <w:rsid w:val="00C0791A"/>
    <w:rsid w:val="00C07BB4"/>
    <w:rsid w:val="00C10454"/>
    <w:rsid w:val="00C10471"/>
    <w:rsid w:val="00C105AD"/>
    <w:rsid w:val="00C124A1"/>
    <w:rsid w:val="00C12B0C"/>
    <w:rsid w:val="00C13963"/>
    <w:rsid w:val="00C13D58"/>
    <w:rsid w:val="00C149E1"/>
    <w:rsid w:val="00C14BEB"/>
    <w:rsid w:val="00C14CEB"/>
    <w:rsid w:val="00C152BB"/>
    <w:rsid w:val="00C154C7"/>
    <w:rsid w:val="00C15CF8"/>
    <w:rsid w:val="00C1621E"/>
    <w:rsid w:val="00C16540"/>
    <w:rsid w:val="00C166E5"/>
    <w:rsid w:val="00C16A19"/>
    <w:rsid w:val="00C16D78"/>
    <w:rsid w:val="00C16FDD"/>
    <w:rsid w:val="00C17DE8"/>
    <w:rsid w:val="00C17E9D"/>
    <w:rsid w:val="00C2040B"/>
    <w:rsid w:val="00C20BCE"/>
    <w:rsid w:val="00C229B1"/>
    <w:rsid w:val="00C22AD8"/>
    <w:rsid w:val="00C231F5"/>
    <w:rsid w:val="00C23562"/>
    <w:rsid w:val="00C237DD"/>
    <w:rsid w:val="00C238DB"/>
    <w:rsid w:val="00C24A3F"/>
    <w:rsid w:val="00C24D29"/>
    <w:rsid w:val="00C252D5"/>
    <w:rsid w:val="00C25561"/>
    <w:rsid w:val="00C25D7C"/>
    <w:rsid w:val="00C26190"/>
    <w:rsid w:val="00C2625D"/>
    <w:rsid w:val="00C2626A"/>
    <w:rsid w:val="00C26503"/>
    <w:rsid w:val="00C276DE"/>
    <w:rsid w:val="00C27E03"/>
    <w:rsid w:val="00C3029C"/>
    <w:rsid w:val="00C30527"/>
    <w:rsid w:val="00C31851"/>
    <w:rsid w:val="00C31868"/>
    <w:rsid w:val="00C3195B"/>
    <w:rsid w:val="00C31A0A"/>
    <w:rsid w:val="00C31DF4"/>
    <w:rsid w:val="00C3209E"/>
    <w:rsid w:val="00C32255"/>
    <w:rsid w:val="00C322E0"/>
    <w:rsid w:val="00C33339"/>
    <w:rsid w:val="00C35E75"/>
    <w:rsid w:val="00C363DA"/>
    <w:rsid w:val="00C3689D"/>
    <w:rsid w:val="00C36B67"/>
    <w:rsid w:val="00C371C8"/>
    <w:rsid w:val="00C37A02"/>
    <w:rsid w:val="00C40299"/>
    <w:rsid w:val="00C404E4"/>
    <w:rsid w:val="00C40F1B"/>
    <w:rsid w:val="00C4144C"/>
    <w:rsid w:val="00C418D5"/>
    <w:rsid w:val="00C41E8A"/>
    <w:rsid w:val="00C4203B"/>
    <w:rsid w:val="00C42DDD"/>
    <w:rsid w:val="00C431AD"/>
    <w:rsid w:val="00C43431"/>
    <w:rsid w:val="00C43ACA"/>
    <w:rsid w:val="00C44091"/>
    <w:rsid w:val="00C445F2"/>
    <w:rsid w:val="00C45B1D"/>
    <w:rsid w:val="00C45F7B"/>
    <w:rsid w:val="00C470D0"/>
    <w:rsid w:val="00C472FE"/>
    <w:rsid w:val="00C47C50"/>
    <w:rsid w:val="00C47DC2"/>
    <w:rsid w:val="00C47EF6"/>
    <w:rsid w:val="00C501BA"/>
    <w:rsid w:val="00C5090B"/>
    <w:rsid w:val="00C51ED1"/>
    <w:rsid w:val="00C52135"/>
    <w:rsid w:val="00C522A4"/>
    <w:rsid w:val="00C52D2B"/>
    <w:rsid w:val="00C5372B"/>
    <w:rsid w:val="00C53A5A"/>
    <w:rsid w:val="00C53BF4"/>
    <w:rsid w:val="00C54239"/>
    <w:rsid w:val="00C549E3"/>
    <w:rsid w:val="00C55587"/>
    <w:rsid w:val="00C56042"/>
    <w:rsid w:val="00C561D2"/>
    <w:rsid w:val="00C56FCB"/>
    <w:rsid w:val="00C5708C"/>
    <w:rsid w:val="00C57658"/>
    <w:rsid w:val="00C57FB5"/>
    <w:rsid w:val="00C57FC5"/>
    <w:rsid w:val="00C601E0"/>
    <w:rsid w:val="00C607E4"/>
    <w:rsid w:val="00C60E24"/>
    <w:rsid w:val="00C626E0"/>
    <w:rsid w:val="00C63CCB"/>
    <w:rsid w:val="00C646FE"/>
    <w:rsid w:val="00C64751"/>
    <w:rsid w:val="00C657DF"/>
    <w:rsid w:val="00C659F9"/>
    <w:rsid w:val="00C66033"/>
    <w:rsid w:val="00C6609D"/>
    <w:rsid w:val="00C663EB"/>
    <w:rsid w:val="00C665E0"/>
    <w:rsid w:val="00C66A7A"/>
    <w:rsid w:val="00C6788A"/>
    <w:rsid w:val="00C67B77"/>
    <w:rsid w:val="00C67DE6"/>
    <w:rsid w:val="00C700B4"/>
    <w:rsid w:val="00C701FC"/>
    <w:rsid w:val="00C702B8"/>
    <w:rsid w:val="00C7046C"/>
    <w:rsid w:val="00C7063A"/>
    <w:rsid w:val="00C710EF"/>
    <w:rsid w:val="00C71849"/>
    <w:rsid w:val="00C71C54"/>
    <w:rsid w:val="00C72014"/>
    <w:rsid w:val="00C72B65"/>
    <w:rsid w:val="00C73A77"/>
    <w:rsid w:val="00C73EA0"/>
    <w:rsid w:val="00C73F16"/>
    <w:rsid w:val="00C74519"/>
    <w:rsid w:val="00C7489B"/>
    <w:rsid w:val="00C75BCA"/>
    <w:rsid w:val="00C7609C"/>
    <w:rsid w:val="00C767CB"/>
    <w:rsid w:val="00C7778F"/>
    <w:rsid w:val="00C77A54"/>
    <w:rsid w:val="00C77ECA"/>
    <w:rsid w:val="00C8013D"/>
    <w:rsid w:val="00C805DF"/>
    <w:rsid w:val="00C81206"/>
    <w:rsid w:val="00C819E8"/>
    <w:rsid w:val="00C83954"/>
    <w:rsid w:val="00C84283"/>
    <w:rsid w:val="00C84EC8"/>
    <w:rsid w:val="00C8523A"/>
    <w:rsid w:val="00C8564E"/>
    <w:rsid w:val="00C86179"/>
    <w:rsid w:val="00C866E2"/>
    <w:rsid w:val="00C873CF"/>
    <w:rsid w:val="00C8774F"/>
    <w:rsid w:val="00C900E3"/>
    <w:rsid w:val="00C90629"/>
    <w:rsid w:val="00C914C4"/>
    <w:rsid w:val="00C915B3"/>
    <w:rsid w:val="00C918E2"/>
    <w:rsid w:val="00C924A9"/>
    <w:rsid w:val="00C92BAE"/>
    <w:rsid w:val="00C92D29"/>
    <w:rsid w:val="00C93649"/>
    <w:rsid w:val="00C93A9B"/>
    <w:rsid w:val="00C9456A"/>
    <w:rsid w:val="00C953D0"/>
    <w:rsid w:val="00C95487"/>
    <w:rsid w:val="00C95EC3"/>
    <w:rsid w:val="00C9619D"/>
    <w:rsid w:val="00C96CFA"/>
    <w:rsid w:val="00C97EA1"/>
    <w:rsid w:val="00CA0354"/>
    <w:rsid w:val="00CA043E"/>
    <w:rsid w:val="00CA0D9A"/>
    <w:rsid w:val="00CA105C"/>
    <w:rsid w:val="00CA1349"/>
    <w:rsid w:val="00CA137D"/>
    <w:rsid w:val="00CA1D76"/>
    <w:rsid w:val="00CA2165"/>
    <w:rsid w:val="00CA27B5"/>
    <w:rsid w:val="00CA354A"/>
    <w:rsid w:val="00CA40EB"/>
    <w:rsid w:val="00CA457D"/>
    <w:rsid w:val="00CA4A0D"/>
    <w:rsid w:val="00CA53DB"/>
    <w:rsid w:val="00CA5A85"/>
    <w:rsid w:val="00CA6076"/>
    <w:rsid w:val="00CA6890"/>
    <w:rsid w:val="00CB05C4"/>
    <w:rsid w:val="00CB0CCF"/>
    <w:rsid w:val="00CB1165"/>
    <w:rsid w:val="00CB12A6"/>
    <w:rsid w:val="00CB25F8"/>
    <w:rsid w:val="00CB2C91"/>
    <w:rsid w:val="00CB33D9"/>
    <w:rsid w:val="00CB3B5C"/>
    <w:rsid w:val="00CB3FA2"/>
    <w:rsid w:val="00CB3FE9"/>
    <w:rsid w:val="00CB5D05"/>
    <w:rsid w:val="00CB645C"/>
    <w:rsid w:val="00CB6E2B"/>
    <w:rsid w:val="00CB7254"/>
    <w:rsid w:val="00CB7273"/>
    <w:rsid w:val="00CC059E"/>
    <w:rsid w:val="00CC0C73"/>
    <w:rsid w:val="00CC18A4"/>
    <w:rsid w:val="00CC1DEE"/>
    <w:rsid w:val="00CC2481"/>
    <w:rsid w:val="00CC290C"/>
    <w:rsid w:val="00CC2C78"/>
    <w:rsid w:val="00CC2DBE"/>
    <w:rsid w:val="00CC39E9"/>
    <w:rsid w:val="00CC3B69"/>
    <w:rsid w:val="00CC4257"/>
    <w:rsid w:val="00CC4285"/>
    <w:rsid w:val="00CC4A22"/>
    <w:rsid w:val="00CC4D3A"/>
    <w:rsid w:val="00CC4F68"/>
    <w:rsid w:val="00CC54C0"/>
    <w:rsid w:val="00CC5EA3"/>
    <w:rsid w:val="00CC625D"/>
    <w:rsid w:val="00CC6A0A"/>
    <w:rsid w:val="00CD070D"/>
    <w:rsid w:val="00CD0896"/>
    <w:rsid w:val="00CD0C1F"/>
    <w:rsid w:val="00CD171B"/>
    <w:rsid w:val="00CD1E23"/>
    <w:rsid w:val="00CD1FBA"/>
    <w:rsid w:val="00CD3543"/>
    <w:rsid w:val="00CD4323"/>
    <w:rsid w:val="00CD5155"/>
    <w:rsid w:val="00CD560A"/>
    <w:rsid w:val="00CD5C01"/>
    <w:rsid w:val="00CD5DE7"/>
    <w:rsid w:val="00CD6037"/>
    <w:rsid w:val="00CD60AA"/>
    <w:rsid w:val="00CD66CD"/>
    <w:rsid w:val="00CD68B2"/>
    <w:rsid w:val="00CD7014"/>
    <w:rsid w:val="00CD7762"/>
    <w:rsid w:val="00CE037C"/>
    <w:rsid w:val="00CE06FD"/>
    <w:rsid w:val="00CE0C31"/>
    <w:rsid w:val="00CE0C5B"/>
    <w:rsid w:val="00CE1A05"/>
    <w:rsid w:val="00CE28A1"/>
    <w:rsid w:val="00CE2C45"/>
    <w:rsid w:val="00CE3300"/>
    <w:rsid w:val="00CE36C3"/>
    <w:rsid w:val="00CE376D"/>
    <w:rsid w:val="00CE44FC"/>
    <w:rsid w:val="00CE563C"/>
    <w:rsid w:val="00CE5C59"/>
    <w:rsid w:val="00CE60DB"/>
    <w:rsid w:val="00CE6A60"/>
    <w:rsid w:val="00CF0648"/>
    <w:rsid w:val="00CF14C8"/>
    <w:rsid w:val="00CF1CD8"/>
    <w:rsid w:val="00CF2165"/>
    <w:rsid w:val="00CF237D"/>
    <w:rsid w:val="00CF3250"/>
    <w:rsid w:val="00CF33CA"/>
    <w:rsid w:val="00CF3713"/>
    <w:rsid w:val="00CF3BD6"/>
    <w:rsid w:val="00CF3F6C"/>
    <w:rsid w:val="00CF42F5"/>
    <w:rsid w:val="00CF50C0"/>
    <w:rsid w:val="00CF5813"/>
    <w:rsid w:val="00CF598D"/>
    <w:rsid w:val="00CF653E"/>
    <w:rsid w:val="00CF70BC"/>
    <w:rsid w:val="00CF7559"/>
    <w:rsid w:val="00CF75DD"/>
    <w:rsid w:val="00CF7C05"/>
    <w:rsid w:val="00D014FF"/>
    <w:rsid w:val="00D01CB5"/>
    <w:rsid w:val="00D022D6"/>
    <w:rsid w:val="00D024D6"/>
    <w:rsid w:val="00D025CB"/>
    <w:rsid w:val="00D02C43"/>
    <w:rsid w:val="00D05361"/>
    <w:rsid w:val="00D0612F"/>
    <w:rsid w:val="00D0616C"/>
    <w:rsid w:val="00D061A3"/>
    <w:rsid w:val="00D0626B"/>
    <w:rsid w:val="00D0630F"/>
    <w:rsid w:val="00D06AA6"/>
    <w:rsid w:val="00D06E53"/>
    <w:rsid w:val="00D06FE8"/>
    <w:rsid w:val="00D0728A"/>
    <w:rsid w:val="00D07298"/>
    <w:rsid w:val="00D076F0"/>
    <w:rsid w:val="00D07BD9"/>
    <w:rsid w:val="00D07BFB"/>
    <w:rsid w:val="00D10D1D"/>
    <w:rsid w:val="00D11102"/>
    <w:rsid w:val="00D1122A"/>
    <w:rsid w:val="00D11439"/>
    <w:rsid w:val="00D12283"/>
    <w:rsid w:val="00D12495"/>
    <w:rsid w:val="00D1271A"/>
    <w:rsid w:val="00D1294D"/>
    <w:rsid w:val="00D138A6"/>
    <w:rsid w:val="00D13CDB"/>
    <w:rsid w:val="00D14BE4"/>
    <w:rsid w:val="00D163B2"/>
    <w:rsid w:val="00D16F79"/>
    <w:rsid w:val="00D2093E"/>
    <w:rsid w:val="00D20D1F"/>
    <w:rsid w:val="00D21144"/>
    <w:rsid w:val="00D21FA1"/>
    <w:rsid w:val="00D220DF"/>
    <w:rsid w:val="00D22AB6"/>
    <w:rsid w:val="00D23651"/>
    <w:rsid w:val="00D2435E"/>
    <w:rsid w:val="00D246E8"/>
    <w:rsid w:val="00D247E0"/>
    <w:rsid w:val="00D2490A"/>
    <w:rsid w:val="00D2575E"/>
    <w:rsid w:val="00D25E45"/>
    <w:rsid w:val="00D266F5"/>
    <w:rsid w:val="00D27AAF"/>
    <w:rsid w:val="00D27DC0"/>
    <w:rsid w:val="00D312FA"/>
    <w:rsid w:val="00D3150C"/>
    <w:rsid w:val="00D319B4"/>
    <w:rsid w:val="00D328F2"/>
    <w:rsid w:val="00D32DCC"/>
    <w:rsid w:val="00D32E0F"/>
    <w:rsid w:val="00D331E8"/>
    <w:rsid w:val="00D33B33"/>
    <w:rsid w:val="00D33BF6"/>
    <w:rsid w:val="00D34018"/>
    <w:rsid w:val="00D37AE0"/>
    <w:rsid w:val="00D40B55"/>
    <w:rsid w:val="00D40DB8"/>
    <w:rsid w:val="00D41A0A"/>
    <w:rsid w:val="00D41D33"/>
    <w:rsid w:val="00D42698"/>
    <w:rsid w:val="00D42959"/>
    <w:rsid w:val="00D42CEB"/>
    <w:rsid w:val="00D43542"/>
    <w:rsid w:val="00D45467"/>
    <w:rsid w:val="00D45F9A"/>
    <w:rsid w:val="00D464C1"/>
    <w:rsid w:val="00D465C6"/>
    <w:rsid w:val="00D46638"/>
    <w:rsid w:val="00D47003"/>
    <w:rsid w:val="00D472FB"/>
    <w:rsid w:val="00D47911"/>
    <w:rsid w:val="00D47D18"/>
    <w:rsid w:val="00D50BBC"/>
    <w:rsid w:val="00D50C95"/>
    <w:rsid w:val="00D5167C"/>
    <w:rsid w:val="00D52D29"/>
    <w:rsid w:val="00D53445"/>
    <w:rsid w:val="00D542D1"/>
    <w:rsid w:val="00D558CF"/>
    <w:rsid w:val="00D55CE5"/>
    <w:rsid w:val="00D56170"/>
    <w:rsid w:val="00D566A1"/>
    <w:rsid w:val="00D578B5"/>
    <w:rsid w:val="00D608E9"/>
    <w:rsid w:val="00D61014"/>
    <w:rsid w:val="00D6126A"/>
    <w:rsid w:val="00D6179B"/>
    <w:rsid w:val="00D617E7"/>
    <w:rsid w:val="00D619A7"/>
    <w:rsid w:val="00D61A0D"/>
    <w:rsid w:val="00D61C36"/>
    <w:rsid w:val="00D62B38"/>
    <w:rsid w:val="00D641D9"/>
    <w:rsid w:val="00D6471C"/>
    <w:rsid w:val="00D649F2"/>
    <w:rsid w:val="00D65C2B"/>
    <w:rsid w:val="00D66AEE"/>
    <w:rsid w:val="00D67689"/>
    <w:rsid w:val="00D7169E"/>
    <w:rsid w:val="00D7194C"/>
    <w:rsid w:val="00D71CE2"/>
    <w:rsid w:val="00D72505"/>
    <w:rsid w:val="00D72B68"/>
    <w:rsid w:val="00D744E0"/>
    <w:rsid w:val="00D74F1E"/>
    <w:rsid w:val="00D75023"/>
    <w:rsid w:val="00D76172"/>
    <w:rsid w:val="00D7689A"/>
    <w:rsid w:val="00D77A89"/>
    <w:rsid w:val="00D77AB0"/>
    <w:rsid w:val="00D801B2"/>
    <w:rsid w:val="00D80937"/>
    <w:rsid w:val="00D80E90"/>
    <w:rsid w:val="00D81522"/>
    <w:rsid w:val="00D81ECD"/>
    <w:rsid w:val="00D821AC"/>
    <w:rsid w:val="00D82224"/>
    <w:rsid w:val="00D8254D"/>
    <w:rsid w:val="00D825E3"/>
    <w:rsid w:val="00D82877"/>
    <w:rsid w:val="00D82B0B"/>
    <w:rsid w:val="00D83178"/>
    <w:rsid w:val="00D840F6"/>
    <w:rsid w:val="00D8414B"/>
    <w:rsid w:val="00D8418F"/>
    <w:rsid w:val="00D86B9E"/>
    <w:rsid w:val="00D86D1B"/>
    <w:rsid w:val="00D87BC0"/>
    <w:rsid w:val="00D90042"/>
    <w:rsid w:val="00D90283"/>
    <w:rsid w:val="00D908C5"/>
    <w:rsid w:val="00D909FD"/>
    <w:rsid w:val="00D90AAB"/>
    <w:rsid w:val="00D912D6"/>
    <w:rsid w:val="00D916D5"/>
    <w:rsid w:val="00D9175A"/>
    <w:rsid w:val="00D920E8"/>
    <w:rsid w:val="00D925FA"/>
    <w:rsid w:val="00D9350C"/>
    <w:rsid w:val="00D947B8"/>
    <w:rsid w:val="00D94B26"/>
    <w:rsid w:val="00D94E59"/>
    <w:rsid w:val="00D96C19"/>
    <w:rsid w:val="00D96CBD"/>
    <w:rsid w:val="00D96E33"/>
    <w:rsid w:val="00D9779A"/>
    <w:rsid w:val="00DA07D5"/>
    <w:rsid w:val="00DA1CE2"/>
    <w:rsid w:val="00DA273D"/>
    <w:rsid w:val="00DA2A72"/>
    <w:rsid w:val="00DA2B74"/>
    <w:rsid w:val="00DA2ED9"/>
    <w:rsid w:val="00DA351F"/>
    <w:rsid w:val="00DA355B"/>
    <w:rsid w:val="00DA3650"/>
    <w:rsid w:val="00DA3B36"/>
    <w:rsid w:val="00DA4437"/>
    <w:rsid w:val="00DA4B89"/>
    <w:rsid w:val="00DA5969"/>
    <w:rsid w:val="00DA61DC"/>
    <w:rsid w:val="00DA63B2"/>
    <w:rsid w:val="00DA77A6"/>
    <w:rsid w:val="00DA7E58"/>
    <w:rsid w:val="00DB058A"/>
    <w:rsid w:val="00DB0CDB"/>
    <w:rsid w:val="00DB28F5"/>
    <w:rsid w:val="00DB2EA5"/>
    <w:rsid w:val="00DB301E"/>
    <w:rsid w:val="00DB3281"/>
    <w:rsid w:val="00DB3643"/>
    <w:rsid w:val="00DB3A6C"/>
    <w:rsid w:val="00DB3EE2"/>
    <w:rsid w:val="00DB42BD"/>
    <w:rsid w:val="00DB5156"/>
    <w:rsid w:val="00DB63A6"/>
    <w:rsid w:val="00DB6DB9"/>
    <w:rsid w:val="00DB6E1F"/>
    <w:rsid w:val="00DB7E1B"/>
    <w:rsid w:val="00DC0782"/>
    <w:rsid w:val="00DC155B"/>
    <w:rsid w:val="00DC159A"/>
    <w:rsid w:val="00DC278C"/>
    <w:rsid w:val="00DC34EF"/>
    <w:rsid w:val="00DC4622"/>
    <w:rsid w:val="00DC502C"/>
    <w:rsid w:val="00DC561A"/>
    <w:rsid w:val="00DC5D50"/>
    <w:rsid w:val="00DC6E32"/>
    <w:rsid w:val="00DC73E9"/>
    <w:rsid w:val="00DD0712"/>
    <w:rsid w:val="00DD0804"/>
    <w:rsid w:val="00DD1089"/>
    <w:rsid w:val="00DD11FD"/>
    <w:rsid w:val="00DD14B1"/>
    <w:rsid w:val="00DD2C9A"/>
    <w:rsid w:val="00DD3922"/>
    <w:rsid w:val="00DD3EED"/>
    <w:rsid w:val="00DD41D4"/>
    <w:rsid w:val="00DD435C"/>
    <w:rsid w:val="00DD4CCD"/>
    <w:rsid w:val="00DD51D0"/>
    <w:rsid w:val="00DD6493"/>
    <w:rsid w:val="00DE0F25"/>
    <w:rsid w:val="00DE152D"/>
    <w:rsid w:val="00DE1682"/>
    <w:rsid w:val="00DE2144"/>
    <w:rsid w:val="00DE264A"/>
    <w:rsid w:val="00DE297C"/>
    <w:rsid w:val="00DE2A71"/>
    <w:rsid w:val="00DE3251"/>
    <w:rsid w:val="00DE34B1"/>
    <w:rsid w:val="00DE38AA"/>
    <w:rsid w:val="00DE3EDE"/>
    <w:rsid w:val="00DE45AD"/>
    <w:rsid w:val="00DE4B27"/>
    <w:rsid w:val="00DE4EE4"/>
    <w:rsid w:val="00DE52FC"/>
    <w:rsid w:val="00DE55C2"/>
    <w:rsid w:val="00DE58D1"/>
    <w:rsid w:val="00DE5926"/>
    <w:rsid w:val="00DE6274"/>
    <w:rsid w:val="00DE6C19"/>
    <w:rsid w:val="00DE7111"/>
    <w:rsid w:val="00DF1136"/>
    <w:rsid w:val="00DF1E3C"/>
    <w:rsid w:val="00DF1FB3"/>
    <w:rsid w:val="00DF605E"/>
    <w:rsid w:val="00DF60A7"/>
    <w:rsid w:val="00DF684C"/>
    <w:rsid w:val="00DF7D84"/>
    <w:rsid w:val="00E00279"/>
    <w:rsid w:val="00E00A2E"/>
    <w:rsid w:val="00E0161A"/>
    <w:rsid w:val="00E02896"/>
    <w:rsid w:val="00E032CC"/>
    <w:rsid w:val="00E037CD"/>
    <w:rsid w:val="00E040DF"/>
    <w:rsid w:val="00E04CD8"/>
    <w:rsid w:val="00E05A40"/>
    <w:rsid w:val="00E05B45"/>
    <w:rsid w:val="00E05F03"/>
    <w:rsid w:val="00E06756"/>
    <w:rsid w:val="00E06E8A"/>
    <w:rsid w:val="00E07299"/>
    <w:rsid w:val="00E07972"/>
    <w:rsid w:val="00E07C35"/>
    <w:rsid w:val="00E07ED8"/>
    <w:rsid w:val="00E10012"/>
    <w:rsid w:val="00E10313"/>
    <w:rsid w:val="00E10E6F"/>
    <w:rsid w:val="00E11009"/>
    <w:rsid w:val="00E11C47"/>
    <w:rsid w:val="00E1224D"/>
    <w:rsid w:val="00E124FE"/>
    <w:rsid w:val="00E12B15"/>
    <w:rsid w:val="00E139DB"/>
    <w:rsid w:val="00E13E5A"/>
    <w:rsid w:val="00E151BA"/>
    <w:rsid w:val="00E1581E"/>
    <w:rsid w:val="00E15B5E"/>
    <w:rsid w:val="00E16733"/>
    <w:rsid w:val="00E16C07"/>
    <w:rsid w:val="00E16D86"/>
    <w:rsid w:val="00E17C9F"/>
    <w:rsid w:val="00E17E69"/>
    <w:rsid w:val="00E17F9D"/>
    <w:rsid w:val="00E1E1C4"/>
    <w:rsid w:val="00E2001B"/>
    <w:rsid w:val="00E201EC"/>
    <w:rsid w:val="00E20980"/>
    <w:rsid w:val="00E2142E"/>
    <w:rsid w:val="00E21DA9"/>
    <w:rsid w:val="00E22563"/>
    <w:rsid w:val="00E23EA0"/>
    <w:rsid w:val="00E23EC4"/>
    <w:rsid w:val="00E24A6F"/>
    <w:rsid w:val="00E262B5"/>
    <w:rsid w:val="00E262D2"/>
    <w:rsid w:val="00E26E0B"/>
    <w:rsid w:val="00E30034"/>
    <w:rsid w:val="00E305E6"/>
    <w:rsid w:val="00E30B20"/>
    <w:rsid w:val="00E30D2B"/>
    <w:rsid w:val="00E3147D"/>
    <w:rsid w:val="00E31E36"/>
    <w:rsid w:val="00E3238C"/>
    <w:rsid w:val="00E32B90"/>
    <w:rsid w:val="00E33342"/>
    <w:rsid w:val="00E3373B"/>
    <w:rsid w:val="00E34656"/>
    <w:rsid w:val="00E3525E"/>
    <w:rsid w:val="00E35FEA"/>
    <w:rsid w:val="00E36DFB"/>
    <w:rsid w:val="00E37179"/>
    <w:rsid w:val="00E40E27"/>
    <w:rsid w:val="00E41054"/>
    <w:rsid w:val="00E41361"/>
    <w:rsid w:val="00E4256C"/>
    <w:rsid w:val="00E42BE0"/>
    <w:rsid w:val="00E42EAA"/>
    <w:rsid w:val="00E42F7E"/>
    <w:rsid w:val="00E43073"/>
    <w:rsid w:val="00E430BC"/>
    <w:rsid w:val="00E436BE"/>
    <w:rsid w:val="00E43DC6"/>
    <w:rsid w:val="00E4446B"/>
    <w:rsid w:val="00E444EA"/>
    <w:rsid w:val="00E452D2"/>
    <w:rsid w:val="00E46541"/>
    <w:rsid w:val="00E46D7E"/>
    <w:rsid w:val="00E4756C"/>
    <w:rsid w:val="00E47959"/>
    <w:rsid w:val="00E507B1"/>
    <w:rsid w:val="00E51331"/>
    <w:rsid w:val="00E5175B"/>
    <w:rsid w:val="00E51CF9"/>
    <w:rsid w:val="00E5219D"/>
    <w:rsid w:val="00E525B2"/>
    <w:rsid w:val="00E5366C"/>
    <w:rsid w:val="00E5396F"/>
    <w:rsid w:val="00E540C2"/>
    <w:rsid w:val="00E54F36"/>
    <w:rsid w:val="00E55E8D"/>
    <w:rsid w:val="00E565B2"/>
    <w:rsid w:val="00E566C6"/>
    <w:rsid w:val="00E57321"/>
    <w:rsid w:val="00E57939"/>
    <w:rsid w:val="00E57CF0"/>
    <w:rsid w:val="00E57E77"/>
    <w:rsid w:val="00E6028D"/>
    <w:rsid w:val="00E60302"/>
    <w:rsid w:val="00E603A5"/>
    <w:rsid w:val="00E60A0C"/>
    <w:rsid w:val="00E60DD4"/>
    <w:rsid w:val="00E61107"/>
    <w:rsid w:val="00E6141B"/>
    <w:rsid w:val="00E61B47"/>
    <w:rsid w:val="00E61EB2"/>
    <w:rsid w:val="00E630C4"/>
    <w:rsid w:val="00E634D4"/>
    <w:rsid w:val="00E63F48"/>
    <w:rsid w:val="00E643F9"/>
    <w:rsid w:val="00E6527B"/>
    <w:rsid w:val="00E65837"/>
    <w:rsid w:val="00E660E4"/>
    <w:rsid w:val="00E662AF"/>
    <w:rsid w:val="00E663ED"/>
    <w:rsid w:val="00E66EA9"/>
    <w:rsid w:val="00E674C3"/>
    <w:rsid w:val="00E67EEF"/>
    <w:rsid w:val="00E70034"/>
    <w:rsid w:val="00E70166"/>
    <w:rsid w:val="00E70E70"/>
    <w:rsid w:val="00E71325"/>
    <w:rsid w:val="00E71AF2"/>
    <w:rsid w:val="00E7385F"/>
    <w:rsid w:val="00E73A20"/>
    <w:rsid w:val="00E73AB2"/>
    <w:rsid w:val="00E73F9E"/>
    <w:rsid w:val="00E74C2C"/>
    <w:rsid w:val="00E75172"/>
    <w:rsid w:val="00E75847"/>
    <w:rsid w:val="00E776C9"/>
    <w:rsid w:val="00E77734"/>
    <w:rsid w:val="00E777E2"/>
    <w:rsid w:val="00E80136"/>
    <w:rsid w:val="00E80412"/>
    <w:rsid w:val="00E8234D"/>
    <w:rsid w:val="00E8275B"/>
    <w:rsid w:val="00E83F1D"/>
    <w:rsid w:val="00E83FF0"/>
    <w:rsid w:val="00E84330"/>
    <w:rsid w:val="00E855D5"/>
    <w:rsid w:val="00E85DFF"/>
    <w:rsid w:val="00E8643C"/>
    <w:rsid w:val="00E867E0"/>
    <w:rsid w:val="00E869D2"/>
    <w:rsid w:val="00E86DD0"/>
    <w:rsid w:val="00E872C0"/>
    <w:rsid w:val="00E9109E"/>
    <w:rsid w:val="00E91580"/>
    <w:rsid w:val="00E915FD"/>
    <w:rsid w:val="00E91A96"/>
    <w:rsid w:val="00E91BC3"/>
    <w:rsid w:val="00E91D61"/>
    <w:rsid w:val="00E92194"/>
    <w:rsid w:val="00E923B6"/>
    <w:rsid w:val="00E94645"/>
    <w:rsid w:val="00E94B44"/>
    <w:rsid w:val="00E955A1"/>
    <w:rsid w:val="00E95C49"/>
    <w:rsid w:val="00E9705A"/>
    <w:rsid w:val="00E97989"/>
    <w:rsid w:val="00EA0676"/>
    <w:rsid w:val="00EA07AB"/>
    <w:rsid w:val="00EA0823"/>
    <w:rsid w:val="00EA1426"/>
    <w:rsid w:val="00EA1DA3"/>
    <w:rsid w:val="00EA2221"/>
    <w:rsid w:val="00EA2EDA"/>
    <w:rsid w:val="00EA3170"/>
    <w:rsid w:val="00EA3B43"/>
    <w:rsid w:val="00EA4D7F"/>
    <w:rsid w:val="00EA5756"/>
    <w:rsid w:val="00EA5CEF"/>
    <w:rsid w:val="00EA6C78"/>
    <w:rsid w:val="00EA76D0"/>
    <w:rsid w:val="00EA7B45"/>
    <w:rsid w:val="00EB0FBA"/>
    <w:rsid w:val="00EB11B1"/>
    <w:rsid w:val="00EB1265"/>
    <w:rsid w:val="00EB20B1"/>
    <w:rsid w:val="00EB3509"/>
    <w:rsid w:val="00EB3DEE"/>
    <w:rsid w:val="00EB42C0"/>
    <w:rsid w:val="00EB4514"/>
    <w:rsid w:val="00EB4DE8"/>
    <w:rsid w:val="00EB4F9B"/>
    <w:rsid w:val="00EB556E"/>
    <w:rsid w:val="00EB7178"/>
    <w:rsid w:val="00EC04E9"/>
    <w:rsid w:val="00EC0558"/>
    <w:rsid w:val="00EC0A3D"/>
    <w:rsid w:val="00EC0E08"/>
    <w:rsid w:val="00EC15B0"/>
    <w:rsid w:val="00EC1A96"/>
    <w:rsid w:val="00EC2B2B"/>
    <w:rsid w:val="00EC341C"/>
    <w:rsid w:val="00EC42CF"/>
    <w:rsid w:val="00EC4AA8"/>
    <w:rsid w:val="00EC523C"/>
    <w:rsid w:val="00EC589E"/>
    <w:rsid w:val="00EC69D4"/>
    <w:rsid w:val="00EC7E94"/>
    <w:rsid w:val="00ED1753"/>
    <w:rsid w:val="00ED18B7"/>
    <w:rsid w:val="00ED20A2"/>
    <w:rsid w:val="00ED2295"/>
    <w:rsid w:val="00ED31F4"/>
    <w:rsid w:val="00ED35E4"/>
    <w:rsid w:val="00ED36F1"/>
    <w:rsid w:val="00ED3F70"/>
    <w:rsid w:val="00ED61BD"/>
    <w:rsid w:val="00ED67EC"/>
    <w:rsid w:val="00ED6968"/>
    <w:rsid w:val="00ED78DE"/>
    <w:rsid w:val="00EE17AD"/>
    <w:rsid w:val="00EE1A2F"/>
    <w:rsid w:val="00EE1A7C"/>
    <w:rsid w:val="00EE426E"/>
    <w:rsid w:val="00EE4A0F"/>
    <w:rsid w:val="00EE4B60"/>
    <w:rsid w:val="00EE564E"/>
    <w:rsid w:val="00EE5B79"/>
    <w:rsid w:val="00EE6151"/>
    <w:rsid w:val="00EE7262"/>
    <w:rsid w:val="00EE73B1"/>
    <w:rsid w:val="00EF00A1"/>
    <w:rsid w:val="00EF01C8"/>
    <w:rsid w:val="00EF1141"/>
    <w:rsid w:val="00EF11DF"/>
    <w:rsid w:val="00EF1B9C"/>
    <w:rsid w:val="00EF29C3"/>
    <w:rsid w:val="00EF29EA"/>
    <w:rsid w:val="00EF2A5A"/>
    <w:rsid w:val="00EF2CC3"/>
    <w:rsid w:val="00EF2F10"/>
    <w:rsid w:val="00EF4463"/>
    <w:rsid w:val="00EF4DAB"/>
    <w:rsid w:val="00EF5BB9"/>
    <w:rsid w:val="00EF5D87"/>
    <w:rsid w:val="00EF5DAA"/>
    <w:rsid w:val="00EF5EFC"/>
    <w:rsid w:val="00EF70A4"/>
    <w:rsid w:val="00F00518"/>
    <w:rsid w:val="00F00700"/>
    <w:rsid w:val="00F00837"/>
    <w:rsid w:val="00F00F39"/>
    <w:rsid w:val="00F011DD"/>
    <w:rsid w:val="00F01E05"/>
    <w:rsid w:val="00F02C95"/>
    <w:rsid w:val="00F02CD4"/>
    <w:rsid w:val="00F03587"/>
    <w:rsid w:val="00F03781"/>
    <w:rsid w:val="00F03A5A"/>
    <w:rsid w:val="00F04187"/>
    <w:rsid w:val="00F04B46"/>
    <w:rsid w:val="00F0603F"/>
    <w:rsid w:val="00F060E2"/>
    <w:rsid w:val="00F0610D"/>
    <w:rsid w:val="00F07769"/>
    <w:rsid w:val="00F07897"/>
    <w:rsid w:val="00F07CD6"/>
    <w:rsid w:val="00F07FF7"/>
    <w:rsid w:val="00F10649"/>
    <w:rsid w:val="00F10A89"/>
    <w:rsid w:val="00F10F97"/>
    <w:rsid w:val="00F1180C"/>
    <w:rsid w:val="00F12841"/>
    <w:rsid w:val="00F137BF"/>
    <w:rsid w:val="00F143D6"/>
    <w:rsid w:val="00F150A7"/>
    <w:rsid w:val="00F15344"/>
    <w:rsid w:val="00F16365"/>
    <w:rsid w:val="00F16569"/>
    <w:rsid w:val="00F165B3"/>
    <w:rsid w:val="00F175E7"/>
    <w:rsid w:val="00F17A5A"/>
    <w:rsid w:val="00F20014"/>
    <w:rsid w:val="00F20CEC"/>
    <w:rsid w:val="00F21106"/>
    <w:rsid w:val="00F211B6"/>
    <w:rsid w:val="00F214D9"/>
    <w:rsid w:val="00F21723"/>
    <w:rsid w:val="00F21FD8"/>
    <w:rsid w:val="00F227D8"/>
    <w:rsid w:val="00F2301C"/>
    <w:rsid w:val="00F23222"/>
    <w:rsid w:val="00F2334D"/>
    <w:rsid w:val="00F23BD7"/>
    <w:rsid w:val="00F2562A"/>
    <w:rsid w:val="00F25BDD"/>
    <w:rsid w:val="00F25EB5"/>
    <w:rsid w:val="00F25EF9"/>
    <w:rsid w:val="00F2601D"/>
    <w:rsid w:val="00F2668A"/>
    <w:rsid w:val="00F271C4"/>
    <w:rsid w:val="00F2783F"/>
    <w:rsid w:val="00F302C5"/>
    <w:rsid w:val="00F3073C"/>
    <w:rsid w:val="00F311A4"/>
    <w:rsid w:val="00F31268"/>
    <w:rsid w:val="00F31862"/>
    <w:rsid w:val="00F31C37"/>
    <w:rsid w:val="00F31EE4"/>
    <w:rsid w:val="00F333A3"/>
    <w:rsid w:val="00F33760"/>
    <w:rsid w:val="00F34EC3"/>
    <w:rsid w:val="00F350BA"/>
    <w:rsid w:val="00F354C8"/>
    <w:rsid w:val="00F354D6"/>
    <w:rsid w:val="00F35537"/>
    <w:rsid w:val="00F3702C"/>
    <w:rsid w:val="00F37B68"/>
    <w:rsid w:val="00F402CB"/>
    <w:rsid w:val="00F40524"/>
    <w:rsid w:val="00F40A0C"/>
    <w:rsid w:val="00F410B8"/>
    <w:rsid w:val="00F4146E"/>
    <w:rsid w:val="00F41921"/>
    <w:rsid w:val="00F430A5"/>
    <w:rsid w:val="00F44078"/>
    <w:rsid w:val="00F4433A"/>
    <w:rsid w:val="00F449A5"/>
    <w:rsid w:val="00F44B4E"/>
    <w:rsid w:val="00F44C1E"/>
    <w:rsid w:val="00F45A5B"/>
    <w:rsid w:val="00F46728"/>
    <w:rsid w:val="00F46AC9"/>
    <w:rsid w:val="00F46E4F"/>
    <w:rsid w:val="00F46E6D"/>
    <w:rsid w:val="00F474AC"/>
    <w:rsid w:val="00F476E0"/>
    <w:rsid w:val="00F477E9"/>
    <w:rsid w:val="00F510F8"/>
    <w:rsid w:val="00F51396"/>
    <w:rsid w:val="00F524F7"/>
    <w:rsid w:val="00F52CF1"/>
    <w:rsid w:val="00F52D08"/>
    <w:rsid w:val="00F52DAD"/>
    <w:rsid w:val="00F5329B"/>
    <w:rsid w:val="00F539B7"/>
    <w:rsid w:val="00F539CF"/>
    <w:rsid w:val="00F53C51"/>
    <w:rsid w:val="00F5440F"/>
    <w:rsid w:val="00F553B8"/>
    <w:rsid w:val="00F5625B"/>
    <w:rsid w:val="00F563FA"/>
    <w:rsid w:val="00F568B2"/>
    <w:rsid w:val="00F569BB"/>
    <w:rsid w:val="00F570F1"/>
    <w:rsid w:val="00F57743"/>
    <w:rsid w:val="00F5779B"/>
    <w:rsid w:val="00F608F9"/>
    <w:rsid w:val="00F62167"/>
    <w:rsid w:val="00F621C1"/>
    <w:rsid w:val="00F6254A"/>
    <w:rsid w:val="00F627B1"/>
    <w:rsid w:val="00F6354E"/>
    <w:rsid w:val="00F63715"/>
    <w:rsid w:val="00F63D47"/>
    <w:rsid w:val="00F64121"/>
    <w:rsid w:val="00F643D3"/>
    <w:rsid w:val="00F6491F"/>
    <w:rsid w:val="00F64D97"/>
    <w:rsid w:val="00F66A7C"/>
    <w:rsid w:val="00F67D3D"/>
    <w:rsid w:val="00F701DD"/>
    <w:rsid w:val="00F70587"/>
    <w:rsid w:val="00F70C91"/>
    <w:rsid w:val="00F719E1"/>
    <w:rsid w:val="00F71C2A"/>
    <w:rsid w:val="00F71DCD"/>
    <w:rsid w:val="00F720BF"/>
    <w:rsid w:val="00F72A12"/>
    <w:rsid w:val="00F72DB7"/>
    <w:rsid w:val="00F73204"/>
    <w:rsid w:val="00F734D1"/>
    <w:rsid w:val="00F73A0B"/>
    <w:rsid w:val="00F741AC"/>
    <w:rsid w:val="00F744AB"/>
    <w:rsid w:val="00F745E3"/>
    <w:rsid w:val="00F74CE7"/>
    <w:rsid w:val="00F74D9A"/>
    <w:rsid w:val="00F7570A"/>
    <w:rsid w:val="00F75BE8"/>
    <w:rsid w:val="00F761C1"/>
    <w:rsid w:val="00F768FA"/>
    <w:rsid w:val="00F770D8"/>
    <w:rsid w:val="00F7734B"/>
    <w:rsid w:val="00F773DE"/>
    <w:rsid w:val="00F778BA"/>
    <w:rsid w:val="00F80145"/>
    <w:rsid w:val="00F80ACB"/>
    <w:rsid w:val="00F81455"/>
    <w:rsid w:val="00F816C4"/>
    <w:rsid w:val="00F8231F"/>
    <w:rsid w:val="00F82994"/>
    <w:rsid w:val="00F82F6E"/>
    <w:rsid w:val="00F834B3"/>
    <w:rsid w:val="00F83E26"/>
    <w:rsid w:val="00F85073"/>
    <w:rsid w:val="00F856A3"/>
    <w:rsid w:val="00F863EA"/>
    <w:rsid w:val="00F86A2C"/>
    <w:rsid w:val="00F872D9"/>
    <w:rsid w:val="00F87E49"/>
    <w:rsid w:val="00F90258"/>
    <w:rsid w:val="00F90607"/>
    <w:rsid w:val="00F906AC"/>
    <w:rsid w:val="00F906EE"/>
    <w:rsid w:val="00F9073A"/>
    <w:rsid w:val="00F90DD7"/>
    <w:rsid w:val="00F9119C"/>
    <w:rsid w:val="00F91A4E"/>
    <w:rsid w:val="00F91C1D"/>
    <w:rsid w:val="00F91D91"/>
    <w:rsid w:val="00F91F1B"/>
    <w:rsid w:val="00F9216A"/>
    <w:rsid w:val="00F9312D"/>
    <w:rsid w:val="00F93320"/>
    <w:rsid w:val="00F936F9"/>
    <w:rsid w:val="00F93BBB"/>
    <w:rsid w:val="00F94873"/>
    <w:rsid w:val="00F94C36"/>
    <w:rsid w:val="00F94FE0"/>
    <w:rsid w:val="00F95431"/>
    <w:rsid w:val="00F95595"/>
    <w:rsid w:val="00F95AE5"/>
    <w:rsid w:val="00F96263"/>
    <w:rsid w:val="00F96F5C"/>
    <w:rsid w:val="00F974E5"/>
    <w:rsid w:val="00F97A1F"/>
    <w:rsid w:val="00F97D29"/>
    <w:rsid w:val="00FA06FE"/>
    <w:rsid w:val="00FA0911"/>
    <w:rsid w:val="00FA0CB9"/>
    <w:rsid w:val="00FA0EBC"/>
    <w:rsid w:val="00FA10DD"/>
    <w:rsid w:val="00FA1262"/>
    <w:rsid w:val="00FA1342"/>
    <w:rsid w:val="00FA18A1"/>
    <w:rsid w:val="00FA21D3"/>
    <w:rsid w:val="00FA2A1C"/>
    <w:rsid w:val="00FA2E97"/>
    <w:rsid w:val="00FA3279"/>
    <w:rsid w:val="00FA4710"/>
    <w:rsid w:val="00FA4D17"/>
    <w:rsid w:val="00FA4D84"/>
    <w:rsid w:val="00FA5EE2"/>
    <w:rsid w:val="00FA7947"/>
    <w:rsid w:val="00FB21B2"/>
    <w:rsid w:val="00FB2D66"/>
    <w:rsid w:val="00FB2DE5"/>
    <w:rsid w:val="00FB37CC"/>
    <w:rsid w:val="00FB64AC"/>
    <w:rsid w:val="00FB67AF"/>
    <w:rsid w:val="00FB6CC6"/>
    <w:rsid w:val="00FB6FD9"/>
    <w:rsid w:val="00FC0264"/>
    <w:rsid w:val="00FC0447"/>
    <w:rsid w:val="00FC0C49"/>
    <w:rsid w:val="00FC108D"/>
    <w:rsid w:val="00FC1159"/>
    <w:rsid w:val="00FC17FC"/>
    <w:rsid w:val="00FC25A0"/>
    <w:rsid w:val="00FC36B1"/>
    <w:rsid w:val="00FC3740"/>
    <w:rsid w:val="00FC4C2D"/>
    <w:rsid w:val="00FC6506"/>
    <w:rsid w:val="00FC66CD"/>
    <w:rsid w:val="00FC739B"/>
    <w:rsid w:val="00FD05A2"/>
    <w:rsid w:val="00FD1108"/>
    <w:rsid w:val="00FD21F1"/>
    <w:rsid w:val="00FD27C9"/>
    <w:rsid w:val="00FD37F2"/>
    <w:rsid w:val="00FD45DA"/>
    <w:rsid w:val="00FD54DC"/>
    <w:rsid w:val="00FD5AD7"/>
    <w:rsid w:val="00FD636C"/>
    <w:rsid w:val="00FD6D26"/>
    <w:rsid w:val="00FD7D49"/>
    <w:rsid w:val="00FE11BB"/>
    <w:rsid w:val="00FE1491"/>
    <w:rsid w:val="00FE31C1"/>
    <w:rsid w:val="00FE37E8"/>
    <w:rsid w:val="00FE4544"/>
    <w:rsid w:val="00FE51F9"/>
    <w:rsid w:val="00FE5581"/>
    <w:rsid w:val="00FE5898"/>
    <w:rsid w:val="00FE5C8C"/>
    <w:rsid w:val="00FE62E0"/>
    <w:rsid w:val="00FE62FD"/>
    <w:rsid w:val="00FE64BC"/>
    <w:rsid w:val="00FE6525"/>
    <w:rsid w:val="00FE672B"/>
    <w:rsid w:val="00FE71F6"/>
    <w:rsid w:val="00FE7217"/>
    <w:rsid w:val="00FE7530"/>
    <w:rsid w:val="00FE7C5B"/>
    <w:rsid w:val="00FF000D"/>
    <w:rsid w:val="00FF1D04"/>
    <w:rsid w:val="00FF299A"/>
    <w:rsid w:val="00FF387A"/>
    <w:rsid w:val="00FF3E2E"/>
    <w:rsid w:val="00FF3FB3"/>
    <w:rsid w:val="00FF4361"/>
    <w:rsid w:val="00FF4629"/>
    <w:rsid w:val="00FF4D12"/>
    <w:rsid w:val="00FF5736"/>
    <w:rsid w:val="00FF5D1F"/>
    <w:rsid w:val="00FF5E80"/>
    <w:rsid w:val="00FF6251"/>
    <w:rsid w:val="00FF649E"/>
    <w:rsid w:val="00FF68D2"/>
    <w:rsid w:val="00FF6E9D"/>
    <w:rsid w:val="010FAF6F"/>
    <w:rsid w:val="0138169B"/>
    <w:rsid w:val="01B2240F"/>
    <w:rsid w:val="020BA0D7"/>
    <w:rsid w:val="0220B68F"/>
    <w:rsid w:val="026EB1E5"/>
    <w:rsid w:val="0296E2A5"/>
    <w:rsid w:val="02AB6CBD"/>
    <w:rsid w:val="02EAA60C"/>
    <w:rsid w:val="0425B772"/>
    <w:rsid w:val="0497713B"/>
    <w:rsid w:val="04B39C5F"/>
    <w:rsid w:val="051F5F12"/>
    <w:rsid w:val="05400D64"/>
    <w:rsid w:val="0541C2C9"/>
    <w:rsid w:val="062B33E2"/>
    <w:rsid w:val="0639D365"/>
    <w:rsid w:val="067BC2C7"/>
    <w:rsid w:val="06B5A8FF"/>
    <w:rsid w:val="06DB1DC8"/>
    <w:rsid w:val="073CE4B5"/>
    <w:rsid w:val="076480A8"/>
    <w:rsid w:val="07BE6678"/>
    <w:rsid w:val="07D3ABEF"/>
    <w:rsid w:val="084F7048"/>
    <w:rsid w:val="0850522B"/>
    <w:rsid w:val="0892B8B8"/>
    <w:rsid w:val="08A6EA10"/>
    <w:rsid w:val="08AC97FF"/>
    <w:rsid w:val="08BB7D46"/>
    <w:rsid w:val="08C92D9D"/>
    <w:rsid w:val="08F54B5E"/>
    <w:rsid w:val="09447E30"/>
    <w:rsid w:val="094CA237"/>
    <w:rsid w:val="097D8428"/>
    <w:rsid w:val="0A23B671"/>
    <w:rsid w:val="0A26140E"/>
    <w:rsid w:val="0A71B0A0"/>
    <w:rsid w:val="0A74E4E1"/>
    <w:rsid w:val="0AE008EA"/>
    <w:rsid w:val="0B05BEE9"/>
    <w:rsid w:val="0B0A3DBD"/>
    <w:rsid w:val="0B105A65"/>
    <w:rsid w:val="0B1CF79F"/>
    <w:rsid w:val="0C518544"/>
    <w:rsid w:val="0C825607"/>
    <w:rsid w:val="0CE8840A"/>
    <w:rsid w:val="0D17BA5F"/>
    <w:rsid w:val="0D7A7320"/>
    <w:rsid w:val="0D8EA20B"/>
    <w:rsid w:val="0E158E46"/>
    <w:rsid w:val="0E1BD694"/>
    <w:rsid w:val="0E2327BE"/>
    <w:rsid w:val="0E465C0D"/>
    <w:rsid w:val="0E5CF1A3"/>
    <w:rsid w:val="0E832F98"/>
    <w:rsid w:val="0EB4E3B1"/>
    <w:rsid w:val="0EB5A1FF"/>
    <w:rsid w:val="0F2CF7EF"/>
    <w:rsid w:val="0F728156"/>
    <w:rsid w:val="0FE220C4"/>
    <w:rsid w:val="102A5DCB"/>
    <w:rsid w:val="1065B94B"/>
    <w:rsid w:val="106AFDE7"/>
    <w:rsid w:val="1096A2CE"/>
    <w:rsid w:val="1108F510"/>
    <w:rsid w:val="11243F9E"/>
    <w:rsid w:val="1152CFDF"/>
    <w:rsid w:val="11B5F939"/>
    <w:rsid w:val="11C9D6E2"/>
    <w:rsid w:val="121778C2"/>
    <w:rsid w:val="126769F3"/>
    <w:rsid w:val="12694279"/>
    <w:rsid w:val="128D9DDF"/>
    <w:rsid w:val="12CC36B6"/>
    <w:rsid w:val="13280DD3"/>
    <w:rsid w:val="1335E453"/>
    <w:rsid w:val="138A0760"/>
    <w:rsid w:val="13BEAC41"/>
    <w:rsid w:val="13E55890"/>
    <w:rsid w:val="13E83446"/>
    <w:rsid w:val="141EF0BC"/>
    <w:rsid w:val="143417B2"/>
    <w:rsid w:val="148C0B14"/>
    <w:rsid w:val="14C40671"/>
    <w:rsid w:val="14CE2FC3"/>
    <w:rsid w:val="14D1B0E2"/>
    <w:rsid w:val="1539B07D"/>
    <w:rsid w:val="15AD549C"/>
    <w:rsid w:val="16764082"/>
    <w:rsid w:val="168CCE5F"/>
    <w:rsid w:val="168CDB4A"/>
    <w:rsid w:val="169CE36D"/>
    <w:rsid w:val="16D3FE46"/>
    <w:rsid w:val="16F82269"/>
    <w:rsid w:val="17218EAC"/>
    <w:rsid w:val="17519B13"/>
    <w:rsid w:val="17952F20"/>
    <w:rsid w:val="17C801F9"/>
    <w:rsid w:val="17EF32D3"/>
    <w:rsid w:val="18226B9B"/>
    <w:rsid w:val="1875C080"/>
    <w:rsid w:val="1885A70C"/>
    <w:rsid w:val="18CB0ED7"/>
    <w:rsid w:val="18CC0AB2"/>
    <w:rsid w:val="18D6967C"/>
    <w:rsid w:val="18EFD7C8"/>
    <w:rsid w:val="19093F26"/>
    <w:rsid w:val="1919B1CD"/>
    <w:rsid w:val="1952591F"/>
    <w:rsid w:val="19A9C035"/>
    <w:rsid w:val="19E0A7E5"/>
    <w:rsid w:val="1A1CA3AA"/>
    <w:rsid w:val="1A51CA75"/>
    <w:rsid w:val="1AB60E36"/>
    <w:rsid w:val="1AF12D15"/>
    <w:rsid w:val="1B14B3F2"/>
    <w:rsid w:val="1B3D4E46"/>
    <w:rsid w:val="1B55FDC9"/>
    <w:rsid w:val="1BEB113A"/>
    <w:rsid w:val="1C21B218"/>
    <w:rsid w:val="1C8CCD0B"/>
    <w:rsid w:val="1C9102DA"/>
    <w:rsid w:val="1CD54315"/>
    <w:rsid w:val="1CEAC12D"/>
    <w:rsid w:val="1D008307"/>
    <w:rsid w:val="1D1922E2"/>
    <w:rsid w:val="1D316FF9"/>
    <w:rsid w:val="1D4A586B"/>
    <w:rsid w:val="1EF59258"/>
    <w:rsid w:val="1F9A35F6"/>
    <w:rsid w:val="1FADB4E0"/>
    <w:rsid w:val="1FC645E8"/>
    <w:rsid w:val="20A2D221"/>
    <w:rsid w:val="21347503"/>
    <w:rsid w:val="21441B8B"/>
    <w:rsid w:val="21DB2C70"/>
    <w:rsid w:val="2280ACEF"/>
    <w:rsid w:val="22A0932D"/>
    <w:rsid w:val="22D8EA8F"/>
    <w:rsid w:val="230F65B1"/>
    <w:rsid w:val="233DF60B"/>
    <w:rsid w:val="23596489"/>
    <w:rsid w:val="23E13648"/>
    <w:rsid w:val="23FBBBFC"/>
    <w:rsid w:val="2451D8A7"/>
    <w:rsid w:val="24AEEDC0"/>
    <w:rsid w:val="250FC6AB"/>
    <w:rsid w:val="251F7ED4"/>
    <w:rsid w:val="25414C0F"/>
    <w:rsid w:val="258EA7BF"/>
    <w:rsid w:val="25E3ED03"/>
    <w:rsid w:val="25F9A11C"/>
    <w:rsid w:val="2600E87C"/>
    <w:rsid w:val="26B63E2C"/>
    <w:rsid w:val="27061F66"/>
    <w:rsid w:val="274E566E"/>
    <w:rsid w:val="27E54E8A"/>
    <w:rsid w:val="2801F83B"/>
    <w:rsid w:val="288BDAE6"/>
    <w:rsid w:val="28AF5FAB"/>
    <w:rsid w:val="292935AC"/>
    <w:rsid w:val="2942E34B"/>
    <w:rsid w:val="2987EE86"/>
    <w:rsid w:val="29AAE282"/>
    <w:rsid w:val="29BF61B2"/>
    <w:rsid w:val="2AA1A418"/>
    <w:rsid w:val="2BD683AA"/>
    <w:rsid w:val="2BE94249"/>
    <w:rsid w:val="2C74519E"/>
    <w:rsid w:val="2CB7BFB6"/>
    <w:rsid w:val="2CE228E9"/>
    <w:rsid w:val="2CEE6185"/>
    <w:rsid w:val="2CF5373D"/>
    <w:rsid w:val="2D22C6CF"/>
    <w:rsid w:val="2D2E2837"/>
    <w:rsid w:val="2DABF839"/>
    <w:rsid w:val="2E1F8C1A"/>
    <w:rsid w:val="2E4A1C30"/>
    <w:rsid w:val="2E832FF9"/>
    <w:rsid w:val="2E8AA10C"/>
    <w:rsid w:val="2EA578E8"/>
    <w:rsid w:val="2EB28EC0"/>
    <w:rsid w:val="2ECFC65F"/>
    <w:rsid w:val="2ED2A693"/>
    <w:rsid w:val="2F1ABF16"/>
    <w:rsid w:val="2F5C2BAD"/>
    <w:rsid w:val="2FBCF151"/>
    <w:rsid w:val="2FC627D7"/>
    <w:rsid w:val="3024E2AA"/>
    <w:rsid w:val="30CB15AD"/>
    <w:rsid w:val="30CD07C4"/>
    <w:rsid w:val="30F78508"/>
    <w:rsid w:val="3159B1E5"/>
    <w:rsid w:val="31ADDBF9"/>
    <w:rsid w:val="31B30552"/>
    <w:rsid w:val="32366990"/>
    <w:rsid w:val="32463B2B"/>
    <w:rsid w:val="32649D86"/>
    <w:rsid w:val="3279AEDC"/>
    <w:rsid w:val="330FDAFC"/>
    <w:rsid w:val="3312EAD1"/>
    <w:rsid w:val="332E7631"/>
    <w:rsid w:val="333CF1FA"/>
    <w:rsid w:val="339F6798"/>
    <w:rsid w:val="33BD809B"/>
    <w:rsid w:val="3428A431"/>
    <w:rsid w:val="34B2CB74"/>
    <w:rsid w:val="34FECA41"/>
    <w:rsid w:val="35200F94"/>
    <w:rsid w:val="352CD1E7"/>
    <w:rsid w:val="3536508F"/>
    <w:rsid w:val="35A1C4D6"/>
    <w:rsid w:val="36CAA8C0"/>
    <w:rsid w:val="37DA72C9"/>
    <w:rsid w:val="37EA8A73"/>
    <w:rsid w:val="38836EBF"/>
    <w:rsid w:val="390900F2"/>
    <w:rsid w:val="390CE40B"/>
    <w:rsid w:val="3936C468"/>
    <w:rsid w:val="3A0265DF"/>
    <w:rsid w:val="3A145D8D"/>
    <w:rsid w:val="3A386EA2"/>
    <w:rsid w:val="3A560346"/>
    <w:rsid w:val="3A7E6583"/>
    <w:rsid w:val="3A96C098"/>
    <w:rsid w:val="3AC64AC4"/>
    <w:rsid w:val="3AE4C6B7"/>
    <w:rsid w:val="3B0865E0"/>
    <w:rsid w:val="3B375C65"/>
    <w:rsid w:val="3BDAA891"/>
    <w:rsid w:val="3C020191"/>
    <w:rsid w:val="3C391F85"/>
    <w:rsid w:val="3C43FE4D"/>
    <w:rsid w:val="3C750F74"/>
    <w:rsid w:val="3CB77638"/>
    <w:rsid w:val="3CBAD9FA"/>
    <w:rsid w:val="3CC07C64"/>
    <w:rsid w:val="3D2CCC79"/>
    <w:rsid w:val="3D419CDD"/>
    <w:rsid w:val="3D9320F3"/>
    <w:rsid w:val="3DEFB7E6"/>
    <w:rsid w:val="3E909C18"/>
    <w:rsid w:val="3EA83D6B"/>
    <w:rsid w:val="3EEE5A3D"/>
    <w:rsid w:val="3F2AF5E5"/>
    <w:rsid w:val="3F599349"/>
    <w:rsid w:val="3F69CBAB"/>
    <w:rsid w:val="3FD6474B"/>
    <w:rsid w:val="40AAE5A4"/>
    <w:rsid w:val="40F78EFD"/>
    <w:rsid w:val="414525FF"/>
    <w:rsid w:val="418EEAC1"/>
    <w:rsid w:val="425EFCE7"/>
    <w:rsid w:val="4260251C"/>
    <w:rsid w:val="4289035A"/>
    <w:rsid w:val="42B0562A"/>
    <w:rsid w:val="42F71E42"/>
    <w:rsid w:val="43637FB4"/>
    <w:rsid w:val="4458CBB2"/>
    <w:rsid w:val="4472DBCF"/>
    <w:rsid w:val="44F2F907"/>
    <w:rsid w:val="45301A52"/>
    <w:rsid w:val="4531503F"/>
    <w:rsid w:val="455AE94F"/>
    <w:rsid w:val="458E07FF"/>
    <w:rsid w:val="45C70D1C"/>
    <w:rsid w:val="46345F75"/>
    <w:rsid w:val="464ED42C"/>
    <w:rsid w:val="46907CCD"/>
    <w:rsid w:val="46B1454E"/>
    <w:rsid w:val="46EC75D0"/>
    <w:rsid w:val="46ECDAAE"/>
    <w:rsid w:val="4708C053"/>
    <w:rsid w:val="4718053D"/>
    <w:rsid w:val="47496005"/>
    <w:rsid w:val="4781A144"/>
    <w:rsid w:val="479EAD12"/>
    <w:rsid w:val="480BAD6A"/>
    <w:rsid w:val="48306B11"/>
    <w:rsid w:val="48360A69"/>
    <w:rsid w:val="4843EF44"/>
    <w:rsid w:val="48853749"/>
    <w:rsid w:val="488A2B21"/>
    <w:rsid w:val="48B738B8"/>
    <w:rsid w:val="4945F313"/>
    <w:rsid w:val="4948654A"/>
    <w:rsid w:val="49CBA991"/>
    <w:rsid w:val="4A218AAA"/>
    <w:rsid w:val="4A32415D"/>
    <w:rsid w:val="4A404CA7"/>
    <w:rsid w:val="4B06391D"/>
    <w:rsid w:val="4B637F09"/>
    <w:rsid w:val="4B742395"/>
    <w:rsid w:val="4B911D28"/>
    <w:rsid w:val="4C1638F0"/>
    <w:rsid w:val="4C2F0350"/>
    <w:rsid w:val="4C38A017"/>
    <w:rsid w:val="4C645119"/>
    <w:rsid w:val="4C696BD0"/>
    <w:rsid w:val="4C982AA8"/>
    <w:rsid w:val="4CAB71EE"/>
    <w:rsid w:val="4CBF1B42"/>
    <w:rsid w:val="4D4865D9"/>
    <w:rsid w:val="4DAA36FE"/>
    <w:rsid w:val="4DF5154D"/>
    <w:rsid w:val="4DFD2566"/>
    <w:rsid w:val="4E377BCB"/>
    <w:rsid w:val="4E3C6917"/>
    <w:rsid w:val="4E52420E"/>
    <w:rsid w:val="4E6D42CA"/>
    <w:rsid w:val="4EB2ADD2"/>
    <w:rsid w:val="4EBFC0E5"/>
    <w:rsid w:val="4F06A993"/>
    <w:rsid w:val="4F0A3B1D"/>
    <w:rsid w:val="4F104CFE"/>
    <w:rsid w:val="4F5F7C3C"/>
    <w:rsid w:val="4FCED2C1"/>
    <w:rsid w:val="4FF1CCDA"/>
    <w:rsid w:val="504D4816"/>
    <w:rsid w:val="507E1921"/>
    <w:rsid w:val="5090CC9E"/>
    <w:rsid w:val="50ADD219"/>
    <w:rsid w:val="50E311FE"/>
    <w:rsid w:val="5111E2E1"/>
    <w:rsid w:val="5156608C"/>
    <w:rsid w:val="517A638B"/>
    <w:rsid w:val="5192C137"/>
    <w:rsid w:val="52626BAC"/>
    <w:rsid w:val="526DBEDD"/>
    <w:rsid w:val="527118B7"/>
    <w:rsid w:val="52A1CC46"/>
    <w:rsid w:val="52DD57F8"/>
    <w:rsid w:val="53409042"/>
    <w:rsid w:val="5345B658"/>
    <w:rsid w:val="53685F95"/>
    <w:rsid w:val="53FBDE40"/>
    <w:rsid w:val="541AC1CE"/>
    <w:rsid w:val="5424CFB2"/>
    <w:rsid w:val="5472E66D"/>
    <w:rsid w:val="54A191C3"/>
    <w:rsid w:val="54AC96DB"/>
    <w:rsid w:val="54EC2E6B"/>
    <w:rsid w:val="54EC730B"/>
    <w:rsid w:val="553A3C87"/>
    <w:rsid w:val="559D31BE"/>
    <w:rsid w:val="55AB7BB3"/>
    <w:rsid w:val="55AC9C22"/>
    <w:rsid w:val="55B1A8C0"/>
    <w:rsid w:val="55C32D7F"/>
    <w:rsid w:val="56607F5F"/>
    <w:rsid w:val="56669D21"/>
    <w:rsid w:val="5689EC70"/>
    <w:rsid w:val="56C5570C"/>
    <w:rsid w:val="574372BA"/>
    <w:rsid w:val="582DC481"/>
    <w:rsid w:val="583AA2C4"/>
    <w:rsid w:val="5843555F"/>
    <w:rsid w:val="58A24939"/>
    <w:rsid w:val="58A5C234"/>
    <w:rsid w:val="58EF775B"/>
    <w:rsid w:val="58F162F8"/>
    <w:rsid w:val="59271AC5"/>
    <w:rsid w:val="5968C468"/>
    <w:rsid w:val="59B41E8C"/>
    <w:rsid w:val="59BDA812"/>
    <w:rsid w:val="5A1D5B4B"/>
    <w:rsid w:val="5A28B715"/>
    <w:rsid w:val="5A45D9DA"/>
    <w:rsid w:val="5B20A148"/>
    <w:rsid w:val="5B57D0B9"/>
    <w:rsid w:val="5CBAA7AC"/>
    <w:rsid w:val="5D08C763"/>
    <w:rsid w:val="5D3994AD"/>
    <w:rsid w:val="5D7E6B48"/>
    <w:rsid w:val="5D8F4CC7"/>
    <w:rsid w:val="5D9BEC01"/>
    <w:rsid w:val="5DF4094B"/>
    <w:rsid w:val="5EA7A876"/>
    <w:rsid w:val="5EB51AC4"/>
    <w:rsid w:val="5F1C697E"/>
    <w:rsid w:val="5FE07994"/>
    <w:rsid w:val="5FF0A942"/>
    <w:rsid w:val="6095AEE9"/>
    <w:rsid w:val="60F3A6D3"/>
    <w:rsid w:val="61741568"/>
    <w:rsid w:val="61C4175B"/>
    <w:rsid w:val="61D0A2E2"/>
    <w:rsid w:val="625B6088"/>
    <w:rsid w:val="62B6F85E"/>
    <w:rsid w:val="62D4052A"/>
    <w:rsid w:val="633D2306"/>
    <w:rsid w:val="6347C4D9"/>
    <w:rsid w:val="63514E99"/>
    <w:rsid w:val="6362F32C"/>
    <w:rsid w:val="63B5C763"/>
    <w:rsid w:val="63C770AF"/>
    <w:rsid w:val="64E16660"/>
    <w:rsid w:val="650A611D"/>
    <w:rsid w:val="655C30EE"/>
    <w:rsid w:val="65DC5E5B"/>
    <w:rsid w:val="668DD7E8"/>
    <w:rsid w:val="66AD1C22"/>
    <w:rsid w:val="66C7B85C"/>
    <w:rsid w:val="6776AEB9"/>
    <w:rsid w:val="6826548A"/>
    <w:rsid w:val="68D4C323"/>
    <w:rsid w:val="68E28588"/>
    <w:rsid w:val="6965DE6C"/>
    <w:rsid w:val="696A7588"/>
    <w:rsid w:val="697A89A0"/>
    <w:rsid w:val="6A474E26"/>
    <w:rsid w:val="6A654AEA"/>
    <w:rsid w:val="6AA7AC2A"/>
    <w:rsid w:val="6AA8ACD8"/>
    <w:rsid w:val="6AC649AE"/>
    <w:rsid w:val="6B95F343"/>
    <w:rsid w:val="6BB6902B"/>
    <w:rsid w:val="6BB85C4D"/>
    <w:rsid w:val="6C17D8BB"/>
    <w:rsid w:val="6C32F885"/>
    <w:rsid w:val="6C3F3002"/>
    <w:rsid w:val="6C95A52B"/>
    <w:rsid w:val="6CC4738F"/>
    <w:rsid w:val="6CD329F3"/>
    <w:rsid w:val="6CDC4D18"/>
    <w:rsid w:val="6D3A9536"/>
    <w:rsid w:val="6DA49E3D"/>
    <w:rsid w:val="6E111655"/>
    <w:rsid w:val="6E136BE3"/>
    <w:rsid w:val="6E6FDB4F"/>
    <w:rsid w:val="6E77D94C"/>
    <w:rsid w:val="6F070735"/>
    <w:rsid w:val="6F121662"/>
    <w:rsid w:val="6F1B23CD"/>
    <w:rsid w:val="6F222318"/>
    <w:rsid w:val="6FD62A9A"/>
    <w:rsid w:val="6FFC9383"/>
    <w:rsid w:val="703729D9"/>
    <w:rsid w:val="7051252C"/>
    <w:rsid w:val="70621A1A"/>
    <w:rsid w:val="70E2ECCE"/>
    <w:rsid w:val="71ACB06A"/>
    <w:rsid w:val="71B811EA"/>
    <w:rsid w:val="72BEC150"/>
    <w:rsid w:val="72F96ABF"/>
    <w:rsid w:val="7365F47E"/>
    <w:rsid w:val="73B38C7B"/>
    <w:rsid w:val="73BFB6A0"/>
    <w:rsid w:val="73F8D2C1"/>
    <w:rsid w:val="74046365"/>
    <w:rsid w:val="7483E4EB"/>
    <w:rsid w:val="752040E6"/>
    <w:rsid w:val="7553970E"/>
    <w:rsid w:val="7599690D"/>
    <w:rsid w:val="75E162DD"/>
    <w:rsid w:val="7629860D"/>
    <w:rsid w:val="76887ED5"/>
    <w:rsid w:val="769E46D3"/>
    <w:rsid w:val="76DE3556"/>
    <w:rsid w:val="77312EF6"/>
    <w:rsid w:val="77BBF367"/>
    <w:rsid w:val="78033717"/>
    <w:rsid w:val="780B057F"/>
    <w:rsid w:val="780FEA6E"/>
    <w:rsid w:val="7849309A"/>
    <w:rsid w:val="7864CD90"/>
    <w:rsid w:val="78658C13"/>
    <w:rsid w:val="787E37E5"/>
    <w:rsid w:val="788D195A"/>
    <w:rsid w:val="78AB1360"/>
    <w:rsid w:val="78B4FA94"/>
    <w:rsid w:val="78E015CB"/>
    <w:rsid w:val="78E58167"/>
    <w:rsid w:val="78EFA2D2"/>
    <w:rsid w:val="78F47804"/>
    <w:rsid w:val="79825A24"/>
    <w:rsid w:val="79B65BB2"/>
    <w:rsid w:val="79B7698F"/>
    <w:rsid w:val="7A490C90"/>
    <w:rsid w:val="7AA26055"/>
    <w:rsid w:val="7AB3E666"/>
    <w:rsid w:val="7AD204F4"/>
    <w:rsid w:val="7B327C9C"/>
    <w:rsid w:val="7B5AAB55"/>
    <w:rsid w:val="7B8BF568"/>
    <w:rsid w:val="7BE5E5B1"/>
    <w:rsid w:val="7C453658"/>
    <w:rsid w:val="7C6AE94A"/>
    <w:rsid w:val="7C6E0710"/>
    <w:rsid w:val="7C8D9CC4"/>
    <w:rsid w:val="7CB8C816"/>
    <w:rsid w:val="7CF5AB9D"/>
    <w:rsid w:val="7DBC83D7"/>
    <w:rsid w:val="7DFF2F0F"/>
    <w:rsid w:val="7E3BC837"/>
    <w:rsid w:val="7E471448"/>
    <w:rsid w:val="7E7065D5"/>
    <w:rsid w:val="7E8D4CB8"/>
    <w:rsid w:val="7EA70257"/>
    <w:rsid w:val="7EAD3B24"/>
    <w:rsid w:val="7EC95F5A"/>
    <w:rsid w:val="7EF8C212"/>
    <w:rsid w:val="7F16CA3A"/>
    <w:rsid w:val="7F99D433"/>
    <w:rsid w:val="7FE691B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CC989"/>
  <w15:chartTrackingRefBased/>
  <w15:docId w15:val="{93C7F5AD-8289-2F4A-8E16-C3464AE4F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20F"/>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5B434B"/>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n-GB"/>
    </w:rPr>
  </w:style>
  <w:style w:type="paragraph" w:styleId="Heading2">
    <w:name w:val="heading 2"/>
    <w:basedOn w:val="Normal"/>
    <w:next w:val="Normal"/>
    <w:link w:val="Heading2Char"/>
    <w:uiPriority w:val="9"/>
    <w:semiHidden/>
    <w:unhideWhenUsed/>
    <w:qFormat/>
    <w:rsid w:val="005B434B"/>
    <w:pPr>
      <w:keepNext/>
      <w:keepLines/>
      <w:spacing w:before="40" w:line="259" w:lineRule="auto"/>
      <w:outlineLvl w:val="1"/>
    </w:pPr>
    <w:rPr>
      <w:rFonts w:asciiTheme="majorHAnsi" w:eastAsiaTheme="majorEastAsia" w:hAnsiTheme="majorHAnsi" w:cstheme="majorBidi"/>
      <w:color w:val="2E74B5" w:themeColor="accent1" w:themeShade="BF"/>
      <w:sz w:val="26"/>
      <w:szCs w:val="26"/>
      <w:lang w:val="en-GB"/>
    </w:rPr>
  </w:style>
  <w:style w:type="paragraph" w:styleId="Heading3">
    <w:name w:val="heading 3"/>
    <w:basedOn w:val="Normal"/>
    <w:next w:val="Normal"/>
    <w:link w:val="Heading3Char"/>
    <w:uiPriority w:val="9"/>
    <w:unhideWhenUsed/>
    <w:qFormat/>
    <w:rsid w:val="00356D0A"/>
    <w:pPr>
      <w:keepNext/>
      <w:keepLines/>
      <w:spacing w:before="40" w:line="259" w:lineRule="auto"/>
      <w:outlineLvl w:val="2"/>
    </w:pPr>
    <w:rPr>
      <w:rFonts w:asciiTheme="majorHAnsi" w:eastAsiaTheme="majorEastAsia" w:hAnsiTheme="majorHAnsi" w:cstheme="majorBidi"/>
      <w:color w:val="1F4D78" w:themeColor="accent1" w:themeShade="7F"/>
      <w:lang w:val="en-GB"/>
    </w:rPr>
  </w:style>
  <w:style w:type="paragraph" w:styleId="Heading4">
    <w:name w:val="heading 4"/>
    <w:basedOn w:val="Normal"/>
    <w:next w:val="Normal"/>
    <w:link w:val="Heading4Char"/>
    <w:uiPriority w:val="9"/>
    <w:semiHidden/>
    <w:unhideWhenUsed/>
    <w:qFormat/>
    <w:rsid w:val="00760771"/>
    <w:pPr>
      <w:keepNext/>
      <w:keepLines/>
      <w:spacing w:before="40" w:line="259" w:lineRule="auto"/>
      <w:outlineLvl w:val="3"/>
    </w:pPr>
    <w:rPr>
      <w:rFonts w:asciiTheme="majorHAnsi" w:eastAsiaTheme="majorEastAsia" w:hAnsiTheme="majorHAnsi" w:cstheme="majorBidi"/>
      <w:i/>
      <w:iCs/>
      <w:color w:val="2E74B5" w:themeColor="accent1" w:themeShade="BF"/>
      <w:sz w:val="20"/>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EA0676"/>
    <w:rPr>
      <w:rFonts w:ascii="Linux Biolinum O" w:eastAsia="Cambria" w:hAnsi="Linux Biolinum O" w:cs="Linux Biolinum O"/>
      <w:sz w:val="18"/>
      <w:lang w:eastAsia="ja-JP"/>
    </w:rPr>
  </w:style>
  <w:style w:type="paragraph" w:customStyle="1" w:styleId="FigureCaption">
    <w:name w:val="FigureCaption"/>
    <w:link w:val="FigureCaptionChar"/>
    <w:autoRedefine/>
    <w:rsid w:val="00EA0676"/>
    <w:pPr>
      <w:keepNext/>
      <w:spacing w:before="60" w:after="180" w:line="200" w:lineRule="atLeast"/>
      <w:jc w:val="center"/>
    </w:pPr>
    <w:rPr>
      <w:rFonts w:ascii="Linux Biolinum O" w:eastAsia="Cambria" w:hAnsi="Linux Biolinum O" w:cs="Linux Biolinum O"/>
      <w:sz w:val="18"/>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lang w:val="en-GB"/>
    </w:rPr>
  </w:style>
  <w:style w:type="paragraph" w:styleId="ListParagraph">
    <w:name w:val="List Paragraph"/>
    <w:qFormat/>
    <w:rsid w:val="00A77269"/>
    <w:pPr>
      <w:shd w:val="clear" w:color="auto" w:fill="FFFFFF"/>
      <w:tabs>
        <w:tab w:val="left" w:pos="480"/>
      </w:tabs>
      <w:spacing w:before="120" w:after="120" w:line="270" w:lineRule="atLeast"/>
      <w:contextualSpacing/>
      <w:jc w:val="both"/>
    </w:pPr>
    <w:rPr>
      <w:rFonts w:ascii="Linux Libertine O" w:eastAsia="Cambria" w:hAnsi="Linux Libertine O" w:cs="Linux Libertine O"/>
      <w:sz w:val="20"/>
      <w:szCs w:val="20"/>
    </w:rPr>
  </w:style>
  <w:style w:type="paragraph" w:customStyle="1" w:styleId="Head1">
    <w:name w:val="Head1"/>
    <w:basedOn w:val="Heading1"/>
    <w:next w:val="Para"/>
    <w:qFormat/>
    <w:rsid w:val="00A77269"/>
    <w:pPr>
      <w:numPr>
        <w:numId w:val="3"/>
      </w:numPr>
      <w:tabs>
        <w:tab w:val="left" w:pos="240"/>
        <w:tab w:val="num" w:pos="360"/>
      </w:tabs>
      <w:spacing w:before="320" w:after="60" w:line="225" w:lineRule="atLeast"/>
    </w:pPr>
    <w:rPr>
      <w:rFonts w:ascii="Linux Biolinum O" w:eastAsia="Times New Roman" w:hAnsi="Linux Biolinum O" w:cs="Linux Biolinum O"/>
      <w:b/>
      <w:bCs/>
      <w:caps/>
      <w:color w:val="auto"/>
      <w:sz w:val="22"/>
      <w:szCs w:val="20"/>
    </w:rPr>
  </w:style>
  <w:style w:type="paragraph" w:customStyle="1" w:styleId="Head2">
    <w:name w:val="Head2"/>
    <w:basedOn w:val="Heading2"/>
    <w:next w:val="Para"/>
    <w:qFormat/>
    <w:rsid w:val="00A77269"/>
    <w:pPr>
      <w:numPr>
        <w:ilvl w:val="1"/>
        <w:numId w:val="3"/>
      </w:numPr>
      <w:spacing w:before="240" w:after="60" w:line="225" w:lineRule="atLeast"/>
    </w:pPr>
    <w:rPr>
      <w:rFonts w:ascii="Linux Biolinum O" w:eastAsia="Times New Roman" w:hAnsi="Linux Biolinum O" w:cs="Linux Biolinum O"/>
      <w:b/>
      <w:bCs/>
      <w:color w:val="auto"/>
      <w:sz w:val="20"/>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A77269"/>
    <w:pPr>
      <w:spacing w:line="270" w:lineRule="atLeast"/>
      <w:ind w:firstLine="240"/>
      <w:jc w:val="both"/>
    </w:pPr>
    <w:rPr>
      <w:rFonts w:ascii="Linux Libertine O" w:eastAsia="Cambria" w:hAnsi="Linux Libertine O" w:cs="Linux Libertine O"/>
      <w:sz w:val="20"/>
      <w:lang w:val="en-GB" w:eastAsia="ja-JP"/>
    </w:rPr>
  </w:style>
  <w:style w:type="character" w:styleId="Hyperlink">
    <w:name w:val="Hyperlink"/>
    <w:uiPriority w:val="99"/>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lang w:val="en-GB"/>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B27C8F"/>
    <w:pPr>
      <w:spacing w:before="200" w:after="0" w:line="240" w:lineRule="atLeast"/>
      <w:jc w:val="both"/>
    </w:pPr>
    <w:rPr>
      <w:rFonts w:ascii="Linux Libertine O" w:eastAsia="Cambria" w:hAnsi="Linux Libertine O" w:cs="Linux Libertine O"/>
      <w:sz w:val="18"/>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777C3F"/>
    <w:pPr>
      <w:spacing w:after="0" w:line="360" w:lineRule="atLeast"/>
    </w:pPr>
    <w:rPr>
      <w:rFonts w:ascii="Linux Biolinum O" w:eastAsia="Times New Roman" w:hAnsi="Linux Biolinum O" w:cs="Linux Biolinum O"/>
      <w:b/>
      <w:bCs/>
      <w:sz w:val="28"/>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777C3F"/>
    <w:rPr>
      <w:rFonts w:ascii="Linux Biolinum O" w:eastAsia="Times New Roman" w:hAnsi="Linux Biolinum O" w:cs="Linux Biolinum O"/>
      <w:b/>
      <w:bCs/>
      <w:sz w:val="28"/>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line="270" w:lineRule="atLeast"/>
      <w:jc w:val="both"/>
    </w:pPr>
    <w:rPr>
      <w:rFonts w:ascii="Linux Libertine O" w:eastAsia="Cambria" w:hAnsi="Linux Libertine O" w:cs="Linux Libertine O"/>
      <w:sz w:val="18"/>
      <w:szCs w:val="22"/>
      <w:lang w:val="en-GB"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line="270" w:lineRule="atLeast"/>
      <w:jc w:val="both"/>
    </w:pPr>
    <w:rPr>
      <w:rFonts w:ascii="Linux Libertine O" w:eastAsia="Cambria" w:hAnsi="Linux Libertine O" w:cs="Linux Libertine O"/>
      <w:sz w:val="18"/>
      <w:lang w:val="en-GB"/>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lang w:val="en-GB"/>
    </w:rPr>
  </w:style>
  <w:style w:type="character" w:customStyle="1" w:styleId="TableCaptionChar">
    <w:name w:val="TableCaption Char"/>
    <w:link w:val="TableCaption"/>
    <w:locked/>
    <w:rsid w:val="00A77269"/>
    <w:rPr>
      <w:rFonts w:ascii="Linux Biolinum O" w:eastAsia="Cambria" w:hAnsi="Linux Biolinum O" w:cs="Linux Biolinum O"/>
      <w:sz w:val="18"/>
      <w:szCs w:val="24"/>
      <w:lang w:eastAsia="ja-JP"/>
    </w:rPr>
  </w:style>
  <w:style w:type="paragraph" w:customStyle="1" w:styleId="TableCaption">
    <w:name w:val="TableCaption"/>
    <w:link w:val="TableCaptionChar"/>
    <w:autoRedefine/>
    <w:rsid w:val="00A77269"/>
    <w:pPr>
      <w:keepNext/>
      <w:spacing w:before="180" w:after="120" w:line="200" w:lineRule="atLeast"/>
      <w:jc w:val="center"/>
    </w:pPr>
    <w:rPr>
      <w:rFonts w:ascii="Linux Biolinum O" w:eastAsia="Cambria" w:hAnsi="Linux Biolinum O" w:cs="Linux Biolinum O"/>
      <w:sz w:val="18"/>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lang w:val="en-GB"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line="270" w:lineRule="atLeast"/>
      <w:ind w:firstLine="240"/>
      <w:jc w:val="both"/>
    </w:pPr>
    <w:rPr>
      <w:rFonts w:ascii="Linux Libertine O" w:eastAsiaTheme="minorHAnsi" w:hAnsi="Linux Libertine O" w:cs="Linux Libertine O"/>
      <w:sz w:val="18"/>
      <w:lang w:val="en-GB" w:eastAsia="ja-JP"/>
    </w:rPr>
  </w:style>
  <w:style w:type="paragraph" w:customStyle="1" w:styleId="Bibentry">
    <w:name w:val="Bib_entry"/>
    <w:basedOn w:val="Normal"/>
    <w:rsid w:val="00A94359"/>
    <w:pPr>
      <w:widowControl w:val="0"/>
      <w:numPr>
        <w:numId w:val="2"/>
      </w:numPr>
      <w:spacing w:after="60" w:line="168" w:lineRule="atLeast"/>
      <w:jc w:val="both"/>
    </w:pPr>
    <w:rPr>
      <w:rFonts w:ascii="Linux Libertine O" w:eastAsia="Cambria" w:hAnsi="Linux Libertine O" w:cs="Linux Libertine O"/>
      <w:sz w:val="18"/>
      <w:szCs w:val="22"/>
      <w:lang w:val="en-GB"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lang w:val="en-GB"/>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hAnsi="Linux Libertine O" w:cs="Linux Libertine O"/>
      <w:sz w:val="18"/>
      <w:szCs w:val="20"/>
      <w:lang w:val="en-GB"/>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GB"/>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pPr>
    <w:rPr>
      <w:rFonts w:ascii="Linux Libertine O" w:eastAsia="MS Mincho" w:hAnsi="Linux Libertine O" w:cs="Linux Libertine O"/>
      <w:sz w:val="18"/>
      <w:lang w:val="en-GB"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1"/>
      </w:numPr>
    </w:pPr>
  </w:style>
  <w:style w:type="table" w:styleId="TableGrid">
    <w:name w:val="Table Grid"/>
    <w:basedOn w:val="TableNormal"/>
    <w:uiPriority w:val="3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A77269"/>
    <w:pPr>
      <w:spacing w:line="220" w:lineRule="atLeast"/>
    </w:pPr>
    <w:rPr>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A77269"/>
    <w:pPr>
      <w:keepNext/>
      <w:numPr>
        <w:ilvl w:val="2"/>
        <w:numId w:val="3"/>
      </w:numPr>
      <w:tabs>
        <w:tab w:val="left" w:pos="540"/>
      </w:tabs>
      <w:overflowPunct w:val="0"/>
      <w:spacing w:before="240" w:after="60" w:line="225" w:lineRule="atLeast"/>
      <w:jc w:val="both"/>
      <w:outlineLvl w:val="2"/>
    </w:pPr>
    <w:rPr>
      <w:b w:val="0"/>
      <w:i/>
      <w:sz w:val="20"/>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A77269"/>
    <w:rPr>
      <w:rFonts w:ascii="Linux Biolinum O" w:eastAsia="Times New Roman" w:hAnsi="Linux Biolinum O" w:cs="Linux Biolinum O"/>
      <w:b w:val="0"/>
      <w:bCs/>
      <w:i/>
      <w:sz w:val="20"/>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E16C07"/>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eastAsiaTheme="minorHAnsi" w:hAnsi="Courier New" w:cs="Linux Libertine"/>
      <w:sz w:val="16"/>
      <w:szCs w:val="22"/>
      <w:lang w:val="en-GB"/>
      <w14:ligatures w14:val="standard"/>
    </w:rPr>
  </w:style>
  <w:style w:type="paragraph" w:customStyle="1" w:styleId="Head4">
    <w:name w:val="Head4"/>
    <w:autoRedefine/>
    <w:qFormat/>
    <w:rsid w:val="00A00DC5"/>
    <w:pPr>
      <w:keepNext/>
      <w:numPr>
        <w:ilvl w:val="3"/>
        <w:numId w:val="3"/>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pPr>
    <w:rPr>
      <w:rFonts w:ascii="Linux Libertine O" w:eastAsia="Cambria" w:hAnsi="Linux Libertine O" w:cstheme="minorBidi"/>
      <w:sz w:val="20"/>
      <w:szCs w:val="22"/>
      <w:lang w:val="en-GB"/>
    </w:rPr>
  </w:style>
  <w:style w:type="paragraph" w:styleId="NormalWeb">
    <w:name w:val="Normal (Web)"/>
    <w:basedOn w:val="Normal"/>
    <w:uiPriority w:val="99"/>
    <w:unhideWhenUsed/>
    <w:rsid w:val="002567E2"/>
    <w:pPr>
      <w:spacing w:after="160" w:line="259" w:lineRule="auto"/>
    </w:pPr>
    <w:rPr>
      <w:rFonts w:eastAsiaTheme="minorHAnsi"/>
      <w:lang w:val="en-GB"/>
    </w:rPr>
  </w:style>
  <w:style w:type="character" w:styleId="PlaceholderText">
    <w:name w:val="Placeholder Text"/>
    <w:basedOn w:val="DefaultParagraphFont"/>
    <w:uiPriority w:val="99"/>
    <w:semiHidden/>
    <w:rsid w:val="00AC6037"/>
    <w:rPr>
      <w:color w:val="666666"/>
    </w:rPr>
  </w:style>
  <w:style w:type="character" w:customStyle="1" w:styleId="mord">
    <w:name w:val="mord"/>
    <w:basedOn w:val="DefaultParagraphFont"/>
    <w:rsid w:val="00325CFF"/>
  </w:style>
  <w:style w:type="character" w:customStyle="1" w:styleId="mbin">
    <w:name w:val="mbin"/>
    <w:basedOn w:val="DefaultParagraphFont"/>
    <w:rsid w:val="00325CFF"/>
  </w:style>
  <w:style w:type="character" w:customStyle="1" w:styleId="mrel">
    <w:name w:val="mrel"/>
    <w:basedOn w:val="DefaultParagraphFont"/>
    <w:rsid w:val="00325CFF"/>
  </w:style>
  <w:style w:type="character" w:customStyle="1" w:styleId="mopen">
    <w:name w:val="mopen"/>
    <w:basedOn w:val="DefaultParagraphFont"/>
    <w:rsid w:val="00325CFF"/>
  </w:style>
  <w:style w:type="character" w:customStyle="1" w:styleId="mop">
    <w:name w:val="mop"/>
    <w:basedOn w:val="DefaultParagraphFont"/>
    <w:rsid w:val="00325CFF"/>
  </w:style>
  <w:style w:type="character" w:customStyle="1" w:styleId="mpunct">
    <w:name w:val="mpunct"/>
    <w:basedOn w:val="DefaultParagraphFont"/>
    <w:rsid w:val="00325CFF"/>
  </w:style>
  <w:style w:type="character" w:customStyle="1" w:styleId="vlist-s">
    <w:name w:val="vlist-s"/>
    <w:basedOn w:val="DefaultParagraphFont"/>
    <w:rsid w:val="00325CFF"/>
  </w:style>
  <w:style w:type="character" w:customStyle="1" w:styleId="mclose">
    <w:name w:val="mclose"/>
    <w:basedOn w:val="DefaultParagraphFont"/>
    <w:rsid w:val="00325CFF"/>
  </w:style>
  <w:style w:type="character" w:customStyle="1" w:styleId="Heading4Char">
    <w:name w:val="Heading 4 Char"/>
    <w:basedOn w:val="DefaultParagraphFont"/>
    <w:link w:val="Heading4"/>
    <w:uiPriority w:val="9"/>
    <w:semiHidden/>
    <w:rsid w:val="00760771"/>
    <w:rPr>
      <w:rFonts w:asciiTheme="majorHAnsi" w:eastAsiaTheme="majorEastAsia" w:hAnsiTheme="majorHAnsi" w:cstheme="majorBidi"/>
      <w:i/>
      <w:iCs/>
      <w:color w:val="2E74B5" w:themeColor="accent1" w:themeShade="BF"/>
      <w:sz w:val="20"/>
    </w:rPr>
  </w:style>
  <w:style w:type="character" w:styleId="UnresolvedMention">
    <w:name w:val="Unresolved Mention"/>
    <w:basedOn w:val="DefaultParagraphFont"/>
    <w:uiPriority w:val="99"/>
    <w:semiHidden/>
    <w:unhideWhenUsed/>
    <w:rsid w:val="003E0F31"/>
    <w:rPr>
      <w:color w:val="605E5C"/>
      <w:shd w:val="clear" w:color="auto" w:fill="E1DFDD"/>
    </w:rPr>
  </w:style>
  <w:style w:type="paragraph" w:styleId="Header">
    <w:name w:val="header"/>
    <w:basedOn w:val="Normal"/>
    <w:link w:val="HeaderChar"/>
    <w:uiPriority w:val="99"/>
    <w:unhideWhenUsed/>
    <w:rsid w:val="00FC17FC"/>
    <w:pPr>
      <w:tabs>
        <w:tab w:val="center" w:pos="4513"/>
        <w:tab w:val="right" w:pos="9026"/>
      </w:tabs>
    </w:pPr>
    <w:rPr>
      <w:rFonts w:ascii="Linux Libertine O" w:eastAsiaTheme="minorHAnsi" w:hAnsi="Linux Libertine O" w:cstheme="minorBidi"/>
      <w:sz w:val="20"/>
      <w:szCs w:val="22"/>
      <w:lang w:val="en-GB"/>
    </w:rPr>
  </w:style>
  <w:style w:type="character" w:customStyle="1" w:styleId="HeaderChar">
    <w:name w:val="Header Char"/>
    <w:basedOn w:val="DefaultParagraphFont"/>
    <w:link w:val="Header"/>
    <w:uiPriority w:val="99"/>
    <w:rsid w:val="00961F8A"/>
    <w:rPr>
      <w:rFonts w:ascii="Linux Libertine O" w:hAnsi="Linux Libertine O"/>
      <w:sz w:val="20"/>
    </w:rPr>
  </w:style>
  <w:style w:type="paragraph" w:styleId="CommentText">
    <w:name w:val="annotation text"/>
    <w:basedOn w:val="Normal"/>
    <w:link w:val="CommentTextChar"/>
    <w:uiPriority w:val="99"/>
    <w:semiHidden/>
    <w:unhideWhenUsed/>
    <w:pPr>
      <w:spacing w:after="160"/>
    </w:pPr>
    <w:rPr>
      <w:rFonts w:ascii="Linux Libertine O" w:eastAsiaTheme="minorHAnsi" w:hAnsi="Linux Libertine O" w:cstheme="minorBidi"/>
      <w:sz w:val="20"/>
      <w:szCs w:val="20"/>
      <w:lang w:val="en-GB"/>
    </w:rPr>
  </w:style>
  <w:style w:type="character" w:customStyle="1" w:styleId="CommentTextChar">
    <w:name w:val="Comment Text Char"/>
    <w:basedOn w:val="DefaultParagraphFont"/>
    <w:link w:val="CommentText"/>
    <w:uiPriority w:val="99"/>
    <w:semiHidden/>
    <w:rPr>
      <w:rFonts w:ascii="Linux Libertine O" w:hAnsi="Linux Libertine O"/>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3Char">
    <w:name w:val="Heading 3 Char"/>
    <w:basedOn w:val="DefaultParagraphFont"/>
    <w:link w:val="Heading3"/>
    <w:uiPriority w:val="9"/>
    <w:rsid w:val="00356D0A"/>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5817A6"/>
    <w:pPr>
      <w:spacing w:after="200"/>
    </w:pPr>
    <w:rPr>
      <w:rFonts w:ascii="Linux Libertine O" w:eastAsiaTheme="minorHAnsi" w:hAnsi="Linux Libertine O" w:cstheme="minorBidi"/>
      <w:i/>
      <w:iCs/>
      <w:color w:val="44546A" w:themeColor="text2"/>
      <w:sz w:val="18"/>
      <w:szCs w:val="18"/>
      <w:lang w:val="en-GB"/>
    </w:rPr>
  </w:style>
  <w:style w:type="character" w:styleId="FollowedHyperlink">
    <w:name w:val="FollowedHyperlink"/>
    <w:basedOn w:val="DefaultParagraphFont"/>
    <w:uiPriority w:val="99"/>
    <w:semiHidden/>
    <w:unhideWhenUsed/>
    <w:rsid w:val="001A558D"/>
    <w:rPr>
      <w:color w:val="954F72" w:themeColor="followedHyperlink"/>
      <w:u w:val="single"/>
    </w:rPr>
  </w:style>
  <w:style w:type="paragraph" w:styleId="TOCHeading">
    <w:name w:val="TOC Heading"/>
    <w:basedOn w:val="Heading1"/>
    <w:next w:val="Normal"/>
    <w:uiPriority w:val="39"/>
    <w:unhideWhenUsed/>
    <w:qFormat/>
    <w:rsid w:val="004315C4"/>
    <w:pPr>
      <w:outlineLvl w:val="9"/>
    </w:pPr>
    <w:rPr>
      <w:lang w:val="en-US"/>
    </w:rPr>
  </w:style>
  <w:style w:type="paragraph" w:styleId="TOC1">
    <w:name w:val="toc 1"/>
    <w:basedOn w:val="Normal"/>
    <w:next w:val="Normal"/>
    <w:autoRedefine/>
    <w:uiPriority w:val="39"/>
    <w:unhideWhenUsed/>
    <w:rsid w:val="004315C4"/>
    <w:pPr>
      <w:spacing w:after="100" w:line="259" w:lineRule="auto"/>
    </w:pPr>
    <w:rPr>
      <w:rFonts w:ascii="Linux Libertine O" w:eastAsiaTheme="minorHAnsi" w:hAnsi="Linux Libertine O" w:cstheme="minorBidi"/>
      <w:sz w:val="20"/>
      <w:szCs w:val="22"/>
      <w:lang w:val="en-GB"/>
    </w:rPr>
  </w:style>
  <w:style w:type="paragraph" w:styleId="TOC2">
    <w:name w:val="toc 2"/>
    <w:basedOn w:val="Normal"/>
    <w:next w:val="Normal"/>
    <w:autoRedefine/>
    <w:uiPriority w:val="39"/>
    <w:unhideWhenUsed/>
    <w:rsid w:val="004315C4"/>
    <w:pPr>
      <w:spacing w:after="100" w:line="259" w:lineRule="auto"/>
      <w:ind w:left="200"/>
    </w:pPr>
    <w:rPr>
      <w:rFonts w:ascii="Linux Libertine O" w:eastAsiaTheme="minorHAnsi" w:hAnsi="Linux Libertine O" w:cstheme="minorBidi"/>
      <w:sz w:val="20"/>
      <w:szCs w:val="22"/>
      <w:lang w:val="en-GB"/>
    </w:rPr>
  </w:style>
  <w:style w:type="table" w:styleId="TableGridLight">
    <w:name w:val="Grid Table Light"/>
    <w:basedOn w:val="TableNormal"/>
    <w:uiPriority w:val="40"/>
    <w:rsid w:val="001358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7F60F1"/>
    <w:pPr>
      <w:spacing w:after="100" w:line="259" w:lineRule="auto"/>
      <w:ind w:left="400"/>
    </w:pPr>
    <w:rPr>
      <w:rFonts w:ascii="Linux Libertine O" w:eastAsiaTheme="minorHAnsi" w:hAnsi="Linux Libertine O" w:cstheme="minorBidi"/>
      <w:sz w:val="20"/>
      <w:szCs w:val="22"/>
      <w:lang w:val="en-GB"/>
    </w:rPr>
  </w:style>
  <w:style w:type="character" w:customStyle="1" w:styleId="apple-converted-space">
    <w:name w:val="apple-converted-space"/>
    <w:basedOn w:val="DefaultParagraphFont"/>
    <w:rsid w:val="00F35537"/>
  </w:style>
  <w:style w:type="character" w:styleId="Strong">
    <w:name w:val="Strong"/>
    <w:basedOn w:val="DefaultParagraphFont"/>
    <w:uiPriority w:val="22"/>
    <w:qFormat/>
    <w:rsid w:val="00F35537"/>
    <w:rPr>
      <w:b/>
      <w:bCs/>
    </w:rPr>
  </w:style>
  <w:style w:type="character" w:styleId="HTMLCode">
    <w:name w:val="HTML Code"/>
    <w:basedOn w:val="DefaultParagraphFont"/>
    <w:uiPriority w:val="99"/>
    <w:semiHidden/>
    <w:unhideWhenUsed/>
    <w:rsid w:val="00F35537"/>
    <w:rPr>
      <w:rFonts w:ascii="Courier New" w:eastAsia="Times New Roman" w:hAnsi="Courier New" w:cs="Courier New"/>
      <w:sz w:val="20"/>
      <w:szCs w:val="20"/>
    </w:rPr>
  </w:style>
  <w:style w:type="character" w:customStyle="1" w:styleId="fui-styledtext">
    <w:name w:val="fui-styledtext"/>
    <w:basedOn w:val="DefaultParagraphFont"/>
    <w:rsid w:val="00CF1CD8"/>
  </w:style>
  <w:style w:type="paragraph" w:styleId="CommentSubject">
    <w:name w:val="annotation subject"/>
    <w:basedOn w:val="CommentText"/>
    <w:next w:val="CommentText"/>
    <w:link w:val="CommentSubjectChar"/>
    <w:uiPriority w:val="99"/>
    <w:semiHidden/>
    <w:unhideWhenUsed/>
    <w:rsid w:val="00CF1CD8"/>
    <w:rPr>
      <w:b/>
      <w:bCs/>
    </w:rPr>
  </w:style>
  <w:style w:type="character" w:customStyle="1" w:styleId="CommentSubjectChar">
    <w:name w:val="Comment Subject Char"/>
    <w:basedOn w:val="CommentTextChar"/>
    <w:link w:val="CommentSubject"/>
    <w:uiPriority w:val="99"/>
    <w:semiHidden/>
    <w:rsid w:val="00CF1CD8"/>
    <w:rPr>
      <w:rFonts w:ascii="Linux Libertine O" w:hAnsi="Linux Libertine O"/>
      <w:b/>
      <w:bCs/>
      <w:sz w:val="20"/>
      <w:szCs w:val="20"/>
      <w:lang w:val="en-GB"/>
    </w:rPr>
  </w:style>
  <w:style w:type="paragraph" w:styleId="EndnoteText">
    <w:name w:val="endnote text"/>
    <w:basedOn w:val="Normal"/>
    <w:link w:val="EndnoteTextChar"/>
    <w:uiPriority w:val="99"/>
    <w:semiHidden/>
    <w:unhideWhenUsed/>
    <w:rsid w:val="00201538"/>
    <w:rPr>
      <w:rFonts w:ascii="Linux Libertine O" w:eastAsiaTheme="minorHAnsi" w:hAnsi="Linux Libertine O" w:cstheme="minorBidi"/>
      <w:sz w:val="20"/>
      <w:szCs w:val="22"/>
      <w:lang w:val="en-GB"/>
    </w:rPr>
  </w:style>
  <w:style w:type="character" w:customStyle="1" w:styleId="EndnoteTextChar">
    <w:name w:val="Endnote Text Char"/>
    <w:basedOn w:val="DefaultParagraphFont"/>
    <w:link w:val="EndnoteText"/>
    <w:uiPriority w:val="99"/>
    <w:semiHidden/>
    <w:rsid w:val="00201538"/>
    <w:rPr>
      <w:rFonts w:ascii="Linux Libertine O" w:hAnsi="Linux Libertine O"/>
      <w:sz w:val="20"/>
      <w:lang w:val="en-GB"/>
    </w:rPr>
  </w:style>
  <w:style w:type="character" w:styleId="SubtleEmphasis">
    <w:name w:val="Subtle Emphasis"/>
    <w:basedOn w:val="DefaultParagraphFont"/>
    <w:uiPriority w:val="19"/>
    <w:qFormat/>
    <w:rsid w:val="003B771D"/>
    <w:rPr>
      <w:i/>
      <w:iCs/>
      <w:color w:val="404040" w:themeColor="text1" w:themeTint="BF"/>
    </w:rPr>
  </w:style>
  <w:style w:type="table" w:styleId="GridTable6Colorful-Accent3">
    <w:name w:val="Grid Table 6 Colorful Accent 3"/>
    <w:basedOn w:val="TableNormal"/>
    <w:uiPriority w:val="51"/>
    <w:rsid w:val="003B771D"/>
    <w:pPr>
      <w:spacing w:after="0" w:line="240" w:lineRule="auto"/>
    </w:pPr>
    <w:rPr>
      <w:color w:val="7B7B7B" w:themeColor="accent3" w:themeShade="BF"/>
      <w:lang w:val="en-GB"/>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063688"/>
    <w:pPr>
      <w:spacing w:after="0" w:line="240" w:lineRule="auto"/>
    </w:pPr>
    <w:rPr>
      <w:rFonts w:ascii="Linux Libertine O" w:hAnsi="Linux Libertine O"/>
      <w:sz w:val="20"/>
      <w:lang w:val="en-GB"/>
    </w:rPr>
  </w:style>
  <w:style w:type="table" w:styleId="PlainTable4">
    <w:name w:val="Plain Table 4"/>
    <w:basedOn w:val="TableNormal"/>
    <w:uiPriority w:val="44"/>
    <w:rsid w:val="00B352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ndNoteBibliographyTitle">
    <w:name w:val="EndNote Bibliography Title"/>
    <w:basedOn w:val="Normal"/>
    <w:link w:val="EndNoteBibliographyTitleChar"/>
    <w:rsid w:val="00E61EB2"/>
    <w:pPr>
      <w:jc w:val="center"/>
    </w:pPr>
    <w:rPr>
      <w:rFonts w:ascii="Linux Libertine O" w:hAnsi="Linux Libertine O" w:cs="Linux Libertine O"/>
      <w:sz w:val="18"/>
      <w:lang w:val="en-US"/>
    </w:rPr>
  </w:style>
  <w:style w:type="character" w:customStyle="1" w:styleId="EndNoteBibliographyTitleChar">
    <w:name w:val="EndNote Bibliography Title Char"/>
    <w:basedOn w:val="ParaContinueChar"/>
    <w:link w:val="EndNoteBibliographyTitle"/>
    <w:rsid w:val="00E61EB2"/>
    <w:rPr>
      <w:rFonts w:ascii="Linux Libertine O" w:eastAsia="Times New Roman" w:hAnsi="Linux Libertine O" w:cs="Linux Libertine O"/>
      <w:sz w:val="18"/>
      <w:szCs w:val="24"/>
      <w:lang w:eastAsia="ja-JP"/>
    </w:rPr>
  </w:style>
  <w:style w:type="paragraph" w:customStyle="1" w:styleId="EndNoteBibliography">
    <w:name w:val="EndNote Bibliography"/>
    <w:basedOn w:val="Normal"/>
    <w:link w:val="EndNoteBibliographyChar"/>
    <w:rsid w:val="00E61EB2"/>
    <w:rPr>
      <w:rFonts w:ascii="Linux Libertine O" w:hAnsi="Linux Libertine O" w:cs="Linux Libertine O"/>
      <w:sz w:val="18"/>
      <w:lang w:val="en-US"/>
    </w:rPr>
  </w:style>
  <w:style w:type="character" w:customStyle="1" w:styleId="EndNoteBibliographyChar">
    <w:name w:val="EndNote Bibliography Char"/>
    <w:basedOn w:val="ParaContinueChar"/>
    <w:link w:val="EndNoteBibliography"/>
    <w:rsid w:val="00E61EB2"/>
    <w:rPr>
      <w:rFonts w:ascii="Linux Libertine O" w:eastAsia="Times New Roman" w:hAnsi="Linux Libertine O" w:cs="Linux Libertine O"/>
      <w:sz w:val="18"/>
      <w:szCs w:val="24"/>
      <w:lang w:eastAsia="ja-JP"/>
    </w:rPr>
  </w:style>
  <w:style w:type="paragraph" w:customStyle="1" w:styleId="font-claude-response-body">
    <w:name w:val="font-claude-response-body"/>
    <w:basedOn w:val="Normal"/>
    <w:rsid w:val="00CE1A05"/>
    <w:pPr>
      <w:spacing w:before="100" w:beforeAutospacing="1" w:after="100" w:afterAutospacing="1"/>
    </w:pPr>
  </w:style>
  <w:style w:type="character" w:styleId="Emphasis">
    <w:name w:val="Emphasis"/>
    <w:basedOn w:val="DefaultParagraphFont"/>
    <w:uiPriority w:val="20"/>
    <w:qFormat/>
    <w:rsid w:val="00CE1A05"/>
    <w:rPr>
      <w:i/>
      <w:iCs/>
    </w:rPr>
  </w:style>
  <w:style w:type="paragraph" w:customStyle="1" w:styleId="whitespace-normal">
    <w:name w:val="whitespace-normal"/>
    <w:basedOn w:val="Normal"/>
    <w:rsid w:val="00CE1A05"/>
    <w:pPr>
      <w:spacing w:before="100" w:beforeAutospacing="1" w:after="100" w:afterAutospacing="1"/>
    </w:pPr>
  </w:style>
  <w:style w:type="table" w:styleId="PlainTable3">
    <w:name w:val="Plain Table 3"/>
    <w:basedOn w:val="TableNormal"/>
    <w:uiPriority w:val="43"/>
    <w:rsid w:val="008D31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 TargetMode="External"/><Relationship Id="rId26" Type="http://schemas.openxmlformats.org/officeDocument/2006/relationships/hyperlink" Target="https://doi.org/" TargetMode="External"/><Relationship Id="rId3" Type="http://schemas.openxmlformats.org/officeDocument/2006/relationships/styles" Target="styles.xml"/><Relationship Id="rId21" Type="http://schemas.openxmlformats.org/officeDocument/2006/relationships/hyperlink" Target="https://doi.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 TargetMode="External"/><Relationship Id="rId25" Type="http://schemas.openxmlformats.org/officeDocument/2006/relationships/hyperlink" Target="https://doi.org/"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doi.org/" TargetMode="External"/><Relationship Id="rId20" Type="http://schemas.openxmlformats.org/officeDocument/2006/relationships/hyperlink" Target="https://doi.org/" TargetMode="External"/><Relationship Id="rId29" Type="http://schemas.openxmlformats.org/officeDocument/2006/relationships/image" Target="media/image9.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 TargetMode="External"/><Relationship Id="rId28" Type="http://schemas.openxmlformats.org/officeDocument/2006/relationships/image" Target="media/image8.gif"/><Relationship Id="rId36" Type="http://schemas.microsoft.com/office/2020/10/relationships/intelligence" Target="intelligence2.xml"/><Relationship Id="rId10" Type="http://schemas.openxmlformats.org/officeDocument/2006/relationships/footer" Target="footer1.xml"/><Relationship Id="rId19" Type="http://schemas.openxmlformats.org/officeDocument/2006/relationships/hyperlink" Target="https://doi.org/"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hyperlink" Target="https://doi.org/" TargetMode="External"/><Relationship Id="rId27" Type="http://schemas.openxmlformats.org/officeDocument/2006/relationships/image" Target="media/image7.gif"/><Relationship Id="rId30" Type="http://schemas.openxmlformats.org/officeDocument/2006/relationships/image" Target="media/image10.gif"/><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37447-2BAD-3A42-AF91-CF73C2DD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10956</Words>
  <Characters>62454</Characters>
  <Application>Microsoft Office Word</Application>
  <DocSecurity>0</DocSecurity>
  <Lines>520</Lines>
  <Paragraphs>146</Paragraphs>
  <ScaleCrop>false</ScaleCrop>
  <Manager/>
  <Company/>
  <LinksUpToDate>false</LinksUpToDate>
  <CharactersWithSpaces>73264</CharactersWithSpaces>
  <SharedDoc>false</SharedDoc>
  <HyperlinkBase/>
  <HLinks>
    <vt:vector size="216" baseType="variant">
      <vt:variant>
        <vt:i4>2752619</vt:i4>
      </vt:variant>
      <vt:variant>
        <vt:i4>198</vt:i4>
      </vt:variant>
      <vt:variant>
        <vt:i4>0</vt:i4>
      </vt:variant>
      <vt:variant>
        <vt:i4>5</vt:i4>
      </vt:variant>
      <vt:variant>
        <vt:lpwstr>https://doi.org/10.3390/make6020065</vt:lpwstr>
      </vt:variant>
      <vt:variant>
        <vt:lpwstr/>
      </vt:variant>
      <vt:variant>
        <vt:i4>4063290</vt:i4>
      </vt:variant>
      <vt:variant>
        <vt:i4>195</vt:i4>
      </vt:variant>
      <vt:variant>
        <vt:i4>0</vt:i4>
      </vt:variant>
      <vt:variant>
        <vt:i4>5</vt:i4>
      </vt:variant>
      <vt:variant>
        <vt:lpwstr>https://doi.org/10.1016/j.ejor.2024.01.025</vt:lpwstr>
      </vt:variant>
      <vt:variant>
        <vt:lpwstr/>
      </vt:variant>
      <vt:variant>
        <vt:i4>3670117</vt:i4>
      </vt:variant>
      <vt:variant>
        <vt:i4>192</vt:i4>
      </vt:variant>
      <vt:variant>
        <vt:i4>0</vt:i4>
      </vt:variant>
      <vt:variant>
        <vt:i4>5</vt:i4>
      </vt:variant>
      <vt:variant>
        <vt:lpwstr>https://www.lancaster.ac.uk/staff/letchfoa/articles/newsvendor.pdf</vt:lpwstr>
      </vt:variant>
      <vt:variant>
        <vt:lpwstr/>
      </vt:variant>
      <vt:variant>
        <vt:i4>2949173</vt:i4>
      </vt:variant>
      <vt:variant>
        <vt:i4>189</vt:i4>
      </vt:variant>
      <vt:variant>
        <vt:i4>0</vt:i4>
      </vt:variant>
      <vt:variant>
        <vt:i4>5</vt:i4>
      </vt:variant>
      <vt:variant>
        <vt:lpwstr>https://doi.org/10.1016/j.ijpe.2020.107828</vt:lpwstr>
      </vt:variant>
      <vt:variant>
        <vt:lpwstr/>
      </vt:variant>
      <vt:variant>
        <vt:i4>4063281</vt:i4>
      </vt:variant>
      <vt:variant>
        <vt:i4>186</vt:i4>
      </vt:variant>
      <vt:variant>
        <vt:i4>0</vt:i4>
      </vt:variant>
      <vt:variant>
        <vt:i4>5</vt:i4>
      </vt:variant>
      <vt:variant>
        <vt:lpwstr>https://doi.org/10.1016/j.ejor.2019.04.043</vt:lpwstr>
      </vt:variant>
      <vt:variant>
        <vt:lpwstr/>
      </vt:variant>
      <vt:variant>
        <vt:i4>6684733</vt:i4>
      </vt:variant>
      <vt:variant>
        <vt:i4>183</vt:i4>
      </vt:variant>
      <vt:variant>
        <vt:i4>0</vt:i4>
      </vt:variant>
      <vt:variant>
        <vt:i4>5</vt:i4>
      </vt:variant>
      <vt:variant>
        <vt:lpwstr>https://doi.org/10.1007/s10606-022-09458-z</vt:lpwstr>
      </vt:variant>
      <vt:variant>
        <vt:lpwstr/>
      </vt:variant>
      <vt:variant>
        <vt:i4>1507382</vt:i4>
      </vt:variant>
      <vt:variant>
        <vt:i4>176</vt:i4>
      </vt:variant>
      <vt:variant>
        <vt:i4>0</vt:i4>
      </vt:variant>
      <vt:variant>
        <vt:i4>5</vt:i4>
      </vt:variant>
      <vt:variant>
        <vt:lpwstr/>
      </vt:variant>
      <vt:variant>
        <vt:lpwstr>_Toc216436136</vt:lpwstr>
      </vt:variant>
      <vt:variant>
        <vt:i4>1507382</vt:i4>
      </vt:variant>
      <vt:variant>
        <vt:i4>170</vt:i4>
      </vt:variant>
      <vt:variant>
        <vt:i4>0</vt:i4>
      </vt:variant>
      <vt:variant>
        <vt:i4>5</vt:i4>
      </vt:variant>
      <vt:variant>
        <vt:lpwstr/>
      </vt:variant>
      <vt:variant>
        <vt:lpwstr>_Toc216436135</vt:lpwstr>
      </vt:variant>
      <vt:variant>
        <vt:i4>1507382</vt:i4>
      </vt:variant>
      <vt:variant>
        <vt:i4>164</vt:i4>
      </vt:variant>
      <vt:variant>
        <vt:i4>0</vt:i4>
      </vt:variant>
      <vt:variant>
        <vt:i4>5</vt:i4>
      </vt:variant>
      <vt:variant>
        <vt:lpwstr/>
      </vt:variant>
      <vt:variant>
        <vt:lpwstr>_Toc216436134</vt:lpwstr>
      </vt:variant>
      <vt:variant>
        <vt:i4>1507382</vt:i4>
      </vt:variant>
      <vt:variant>
        <vt:i4>158</vt:i4>
      </vt:variant>
      <vt:variant>
        <vt:i4>0</vt:i4>
      </vt:variant>
      <vt:variant>
        <vt:i4>5</vt:i4>
      </vt:variant>
      <vt:variant>
        <vt:lpwstr/>
      </vt:variant>
      <vt:variant>
        <vt:lpwstr>_Toc216436133</vt:lpwstr>
      </vt:variant>
      <vt:variant>
        <vt:i4>1507382</vt:i4>
      </vt:variant>
      <vt:variant>
        <vt:i4>152</vt:i4>
      </vt:variant>
      <vt:variant>
        <vt:i4>0</vt:i4>
      </vt:variant>
      <vt:variant>
        <vt:i4>5</vt:i4>
      </vt:variant>
      <vt:variant>
        <vt:lpwstr/>
      </vt:variant>
      <vt:variant>
        <vt:lpwstr>_Toc216436132</vt:lpwstr>
      </vt:variant>
      <vt:variant>
        <vt:i4>1507382</vt:i4>
      </vt:variant>
      <vt:variant>
        <vt:i4>146</vt:i4>
      </vt:variant>
      <vt:variant>
        <vt:i4>0</vt:i4>
      </vt:variant>
      <vt:variant>
        <vt:i4>5</vt:i4>
      </vt:variant>
      <vt:variant>
        <vt:lpwstr/>
      </vt:variant>
      <vt:variant>
        <vt:lpwstr>_Toc216436131</vt:lpwstr>
      </vt:variant>
      <vt:variant>
        <vt:i4>1507382</vt:i4>
      </vt:variant>
      <vt:variant>
        <vt:i4>140</vt:i4>
      </vt:variant>
      <vt:variant>
        <vt:i4>0</vt:i4>
      </vt:variant>
      <vt:variant>
        <vt:i4>5</vt:i4>
      </vt:variant>
      <vt:variant>
        <vt:lpwstr/>
      </vt:variant>
      <vt:variant>
        <vt:lpwstr>_Toc216436130</vt:lpwstr>
      </vt:variant>
      <vt:variant>
        <vt:i4>1441846</vt:i4>
      </vt:variant>
      <vt:variant>
        <vt:i4>134</vt:i4>
      </vt:variant>
      <vt:variant>
        <vt:i4>0</vt:i4>
      </vt:variant>
      <vt:variant>
        <vt:i4>5</vt:i4>
      </vt:variant>
      <vt:variant>
        <vt:lpwstr/>
      </vt:variant>
      <vt:variant>
        <vt:lpwstr>_Toc216436129</vt:lpwstr>
      </vt:variant>
      <vt:variant>
        <vt:i4>1441846</vt:i4>
      </vt:variant>
      <vt:variant>
        <vt:i4>128</vt:i4>
      </vt:variant>
      <vt:variant>
        <vt:i4>0</vt:i4>
      </vt:variant>
      <vt:variant>
        <vt:i4>5</vt:i4>
      </vt:variant>
      <vt:variant>
        <vt:lpwstr/>
      </vt:variant>
      <vt:variant>
        <vt:lpwstr>_Toc216436128</vt:lpwstr>
      </vt:variant>
      <vt:variant>
        <vt:i4>1441846</vt:i4>
      </vt:variant>
      <vt:variant>
        <vt:i4>122</vt:i4>
      </vt:variant>
      <vt:variant>
        <vt:i4>0</vt:i4>
      </vt:variant>
      <vt:variant>
        <vt:i4>5</vt:i4>
      </vt:variant>
      <vt:variant>
        <vt:lpwstr/>
      </vt:variant>
      <vt:variant>
        <vt:lpwstr>_Toc216436127</vt:lpwstr>
      </vt:variant>
      <vt:variant>
        <vt:i4>1441846</vt:i4>
      </vt:variant>
      <vt:variant>
        <vt:i4>116</vt:i4>
      </vt:variant>
      <vt:variant>
        <vt:i4>0</vt:i4>
      </vt:variant>
      <vt:variant>
        <vt:i4>5</vt:i4>
      </vt:variant>
      <vt:variant>
        <vt:lpwstr/>
      </vt:variant>
      <vt:variant>
        <vt:lpwstr>_Toc216436126</vt:lpwstr>
      </vt:variant>
      <vt:variant>
        <vt:i4>1441846</vt:i4>
      </vt:variant>
      <vt:variant>
        <vt:i4>110</vt:i4>
      </vt:variant>
      <vt:variant>
        <vt:i4>0</vt:i4>
      </vt:variant>
      <vt:variant>
        <vt:i4>5</vt:i4>
      </vt:variant>
      <vt:variant>
        <vt:lpwstr/>
      </vt:variant>
      <vt:variant>
        <vt:lpwstr>_Toc216436125</vt:lpwstr>
      </vt:variant>
      <vt:variant>
        <vt:i4>1441846</vt:i4>
      </vt:variant>
      <vt:variant>
        <vt:i4>104</vt:i4>
      </vt:variant>
      <vt:variant>
        <vt:i4>0</vt:i4>
      </vt:variant>
      <vt:variant>
        <vt:i4>5</vt:i4>
      </vt:variant>
      <vt:variant>
        <vt:lpwstr/>
      </vt:variant>
      <vt:variant>
        <vt:lpwstr>_Toc216436124</vt:lpwstr>
      </vt:variant>
      <vt:variant>
        <vt:i4>1441846</vt:i4>
      </vt:variant>
      <vt:variant>
        <vt:i4>98</vt:i4>
      </vt:variant>
      <vt:variant>
        <vt:i4>0</vt:i4>
      </vt:variant>
      <vt:variant>
        <vt:i4>5</vt:i4>
      </vt:variant>
      <vt:variant>
        <vt:lpwstr/>
      </vt:variant>
      <vt:variant>
        <vt:lpwstr>_Toc216436123</vt:lpwstr>
      </vt:variant>
      <vt:variant>
        <vt:i4>1441846</vt:i4>
      </vt:variant>
      <vt:variant>
        <vt:i4>92</vt:i4>
      </vt:variant>
      <vt:variant>
        <vt:i4>0</vt:i4>
      </vt:variant>
      <vt:variant>
        <vt:i4>5</vt:i4>
      </vt:variant>
      <vt:variant>
        <vt:lpwstr/>
      </vt:variant>
      <vt:variant>
        <vt:lpwstr>_Toc216436122</vt:lpwstr>
      </vt:variant>
      <vt:variant>
        <vt:i4>1441846</vt:i4>
      </vt:variant>
      <vt:variant>
        <vt:i4>86</vt:i4>
      </vt:variant>
      <vt:variant>
        <vt:i4>0</vt:i4>
      </vt:variant>
      <vt:variant>
        <vt:i4>5</vt:i4>
      </vt:variant>
      <vt:variant>
        <vt:lpwstr/>
      </vt:variant>
      <vt:variant>
        <vt:lpwstr>_Toc216436121</vt:lpwstr>
      </vt:variant>
      <vt:variant>
        <vt:i4>1441846</vt:i4>
      </vt:variant>
      <vt:variant>
        <vt:i4>80</vt:i4>
      </vt:variant>
      <vt:variant>
        <vt:i4>0</vt:i4>
      </vt:variant>
      <vt:variant>
        <vt:i4>5</vt:i4>
      </vt:variant>
      <vt:variant>
        <vt:lpwstr/>
      </vt:variant>
      <vt:variant>
        <vt:lpwstr>_Toc216436120</vt:lpwstr>
      </vt:variant>
      <vt:variant>
        <vt:i4>1376310</vt:i4>
      </vt:variant>
      <vt:variant>
        <vt:i4>74</vt:i4>
      </vt:variant>
      <vt:variant>
        <vt:i4>0</vt:i4>
      </vt:variant>
      <vt:variant>
        <vt:i4>5</vt:i4>
      </vt:variant>
      <vt:variant>
        <vt:lpwstr/>
      </vt:variant>
      <vt:variant>
        <vt:lpwstr>_Toc216436119</vt:lpwstr>
      </vt:variant>
      <vt:variant>
        <vt:i4>1376310</vt:i4>
      </vt:variant>
      <vt:variant>
        <vt:i4>68</vt:i4>
      </vt:variant>
      <vt:variant>
        <vt:i4>0</vt:i4>
      </vt:variant>
      <vt:variant>
        <vt:i4>5</vt:i4>
      </vt:variant>
      <vt:variant>
        <vt:lpwstr/>
      </vt:variant>
      <vt:variant>
        <vt:lpwstr>_Toc216436118</vt:lpwstr>
      </vt:variant>
      <vt:variant>
        <vt:i4>1376310</vt:i4>
      </vt:variant>
      <vt:variant>
        <vt:i4>62</vt:i4>
      </vt:variant>
      <vt:variant>
        <vt:i4>0</vt:i4>
      </vt:variant>
      <vt:variant>
        <vt:i4>5</vt:i4>
      </vt:variant>
      <vt:variant>
        <vt:lpwstr/>
      </vt:variant>
      <vt:variant>
        <vt:lpwstr>_Toc216436117</vt:lpwstr>
      </vt:variant>
      <vt:variant>
        <vt:i4>1376310</vt:i4>
      </vt:variant>
      <vt:variant>
        <vt:i4>56</vt:i4>
      </vt:variant>
      <vt:variant>
        <vt:i4>0</vt:i4>
      </vt:variant>
      <vt:variant>
        <vt:i4>5</vt:i4>
      </vt:variant>
      <vt:variant>
        <vt:lpwstr/>
      </vt:variant>
      <vt:variant>
        <vt:lpwstr>_Toc216436116</vt:lpwstr>
      </vt:variant>
      <vt:variant>
        <vt:i4>1376310</vt:i4>
      </vt:variant>
      <vt:variant>
        <vt:i4>50</vt:i4>
      </vt:variant>
      <vt:variant>
        <vt:i4>0</vt:i4>
      </vt:variant>
      <vt:variant>
        <vt:i4>5</vt:i4>
      </vt:variant>
      <vt:variant>
        <vt:lpwstr/>
      </vt:variant>
      <vt:variant>
        <vt:lpwstr>_Toc216436115</vt:lpwstr>
      </vt:variant>
      <vt:variant>
        <vt:i4>1376310</vt:i4>
      </vt:variant>
      <vt:variant>
        <vt:i4>44</vt:i4>
      </vt:variant>
      <vt:variant>
        <vt:i4>0</vt:i4>
      </vt:variant>
      <vt:variant>
        <vt:i4>5</vt:i4>
      </vt:variant>
      <vt:variant>
        <vt:lpwstr/>
      </vt:variant>
      <vt:variant>
        <vt:lpwstr>_Toc216436114</vt:lpwstr>
      </vt:variant>
      <vt:variant>
        <vt:i4>1376310</vt:i4>
      </vt:variant>
      <vt:variant>
        <vt:i4>38</vt:i4>
      </vt:variant>
      <vt:variant>
        <vt:i4>0</vt:i4>
      </vt:variant>
      <vt:variant>
        <vt:i4>5</vt:i4>
      </vt:variant>
      <vt:variant>
        <vt:lpwstr/>
      </vt:variant>
      <vt:variant>
        <vt:lpwstr>_Toc216436113</vt:lpwstr>
      </vt:variant>
      <vt:variant>
        <vt:i4>1376310</vt:i4>
      </vt:variant>
      <vt:variant>
        <vt:i4>32</vt:i4>
      </vt:variant>
      <vt:variant>
        <vt:i4>0</vt:i4>
      </vt:variant>
      <vt:variant>
        <vt:i4>5</vt:i4>
      </vt:variant>
      <vt:variant>
        <vt:lpwstr/>
      </vt:variant>
      <vt:variant>
        <vt:lpwstr>_Toc216436112</vt:lpwstr>
      </vt:variant>
      <vt:variant>
        <vt:i4>1376310</vt:i4>
      </vt:variant>
      <vt:variant>
        <vt:i4>26</vt:i4>
      </vt:variant>
      <vt:variant>
        <vt:i4>0</vt:i4>
      </vt:variant>
      <vt:variant>
        <vt:i4>5</vt:i4>
      </vt:variant>
      <vt:variant>
        <vt:lpwstr/>
      </vt:variant>
      <vt:variant>
        <vt:lpwstr>_Toc216436111</vt:lpwstr>
      </vt:variant>
      <vt:variant>
        <vt:i4>1376310</vt:i4>
      </vt:variant>
      <vt:variant>
        <vt:i4>20</vt:i4>
      </vt:variant>
      <vt:variant>
        <vt:i4>0</vt:i4>
      </vt:variant>
      <vt:variant>
        <vt:i4>5</vt:i4>
      </vt:variant>
      <vt:variant>
        <vt:lpwstr/>
      </vt:variant>
      <vt:variant>
        <vt:lpwstr>_Toc216436110</vt:lpwstr>
      </vt:variant>
      <vt:variant>
        <vt:i4>1310774</vt:i4>
      </vt:variant>
      <vt:variant>
        <vt:i4>14</vt:i4>
      </vt:variant>
      <vt:variant>
        <vt:i4>0</vt:i4>
      </vt:variant>
      <vt:variant>
        <vt:i4>5</vt:i4>
      </vt:variant>
      <vt:variant>
        <vt:lpwstr/>
      </vt:variant>
      <vt:variant>
        <vt:lpwstr>_Toc216436109</vt:lpwstr>
      </vt:variant>
      <vt:variant>
        <vt:i4>1310774</vt:i4>
      </vt:variant>
      <vt:variant>
        <vt:i4>8</vt:i4>
      </vt:variant>
      <vt:variant>
        <vt:i4>0</vt:i4>
      </vt:variant>
      <vt:variant>
        <vt:i4>5</vt:i4>
      </vt:variant>
      <vt:variant>
        <vt:lpwstr/>
      </vt:variant>
      <vt:variant>
        <vt:lpwstr>_Toc216436108</vt:lpwstr>
      </vt:variant>
      <vt:variant>
        <vt:i4>1310774</vt:i4>
      </vt:variant>
      <vt:variant>
        <vt:i4>2</vt:i4>
      </vt:variant>
      <vt:variant>
        <vt:i4>0</vt:i4>
      </vt:variant>
      <vt:variant>
        <vt:i4>5</vt:i4>
      </vt:variant>
      <vt:variant>
        <vt:lpwstr/>
      </vt:variant>
      <vt:variant>
        <vt:lpwstr>_Toc216436107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\begin{CCSXML}
&lt;ccs2012&gt;
   &lt;concept&gt;
       &lt;concept_id&gt;10010405.10010481.10010487&lt;/concept_id&gt;
       &lt;concept_desc&gt;Applied computing~Forecasting&lt;/concept_desc&gt;
       &lt;concept_significance&gt;500&lt;/concept_significance&gt;
       &lt;/concept&gt;
   &lt;concept&gt;
       &lt;concept_id&gt;10002951.10003227.10003241&lt;/concept_id&gt;
       &lt;concept_desc&gt;Information systems~Decision support systems&lt;/concept_desc&gt;
       &lt;concept_significance&gt;300&lt;/concept_significance&gt;
       &lt;/concept&gt;
   &lt;concept&gt;
       &lt;concept_id&gt;10010147.10010257.10010258&lt;/concept_id&gt;
       &lt;concept_desc&gt;Computing methodologies~Learning paradigms&lt;/concept_desc&gt;
       &lt;concept_significance&gt;500&lt;/concept_significance&gt;
       &lt;/concept&gt;
   &lt;concept&gt;
       &lt;concept_id&gt;10003120.10003121&lt;/concept_id&gt;
       &lt;concept_desc&gt;Human-centered computing~Human computer interaction (HCI)&lt;/concept_desc&gt;
       &lt;concept_significance&gt;100&lt;/concept_significance&gt;
       &lt;/concept&gt;
 &lt;/ccs2012&gt;
\end{CCSXML}
\ccsdesc[500]{Applied computing~Forecasting}
\ccsdesc[300]{Information systems~Decision support systems}
\ccsdesc[500]{Computing methodologies~Learning paradigms}
\ccsdesc[100]{Human-centered computing~Human computer interaction (HCI)}</dc:description>
  <cp:lastModifiedBy>Nam Hoàng</cp:lastModifiedBy>
  <cp:revision>3</cp:revision>
  <cp:lastPrinted>2026-03-20T13:04:00Z</cp:lastPrinted>
  <dcterms:created xsi:type="dcterms:W3CDTF">2026-03-20T13:04:00Z</dcterms:created>
  <dcterms:modified xsi:type="dcterms:W3CDTF">2026-03-20T13:04:00Z</dcterms:modified>
  <cp:category/>
</cp:coreProperties>
</file>