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14"/>
      </w:tblGrid>
      <w:tr w:rsidR="00BF6046" w:rsidRPr="00BF6046" w14:paraId="644B2711" w14:textId="77777777" w:rsidTr="00BF6046">
        <w:tc>
          <w:tcPr>
            <w:tcW w:w="2070" w:type="dxa"/>
            <w:vAlign w:val="center"/>
          </w:tcPr>
          <w:p w14:paraId="093A8633" w14:textId="77777777" w:rsidR="00BF6046" w:rsidRPr="00C175B2" w:rsidRDefault="00BF6046" w:rsidP="004D1145">
            <w:pPr>
              <w:rPr>
                <w:noProof/>
                <w:sz w:val="22"/>
                <w:szCs w:val="22"/>
                <w:lang w:val="en-CA"/>
              </w:rPr>
            </w:pPr>
          </w:p>
        </w:tc>
        <w:tc>
          <w:tcPr>
            <w:tcW w:w="7280" w:type="dxa"/>
            <w:vAlign w:val="center"/>
          </w:tcPr>
          <w:p w14:paraId="253B0568" w14:textId="77777777" w:rsidR="00BF6046" w:rsidRPr="00BF6046" w:rsidRDefault="00BF6046" w:rsidP="00BF6046">
            <w:pPr>
              <w:pStyle w:val="HTitle"/>
              <w:jc w:val="left"/>
              <w:rPr>
                <w:rFonts w:ascii="Dense" w:hAnsi="Dense"/>
                <w:sz w:val="22"/>
                <w:szCs w:val="22"/>
              </w:rPr>
            </w:pPr>
          </w:p>
        </w:tc>
      </w:tr>
      <w:tr w:rsidR="00BF6046" w14:paraId="3FE528AE" w14:textId="77777777" w:rsidTr="00BF6046">
        <w:tc>
          <w:tcPr>
            <w:tcW w:w="2070" w:type="dxa"/>
            <w:vAlign w:val="center"/>
          </w:tcPr>
          <w:p w14:paraId="3226B189" w14:textId="77777777" w:rsidR="00183D10" w:rsidRDefault="007564D3" w:rsidP="004D1145">
            <w:r>
              <w:rPr>
                <w:noProof/>
              </w:rPr>
              <w:drawing>
                <wp:inline distT="0" distB="0" distL="0" distR="0" wp14:anchorId="1F7714B6" wp14:editId="36624EC1">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7"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7280" w:type="dxa"/>
            <w:vAlign w:val="center"/>
          </w:tcPr>
          <w:p w14:paraId="1175A000" w14:textId="77777777" w:rsidR="007564D3" w:rsidRPr="00BF6046" w:rsidRDefault="006F2A2F" w:rsidP="00BF6046">
            <w:pPr>
              <w:pStyle w:val="HTitle"/>
              <w:rPr>
                <w:rFonts w:ascii="Dense" w:hAnsi="Dense"/>
                <w:sz w:val="52"/>
              </w:rPr>
            </w:pPr>
            <w:r w:rsidRPr="006F2A2F">
              <w:rPr>
                <w:rFonts w:ascii="Dense" w:hAnsi="Dense"/>
                <w:noProof/>
              </w:rPr>
              <w:drawing>
                <wp:inline distT="0" distB="0" distL="0" distR="0" wp14:anchorId="74740446" wp14:editId="21D4DA2E">
                  <wp:extent cx="2743200" cy="32154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321549"/>
                          </a:xfrm>
                          <a:prstGeom prst="rect">
                            <a:avLst/>
                          </a:prstGeom>
                        </pic:spPr>
                      </pic:pic>
                    </a:graphicData>
                  </a:graphic>
                </wp:inline>
              </w:drawing>
            </w:r>
          </w:p>
          <w:p w14:paraId="6887E18F" w14:textId="77777777" w:rsidR="003745AC" w:rsidRPr="003745AC" w:rsidRDefault="0093328A" w:rsidP="003745AC">
            <w:pPr>
              <w:pStyle w:val="Title"/>
            </w:pPr>
            <w:r>
              <w:t>Foundation Activity</w:t>
            </w:r>
            <w:r w:rsidR="00BF6046">
              <w:t xml:space="preserve"> </w:t>
            </w:r>
            <w:r w:rsidR="003745AC">
              <w:t>3</w:t>
            </w:r>
            <w:r w:rsidR="003745AC">
              <w:br/>
              <w:t>Parallel and Series Connections</w:t>
            </w:r>
          </w:p>
        </w:tc>
      </w:tr>
    </w:tbl>
    <w:p w14:paraId="48D2D3FD" w14:textId="2ED37D1E" w:rsidR="00C175B2" w:rsidRDefault="00C175B2" w:rsidP="004B2A9D">
      <w:pPr>
        <w:pStyle w:val="LessonHeading1"/>
      </w:pPr>
      <w:r>
        <w:t>Nodes</w:t>
      </w:r>
    </w:p>
    <w:p w14:paraId="21FA0E5B" w14:textId="5F305EDE" w:rsidR="00C175B2" w:rsidRDefault="00C175B2" w:rsidP="00C175B2">
      <w:pPr>
        <w:rPr>
          <w:lang w:eastAsia="ja-JP"/>
        </w:rPr>
      </w:pPr>
      <w:r>
        <w:rPr>
          <w:lang w:eastAsia="ja-JP"/>
        </w:rPr>
        <w:t xml:space="preserve">When </w:t>
      </w:r>
      <w:r w:rsidR="00664154">
        <w:rPr>
          <w:lang w:eastAsia="ja-JP"/>
        </w:rPr>
        <w:t xml:space="preserve">two or more </w:t>
      </w:r>
      <w:r>
        <w:rPr>
          <w:lang w:eastAsia="ja-JP"/>
        </w:rPr>
        <w:t>parts are electrically connected, we call this connection point a node.</w:t>
      </w:r>
    </w:p>
    <w:p w14:paraId="3CA347D7" w14:textId="77777777" w:rsidR="00C175B2" w:rsidRDefault="00C175B2" w:rsidP="00C175B2">
      <w:pPr>
        <w:rPr>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175B2" w14:paraId="1BF4EFB2" w14:textId="77777777" w:rsidTr="00C175B2">
        <w:tc>
          <w:tcPr>
            <w:tcW w:w="4508" w:type="dxa"/>
          </w:tcPr>
          <w:p w14:paraId="65F272FD" w14:textId="77777777" w:rsidR="00C175B2" w:rsidRDefault="00C175B2" w:rsidP="00C175B2">
            <w:pPr>
              <w:jc w:val="center"/>
              <w:rPr>
                <w:lang w:eastAsia="ja-JP"/>
              </w:rPr>
            </w:pPr>
            <w:r w:rsidRPr="00351474">
              <w:rPr>
                <w:noProof/>
              </w:rPr>
              <w:drawing>
                <wp:inline distT="0" distB="0" distL="0" distR="0" wp14:anchorId="6903E204" wp14:editId="403334B5">
                  <wp:extent cx="550951" cy="1828800"/>
                  <wp:effectExtent l="0" t="0" r="1905" b="0"/>
                  <wp:docPr id="20" name="Picture 20" descr="C:\Users\Harryp\MEGA\Surface Pro 2\Nepal\Himalayan Makers Guild\Activities\Foundation Activities\FA3 - Series and Parallel Connections\images\Eagle\nodes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3 - Series and Parallel Connections\images\Eagle\nodes1a.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562" t="2481" r="40711" b="8707"/>
                          <a:stretch/>
                        </pic:blipFill>
                        <pic:spPr bwMode="auto">
                          <a:xfrm>
                            <a:off x="0" y="0"/>
                            <a:ext cx="550951"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2012CB22" w14:textId="009E0029" w:rsidR="00C175B2" w:rsidRDefault="00664154" w:rsidP="00664154">
            <w:pPr>
              <w:jc w:val="center"/>
              <w:rPr>
                <w:lang w:eastAsia="ja-JP"/>
              </w:rPr>
            </w:pPr>
            <w:r>
              <w:rPr>
                <w:lang w:eastAsia="ja-JP"/>
              </w:rPr>
              <w:t>This circuit has</w:t>
            </w:r>
            <w:r w:rsidR="00C175B2">
              <w:rPr>
                <w:lang w:eastAsia="ja-JP"/>
              </w:rPr>
              <w:t xml:space="preserve"> 3 nodes</w:t>
            </w:r>
            <w:r w:rsidR="00D341E8">
              <w:rPr>
                <w:lang w:eastAsia="ja-JP"/>
              </w:rPr>
              <w:t>.</w:t>
            </w:r>
          </w:p>
        </w:tc>
        <w:tc>
          <w:tcPr>
            <w:tcW w:w="4508" w:type="dxa"/>
          </w:tcPr>
          <w:p w14:paraId="39CDA710" w14:textId="77777777" w:rsidR="00C175B2" w:rsidRDefault="00C175B2" w:rsidP="00C175B2">
            <w:pPr>
              <w:jc w:val="center"/>
              <w:rPr>
                <w:lang w:eastAsia="ja-JP"/>
              </w:rPr>
            </w:pPr>
            <w:bookmarkStart w:id="0" w:name="_GoBack"/>
            <w:bookmarkEnd w:id="0"/>
            <w:r w:rsidRPr="00351474">
              <w:rPr>
                <w:noProof/>
              </w:rPr>
              <w:drawing>
                <wp:inline distT="0" distB="0" distL="0" distR="0" wp14:anchorId="19057AB8" wp14:editId="0241A789">
                  <wp:extent cx="588247" cy="1828800"/>
                  <wp:effectExtent l="0" t="0" r="0" b="0"/>
                  <wp:docPr id="22" name="Picture 22" descr="C:\Users\Harryp\MEGA\Surface Pro 2\Nepal\Himalayan Makers Guild\Activities\Foundation Activities\FA3 - Series and Parallel Connections\images\Eagle\nodes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Foundation Activities\FA3 - Series and Parallel Connections\images\Eagle\nodes1a.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327" t="2482" r="3828" b="9618"/>
                          <a:stretch/>
                        </pic:blipFill>
                        <pic:spPr bwMode="auto">
                          <a:xfrm>
                            <a:off x="0" y="0"/>
                            <a:ext cx="588247"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0C07A295" w14:textId="22789214" w:rsidR="00C175B2" w:rsidRDefault="00664154" w:rsidP="00664154">
            <w:pPr>
              <w:jc w:val="center"/>
              <w:rPr>
                <w:lang w:eastAsia="ja-JP"/>
              </w:rPr>
            </w:pPr>
            <w:r>
              <w:rPr>
                <w:lang w:eastAsia="ja-JP"/>
              </w:rPr>
              <w:t>This circuit has</w:t>
            </w:r>
            <w:r w:rsidR="00C175B2">
              <w:rPr>
                <w:lang w:eastAsia="ja-JP"/>
              </w:rPr>
              <w:t xml:space="preserve"> 2 nodes</w:t>
            </w:r>
            <w:r w:rsidR="00D341E8">
              <w:rPr>
                <w:lang w:eastAsia="ja-JP"/>
              </w:rPr>
              <w:t>.</w:t>
            </w:r>
          </w:p>
        </w:tc>
      </w:tr>
    </w:tbl>
    <w:p w14:paraId="55566D1B" w14:textId="38E1C86D" w:rsidR="007711DF" w:rsidRDefault="00E46F23" w:rsidP="004B2A9D">
      <w:pPr>
        <w:pStyle w:val="LessonHeading1"/>
      </w:pPr>
      <w:r>
        <w:t>Series Connections</w:t>
      </w:r>
    </w:p>
    <w:p w14:paraId="17AC34AC" w14:textId="6DFD361B" w:rsidR="00F02FAF" w:rsidRDefault="00C175B2" w:rsidP="00E46F23">
      <w:pPr>
        <w:rPr>
          <w:lang w:eastAsia="ja-JP"/>
        </w:rPr>
      </w:pPr>
      <w:r>
        <w:rPr>
          <w:lang w:eastAsia="ja-JP"/>
        </w:rPr>
        <w:t>Parts in series are connected one after the other in a line.</w:t>
      </w:r>
    </w:p>
    <w:p w14:paraId="261194A9" w14:textId="77777777" w:rsidR="00C175B2" w:rsidRDefault="00C175B2" w:rsidP="00E46F23">
      <w:pPr>
        <w:rPr>
          <w:lang w:eastAsia="ja-JP"/>
        </w:rPr>
      </w:pPr>
    </w:p>
    <w:p w14:paraId="446D7770" w14:textId="77777777" w:rsidR="00E46F23" w:rsidRDefault="00F02FAF" w:rsidP="00F02FAF">
      <w:pPr>
        <w:jc w:val="center"/>
      </w:pPr>
      <w:r w:rsidRPr="00B45224">
        <w:rPr>
          <w:noProof/>
        </w:rPr>
        <w:drawing>
          <wp:inline distT="0" distB="0" distL="0" distR="0" wp14:anchorId="7DC2EE26" wp14:editId="3A372709">
            <wp:extent cx="5486400" cy="1301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998"/>
                    <a:stretch/>
                  </pic:blipFill>
                  <pic:spPr bwMode="auto">
                    <a:xfrm>
                      <a:off x="0" y="0"/>
                      <a:ext cx="5486400" cy="1301435"/>
                    </a:xfrm>
                    <a:prstGeom prst="rect">
                      <a:avLst/>
                    </a:prstGeom>
                    <a:ln>
                      <a:noFill/>
                    </a:ln>
                    <a:extLst>
                      <a:ext uri="{53640926-AAD7-44D8-BBD7-CCE9431645EC}">
                        <a14:shadowObscured xmlns:a14="http://schemas.microsoft.com/office/drawing/2010/main"/>
                      </a:ext>
                    </a:extLst>
                  </pic:spPr>
                </pic:pic>
              </a:graphicData>
            </a:graphic>
          </wp:inline>
        </w:drawing>
      </w:r>
    </w:p>
    <w:p w14:paraId="368BCC12" w14:textId="77777777" w:rsidR="00F02FAF" w:rsidRDefault="00F02FAF" w:rsidP="00F02FAF">
      <w:pPr>
        <w:jc w:val="center"/>
      </w:pPr>
    </w:p>
    <w:p w14:paraId="5BC60C6B" w14:textId="537E8F9A" w:rsidR="000A2BD9" w:rsidRDefault="00C175B2" w:rsidP="00E46F23">
      <w:pPr>
        <w:rPr>
          <w:lang w:eastAsia="ja-JP"/>
        </w:rPr>
      </w:pPr>
      <w:r>
        <w:rPr>
          <w:lang w:eastAsia="ja-JP"/>
        </w:rPr>
        <w:t xml:space="preserve">The </w:t>
      </w:r>
      <w:r w:rsidRPr="00F015F6">
        <w:rPr>
          <w:u w:val="single"/>
          <w:lang w:eastAsia="ja-JP"/>
        </w:rPr>
        <w:t>same current</w:t>
      </w:r>
      <w:r>
        <w:rPr>
          <w:lang w:eastAsia="ja-JP"/>
        </w:rPr>
        <w:t xml:space="preserve"> flows through all the parts, in a single path.</w:t>
      </w:r>
    </w:p>
    <w:p w14:paraId="3957FA69" w14:textId="77777777" w:rsidR="000A2BD9" w:rsidRDefault="000A2BD9">
      <w:pPr>
        <w:spacing w:after="160" w:line="259" w:lineRule="auto"/>
        <w:rPr>
          <w:lang w:eastAsia="ja-JP"/>
        </w:rPr>
      </w:pPr>
      <w:r>
        <w:rPr>
          <w:lang w:eastAsia="ja-JP"/>
        </w:rPr>
        <w:br w:type="page"/>
      </w:r>
    </w:p>
    <w:p w14:paraId="78D4C658" w14:textId="4EE80EC6" w:rsidR="00E46F23" w:rsidRDefault="00E46F23" w:rsidP="00E46F23">
      <w:r>
        <w:lastRenderedPageBreak/>
        <w:t>Adding resistors in series is like adding more trees in the rock slide analogy, increasing the total resistance.</w:t>
      </w:r>
    </w:p>
    <w:p w14:paraId="2520E07D" w14:textId="77777777" w:rsidR="00C175B2" w:rsidRDefault="00C175B2" w:rsidP="00E46F23"/>
    <w:p w14:paraId="02A17604" w14:textId="28450DFD" w:rsidR="00E46F23" w:rsidRDefault="00E46F23" w:rsidP="00C175B2">
      <w:pPr>
        <w:jc w:val="center"/>
      </w:pPr>
      <w:r w:rsidRPr="006D0F8C">
        <w:rPr>
          <w:rFonts w:eastAsia="Times New Roman"/>
          <w:noProof/>
        </w:rPr>
        <w:drawing>
          <wp:inline distT="0" distB="0" distL="0" distR="0" wp14:anchorId="70E1483A" wp14:editId="0D9CCF9C">
            <wp:extent cx="4508938" cy="1424940"/>
            <wp:effectExtent l="0" t="0" r="0" b="3810"/>
            <wp:docPr id="4" name="Picture 4" descr="C:\Users\Harryp\MEGA\Surface Pro 2\Nepal\Himalayan Makers Guild\Activities\Foundation Activities\FA3 - Series and Parallel Connections\images\rockslide 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3 - Series and Parallel Connections\images\rockslide serie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286"/>
                    <a:stretch/>
                  </pic:blipFill>
                  <pic:spPr bwMode="auto">
                    <a:xfrm>
                      <a:off x="0" y="0"/>
                      <a:ext cx="4508938" cy="1424940"/>
                    </a:xfrm>
                    <a:prstGeom prst="rect">
                      <a:avLst/>
                    </a:prstGeom>
                    <a:noFill/>
                    <a:ln>
                      <a:noFill/>
                    </a:ln>
                    <a:extLst>
                      <a:ext uri="{53640926-AAD7-44D8-BBD7-CCE9431645EC}">
                        <a14:shadowObscured xmlns:a14="http://schemas.microsoft.com/office/drawing/2010/main"/>
                      </a:ext>
                    </a:extLst>
                  </pic:spPr>
                </pic:pic>
              </a:graphicData>
            </a:graphic>
          </wp:inline>
        </w:drawing>
      </w:r>
    </w:p>
    <w:p w14:paraId="36FFE056" w14:textId="77777777" w:rsidR="00E46F23" w:rsidRDefault="00E46F23" w:rsidP="00C175B2">
      <w:pPr>
        <w:pStyle w:val="LessonHeading1"/>
      </w:pPr>
      <w:r>
        <w:t>Parallel Connections</w:t>
      </w:r>
    </w:p>
    <w:p w14:paraId="795FCB15" w14:textId="1542D0FE" w:rsidR="00F02FAF" w:rsidRDefault="00C175B2" w:rsidP="00E46F23">
      <w:pPr>
        <w:tabs>
          <w:tab w:val="left" w:pos="4783"/>
        </w:tabs>
        <w:ind w:left="108"/>
        <w:rPr>
          <w:lang w:eastAsia="ja-JP"/>
        </w:rPr>
      </w:pPr>
      <w:r>
        <w:rPr>
          <w:lang w:eastAsia="ja-JP"/>
        </w:rPr>
        <w:t>Parts in parallel are connected side-by-side.</w:t>
      </w:r>
    </w:p>
    <w:p w14:paraId="3F5867C1" w14:textId="77777777" w:rsidR="00C175B2" w:rsidRDefault="00C175B2" w:rsidP="00E46F23">
      <w:pPr>
        <w:tabs>
          <w:tab w:val="left" w:pos="4783"/>
        </w:tabs>
        <w:ind w:left="108"/>
      </w:pPr>
    </w:p>
    <w:p w14:paraId="6AFEEAF9" w14:textId="77777777" w:rsidR="00E46F23" w:rsidRDefault="007B218B" w:rsidP="00E46F23">
      <w:pPr>
        <w:jc w:val="center"/>
      </w:pPr>
      <w:r w:rsidRPr="00513C97">
        <w:rPr>
          <w:noProof/>
        </w:rPr>
        <w:drawing>
          <wp:inline distT="0" distB="0" distL="0" distR="0" wp14:anchorId="53D554EF" wp14:editId="3A2836AE">
            <wp:extent cx="5486400" cy="1928355"/>
            <wp:effectExtent l="0" t="0" r="0" b="0"/>
            <wp:docPr id="6" name="Picture 6" descr="C:\Users\Harryp\MEGA\Surface Pro 2\Nepal\Himalayan Makers Guild\Activities\Foundation Activities\FA3 - Series and Parallel Connections\images\parallel_R_buzz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3 - Series and Parallel Connections\images\parallel_R_buzzer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1207"/>
                    <a:stretch/>
                  </pic:blipFill>
                  <pic:spPr bwMode="auto">
                    <a:xfrm>
                      <a:off x="0" y="0"/>
                      <a:ext cx="5486400" cy="1928355"/>
                    </a:xfrm>
                    <a:prstGeom prst="rect">
                      <a:avLst/>
                    </a:prstGeom>
                    <a:noFill/>
                    <a:ln>
                      <a:noFill/>
                    </a:ln>
                    <a:extLst>
                      <a:ext uri="{53640926-AAD7-44D8-BBD7-CCE9431645EC}">
                        <a14:shadowObscured xmlns:a14="http://schemas.microsoft.com/office/drawing/2010/main"/>
                      </a:ext>
                    </a:extLst>
                  </pic:spPr>
                </pic:pic>
              </a:graphicData>
            </a:graphic>
          </wp:inline>
        </w:drawing>
      </w:r>
    </w:p>
    <w:p w14:paraId="50894685" w14:textId="77777777" w:rsidR="007B218B" w:rsidRDefault="007B218B" w:rsidP="00E46F23">
      <w:pPr>
        <w:jc w:val="center"/>
      </w:pPr>
    </w:p>
    <w:p w14:paraId="4FFF3A29" w14:textId="77777777" w:rsidR="00C175B2" w:rsidRDefault="00C175B2" w:rsidP="00C175B2">
      <w:pPr>
        <w:rPr>
          <w:lang w:eastAsia="ja-JP"/>
        </w:rPr>
      </w:pPr>
      <w:r>
        <w:rPr>
          <w:lang w:eastAsia="ja-JP"/>
        </w:rPr>
        <w:t xml:space="preserve">The current flows in separate paths through the circuit. The current entering the parallel circuit is the same as the current leaving. </w:t>
      </w:r>
    </w:p>
    <w:p w14:paraId="4419C391" w14:textId="77777777" w:rsidR="00C175B2" w:rsidRDefault="00C175B2" w:rsidP="00C175B2">
      <w:pPr>
        <w:rPr>
          <w:lang w:eastAsia="ja-JP"/>
        </w:rPr>
      </w:pPr>
    </w:p>
    <w:p w14:paraId="3D634418" w14:textId="0D670439" w:rsidR="00F02FAF" w:rsidRDefault="00C175B2" w:rsidP="00C175B2">
      <w:pPr>
        <w:rPr>
          <w:lang w:eastAsia="ja-JP"/>
        </w:rPr>
      </w:pPr>
      <w:r>
        <w:rPr>
          <w:lang w:eastAsia="ja-JP"/>
        </w:rPr>
        <w:t xml:space="preserve">The </w:t>
      </w:r>
      <w:r w:rsidRPr="001B5BAC">
        <w:rPr>
          <w:u w:val="single"/>
          <w:lang w:eastAsia="ja-JP"/>
        </w:rPr>
        <w:t>same voltage</w:t>
      </w:r>
      <w:r>
        <w:rPr>
          <w:lang w:eastAsia="ja-JP"/>
        </w:rPr>
        <w:t xml:space="preserve"> is applied across all the paths.</w:t>
      </w:r>
    </w:p>
    <w:p w14:paraId="49AA91F6" w14:textId="77777777" w:rsidR="00C175B2" w:rsidRPr="00800A88" w:rsidRDefault="00C175B2" w:rsidP="00C175B2"/>
    <w:p w14:paraId="16B689F2" w14:textId="4570AA89" w:rsidR="00E46F23" w:rsidRDefault="00C175B2" w:rsidP="00E46F23">
      <w:pPr>
        <w:rPr>
          <w:lang w:eastAsia="ja-JP"/>
        </w:rPr>
      </w:pPr>
      <w:r>
        <w:rPr>
          <w:lang w:eastAsia="ja-JP"/>
        </w:rPr>
        <w:t>Adding resistors in parallel is like adding another hill of the same height for the rocks to slide down. So, even though we’ve added more trees, rocks can slide down both hills at the same time</w:t>
      </w:r>
      <w:r w:rsidR="000D0D15">
        <w:rPr>
          <w:lang w:eastAsia="ja-JP"/>
        </w:rPr>
        <w:t>, increasing the total current</w:t>
      </w:r>
      <w:r w:rsidR="00B266F0">
        <w:rPr>
          <w:lang w:eastAsia="ja-JP"/>
        </w:rPr>
        <w:t xml:space="preserve"> (less resistance)</w:t>
      </w:r>
      <w:r>
        <w:rPr>
          <w:lang w:eastAsia="ja-JP"/>
        </w:rPr>
        <w:t>.</w:t>
      </w:r>
    </w:p>
    <w:p w14:paraId="31FCEB9F" w14:textId="77777777" w:rsidR="00C175B2" w:rsidRDefault="00C175B2" w:rsidP="00E46F23">
      <w:pPr>
        <w:rPr>
          <w:lang w:eastAsia="ja-JP"/>
        </w:rPr>
      </w:pPr>
    </w:p>
    <w:p w14:paraId="12FA17FE" w14:textId="4537EE9F" w:rsidR="007711DF" w:rsidRPr="007711DF" w:rsidRDefault="00E46F23" w:rsidP="00B44135">
      <w:pPr>
        <w:jc w:val="center"/>
        <w:rPr>
          <w:lang w:eastAsia="ja-JP"/>
        </w:rPr>
      </w:pPr>
      <w:r w:rsidRPr="00E46F23">
        <w:rPr>
          <w:noProof/>
        </w:rPr>
        <w:drawing>
          <wp:inline distT="0" distB="0" distL="0" distR="0" wp14:anchorId="33C69398" wp14:editId="4454C2AB">
            <wp:extent cx="4507200" cy="2379045"/>
            <wp:effectExtent l="0" t="0" r="8255" b="2540"/>
            <wp:docPr id="1" name="Picture 1" descr="C:\Users\Harryp\MEGA\Surface Pro 2\Nepal\Himalayan Makers Guild\Activities\Foundation Activities\FA3 - Series and Parallel Connections\images\rockslide 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3 - Series and Parallel Connections\images\rockslide parall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7200" cy="2379045"/>
                    </a:xfrm>
                    <a:prstGeom prst="rect">
                      <a:avLst/>
                    </a:prstGeom>
                    <a:noFill/>
                    <a:ln>
                      <a:noFill/>
                    </a:ln>
                  </pic:spPr>
                </pic:pic>
              </a:graphicData>
            </a:graphic>
          </wp:inline>
        </w:drawing>
      </w:r>
    </w:p>
    <w:sectPr w:rsidR="007711DF" w:rsidRPr="007711DF" w:rsidSect="00841DF6">
      <w:headerReference w:type="default" r:id="rId14"/>
      <w:footerReference w:type="default" r:id="rId15"/>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FFC40" w14:textId="77777777" w:rsidR="00DC4F13" w:rsidRDefault="00DC4F13" w:rsidP="007711DF">
      <w:r>
        <w:separator/>
      </w:r>
    </w:p>
  </w:endnote>
  <w:endnote w:type="continuationSeparator" w:id="0">
    <w:p w14:paraId="013BBB30" w14:textId="77777777" w:rsidR="00DC4F13" w:rsidRDefault="00DC4F13"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se">
    <w:altName w:val="Calibri"/>
    <w:panose1 w:val="000000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p w14:paraId="423981F7" w14:textId="56BD25FE" w:rsidR="007123DB" w:rsidRDefault="007668A9">
            <w:pPr>
              <w:pStyle w:val="Footer"/>
              <w:jc w:val="right"/>
            </w:pPr>
            <w:r w:rsidRPr="005C2978">
              <w:rPr>
                <w:rFonts w:ascii="Calibri" w:eastAsia="Calibri" w:hAnsi="Calibri"/>
                <w:color w:val="A6A6A6"/>
                <w:sz w:val="22"/>
              </w:rPr>
              <w:t>Handout</w:t>
            </w:r>
            <w:r w:rsidRPr="005C2978">
              <w:rPr>
                <w:rFonts w:ascii="Calibri" w:eastAsia="Calibri" w:hAnsi="Calibri"/>
                <w:color w:val="A6A6A6"/>
                <w:sz w:val="22"/>
              </w:rPr>
              <w:tab/>
            </w:r>
            <w:r>
              <w:rPr>
                <w:rFonts w:ascii="Calibri" w:eastAsia="Calibri" w:hAnsi="Calibri"/>
                <w:color w:val="A6A6A6"/>
                <w:sz w:val="22"/>
              </w:rPr>
              <w:t xml:space="preserve">Foundation Activity </w:t>
            </w:r>
            <w:r w:rsidR="009F32E0">
              <w:rPr>
                <w:rFonts w:ascii="Calibri" w:eastAsia="Calibri" w:hAnsi="Calibri"/>
                <w:color w:val="A6A6A6"/>
                <w:sz w:val="22"/>
              </w:rPr>
              <w:t>3</w:t>
            </w:r>
            <w:r w:rsidRPr="005C2978">
              <w:rPr>
                <w:rFonts w:ascii="Calibri" w:eastAsia="Calibri" w:hAnsi="Calibri"/>
                <w:color w:val="A6A6A6"/>
                <w:sz w:val="22"/>
              </w:rPr>
              <w:tab/>
            </w:r>
            <w:r w:rsidR="007123DB" w:rsidRPr="007123DB">
              <w:rPr>
                <w:rFonts w:ascii="Calibri" w:eastAsia="Calibri" w:hAnsi="Calibri"/>
                <w:color w:val="A6A6A6"/>
                <w:sz w:val="22"/>
              </w:rPr>
              <w:t xml:space="preserve">Page </w:t>
            </w:r>
            <w:r w:rsidR="007123DB"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7123DB" w:rsidRPr="007123DB">
              <w:rPr>
                <w:rFonts w:ascii="Calibri" w:eastAsia="Calibri" w:hAnsi="Calibri"/>
                <w:color w:val="A6A6A6"/>
                <w:sz w:val="22"/>
              </w:rPr>
              <w:fldChar w:fldCharType="separate"/>
            </w:r>
            <w:r w:rsidR="00B266F0">
              <w:rPr>
                <w:rFonts w:ascii="Calibri" w:eastAsia="Calibri" w:hAnsi="Calibri"/>
                <w:noProof/>
                <w:color w:val="A6A6A6"/>
                <w:sz w:val="22"/>
              </w:rPr>
              <w:t>2</w:t>
            </w:r>
            <w:r w:rsidR="007123DB"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7123DB"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7123DB" w:rsidRPr="007123DB">
              <w:rPr>
                <w:rFonts w:ascii="Calibri" w:eastAsia="Calibri" w:hAnsi="Calibri"/>
                <w:color w:val="A6A6A6"/>
                <w:sz w:val="22"/>
              </w:rPr>
              <w:fldChar w:fldCharType="separate"/>
            </w:r>
            <w:r w:rsidR="00B266F0">
              <w:rPr>
                <w:rFonts w:ascii="Calibri" w:eastAsia="Calibri" w:hAnsi="Calibri"/>
                <w:noProof/>
                <w:color w:val="A6A6A6"/>
                <w:sz w:val="22"/>
              </w:rPr>
              <w:t>2</w:t>
            </w:r>
            <w:r w:rsidR="007123DB" w:rsidRPr="007123DB">
              <w:rPr>
                <w:rFonts w:ascii="Calibri" w:eastAsia="Calibri" w:hAnsi="Calibri"/>
                <w:color w:val="A6A6A6"/>
                <w:sz w:val="22"/>
              </w:rPr>
              <w:fldChar w:fldCharType="end"/>
            </w:r>
          </w:p>
        </w:sdtContent>
      </w:sdt>
    </w:sdtContent>
  </w:sdt>
  <w:p w14:paraId="333BB0FB" w14:textId="77777777" w:rsidR="007123DB" w:rsidRDefault="00712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D8660" w14:textId="77777777" w:rsidR="00DC4F13" w:rsidRDefault="00DC4F13" w:rsidP="007711DF">
      <w:r>
        <w:separator/>
      </w:r>
    </w:p>
  </w:footnote>
  <w:footnote w:type="continuationSeparator" w:id="0">
    <w:p w14:paraId="59D289C7" w14:textId="77777777" w:rsidR="00DC4F13" w:rsidRDefault="00DC4F13" w:rsidP="00771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B69E2" w14:textId="46B2989F"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10384F">
      <w:rPr>
        <w:rFonts w:ascii="Calibri" w:eastAsia="Calibri" w:hAnsi="Calibri"/>
        <w:color w:val="A6A6A6"/>
        <w:sz w:val="22"/>
      </w:rPr>
      <w:fldChar w:fldCharType="begin"/>
    </w:r>
    <w:r w:rsidR="0010384F">
      <w:rPr>
        <w:rFonts w:ascii="Calibri" w:eastAsia="Calibri" w:hAnsi="Calibri"/>
        <w:color w:val="A6A6A6"/>
        <w:sz w:val="22"/>
      </w:rPr>
      <w:instrText xml:space="preserve"> DATE  \@ "yyyy-MM-dd"  \* MERGEFORMAT </w:instrText>
    </w:r>
    <w:r w:rsidR="0010384F">
      <w:rPr>
        <w:rFonts w:ascii="Calibri" w:eastAsia="Calibri" w:hAnsi="Calibri"/>
        <w:color w:val="A6A6A6"/>
        <w:sz w:val="22"/>
      </w:rPr>
      <w:fldChar w:fldCharType="separate"/>
    </w:r>
    <w:r w:rsidR="00742F88">
      <w:rPr>
        <w:rFonts w:ascii="Calibri" w:eastAsia="Calibri" w:hAnsi="Calibri"/>
        <w:noProof/>
        <w:color w:val="A6A6A6"/>
        <w:sz w:val="22"/>
      </w:rPr>
      <w:t>2018-11-27</w:t>
    </w:r>
    <w:r w:rsidR="0010384F">
      <w:rPr>
        <w:rFonts w:ascii="Calibri" w:eastAsia="Calibri" w:hAnsi="Calibri"/>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AC"/>
    <w:rsid w:val="00002811"/>
    <w:rsid w:val="000119DA"/>
    <w:rsid w:val="0001380B"/>
    <w:rsid w:val="00015270"/>
    <w:rsid w:val="00023BF2"/>
    <w:rsid w:val="0002447A"/>
    <w:rsid w:val="00025572"/>
    <w:rsid w:val="00025FD1"/>
    <w:rsid w:val="00035424"/>
    <w:rsid w:val="0003690A"/>
    <w:rsid w:val="000426E6"/>
    <w:rsid w:val="00042A64"/>
    <w:rsid w:val="00047EA3"/>
    <w:rsid w:val="00052E1E"/>
    <w:rsid w:val="00056D38"/>
    <w:rsid w:val="000672B2"/>
    <w:rsid w:val="00067BF5"/>
    <w:rsid w:val="00070789"/>
    <w:rsid w:val="00080EF4"/>
    <w:rsid w:val="000826A0"/>
    <w:rsid w:val="00095671"/>
    <w:rsid w:val="000959BE"/>
    <w:rsid w:val="000A0EFB"/>
    <w:rsid w:val="000A2BD9"/>
    <w:rsid w:val="000A44F1"/>
    <w:rsid w:val="000A7708"/>
    <w:rsid w:val="000B115D"/>
    <w:rsid w:val="000B14B6"/>
    <w:rsid w:val="000B66DF"/>
    <w:rsid w:val="000B703F"/>
    <w:rsid w:val="000B7C85"/>
    <w:rsid w:val="000C139D"/>
    <w:rsid w:val="000C3D07"/>
    <w:rsid w:val="000C47EA"/>
    <w:rsid w:val="000D0D15"/>
    <w:rsid w:val="000D175D"/>
    <w:rsid w:val="000D3916"/>
    <w:rsid w:val="000D5BAD"/>
    <w:rsid w:val="000E1FD8"/>
    <w:rsid w:val="000E4506"/>
    <w:rsid w:val="000E666D"/>
    <w:rsid w:val="000E6C0D"/>
    <w:rsid w:val="000E7AF4"/>
    <w:rsid w:val="000F158A"/>
    <w:rsid w:val="000F5CDB"/>
    <w:rsid w:val="000F7798"/>
    <w:rsid w:val="001016A7"/>
    <w:rsid w:val="00101E33"/>
    <w:rsid w:val="00102C1E"/>
    <w:rsid w:val="0010384F"/>
    <w:rsid w:val="0010608B"/>
    <w:rsid w:val="0011279F"/>
    <w:rsid w:val="00115EC2"/>
    <w:rsid w:val="00116EE0"/>
    <w:rsid w:val="00117286"/>
    <w:rsid w:val="0012265B"/>
    <w:rsid w:val="00124E49"/>
    <w:rsid w:val="00126CD0"/>
    <w:rsid w:val="00131F94"/>
    <w:rsid w:val="0013298E"/>
    <w:rsid w:val="00132CB0"/>
    <w:rsid w:val="00133099"/>
    <w:rsid w:val="00135EFB"/>
    <w:rsid w:val="001420AC"/>
    <w:rsid w:val="00151C67"/>
    <w:rsid w:val="001556DB"/>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2748"/>
    <w:rsid w:val="001A347B"/>
    <w:rsid w:val="001B0F9B"/>
    <w:rsid w:val="001B0FFC"/>
    <w:rsid w:val="001B617B"/>
    <w:rsid w:val="001B66E9"/>
    <w:rsid w:val="001B7649"/>
    <w:rsid w:val="001C03D7"/>
    <w:rsid w:val="001C0990"/>
    <w:rsid w:val="001C0B29"/>
    <w:rsid w:val="001C5268"/>
    <w:rsid w:val="001D1DB2"/>
    <w:rsid w:val="001D2737"/>
    <w:rsid w:val="001D5814"/>
    <w:rsid w:val="001D5869"/>
    <w:rsid w:val="001E0DC8"/>
    <w:rsid w:val="001E5B26"/>
    <w:rsid w:val="001E5C1D"/>
    <w:rsid w:val="001E77BE"/>
    <w:rsid w:val="002124C2"/>
    <w:rsid w:val="00212B16"/>
    <w:rsid w:val="00212F6F"/>
    <w:rsid w:val="0023208A"/>
    <w:rsid w:val="00240FA2"/>
    <w:rsid w:val="00245129"/>
    <w:rsid w:val="00254FEA"/>
    <w:rsid w:val="002565D7"/>
    <w:rsid w:val="00260ECE"/>
    <w:rsid w:val="00262BE8"/>
    <w:rsid w:val="002650C6"/>
    <w:rsid w:val="00265F70"/>
    <w:rsid w:val="00266B2C"/>
    <w:rsid w:val="00270071"/>
    <w:rsid w:val="00270422"/>
    <w:rsid w:val="0027405B"/>
    <w:rsid w:val="00275910"/>
    <w:rsid w:val="0027690A"/>
    <w:rsid w:val="002830FB"/>
    <w:rsid w:val="002925ED"/>
    <w:rsid w:val="002933A3"/>
    <w:rsid w:val="00295AE9"/>
    <w:rsid w:val="002A07C9"/>
    <w:rsid w:val="002A56FA"/>
    <w:rsid w:val="002B108D"/>
    <w:rsid w:val="002B251A"/>
    <w:rsid w:val="002B42FA"/>
    <w:rsid w:val="002B5609"/>
    <w:rsid w:val="002B5FC5"/>
    <w:rsid w:val="002B622A"/>
    <w:rsid w:val="002C082F"/>
    <w:rsid w:val="002C0A26"/>
    <w:rsid w:val="002C36E3"/>
    <w:rsid w:val="002C5989"/>
    <w:rsid w:val="002C7E99"/>
    <w:rsid w:val="002D7341"/>
    <w:rsid w:val="002E3AAF"/>
    <w:rsid w:val="002E71FB"/>
    <w:rsid w:val="002F061D"/>
    <w:rsid w:val="002F162B"/>
    <w:rsid w:val="002F49E7"/>
    <w:rsid w:val="002F71B5"/>
    <w:rsid w:val="002F773D"/>
    <w:rsid w:val="003022B9"/>
    <w:rsid w:val="003032B6"/>
    <w:rsid w:val="003068F2"/>
    <w:rsid w:val="003109BC"/>
    <w:rsid w:val="00314E9E"/>
    <w:rsid w:val="00320EAF"/>
    <w:rsid w:val="00321B2F"/>
    <w:rsid w:val="00327441"/>
    <w:rsid w:val="00335A6E"/>
    <w:rsid w:val="00336294"/>
    <w:rsid w:val="00336726"/>
    <w:rsid w:val="003375D6"/>
    <w:rsid w:val="003428EA"/>
    <w:rsid w:val="00350E64"/>
    <w:rsid w:val="00362A9C"/>
    <w:rsid w:val="00362B7F"/>
    <w:rsid w:val="003645CD"/>
    <w:rsid w:val="0037214D"/>
    <w:rsid w:val="003745AC"/>
    <w:rsid w:val="00374F48"/>
    <w:rsid w:val="003808A4"/>
    <w:rsid w:val="0039511F"/>
    <w:rsid w:val="00397F0A"/>
    <w:rsid w:val="003A45DF"/>
    <w:rsid w:val="003B382C"/>
    <w:rsid w:val="003B457E"/>
    <w:rsid w:val="003B475A"/>
    <w:rsid w:val="003B5692"/>
    <w:rsid w:val="003B5F59"/>
    <w:rsid w:val="003B6D16"/>
    <w:rsid w:val="003C0F7F"/>
    <w:rsid w:val="003C5D20"/>
    <w:rsid w:val="003C7251"/>
    <w:rsid w:val="003D1AAA"/>
    <w:rsid w:val="003D1EFD"/>
    <w:rsid w:val="003D375B"/>
    <w:rsid w:val="003E66D6"/>
    <w:rsid w:val="003E6D15"/>
    <w:rsid w:val="003F0A74"/>
    <w:rsid w:val="003F2F5D"/>
    <w:rsid w:val="003F3DB7"/>
    <w:rsid w:val="003F45EB"/>
    <w:rsid w:val="003F5A54"/>
    <w:rsid w:val="00402FAB"/>
    <w:rsid w:val="0040750D"/>
    <w:rsid w:val="00407619"/>
    <w:rsid w:val="00413F94"/>
    <w:rsid w:val="004144B9"/>
    <w:rsid w:val="00422E5F"/>
    <w:rsid w:val="00427E82"/>
    <w:rsid w:val="00433925"/>
    <w:rsid w:val="00433FA6"/>
    <w:rsid w:val="00435625"/>
    <w:rsid w:val="004359C6"/>
    <w:rsid w:val="00436102"/>
    <w:rsid w:val="00436689"/>
    <w:rsid w:val="00440F45"/>
    <w:rsid w:val="00442D49"/>
    <w:rsid w:val="00443534"/>
    <w:rsid w:val="00444639"/>
    <w:rsid w:val="004520A0"/>
    <w:rsid w:val="004713CB"/>
    <w:rsid w:val="00472A19"/>
    <w:rsid w:val="004730C3"/>
    <w:rsid w:val="00475A64"/>
    <w:rsid w:val="00487CA2"/>
    <w:rsid w:val="004923A6"/>
    <w:rsid w:val="00495644"/>
    <w:rsid w:val="00496362"/>
    <w:rsid w:val="004A7304"/>
    <w:rsid w:val="004A7930"/>
    <w:rsid w:val="004A7F3F"/>
    <w:rsid w:val="004B1A0D"/>
    <w:rsid w:val="004B2A9D"/>
    <w:rsid w:val="004B46A4"/>
    <w:rsid w:val="004B500C"/>
    <w:rsid w:val="004C6AFC"/>
    <w:rsid w:val="004C7710"/>
    <w:rsid w:val="004D22E3"/>
    <w:rsid w:val="004D65C0"/>
    <w:rsid w:val="004E62D4"/>
    <w:rsid w:val="004F214C"/>
    <w:rsid w:val="004F2D03"/>
    <w:rsid w:val="004F7E75"/>
    <w:rsid w:val="00500604"/>
    <w:rsid w:val="00501189"/>
    <w:rsid w:val="005033EE"/>
    <w:rsid w:val="005105D0"/>
    <w:rsid w:val="00510A08"/>
    <w:rsid w:val="00511B07"/>
    <w:rsid w:val="00516627"/>
    <w:rsid w:val="00517833"/>
    <w:rsid w:val="00517B40"/>
    <w:rsid w:val="00524376"/>
    <w:rsid w:val="00524805"/>
    <w:rsid w:val="0052639B"/>
    <w:rsid w:val="00526CEB"/>
    <w:rsid w:val="005310E3"/>
    <w:rsid w:val="00532338"/>
    <w:rsid w:val="005335F9"/>
    <w:rsid w:val="0053525C"/>
    <w:rsid w:val="00545802"/>
    <w:rsid w:val="005458F3"/>
    <w:rsid w:val="00545AC6"/>
    <w:rsid w:val="005467B6"/>
    <w:rsid w:val="005505BA"/>
    <w:rsid w:val="00551490"/>
    <w:rsid w:val="00551A27"/>
    <w:rsid w:val="00554393"/>
    <w:rsid w:val="0055475B"/>
    <w:rsid w:val="00556651"/>
    <w:rsid w:val="005579AD"/>
    <w:rsid w:val="005604D5"/>
    <w:rsid w:val="0057113E"/>
    <w:rsid w:val="00577B06"/>
    <w:rsid w:val="0058218C"/>
    <w:rsid w:val="005A0EE0"/>
    <w:rsid w:val="005A10B0"/>
    <w:rsid w:val="005A2EDF"/>
    <w:rsid w:val="005B02DE"/>
    <w:rsid w:val="005B1E28"/>
    <w:rsid w:val="005B2EB3"/>
    <w:rsid w:val="005B3B41"/>
    <w:rsid w:val="005B62A4"/>
    <w:rsid w:val="005C386D"/>
    <w:rsid w:val="005D4BB2"/>
    <w:rsid w:val="005E0F88"/>
    <w:rsid w:val="005E32AF"/>
    <w:rsid w:val="005E49C0"/>
    <w:rsid w:val="005E4D93"/>
    <w:rsid w:val="005E6D90"/>
    <w:rsid w:val="005E7F78"/>
    <w:rsid w:val="005F0CAE"/>
    <w:rsid w:val="005F1EE0"/>
    <w:rsid w:val="005F2BE4"/>
    <w:rsid w:val="005F38F1"/>
    <w:rsid w:val="005F74E3"/>
    <w:rsid w:val="00600FDF"/>
    <w:rsid w:val="006044E5"/>
    <w:rsid w:val="00607552"/>
    <w:rsid w:val="00607F5D"/>
    <w:rsid w:val="00615A48"/>
    <w:rsid w:val="00615F85"/>
    <w:rsid w:val="00616E7B"/>
    <w:rsid w:val="006229BA"/>
    <w:rsid w:val="0063043A"/>
    <w:rsid w:val="00631258"/>
    <w:rsid w:val="006327D9"/>
    <w:rsid w:val="00632C9C"/>
    <w:rsid w:val="00634980"/>
    <w:rsid w:val="00636CA0"/>
    <w:rsid w:val="00640F18"/>
    <w:rsid w:val="00641F8E"/>
    <w:rsid w:val="006448C3"/>
    <w:rsid w:val="00645578"/>
    <w:rsid w:val="00646541"/>
    <w:rsid w:val="0064685D"/>
    <w:rsid w:val="00651BC0"/>
    <w:rsid w:val="0065541E"/>
    <w:rsid w:val="00656843"/>
    <w:rsid w:val="00656B82"/>
    <w:rsid w:val="00660765"/>
    <w:rsid w:val="0066204E"/>
    <w:rsid w:val="00664154"/>
    <w:rsid w:val="00672FC8"/>
    <w:rsid w:val="006756DB"/>
    <w:rsid w:val="00682DD7"/>
    <w:rsid w:val="006878AC"/>
    <w:rsid w:val="00692E4B"/>
    <w:rsid w:val="006A1796"/>
    <w:rsid w:val="006B2F2A"/>
    <w:rsid w:val="006B3C5E"/>
    <w:rsid w:val="006B6E9D"/>
    <w:rsid w:val="006C1508"/>
    <w:rsid w:val="006C2E22"/>
    <w:rsid w:val="006D2D75"/>
    <w:rsid w:val="006D5B94"/>
    <w:rsid w:val="006E0B70"/>
    <w:rsid w:val="006E6270"/>
    <w:rsid w:val="006F2A2F"/>
    <w:rsid w:val="006F4648"/>
    <w:rsid w:val="006F4FC1"/>
    <w:rsid w:val="006F65ED"/>
    <w:rsid w:val="007052E9"/>
    <w:rsid w:val="00705BCD"/>
    <w:rsid w:val="007073FF"/>
    <w:rsid w:val="00707B3E"/>
    <w:rsid w:val="007123DB"/>
    <w:rsid w:val="007129F0"/>
    <w:rsid w:val="00714DD9"/>
    <w:rsid w:val="00714F79"/>
    <w:rsid w:val="00723934"/>
    <w:rsid w:val="0072544F"/>
    <w:rsid w:val="007267DB"/>
    <w:rsid w:val="00730888"/>
    <w:rsid w:val="00732F24"/>
    <w:rsid w:val="00733EC4"/>
    <w:rsid w:val="00740406"/>
    <w:rsid w:val="00742F88"/>
    <w:rsid w:val="007479D9"/>
    <w:rsid w:val="00747ED9"/>
    <w:rsid w:val="007509AB"/>
    <w:rsid w:val="00754873"/>
    <w:rsid w:val="007564D3"/>
    <w:rsid w:val="00757E67"/>
    <w:rsid w:val="00764593"/>
    <w:rsid w:val="007668A9"/>
    <w:rsid w:val="007711DF"/>
    <w:rsid w:val="00771587"/>
    <w:rsid w:val="00771B33"/>
    <w:rsid w:val="007724BE"/>
    <w:rsid w:val="00772C96"/>
    <w:rsid w:val="00774775"/>
    <w:rsid w:val="0077544B"/>
    <w:rsid w:val="007804F1"/>
    <w:rsid w:val="00780E75"/>
    <w:rsid w:val="00781202"/>
    <w:rsid w:val="0078263A"/>
    <w:rsid w:val="007955B2"/>
    <w:rsid w:val="007A2B03"/>
    <w:rsid w:val="007A7542"/>
    <w:rsid w:val="007B218B"/>
    <w:rsid w:val="007B6EA4"/>
    <w:rsid w:val="007B790C"/>
    <w:rsid w:val="007C27C4"/>
    <w:rsid w:val="007C2978"/>
    <w:rsid w:val="007C3057"/>
    <w:rsid w:val="007C55D7"/>
    <w:rsid w:val="007D665F"/>
    <w:rsid w:val="007E46A8"/>
    <w:rsid w:val="007E7C3D"/>
    <w:rsid w:val="007F502B"/>
    <w:rsid w:val="0080120C"/>
    <w:rsid w:val="00801819"/>
    <w:rsid w:val="00807BA6"/>
    <w:rsid w:val="00812E0F"/>
    <w:rsid w:val="00827CA9"/>
    <w:rsid w:val="00832ECA"/>
    <w:rsid w:val="0083380B"/>
    <w:rsid w:val="00835574"/>
    <w:rsid w:val="00837A97"/>
    <w:rsid w:val="008419D1"/>
    <w:rsid w:val="00841DF6"/>
    <w:rsid w:val="00845DBE"/>
    <w:rsid w:val="00851053"/>
    <w:rsid w:val="008515BE"/>
    <w:rsid w:val="00855156"/>
    <w:rsid w:val="00856404"/>
    <w:rsid w:val="0086445C"/>
    <w:rsid w:val="00866875"/>
    <w:rsid w:val="00877704"/>
    <w:rsid w:val="00877973"/>
    <w:rsid w:val="008812F7"/>
    <w:rsid w:val="008932CD"/>
    <w:rsid w:val="008A1545"/>
    <w:rsid w:val="008A1922"/>
    <w:rsid w:val="008A5B78"/>
    <w:rsid w:val="008B02A0"/>
    <w:rsid w:val="008B18EC"/>
    <w:rsid w:val="008B2A8C"/>
    <w:rsid w:val="008B36BF"/>
    <w:rsid w:val="008B465E"/>
    <w:rsid w:val="008B4A73"/>
    <w:rsid w:val="008B6AB4"/>
    <w:rsid w:val="008C1A8C"/>
    <w:rsid w:val="008C27C5"/>
    <w:rsid w:val="008C41CA"/>
    <w:rsid w:val="008C5EBC"/>
    <w:rsid w:val="008C64D4"/>
    <w:rsid w:val="008D2017"/>
    <w:rsid w:val="008D2774"/>
    <w:rsid w:val="008D72D8"/>
    <w:rsid w:val="008F2061"/>
    <w:rsid w:val="008F6A6C"/>
    <w:rsid w:val="00907C69"/>
    <w:rsid w:val="00911840"/>
    <w:rsid w:val="00911BCC"/>
    <w:rsid w:val="00911FB2"/>
    <w:rsid w:val="00913201"/>
    <w:rsid w:val="00914526"/>
    <w:rsid w:val="0091632B"/>
    <w:rsid w:val="00917562"/>
    <w:rsid w:val="0092344A"/>
    <w:rsid w:val="00926603"/>
    <w:rsid w:val="00927ABB"/>
    <w:rsid w:val="0093190E"/>
    <w:rsid w:val="0093328A"/>
    <w:rsid w:val="009363B5"/>
    <w:rsid w:val="00936E0C"/>
    <w:rsid w:val="0094151A"/>
    <w:rsid w:val="00941DDB"/>
    <w:rsid w:val="009436EA"/>
    <w:rsid w:val="00944D2E"/>
    <w:rsid w:val="0094635C"/>
    <w:rsid w:val="0094678B"/>
    <w:rsid w:val="00950094"/>
    <w:rsid w:val="00953987"/>
    <w:rsid w:val="009546CD"/>
    <w:rsid w:val="00963E24"/>
    <w:rsid w:val="00966DAD"/>
    <w:rsid w:val="009713D6"/>
    <w:rsid w:val="00977550"/>
    <w:rsid w:val="009853FA"/>
    <w:rsid w:val="00985C39"/>
    <w:rsid w:val="00987DE3"/>
    <w:rsid w:val="00990321"/>
    <w:rsid w:val="00994777"/>
    <w:rsid w:val="009A114A"/>
    <w:rsid w:val="009A1439"/>
    <w:rsid w:val="009A33F6"/>
    <w:rsid w:val="009A4F64"/>
    <w:rsid w:val="009B20B6"/>
    <w:rsid w:val="009B2B56"/>
    <w:rsid w:val="009B32A8"/>
    <w:rsid w:val="009C0AF0"/>
    <w:rsid w:val="009C2F9E"/>
    <w:rsid w:val="009C3042"/>
    <w:rsid w:val="009D2B05"/>
    <w:rsid w:val="009D60EB"/>
    <w:rsid w:val="009D7E8A"/>
    <w:rsid w:val="009E4637"/>
    <w:rsid w:val="009F02D3"/>
    <w:rsid w:val="009F11A3"/>
    <w:rsid w:val="009F289B"/>
    <w:rsid w:val="009F32E0"/>
    <w:rsid w:val="009F5D42"/>
    <w:rsid w:val="00A001C4"/>
    <w:rsid w:val="00A007E3"/>
    <w:rsid w:val="00A0477D"/>
    <w:rsid w:val="00A05763"/>
    <w:rsid w:val="00A05B72"/>
    <w:rsid w:val="00A06FF9"/>
    <w:rsid w:val="00A135B3"/>
    <w:rsid w:val="00A14740"/>
    <w:rsid w:val="00A165CD"/>
    <w:rsid w:val="00A34A25"/>
    <w:rsid w:val="00A41CC1"/>
    <w:rsid w:val="00A43BE7"/>
    <w:rsid w:val="00A44482"/>
    <w:rsid w:val="00A45725"/>
    <w:rsid w:val="00A47929"/>
    <w:rsid w:val="00A50A65"/>
    <w:rsid w:val="00A52498"/>
    <w:rsid w:val="00A57571"/>
    <w:rsid w:val="00A63595"/>
    <w:rsid w:val="00A6766C"/>
    <w:rsid w:val="00A724B4"/>
    <w:rsid w:val="00A7565D"/>
    <w:rsid w:val="00A757FD"/>
    <w:rsid w:val="00A763DD"/>
    <w:rsid w:val="00A8157E"/>
    <w:rsid w:val="00A81BD4"/>
    <w:rsid w:val="00A83723"/>
    <w:rsid w:val="00A83BAA"/>
    <w:rsid w:val="00A84F5E"/>
    <w:rsid w:val="00A93AC7"/>
    <w:rsid w:val="00A95387"/>
    <w:rsid w:val="00A9622A"/>
    <w:rsid w:val="00AA01EE"/>
    <w:rsid w:val="00AA025D"/>
    <w:rsid w:val="00AA3A16"/>
    <w:rsid w:val="00AA7E12"/>
    <w:rsid w:val="00AB49E8"/>
    <w:rsid w:val="00AC41E6"/>
    <w:rsid w:val="00AC55E3"/>
    <w:rsid w:val="00AC5C6B"/>
    <w:rsid w:val="00AD1FDB"/>
    <w:rsid w:val="00AD2948"/>
    <w:rsid w:val="00AE2982"/>
    <w:rsid w:val="00AE67CC"/>
    <w:rsid w:val="00B02B77"/>
    <w:rsid w:val="00B035EC"/>
    <w:rsid w:val="00B05EE1"/>
    <w:rsid w:val="00B145E9"/>
    <w:rsid w:val="00B20094"/>
    <w:rsid w:val="00B20DEA"/>
    <w:rsid w:val="00B266F0"/>
    <w:rsid w:val="00B26CF9"/>
    <w:rsid w:val="00B3101B"/>
    <w:rsid w:val="00B31620"/>
    <w:rsid w:val="00B34C47"/>
    <w:rsid w:val="00B37959"/>
    <w:rsid w:val="00B44135"/>
    <w:rsid w:val="00B44A5E"/>
    <w:rsid w:val="00B45FB4"/>
    <w:rsid w:val="00B476F6"/>
    <w:rsid w:val="00B47BCB"/>
    <w:rsid w:val="00B57854"/>
    <w:rsid w:val="00B6170B"/>
    <w:rsid w:val="00B64938"/>
    <w:rsid w:val="00B65EDB"/>
    <w:rsid w:val="00B708F9"/>
    <w:rsid w:val="00B72972"/>
    <w:rsid w:val="00B7776A"/>
    <w:rsid w:val="00B82861"/>
    <w:rsid w:val="00B8288C"/>
    <w:rsid w:val="00B84FF9"/>
    <w:rsid w:val="00B85A4F"/>
    <w:rsid w:val="00B85C56"/>
    <w:rsid w:val="00B920CD"/>
    <w:rsid w:val="00BA25AA"/>
    <w:rsid w:val="00BA3B0D"/>
    <w:rsid w:val="00BB08F4"/>
    <w:rsid w:val="00BB23D7"/>
    <w:rsid w:val="00BB4D88"/>
    <w:rsid w:val="00BB5E7B"/>
    <w:rsid w:val="00BB6B21"/>
    <w:rsid w:val="00BB78D1"/>
    <w:rsid w:val="00BC3699"/>
    <w:rsid w:val="00BC4E66"/>
    <w:rsid w:val="00BC640B"/>
    <w:rsid w:val="00BC661A"/>
    <w:rsid w:val="00BC7258"/>
    <w:rsid w:val="00BC726A"/>
    <w:rsid w:val="00BD02A2"/>
    <w:rsid w:val="00BD0C85"/>
    <w:rsid w:val="00BD161F"/>
    <w:rsid w:val="00BD3D72"/>
    <w:rsid w:val="00BD4D0A"/>
    <w:rsid w:val="00BE0702"/>
    <w:rsid w:val="00BE09E7"/>
    <w:rsid w:val="00BE405E"/>
    <w:rsid w:val="00BE7810"/>
    <w:rsid w:val="00BF1091"/>
    <w:rsid w:val="00BF28E6"/>
    <w:rsid w:val="00BF3EA5"/>
    <w:rsid w:val="00BF6046"/>
    <w:rsid w:val="00BF67A8"/>
    <w:rsid w:val="00BF7FDE"/>
    <w:rsid w:val="00C01262"/>
    <w:rsid w:val="00C03B79"/>
    <w:rsid w:val="00C055A0"/>
    <w:rsid w:val="00C1438F"/>
    <w:rsid w:val="00C15B47"/>
    <w:rsid w:val="00C16D41"/>
    <w:rsid w:val="00C1730C"/>
    <w:rsid w:val="00C175B2"/>
    <w:rsid w:val="00C208EC"/>
    <w:rsid w:val="00C2191F"/>
    <w:rsid w:val="00C232FA"/>
    <w:rsid w:val="00C30416"/>
    <w:rsid w:val="00C30691"/>
    <w:rsid w:val="00C312CF"/>
    <w:rsid w:val="00C333BC"/>
    <w:rsid w:val="00C34EC9"/>
    <w:rsid w:val="00C374A9"/>
    <w:rsid w:val="00C45809"/>
    <w:rsid w:val="00C4631C"/>
    <w:rsid w:val="00C51494"/>
    <w:rsid w:val="00C51C11"/>
    <w:rsid w:val="00C547E5"/>
    <w:rsid w:val="00C57334"/>
    <w:rsid w:val="00C6224C"/>
    <w:rsid w:val="00C63BFF"/>
    <w:rsid w:val="00C71C62"/>
    <w:rsid w:val="00C81E92"/>
    <w:rsid w:val="00C83851"/>
    <w:rsid w:val="00C843FF"/>
    <w:rsid w:val="00C87C5D"/>
    <w:rsid w:val="00C92E93"/>
    <w:rsid w:val="00C934CD"/>
    <w:rsid w:val="00C94749"/>
    <w:rsid w:val="00C94ADD"/>
    <w:rsid w:val="00C95DF3"/>
    <w:rsid w:val="00C97D5A"/>
    <w:rsid w:val="00CA245B"/>
    <w:rsid w:val="00CA6EE9"/>
    <w:rsid w:val="00CB095B"/>
    <w:rsid w:val="00CB1404"/>
    <w:rsid w:val="00CC2214"/>
    <w:rsid w:val="00CC4D5A"/>
    <w:rsid w:val="00CC6AA1"/>
    <w:rsid w:val="00CD392A"/>
    <w:rsid w:val="00CD503F"/>
    <w:rsid w:val="00CD70E7"/>
    <w:rsid w:val="00CE0B44"/>
    <w:rsid w:val="00CF5BE2"/>
    <w:rsid w:val="00D010A5"/>
    <w:rsid w:val="00D03C7B"/>
    <w:rsid w:val="00D05F36"/>
    <w:rsid w:val="00D06072"/>
    <w:rsid w:val="00D0718C"/>
    <w:rsid w:val="00D07B63"/>
    <w:rsid w:val="00D10AF1"/>
    <w:rsid w:val="00D16079"/>
    <w:rsid w:val="00D237BC"/>
    <w:rsid w:val="00D25D90"/>
    <w:rsid w:val="00D26DBF"/>
    <w:rsid w:val="00D30B00"/>
    <w:rsid w:val="00D317ED"/>
    <w:rsid w:val="00D31DBE"/>
    <w:rsid w:val="00D341E8"/>
    <w:rsid w:val="00D4197F"/>
    <w:rsid w:val="00D43552"/>
    <w:rsid w:val="00D44433"/>
    <w:rsid w:val="00D4543E"/>
    <w:rsid w:val="00D51FE9"/>
    <w:rsid w:val="00D55287"/>
    <w:rsid w:val="00D56AAA"/>
    <w:rsid w:val="00D576FB"/>
    <w:rsid w:val="00D610D4"/>
    <w:rsid w:val="00D62D87"/>
    <w:rsid w:val="00D64BEC"/>
    <w:rsid w:val="00D663D6"/>
    <w:rsid w:val="00D66F91"/>
    <w:rsid w:val="00D728BD"/>
    <w:rsid w:val="00D7714A"/>
    <w:rsid w:val="00D8399F"/>
    <w:rsid w:val="00D870C5"/>
    <w:rsid w:val="00D95DE8"/>
    <w:rsid w:val="00DA19A6"/>
    <w:rsid w:val="00DA2BFA"/>
    <w:rsid w:val="00DA2C1C"/>
    <w:rsid w:val="00DA3BBC"/>
    <w:rsid w:val="00DA76CD"/>
    <w:rsid w:val="00DA7E6D"/>
    <w:rsid w:val="00DB18B9"/>
    <w:rsid w:val="00DB195E"/>
    <w:rsid w:val="00DB25B0"/>
    <w:rsid w:val="00DB52CD"/>
    <w:rsid w:val="00DB60E7"/>
    <w:rsid w:val="00DB7489"/>
    <w:rsid w:val="00DC4F13"/>
    <w:rsid w:val="00DD48BB"/>
    <w:rsid w:val="00DD5C22"/>
    <w:rsid w:val="00DD6FBC"/>
    <w:rsid w:val="00DE0133"/>
    <w:rsid w:val="00DE2137"/>
    <w:rsid w:val="00DE4722"/>
    <w:rsid w:val="00DE5CCA"/>
    <w:rsid w:val="00DE698B"/>
    <w:rsid w:val="00DE6AEA"/>
    <w:rsid w:val="00DF4735"/>
    <w:rsid w:val="00DF76C9"/>
    <w:rsid w:val="00DF7ED1"/>
    <w:rsid w:val="00E0313E"/>
    <w:rsid w:val="00E06288"/>
    <w:rsid w:val="00E1121F"/>
    <w:rsid w:val="00E12A37"/>
    <w:rsid w:val="00E17140"/>
    <w:rsid w:val="00E2077A"/>
    <w:rsid w:val="00E31C4D"/>
    <w:rsid w:val="00E34DB0"/>
    <w:rsid w:val="00E43B2F"/>
    <w:rsid w:val="00E46F23"/>
    <w:rsid w:val="00E50BA3"/>
    <w:rsid w:val="00E57845"/>
    <w:rsid w:val="00E61338"/>
    <w:rsid w:val="00E614AD"/>
    <w:rsid w:val="00E62276"/>
    <w:rsid w:val="00E6318C"/>
    <w:rsid w:val="00E67868"/>
    <w:rsid w:val="00E70389"/>
    <w:rsid w:val="00E9048F"/>
    <w:rsid w:val="00E9085C"/>
    <w:rsid w:val="00EA0790"/>
    <w:rsid w:val="00EA2F27"/>
    <w:rsid w:val="00EA5B3B"/>
    <w:rsid w:val="00EA6D8F"/>
    <w:rsid w:val="00EA7B86"/>
    <w:rsid w:val="00EB0E57"/>
    <w:rsid w:val="00EB476A"/>
    <w:rsid w:val="00EB48EE"/>
    <w:rsid w:val="00EB67BE"/>
    <w:rsid w:val="00EC45F4"/>
    <w:rsid w:val="00EC4BC5"/>
    <w:rsid w:val="00EC788B"/>
    <w:rsid w:val="00ED5FC9"/>
    <w:rsid w:val="00ED6D62"/>
    <w:rsid w:val="00EE0A8A"/>
    <w:rsid w:val="00EE0D6A"/>
    <w:rsid w:val="00EE3F05"/>
    <w:rsid w:val="00EF0DAF"/>
    <w:rsid w:val="00EF59B5"/>
    <w:rsid w:val="00F01165"/>
    <w:rsid w:val="00F014D9"/>
    <w:rsid w:val="00F0153A"/>
    <w:rsid w:val="00F02FAF"/>
    <w:rsid w:val="00F10F3C"/>
    <w:rsid w:val="00F153BA"/>
    <w:rsid w:val="00F21911"/>
    <w:rsid w:val="00F2192D"/>
    <w:rsid w:val="00F279C1"/>
    <w:rsid w:val="00F304FC"/>
    <w:rsid w:val="00F305D6"/>
    <w:rsid w:val="00F31445"/>
    <w:rsid w:val="00F316A4"/>
    <w:rsid w:val="00F324D7"/>
    <w:rsid w:val="00F33BEA"/>
    <w:rsid w:val="00F342C0"/>
    <w:rsid w:val="00F56770"/>
    <w:rsid w:val="00F61220"/>
    <w:rsid w:val="00F67483"/>
    <w:rsid w:val="00F71A0C"/>
    <w:rsid w:val="00F759FB"/>
    <w:rsid w:val="00F7792F"/>
    <w:rsid w:val="00F80BFA"/>
    <w:rsid w:val="00F84699"/>
    <w:rsid w:val="00F90F75"/>
    <w:rsid w:val="00F91BFE"/>
    <w:rsid w:val="00F92D38"/>
    <w:rsid w:val="00F94B58"/>
    <w:rsid w:val="00FA36FB"/>
    <w:rsid w:val="00FA3BCA"/>
    <w:rsid w:val="00FA4686"/>
    <w:rsid w:val="00FB3D2E"/>
    <w:rsid w:val="00FB42FF"/>
    <w:rsid w:val="00FC2147"/>
    <w:rsid w:val="00FC2A98"/>
    <w:rsid w:val="00FC3FF7"/>
    <w:rsid w:val="00FC5FB4"/>
    <w:rsid w:val="00FC778C"/>
    <w:rsid w:val="00FD1FA4"/>
    <w:rsid w:val="00FE1E47"/>
    <w:rsid w:val="00FE1F1C"/>
    <w:rsid w:val="00FE449A"/>
    <w:rsid w:val="00FF1FD6"/>
    <w:rsid w:val="00FF23B0"/>
    <w:rsid w:val="00FF5079"/>
    <w:rsid w:val="00FF68D7"/>
    <w:rsid w:val="00FF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CAEA9"/>
  <w15:chartTrackingRefBased/>
  <w15:docId w15:val="{BC4D12A4-5474-4E14-AB0B-E12B42B1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1DF"/>
    <w:pPr>
      <w:spacing w:after="0" w:line="240" w:lineRule="auto"/>
    </w:pPr>
    <w:rPr>
      <w:rFonts w:eastAsiaTheme="minorEastAsia" w:cs="Times New Roman"/>
      <w:sz w:val="28"/>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customStyle="1" w:styleId="HHeading2">
    <w:name w:val="HHeading2"/>
    <w:basedOn w:val="Heading2"/>
    <w:next w:val="Normal"/>
    <w:link w:val="HHeading2Char"/>
    <w:qFormat/>
    <w:rsid w:val="0013298E"/>
    <w:rPr>
      <w:sz w:val="32"/>
      <w:u w:val="single"/>
    </w:rPr>
  </w:style>
  <w:style w:type="character" w:customStyle="1" w:styleId="HHeading2Char">
    <w:name w:val="HHeading2 Char"/>
    <w:basedOn w:val="Heading2Char"/>
    <w:link w:val="HHeading2"/>
    <w:rsid w:val="0013298E"/>
    <w:rPr>
      <w:rFonts w:asciiTheme="majorHAnsi" w:eastAsiaTheme="minorEastAsia" w:hAnsiTheme="majorHAnsi"/>
      <w:b/>
      <w:bCs/>
      <w:sz w:val="32"/>
      <w:szCs w:val="36"/>
      <w:u w:val="single"/>
    </w:r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4B2A9D"/>
    <w:pPr>
      <w:spacing w:before="120" w:after="12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A9D"/>
    <w:rPr>
      <w:rFonts w:asciiTheme="majorHAnsi" w:eastAsiaTheme="majorEastAsia" w:hAnsiTheme="majorHAnsi" w:cstheme="majorBidi"/>
      <w:spacing w:val="-10"/>
      <w:kern w:val="28"/>
      <w:sz w:val="56"/>
      <w:szCs w:val="56"/>
    </w:rPr>
  </w:style>
  <w:style w:type="paragraph" w:customStyle="1" w:styleId="HTitle">
    <w:name w:val="HTitle"/>
    <w:basedOn w:val="Title"/>
    <w:next w:val="Normal"/>
    <w:link w:val="HTitleChar"/>
    <w:qFormat/>
    <w:rsid w:val="00F10F3C"/>
  </w:style>
  <w:style w:type="character" w:customStyle="1" w:styleId="HTitleChar">
    <w:name w:val="HTitle Char"/>
    <w:basedOn w:val="TitleChar"/>
    <w:link w:val="HTitle"/>
    <w:rsid w:val="00F10F3C"/>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ssonHeading1">
    <w:name w:val="Lesson Heading 1"/>
    <w:basedOn w:val="Normal"/>
    <w:next w:val="Normal"/>
    <w:link w:val="LessonHeading1Char"/>
    <w:qFormat/>
    <w:rsid w:val="004B2A9D"/>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before="240" w:after="120" w:line="276" w:lineRule="auto"/>
      <w:outlineLvl w:val="1"/>
    </w:pPr>
    <w:rPr>
      <w:rFonts w:asciiTheme="majorHAnsi" w:eastAsia="YouYuan" w:hAnsiTheme="majorHAnsi" w:cs="Tahoma"/>
      <w:b/>
      <w:caps/>
      <w:color w:val="FFFFFF" w:themeColor="background1"/>
      <w:spacing w:val="15"/>
      <w:sz w:val="24"/>
      <w:szCs w:val="20"/>
      <w:lang w:eastAsia="ja-JP"/>
    </w:rPr>
  </w:style>
  <w:style w:type="character" w:customStyle="1" w:styleId="LessonHeading1Char">
    <w:name w:val="Lesson Heading 1 Char"/>
    <w:basedOn w:val="DefaultParagraphFont"/>
    <w:link w:val="LessonHeading1"/>
    <w:rsid w:val="004B2A9D"/>
    <w:rPr>
      <w:rFonts w:asciiTheme="majorHAnsi" w:eastAsia="YouYuan" w:hAnsiTheme="majorHAnsi" w:cs="Tahoma"/>
      <w:b/>
      <w:caps/>
      <w:color w:val="FFFFFF" w:themeColor="background1"/>
      <w:spacing w:val="15"/>
      <w:sz w:val="24"/>
      <w:szCs w:val="20"/>
      <w:shd w:val="clear" w:color="auto" w:fill="808080" w:themeFill="background1" w:themeFillShade="80"/>
      <w:lang w:eastAsia="ja-JP"/>
    </w:rPr>
  </w:style>
  <w:style w:type="paragraph" w:customStyle="1" w:styleId="LessonHeading2">
    <w:name w:val="Lesson Heading 2"/>
    <w:basedOn w:val="LessonHeading1"/>
    <w:next w:val="Normal"/>
    <w:link w:val="LessonHeading2Char"/>
    <w:qFormat/>
    <w:rsid w:val="004923A6"/>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pPr>
    <w:rPr>
      <w:b w:val="0"/>
      <w:color w:val="auto"/>
    </w:rPr>
  </w:style>
  <w:style w:type="character" w:customStyle="1" w:styleId="LessonHeading2Char">
    <w:name w:val="Lesson Heading 2 Char"/>
    <w:basedOn w:val="LessonHeading1Char"/>
    <w:link w:val="LessonHeading2"/>
    <w:rsid w:val="004923A6"/>
    <w:rPr>
      <w:rFonts w:asciiTheme="majorHAnsi" w:eastAsia="YouYuan" w:hAnsiTheme="majorHAnsi" w:cs="Tahoma"/>
      <w:b w:val="0"/>
      <w:caps/>
      <w:color w:val="FFFFFF" w:themeColor="background1"/>
      <w:spacing w:val="15"/>
      <w:sz w:val="24"/>
      <w:szCs w:val="20"/>
      <w:shd w:val="clear" w:color="auto" w:fill="D9D9D9" w:themeFill="background1" w:themeFillShade="D9"/>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Documents\Custom%20Office%20Templates\hmg_handout.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hmg_handout.dotx</Template>
  <TotalTime>92</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Henry Pigot</cp:lastModifiedBy>
  <cp:revision>24</cp:revision>
  <cp:lastPrinted>2018-11-27T15:37:00Z</cp:lastPrinted>
  <dcterms:created xsi:type="dcterms:W3CDTF">2018-05-10T05:38:00Z</dcterms:created>
  <dcterms:modified xsi:type="dcterms:W3CDTF">2018-11-27T15:37:00Z</dcterms:modified>
</cp:coreProperties>
</file>