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RPr="00BF6046" w14:paraId="3EEC8722" w14:textId="77777777" w:rsidTr="00BF6046">
        <w:tc>
          <w:tcPr>
            <w:tcW w:w="2070" w:type="dxa"/>
            <w:vAlign w:val="center"/>
          </w:tcPr>
          <w:p w14:paraId="67DA63D4" w14:textId="77777777" w:rsidR="00BF6046" w:rsidRPr="00BF6046" w:rsidRDefault="00BF6046" w:rsidP="004D1145">
            <w:pPr>
              <w:rPr>
                <w:noProof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280" w:type="dxa"/>
            <w:vAlign w:val="center"/>
          </w:tcPr>
          <w:p w14:paraId="4034A6B7" w14:textId="77777777" w:rsidR="00BF6046" w:rsidRPr="00BF6046" w:rsidRDefault="00BF6046" w:rsidP="00BF6046">
            <w:pPr>
              <w:pStyle w:val="HTitle"/>
              <w:jc w:val="left"/>
              <w:rPr>
                <w:rFonts w:ascii="Dense" w:hAnsi="Dense"/>
                <w:sz w:val="22"/>
                <w:szCs w:val="22"/>
              </w:rPr>
            </w:pPr>
          </w:p>
        </w:tc>
      </w:tr>
      <w:tr w:rsidR="00BF6046" w14:paraId="03D252B4" w14:textId="77777777" w:rsidTr="00BF6046">
        <w:tc>
          <w:tcPr>
            <w:tcW w:w="2070" w:type="dxa"/>
            <w:vAlign w:val="center"/>
          </w:tcPr>
          <w:p w14:paraId="1308F63A" w14:textId="77777777" w:rsidR="00183D10" w:rsidRDefault="007564D3" w:rsidP="004D1145">
            <w:r>
              <w:rPr>
                <w:noProof/>
              </w:rPr>
              <w:drawing>
                <wp:inline distT="0" distB="0" distL="0" distR="0" wp14:anchorId="0F9D90AA" wp14:editId="2AC38481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vAlign w:val="center"/>
          </w:tcPr>
          <w:p w14:paraId="59DABE80" w14:textId="77777777"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29BF0BED" wp14:editId="21394C61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B0D84" w14:textId="77777777" w:rsidR="00183D10" w:rsidRDefault="0093328A" w:rsidP="004B2A9D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7737CB">
              <w:t>7</w:t>
            </w:r>
            <w:r w:rsidR="007737CB">
              <w:br/>
              <w:t>Ohm’s Law</w:t>
            </w:r>
          </w:p>
        </w:tc>
      </w:tr>
    </w:tbl>
    <w:p w14:paraId="36BB7D63" w14:textId="77777777" w:rsidR="007711DF" w:rsidRDefault="007737CB" w:rsidP="004B2A9D">
      <w:pPr>
        <w:pStyle w:val="LessonHeading1"/>
      </w:pPr>
      <w:r>
        <w:t>Rock-Slide Analogy of Electricty</w:t>
      </w:r>
    </w:p>
    <w:p w14:paraId="51C60911" w14:textId="77777777" w:rsidR="007737CB" w:rsidRDefault="007737CB" w:rsidP="007737CB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E33F171" wp14:editId="19C24B7A">
            <wp:extent cx="4375000" cy="1426829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sli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000" cy="14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3AB" w14:textId="77777777" w:rsidR="007737CB" w:rsidRDefault="007737CB" w:rsidP="007737CB">
      <w:pPr>
        <w:jc w:val="center"/>
        <w:rPr>
          <w:lang w:eastAsia="ja-JP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52"/>
        <w:gridCol w:w="1303"/>
        <w:gridCol w:w="2184"/>
      </w:tblGrid>
      <w:tr w:rsidR="007737CB" w:rsidRPr="002E1023" w14:paraId="305333EE" w14:textId="77777777" w:rsidTr="0069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9D3F93" w14:textId="77777777" w:rsidR="007737CB" w:rsidRPr="002E1023" w:rsidRDefault="007737CB" w:rsidP="00697906">
            <w:pPr>
              <w:rPr>
                <w:lang w:eastAsia="ja-JP"/>
              </w:rPr>
            </w:pPr>
            <w:r w:rsidRPr="002E1023">
              <w:rPr>
                <w:lang w:eastAsia="ja-JP"/>
              </w:rPr>
              <w:t>Rock-slide Symbol</w:t>
            </w:r>
          </w:p>
        </w:tc>
        <w:tc>
          <w:tcPr>
            <w:tcW w:w="0" w:type="auto"/>
            <w:vAlign w:val="center"/>
            <w:hideMark/>
          </w:tcPr>
          <w:p w14:paraId="179CDD0C" w14:textId="77777777" w:rsidR="007737CB" w:rsidRPr="002E1023" w:rsidRDefault="007737CB" w:rsidP="00697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Electrical Property</w:t>
            </w:r>
          </w:p>
        </w:tc>
        <w:tc>
          <w:tcPr>
            <w:tcW w:w="0" w:type="auto"/>
            <w:vAlign w:val="center"/>
            <w:hideMark/>
          </w:tcPr>
          <w:p w14:paraId="77D8C563" w14:textId="77777777" w:rsidR="007737CB" w:rsidRPr="002E1023" w:rsidRDefault="007737CB" w:rsidP="00697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219515D" w14:textId="77777777" w:rsidR="007737CB" w:rsidRPr="002E1023" w:rsidRDefault="007737CB" w:rsidP="00697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Equation </w:t>
            </w:r>
            <w:r w:rsidRPr="002E1023">
              <w:rPr>
                <w:lang w:eastAsia="ja-JP"/>
              </w:rPr>
              <w:t>Symbol</w:t>
            </w:r>
          </w:p>
        </w:tc>
      </w:tr>
      <w:tr w:rsidR="007737CB" w:rsidRPr="002E1023" w14:paraId="4C5416CB" w14:textId="77777777" w:rsidTr="0069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BEE75" w14:textId="77777777" w:rsidR="007737CB" w:rsidRPr="002E1023" w:rsidRDefault="007737CB" w:rsidP="00697906">
            <w:pPr>
              <w:rPr>
                <w:lang w:eastAsia="ja-JP"/>
              </w:rPr>
            </w:pPr>
            <w:r w:rsidRPr="002E1023">
              <w:rPr>
                <w:lang w:eastAsia="ja-JP"/>
              </w:rPr>
              <w:t>Height of the Hill</w:t>
            </w:r>
          </w:p>
        </w:tc>
        <w:tc>
          <w:tcPr>
            <w:tcW w:w="0" w:type="auto"/>
            <w:hideMark/>
          </w:tcPr>
          <w:p w14:paraId="15F7AC70" w14:textId="77777777" w:rsidR="007737CB" w:rsidRPr="002E1023" w:rsidRDefault="007737CB" w:rsidP="00697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Voltage</w:t>
            </w:r>
          </w:p>
        </w:tc>
        <w:tc>
          <w:tcPr>
            <w:tcW w:w="0" w:type="auto"/>
            <w:hideMark/>
          </w:tcPr>
          <w:p w14:paraId="599F056D" w14:textId="77777777" w:rsidR="007737CB" w:rsidRPr="002E1023" w:rsidRDefault="007737CB" w:rsidP="00697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Volts [V]</w:t>
            </w:r>
          </w:p>
        </w:tc>
        <w:tc>
          <w:tcPr>
            <w:tcW w:w="0" w:type="auto"/>
            <w:hideMark/>
          </w:tcPr>
          <w:p w14:paraId="44A0150B" w14:textId="77777777" w:rsidR="007737CB" w:rsidRPr="002E1023" w:rsidRDefault="007737CB" w:rsidP="00697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V</w:t>
            </w:r>
          </w:p>
        </w:tc>
      </w:tr>
      <w:tr w:rsidR="007737CB" w:rsidRPr="002E1023" w14:paraId="11487DBD" w14:textId="77777777" w:rsidTr="0069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B54BE" w14:textId="77777777" w:rsidR="007737CB" w:rsidRPr="002E1023" w:rsidRDefault="007737CB" w:rsidP="00697906">
            <w:pPr>
              <w:rPr>
                <w:lang w:eastAsia="ja-JP"/>
              </w:rPr>
            </w:pPr>
            <w:r w:rsidRPr="002E1023">
              <w:rPr>
                <w:lang w:eastAsia="ja-JP"/>
              </w:rPr>
              <w:t>Trees</w:t>
            </w:r>
          </w:p>
        </w:tc>
        <w:tc>
          <w:tcPr>
            <w:tcW w:w="0" w:type="auto"/>
            <w:hideMark/>
          </w:tcPr>
          <w:p w14:paraId="54EEE58C" w14:textId="77777777" w:rsidR="007737CB" w:rsidRPr="002E1023" w:rsidRDefault="007737CB" w:rsidP="0069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Resistance</w:t>
            </w:r>
          </w:p>
        </w:tc>
        <w:tc>
          <w:tcPr>
            <w:tcW w:w="0" w:type="auto"/>
            <w:hideMark/>
          </w:tcPr>
          <w:p w14:paraId="6BE9149B" w14:textId="77777777" w:rsidR="007737CB" w:rsidRPr="002E1023" w:rsidRDefault="007737CB" w:rsidP="0069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Ohms [Ω]</w:t>
            </w:r>
          </w:p>
        </w:tc>
        <w:tc>
          <w:tcPr>
            <w:tcW w:w="0" w:type="auto"/>
            <w:hideMark/>
          </w:tcPr>
          <w:p w14:paraId="67C87BF6" w14:textId="77777777" w:rsidR="007737CB" w:rsidRPr="002E1023" w:rsidRDefault="007737CB" w:rsidP="00697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R</w:t>
            </w:r>
          </w:p>
        </w:tc>
      </w:tr>
      <w:tr w:rsidR="007737CB" w:rsidRPr="002E1023" w14:paraId="42E590B2" w14:textId="77777777" w:rsidTr="0069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C6852" w14:textId="77777777" w:rsidR="007737CB" w:rsidRPr="002E1023" w:rsidRDefault="007737CB" w:rsidP="00697906">
            <w:pPr>
              <w:rPr>
                <w:lang w:eastAsia="ja-JP"/>
              </w:rPr>
            </w:pPr>
            <w:r w:rsidRPr="002E1023">
              <w:rPr>
                <w:lang w:eastAsia="ja-JP"/>
              </w:rPr>
              <w:t>Moving Rocks</w:t>
            </w:r>
          </w:p>
        </w:tc>
        <w:tc>
          <w:tcPr>
            <w:tcW w:w="0" w:type="auto"/>
            <w:hideMark/>
          </w:tcPr>
          <w:p w14:paraId="680ACF27" w14:textId="77777777" w:rsidR="007737CB" w:rsidRPr="002E1023" w:rsidRDefault="007737CB" w:rsidP="00697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Current</w:t>
            </w:r>
          </w:p>
        </w:tc>
        <w:tc>
          <w:tcPr>
            <w:tcW w:w="0" w:type="auto"/>
            <w:hideMark/>
          </w:tcPr>
          <w:p w14:paraId="01BA024F" w14:textId="77777777" w:rsidR="007737CB" w:rsidRPr="002E1023" w:rsidRDefault="007737CB" w:rsidP="00697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Amps [A]</w:t>
            </w:r>
          </w:p>
        </w:tc>
        <w:tc>
          <w:tcPr>
            <w:tcW w:w="0" w:type="auto"/>
            <w:hideMark/>
          </w:tcPr>
          <w:p w14:paraId="57F73CD5" w14:textId="77777777" w:rsidR="007737CB" w:rsidRPr="002E1023" w:rsidRDefault="007737CB" w:rsidP="00697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E1023">
              <w:rPr>
                <w:lang w:eastAsia="ja-JP"/>
              </w:rPr>
              <w:t>I</w:t>
            </w:r>
          </w:p>
        </w:tc>
      </w:tr>
    </w:tbl>
    <w:p w14:paraId="7BECDAEC" w14:textId="77777777" w:rsidR="007711DF" w:rsidRDefault="007737CB" w:rsidP="004B2A9D">
      <w:pPr>
        <w:pStyle w:val="LessonHeading1"/>
      </w:pPr>
      <w:r>
        <w:t>Ohm’s Law</w:t>
      </w:r>
    </w:p>
    <w:p w14:paraId="48977CE8" w14:textId="77777777" w:rsidR="007737CB" w:rsidRDefault="007737CB" w:rsidP="007711DF">
      <w:r>
        <w:t xml:space="preserve">What happens to current when we increase the voltage? </w:t>
      </w:r>
      <w:r w:rsidRPr="004E1FE9">
        <w:rPr>
          <w:b/>
        </w:rPr>
        <w:t>It increases.</w:t>
      </w:r>
    </w:p>
    <w:p w14:paraId="769F9CC8" w14:textId="77777777" w:rsidR="007737CB" w:rsidRDefault="007737CB" w:rsidP="007711DF">
      <w:r>
        <w:t xml:space="preserve">What happens to current when we increase the resistance? </w:t>
      </w:r>
      <w:r w:rsidRPr="004E1FE9">
        <w:rPr>
          <w:b/>
        </w:rPr>
        <w:t>It decreases.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737CB" w14:paraId="55AAEB53" w14:textId="77777777" w:rsidTr="007737CB">
        <w:trPr>
          <w:trHeight w:val="2295"/>
        </w:trPr>
        <w:tc>
          <w:tcPr>
            <w:tcW w:w="4508" w:type="dxa"/>
            <w:vAlign w:val="center"/>
          </w:tcPr>
          <w:p w14:paraId="644E8FF4" w14:textId="1EBDFC90" w:rsidR="005C6C60" w:rsidRDefault="007737CB" w:rsidP="005C6C60">
            <w:pPr>
              <w:spacing w:before="120"/>
              <w:rPr>
                <w:lang w:eastAsia="ja-JP"/>
              </w:rPr>
            </w:pPr>
            <w:r>
              <w:t xml:space="preserve">Ohm’s Law describes this relationship between </w:t>
            </w:r>
            <w:r w:rsidR="000C3F78">
              <w:t xml:space="preserve">resistance (R), the </w:t>
            </w:r>
            <w:r>
              <w:t>voltage (V)</w:t>
            </w:r>
            <w:r w:rsidR="000C3F78">
              <w:t xml:space="preserve"> across the resistance</w:t>
            </w:r>
            <w:r>
              <w:t xml:space="preserve">, </w:t>
            </w:r>
            <w:r w:rsidR="000C3F78">
              <w:t>and the current</w:t>
            </w:r>
            <w:r>
              <w:t xml:space="preserve"> (I)</w:t>
            </w:r>
            <w:r w:rsidR="000C3F78">
              <w:t xml:space="preserve"> through the resistance</w:t>
            </w:r>
            <w:r>
              <w:t>.</w:t>
            </w:r>
            <w:r>
              <w:rPr>
                <w:rFonts w:eastAsia="Times New Roman"/>
              </w:rPr>
              <w:t xml:space="preserve"> As long as we know two of those three, we can find the third by rearranging Ohm’s Law</w:t>
            </w:r>
            <w:r>
              <w:t>.</w:t>
            </w:r>
            <w:r w:rsidR="005C6C60">
              <w:rPr>
                <w:lang w:eastAsia="ja-JP"/>
              </w:rPr>
              <w:br/>
            </w:r>
          </w:p>
        </w:tc>
        <w:tc>
          <w:tcPr>
            <w:tcW w:w="4508" w:type="dxa"/>
            <w:vAlign w:val="center"/>
          </w:tcPr>
          <w:p w14:paraId="34F561AD" w14:textId="77777777" w:rsidR="007737CB" w:rsidRPr="007737CB" w:rsidRDefault="007737CB" w:rsidP="007737CB">
            <w:pPr>
              <w:jc w:val="center"/>
              <w:rPr>
                <w:sz w:val="36"/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eastAsia="ja-JP"/>
                  </w:rPr>
                  <m:t>Oh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eastAsia="ja-JP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lang w:eastAsia="ja-JP"/>
                  </w:rPr>
                  <m:t>s Law:</m:t>
                </m:r>
              </m:oMath>
            </m:oMathPara>
          </w:p>
          <w:p w14:paraId="44B1021D" w14:textId="77777777" w:rsidR="007737CB" w:rsidRPr="007737CB" w:rsidRDefault="007737CB" w:rsidP="007737CB">
            <w:pPr>
              <w:jc w:val="center"/>
              <w:rPr>
                <w:sz w:val="36"/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eastAsia="ja-JP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eastAsia="ja-JP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lang w:eastAsia="ja-JP"/>
                      </w:rPr>
                      <m:t>R</m:t>
                    </m:r>
                  </m:den>
                </m:f>
              </m:oMath>
            </m:oMathPara>
          </w:p>
        </w:tc>
      </w:tr>
      <w:tr w:rsidR="007737CB" w14:paraId="302276A3" w14:textId="77777777" w:rsidTr="007737CB">
        <w:tc>
          <w:tcPr>
            <w:tcW w:w="4508" w:type="dxa"/>
            <w:vAlign w:val="center"/>
          </w:tcPr>
          <w:p w14:paraId="1912B25C" w14:textId="77777777" w:rsidR="007737CB" w:rsidRDefault="007737CB" w:rsidP="007737CB">
            <w:pPr>
              <w:rPr>
                <w:lang w:eastAsia="ja-JP"/>
              </w:rPr>
            </w:pPr>
            <w:r>
              <w:rPr>
                <w:lang w:eastAsia="ja-JP"/>
              </w:rPr>
              <w:t>To help with this, we can imagine the equation as a triangle. By covering the variable we’re looking for, the equation using the remaining two variables is left. If they are stacked on top of each other, we divide; if they are side-by-side, we multiply.</w:t>
            </w:r>
          </w:p>
        </w:tc>
        <w:tc>
          <w:tcPr>
            <w:tcW w:w="4508" w:type="dxa"/>
            <w:vAlign w:val="center"/>
          </w:tcPr>
          <w:p w14:paraId="7D5139C7" w14:textId="77777777" w:rsidR="007737CB" w:rsidRDefault="007737CB" w:rsidP="007737CB">
            <w:pPr>
              <w:jc w:val="center"/>
              <w:rPr>
                <w:rFonts w:ascii="Calibri" w:eastAsia="Times New Roman" w:hAnsi="Calibri"/>
                <w:sz w:val="36"/>
                <w:lang w:eastAsia="ja-JP"/>
              </w:rPr>
            </w:pPr>
            <w:r w:rsidRPr="002F647A">
              <w:rPr>
                <w:noProof/>
              </w:rPr>
              <w:drawing>
                <wp:inline distT="0" distB="0" distL="0" distR="0" wp14:anchorId="4DD64F7A" wp14:editId="31B3D217">
                  <wp:extent cx="1690577" cy="1322355"/>
                  <wp:effectExtent l="0" t="0" r="5080" b="0"/>
                  <wp:docPr id="9" name="Picture 9" descr="C:\Users\Harryp\MEGA\Surface Pro 2\Nepal\Himalayan Makers Guild\Activities\Foundation Activities\FA7 - Ohm's Law and Resistor Values\images\oh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7 - Ohm's Law and Resistor Values\images\oh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435" cy="134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EAA9A" w14:textId="77777777" w:rsidR="000C3F78" w:rsidRDefault="000C3F78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1BA45CC4" w14:textId="77777777" w:rsidR="007737CB" w:rsidRDefault="007737CB" w:rsidP="007737CB">
      <w:pPr>
        <w:pStyle w:val="LessonHeading1"/>
      </w:pPr>
      <w:r>
        <w:lastRenderedPageBreak/>
        <w:t>Resistor Example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513"/>
        <w:gridCol w:w="1157"/>
        <w:gridCol w:w="3356"/>
      </w:tblGrid>
      <w:tr w:rsidR="007737CB" w14:paraId="14ADFA52" w14:textId="77777777" w:rsidTr="0069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B878A5F" w14:textId="77777777" w:rsidR="007737CB" w:rsidRDefault="007737CB" w:rsidP="00697906">
            <w:pPr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V = 5 V</w:t>
            </w:r>
          </w:p>
          <w:p w14:paraId="69D416B5" w14:textId="77777777" w:rsidR="007737CB" w:rsidRDefault="007737CB" w:rsidP="00697906">
            <w:r>
              <w:rPr>
                <w:rFonts w:eastAsia="Times New Roman"/>
                <w:b w:val="0"/>
              </w:rPr>
              <w:t xml:space="preserve">I = 0.1 </w:t>
            </w:r>
            <w:r>
              <w:rPr>
                <w:b w:val="0"/>
              </w:rPr>
              <w:t>A</w:t>
            </w:r>
          </w:p>
          <w:p w14:paraId="08780070" w14:textId="77777777" w:rsidR="007737CB" w:rsidRPr="005666BC" w:rsidRDefault="007737CB" w:rsidP="00697906">
            <w:pPr>
              <w:rPr>
                <w:rFonts w:eastAsia="Times New Roman"/>
                <w:b w:val="0"/>
              </w:rPr>
            </w:pPr>
            <w:r>
              <w:rPr>
                <w:b w:val="0"/>
              </w:rPr>
              <w:t>What is the resistance, R?</w:t>
            </w:r>
          </w:p>
        </w:tc>
        <w:tc>
          <w:tcPr>
            <w:tcW w:w="4513" w:type="dxa"/>
            <w:gridSpan w:val="2"/>
            <w:tcBorders>
              <w:bottom w:val="none" w:sz="0" w:space="0" w:color="auto"/>
            </w:tcBorders>
            <w:vAlign w:val="center"/>
          </w:tcPr>
          <w:p w14:paraId="7EB584A0" w14:textId="77777777" w:rsidR="007737CB" w:rsidRDefault="007737CB" w:rsidP="00A457D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5A8F7CDE" wp14:editId="4DB6398C">
                  <wp:extent cx="1734568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x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56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7CB" w14:paraId="00144A4B" w14:textId="77777777" w:rsidTr="00A45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7168C991" w14:textId="77777777" w:rsidR="00A457D7" w:rsidRPr="007737CB" w:rsidRDefault="00A457D7" w:rsidP="00A457D7">
            <w:r w:rsidRPr="007737CB">
              <w:t>We want to calculate R, so we rearrange the equation to be:</w:t>
            </w:r>
          </w:p>
          <w:p w14:paraId="5C09BF34" w14:textId="77777777" w:rsidR="00A457D7" w:rsidRPr="007737CB" w:rsidRDefault="00A457D7" w:rsidP="00A457D7">
            <w:pPr>
              <w:jc w:val="center"/>
              <w:rPr>
                <w:sz w:val="3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6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I</m:t>
                    </m:r>
                  </m:den>
                </m:f>
              </m:oMath>
            </m:oMathPara>
          </w:p>
          <w:p w14:paraId="7CF90DB8" w14:textId="77777777" w:rsidR="00A457D7" w:rsidRPr="005666BC" w:rsidRDefault="00A457D7" w:rsidP="00A457D7">
            <w:pPr>
              <w:jc w:val="center"/>
              <w:rPr>
                <w:b/>
              </w:rPr>
            </w:pPr>
          </w:p>
          <w:p w14:paraId="79905842" w14:textId="77777777" w:rsidR="007737CB" w:rsidRPr="00A457D7" w:rsidRDefault="00A457D7" w:rsidP="00A457D7">
            <w:pPr>
              <w:jc w:val="center"/>
              <w:rPr>
                <w:b/>
                <w:sz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I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5 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0.1 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=5</m:t>
                </m:r>
                <m:r>
                  <w:rPr>
                    <w:rFonts w:ascii="Cambria Math" w:hAnsi="Cambria Math"/>
                    <w:sz w:val="36"/>
                  </w:rPr>
                  <m:t>0 Ω</m:t>
                </m:r>
              </m:oMath>
            </m:oMathPara>
          </w:p>
        </w:tc>
        <w:tc>
          <w:tcPr>
            <w:tcW w:w="3356" w:type="dxa"/>
            <w:shd w:val="clear" w:color="auto" w:fill="auto"/>
            <w:vAlign w:val="center"/>
          </w:tcPr>
          <w:p w14:paraId="3196C51A" w14:textId="77777777" w:rsidR="007737CB" w:rsidRPr="005666BC" w:rsidRDefault="00A457D7" w:rsidP="00A45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647A">
              <w:rPr>
                <w:noProof/>
              </w:rPr>
              <w:drawing>
                <wp:inline distT="0" distB="0" distL="0" distR="0" wp14:anchorId="62CA9516" wp14:editId="10C6560B">
                  <wp:extent cx="1690577" cy="1322355"/>
                  <wp:effectExtent l="0" t="0" r="5080" b="0"/>
                  <wp:docPr id="5" name="Picture 5" descr="C:\Users\Harryp\MEGA\Surface Pro 2\Nepal\Himalayan Makers Guild\Activities\Foundation Activities\FA7 - Ohm's Law and Resistor Values\images\oh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7 - Ohm's Law and Resistor Values\images\oh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435" cy="134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2DC8A" w14:textId="77777777" w:rsidR="00A457D7" w:rsidRDefault="007737CB" w:rsidP="00A457D7">
      <w:pPr>
        <w:pStyle w:val="LessonHeading1"/>
      </w:pPr>
      <w:r>
        <w:t>LED Circuit Example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5768"/>
        <w:gridCol w:w="622"/>
        <w:gridCol w:w="2592"/>
        <w:gridCol w:w="44"/>
      </w:tblGrid>
      <w:tr w:rsidR="00A457D7" w14:paraId="7EAE5623" w14:textId="77777777" w:rsidTr="0069790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4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90" w:type="dxa"/>
            <w:gridSpan w:val="2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28363F0" w14:textId="77777777" w:rsidR="00A457D7" w:rsidRDefault="00A457D7" w:rsidP="00697906">
            <w:pPr>
              <w:rPr>
                <w:b w:val="0"/>
              </w:rPr>
            </w:pPr>
            <w:r>
              <w:rPr>
                <w:b w:val="0"/>
              </w:rPr>
              <w:t>The maximum current for the LED is 20 mA (0.02A), so what resistor value should we choose if our supply voltage is 5V?</w:t>
            </w:r>
          </w:p>
          <w:p w14:paraId="459DD271" w14:textId="77777777" w:rsidR="00A457D7" w:rsidRDefault="00A457D7" w:rsidP="00697906">
            <w:pPr>
              <w:rPr>
                <w:b w:val="0"/>
              </w:rPr>
            </w:pPr>
            <w:r w:rsidRPr="00701B9E">
              <w:rPr>
                <w:b w:val="0"/>
              </w:rPr>
              <w:t xml:space="preserve">The total voltage from the battery (5V) is dropped across both the resistor </w:t>
            </w:r>
            <w:r w:rsidRPr="001E43A2">
              <w:t>AND</w:t>
            </w:r>
            <w:r w:rsidRPr="00701B9E">
              <w:rPr>
                <w:b w:val="0"/>
              </w:rPr>
              <w:t xml:space="preserve"> the LED, since they are wired in series. </w:t>
            </w:r>
          </w:p>
          <w:p w14:paraId="529F143D" w14:textId="77777777" w:rsidR="00A457D7" w:rsidRPr="006A18C6" w:rsidRDefault="00A457D7" w:rsidP="00697906">
            <w:pPr>
              <w:jc w:val="center"/>
              <w:rPr>
                <w:b w:val="0"/>
                <w:sz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V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3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V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3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LED</m:t>
                    </m:r>
                  </m:sub>
                </m:sSub>
              </m:oMath>
            </m:oMathPara>
          </w:p>
          <w:p w14:paraId="3BD8442C" w14:textId="77777777" w:rsidR="00A457D7" w:rsidRDefault="00A457D7" w:rsidP="00697906">
            <w:pPr>
              <w:rPr>
                <w:b w:val="0"/>
              </w:rPr>
            </w:pPr>
            <w:r w:rsidRPr="00701B9E">
              <w:rPr>
                <w:b w:val="0"/>
              </w:rPr>
              <w:t>When the white LED is on, it has a voltage drop of 3V. This leaves only 2V dropping across the resistor. We use the 2V dropped across the resistor when calculating the resistor value.</w:t>
            </w:r>
          </w:p>
          <w:p w14:paraId="72BC27EB" w14:textId="77777777" w:rsidR="00BB3F46" w:rsidRPr="006A18C6" w:rsidRDefault="00BB3F46" w:rsidP="00BB3F46">
            <w:pPr>
              <w:jc w:val="center"/>
              <w:rPr>
                <w:b w:val="0"/>
                <w:sz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5 V=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V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3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+3 V</m:t>
                </m:r>
              </m:oMath>
            </m:oMathPara>
          </w:p>
          <w:p w14:paraId="37545DB4" w14:textId="77777777" w:rsidR="008373E3" w:rsidRPr="00BB3F46" w:rsidRDefault="006E6DDC" w:rsidP="00697906">
            <w:pPr>
              <w:rPr>
                <w:bCs w:val="0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V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3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=5 V-3 V=2 V</m:t>
                </m:r>
              </m:oMath>
            </m:oMathPara>
          </w:p>
        </w:tc>
        <w:tc>
          <w:tcPr>
            <w:tcW w:w="2592" w:type="dxa"/>
            <w:tcBorders>
              <w:bottom w:val="none" w:sz="0" w:space="0" w:color="auto"/>
            </w:tcBorders>
            <w:vAlign w:val="center"/>
          </w:tcPr>
          <w:p w14:paraId="3A9B9BA2" w14:textId="77777777" w:rsidR="00A457D7" w:rsidRDefault="00A457D7" w:rsidP="00697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9E">
              <w:rPr>
                <w:noProof/>
              </w:rPr>
              <w:drawing>
                <wp:inline distT="0" distB="0" distL="0" distR="0" wp14:anchorId="23DFB0CD" wp14:editId="578E62EA">
                  <wp:extent cx="1504740" cy="2011680"/>
                  <wp:effectExtent l="0" t="0" r="635" b="7620"/>
                  <wp:docPr id="11" name="Picture 11" descr="C:\Users\Harryp\MEGA\Surface Pro 2\Nepal\Himalayan Makers Guild\Activities\Foundation Activities\FA7 - Ohm's Law and Resistor Values\images\5vLE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7 - Ohm's Law and Resistor Values\images\5vLE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74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7D7" w14:paraId="42E95664" w14:textId="77777777" w:rsidTr="00A9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8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012B7714" w14:textId="77777777" w:rsidR="00A457D7" w:rsidRPr="00A457D7" w:rsidRDefault="00A457D7" w:rsidP="00A457D7">
            <w:pPr>
              <w:jc w:val="center"/>
            </w:pPr>
            <w:r w:rsidRPr="00A457D7">
              <w:t xml:space="preserve">We want to calculate R, so we rearrange </w:t>
            </w:r>
            <w:r>
              <w:t>Ohm’s Law</w:t>
            </w:r>
            <w:r w:rsidRPr="00A457D7">
              <w:t xml:space="preserve"> to be:</w:t>
            </w:r>
          </w:p>
          <w:p w14:paraId="7B83DF34" w14:textId="77777777" w:rsidR="00A457D7" w:rsidRPr="00A457D7" w:rsidRDefault="00A457D7" w:rsidP="00A457D7">
            <w:pPr>
              <w:jc w:val="center"/>
              <w:rPr>
                <w:sz w:val="3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6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I</m:t>
                    </m:r>
                  </m:den>
                </m:f>
              </m:oMath>
            </m:oMathPara>
          </w:p>
          <w:p w14:paraId="0D16BCCA" w14:textId="77777777" w:rsidR="00A457D7" w:rsidRPr="005666BC" w:rsidRDefault="00A457D7" w:rsidP="00A457D7">
            <w:pPr>
              <w:jc w:val="center"/>
              <w:rPr>
                <w:b/>
              </w:rPr>
            </w:pPr>
          </w:p>
          <w:p w14:paraId="3C5549CE" w14:textId="77777777" w:rsidR="00A457D7" w:rsidRDefault="00A457D7" w:rsidP="00A457D7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I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2 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20 mA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2 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</w:rPr>
                      <m:t>0.02 A</m:t>
                    </m:r>
                  </m:den>
                </m:f>
                <m:r>
                  <w:rPr>
                    <w:rFonts w:ascii="Cambria Math" w:hAnsi="Cambria Math"/>
                    <w:sz w:val="3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100</m:t>
                </m:r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Ω</m:t>
                </m:r>
              </m:oMath>
            </m:oMathPara>
          </w:p>
        </w:tc>
        <w:tc>
          <w:tcPr>
            <w:tcW w:w="3258" w:type="dxa"/>
            <w:gridSpan w:val="3"/>
            <w:shd w:val="clear" w:color="auto" w:fill="auto"/>
            <w:vAlign w:val="center"/>
          </w:tcPr>
          <w:p w14:paraId="2EFD350F" w14:textId="77777777" w:rsidR="00A457D7" w:rsidRPr="008B1E2A" w:rsidRDefault="00A457D7" w:rsidP="00697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8B1E2A">
              <w:rPr>
                <w:noProof/>
              </w:rPr>
              <w:drawing>
                <wp:inline distT="0" distB="0" distL="0" distR="0" wp14:anchorId="0C759EED" wp14:editId="175E9D80">
                  <wp:extent cx="1932234" cy="2011680"/>
                  <wp:effectExtent l="0" t="0" r="0" b="7620"/>
                  <wp:docPr id="15" name="Picture 15" descr="C:\Users\Harryp\MEGA\Surface Pro 2\Nepal\Himalayan Makers Guild\Activities\Foundation Activities\FA7 - Ohm's Law and Resistor Values\images\5v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rryp\MEGA\Surface Pro 2\Nepal\Himalayan Makers Guild\Activities\Foundation Activities\FA7 - Ohm's Law and Resistor Values\images\5vL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234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42148" w14:textId="77777777" w:rsidR="00A457D7" w:rsidRPr="00A457D7" w:rsidRDefault="00A457D7" w:rsidP="00A457D7">
      <w:pPr>
        <w:rPr>
          <w:lang w:eastAsia="ja-JP"/>
        </w:rPr>
      </w:pPr>
    </w:p>
    <w:sectPr w:rsidR="00A457D7" w:rsidRPr="00A457D7" w:rsidSect="00841DF6">
      <w:headerReference w:type="default" r:id="rId14"/>
      <w:footerReference w:type="default" r:id="rId15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AD894" w14:textId="77777777" w:rsidR="006E6DDC" w:rsidRDefault="006E6DDC" w:rsidP="007711DF">
      <w:r>
        <w:separator/>
      </w:r>
    </w:p>
  </w:endnote>
  <w:endnote w:type="continuationSeparator" w:id="0">
    <w:p w14:paraId="71BF9CD1" w14:textId="77777777" w:rsidR="006E6DDC" w:rsidRDefault="006E6DDC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14:paraId="4A4A19BE" w14:textId="53B6883A"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7737CB">
              <w:rPr>
                <w:rFonts w:ascii="Calibri" w:eastAsia="Calibri" w:hAnsi="Calibri"/>
                <w:color w:val="A6A6A6"/>
                <w:sz w:val="22"/>
              </w:rPr>
              <w:t>7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D5378B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D5378B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14:paraId="17CA6159" w14:textId="77777777"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12580" w14:textId="77777777" w:rsidR="006E6DDC" w:rsidRDefault="006E6DDC" w:rsidP="007711DF">
      <w:r>
        <w:separator/>
      </w:r>
    </w:p>
  </w:footnote>
  <w:footnote w:type="continuationSeparator" w:id="0">
    <w:p w14:paraId="2A763E40" w14:textId="77777777" w:rsidR="006E6DDC" w:rsidRDefault="006E6DDC" w:rsidP="00771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9D056" w14:textId="23729033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D5378B">
      <w:rPr>
        <w:rFonts w:ascii="Calibri" w:eastAsia="Calibri" w:hAnsi="Calibri"/>
        <w:noProof/>
        <w:color w:val="A6A6A6"/>
        <w:sz w:val="22"/>
      </w:rPr>
      <w:t>2018-12-02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CB"/>
    <w:rsid w:val="0000281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3F78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4BAB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1FE9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A2EC9"/>
    <w:rsid w:val="005B02DE"/>
    <w:rsid w:val="005B1E28"/>
    <w:rsid w:val="005B2EB3"/>
    <w:rsid w:val="005B3B41"/>
    <w:rsid w:val="005B62A4"/>
    <w:rsid w:val="005C386D"/>
    <w:rsid w:val="005C6C60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E6DDC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40406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37CB"/>
    <w:rsid w:val="00774775"/>
    <w:rsid w:val="0077544B"/>
    <w:rsid w:val="007804F1"/>
    <w:rsid w:val="00780E75"/>
    <w:rsid w:val="00781202"/>
    <w:rsid w:val="0078263A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46A8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3E3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0EF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3BE7"/>
    <w:rsid w:val="00A44482"/>
    <w:rsid w:val="00A45725"/>
    <w:rsid w:val="00A457D7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96AAC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945"/>
    <w:rsid w:val="00BA3B0D"/>
    <w:rsid w:val="00BB08F4"/>
    <w:rsid w:val="00BB23D7"/>
    <w:rsid w:val="00BB3F46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662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378B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41C8"/>
    <w:rsid w:val="00D95DE8"/>
    <w:rsid w:val="00DA19A6"/>
    <w:rsid w:val="00DA2BFA"/>
    <w:rsid w:val="00DA2C1C"/>
    <w:rsid w:val="00DA2E34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3D405"/>
  <w15:chartTrackingRefBased/>
  <w15:docId w15:val="{928EC766-1228-4524-BDDE-72D99A41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table" w:styleId="PlainTable1">
    <w:name w:val="Plain Table 1"/>
    <w:basedOn w:val="TableNormal"/>
    <w:uiPriority w:val="41"/>
    <w:rsid w:val="007737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7737CB"/>
    <w:pPr>
      <w:spacing w:before="100" w:after="0" w:line="240" w:lineRule="auto"/>
    </w:pPr>
    <w:rPr>
      <w:rFonts w:eastAsia="YouYuan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 w:val="0"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737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45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Harryp</cp:lastModifiedBy>
  <cp:revision>10</cp:revision>
  <cp:lastPrinted>2018-12-02T18:59:00Z</cp:lastPrinted>
  <dcterms:created xsi:type="dcterms:W3CDTF">2018-05-23T10:03:00Z</dcterms:created>
  <dcterms:modified xsi:type="dcterms:W3CDTF">2018-12-02T18:59:00Z</dcterms:modified>
</cp:coreProperties>
</file>