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IITM PRAVARTAK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Application Programming in Agentic AI</w:t>
      </w:r>
    </w:p>
    <w:p>
      <w:pPr>
        <w:spacing w:after="30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CAPSTONE PROJECT</w:t>
      </w:r>
    </w:p>
    <w:p>
      <w:pPr>
        <w:pBdr>
          <w:bottom w:val="single" w:color="2E75B6" w:sz="8" w:space="1"/>
        </w:pBd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Banking Support Agent</w:t>
      </w:r>
    </w:p>
    <w:p>
      <w:pPr>
        <w:spacing w:after="80" w:before="160"/>
        <w:jc w:val="center"/>
      </w:pPr>
      <w:r>
        <w:rPr>
          <w:rFonts w:ascii="Arial" w:cs="Arial" w:eastAsia="Arial" w:hAnsi="Arial"/>
          <w:b w:val="false"/>
          <w:bCs w:val="false"/>
          <w:color w:val="777777"/>
          <w:sz w:val="24"/>
          <w:szCs w:val="24"/>
        </w:rPr>
        <w:t xml:space="preserve">(Non-Transactional)</w:t>
      </w:r>
    </w:p>
    <w:p>
      <w:pPr>
        <w:spacing w:after="3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Phase 1 — Problem Definition Document</w:t>
      </w:r>
    </w:p>
    <w:p>
      <w:pPr>
        <w:spacing w:after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Version 1.0  |  April 2024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document defines the problem statement, user personas, feature scope, guardrails, logging strategy, access controls, success criteria, and known edge cases for the Banking Support Agent — a capstone project submitted as part of the IITM Pravartak course on Application Programming in Agentic AI.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agent is a non-transactional, conversational AI assistant built using Python and LangChain with OpenAI GPT-4o as the underlying language model. It serves three distinct user personas across six core feature areas, with production-grade safeguards including PII protection, role-based tool access, guardrails against transactional requests, structured activity logging, and a 3-retry limit on all tool calls.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IMPORTANT: This agent is strictly non-transactional.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provides information, guidance, and support — but will never execute payments,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transfers, account modifications, or any financial transactions.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Problem Statement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Retail banking customers in India frequently contact support helplines or visit branches for routine, non-transactional queries — such as document requirements for account opening, loan eligibility checks, branch timings, and complaint logging. This results in: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Long call centre wait times for simple informational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High operational cost of human agents handling repetitive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Inconsistent responses across channels and staff members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Poor customer experience, especially outside banking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Bankers and branch staff spending time on queries instead of relationship management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 24/7 AI-powered banking support agent can resolve the majority of these queries instantly, consistently, and at scale — without human intervention — while escalating genuinely complex issues appropriately.</w:t>
      </w:r>
    </w:p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User Personas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agent serves three distinct personas. Each persona has different access levels, interaction styles, and expected outputs.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Customer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Customer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Banker (Staff)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Exploring the bank, no account yet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 an existing account, needs support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 employee or branch manager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Learn products, understand requirements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support, check eligibility, raise complaints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Assist customers, pull records, quick policy answers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Emotional state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Curious, cautious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Could be frustrated or urgent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Professional, needs speed and accuracy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Identifies as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ID — provides details fresh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number or Customer ID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Employee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Output tone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Friendly, simple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Supportive, conversational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Formal, precise, complete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masking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Masked (account, mobile, email)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unmasked access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Feature Definitions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agent supports six core features. Each feature is implemented as a LangChain Tool that the agent can call based on the user's intent.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Feature 1 — Document Checklist &amp; Process Guide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agent provides two types of guidance: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Category A — Document checklists: What documents a user needs for a specific banking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Category B — Process guides: Step-by-step instructions to complete a digital banking action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Category A — Document Checklists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Savings account opening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Opening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account opening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Opening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Joint account opening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Opening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NRI account opening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Opening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PPF account opening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Opening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deposit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Opening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Demat account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Investments &amp; Trading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 loan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 loan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 loan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Credit card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Category B — Process Guides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/ Action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 online banking / net banking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 third party transfer (TPT)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 net banking password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 UPI PIN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 / disable international transactions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/ unblock debit card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Link Aadhaar to account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Inputs &amp; Outputs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Input (doc checklist): Service type + customer type (salaried / self-employed / NRI / student)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Input (process guide): Process name + channel (app / website / branch)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Output: Numbered document list OR step-by-step instructions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Feature 2 — Loan / Credit Card Eligibility Checker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agent collects financial details and checks eligibility against predefined mock rules. Experience differs by persona.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Products Covered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Personal loan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Home loan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Car loan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Education loan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Credit card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Eligibility Rules (Mock)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1560"/>
        <w:gridCol w:w="7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Salary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CIBIL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EMI Cap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Personal Loan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Rs.25,000/mo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Home Loan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Rs.40,000/mo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Car Loan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Rs.20,000/mo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680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Education Loan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Co-app req.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Credit Card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Rs.15,000/mo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700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Output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Eligible — loan amount estimate +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Not eligible — reason + improvement suggestions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Conditionally eligible — conditions listed + recommendations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Feature 3 — FAQ / Policy Answers (RAG Based)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agent answers common banking questions using Retrieval-Augmented Generation (RAG). A curated FAQ document is embedded into a FAISS vector store. The agent retrieves relevant chunks and generates answers grounded in the document.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RAG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FAQ Knowledge Base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faq_banking.txt — structured Q&amp;A document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Loader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LangChain TextLoader / PyPDFLoader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Text Splitter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RecursiveCharacterTextSplitter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OpenAIEmbeddings (text-embedding-ada-002)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FAISS — local, no additional API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Retriever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LangChain RetrievalQA chain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Wrapped 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LangChain Tool callable by agent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FAQ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Account related — minimum balance, dormancy, closure, joint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Loans &amp; interest rates — rates, processing fees, prepayment charges, EMI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Cards — annual fees, reward points, cash withdrawal charges,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Digital banking — NEFT/RTGS/IMPS timings, UPI limits, net banking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General / compliance — KYC, nomination, PMJDY, NRI rules, RBI guidelines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If the answer is not found in the FAQ document, the agent responds: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"I don't have that information. Please contact our support team."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agent will NEVER hallucinate an answer — it only responds from retrieved context.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Feature 4 — Complaint / Ticket Logging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agent collects complaint details conversationally, logs a structured ticket, sends a mock email confirmation, and allows status tracking.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Three Sub-Features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4a — Log a complaint (conversational collection of details)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4b — Email confirmation (mock — ticket details sent to registered email)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4c — Check complaint status (by ticket ID)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Complaint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Transaction issues — failed ATM, UPI, double debit, unauthorized transaction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Card issues — card not working, cloned, swallowed by ATM, not received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Account issues — wrong charges, account frozen, KYC rejection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Loan issues — incorrect EMI, foreclosure not processed, disbursement delay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Digital banking issues — net banking login, UPI PIN reset, TPT not enabled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Service quality — staff behaviour, long wait, incorrect information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Priority &amp; SLA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340"/>
        <w:gridCol w:w="3120"/>
      </w:tblGrid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Complaint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SLA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Unauthorized transaction / fraud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Failed transaction — amount debited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 cloned / stolen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charges applied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 hours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banking not working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 hours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misbehaviour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 hours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opening delay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working days</w:t>
            </w:r>
          </w:p>
        </w:tc>
      </w:tr>
      <w:tr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General service complaint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working days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Ticket Status Stages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Logged — complaint received, yet to be assigned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 Progress — assigned to team, being investigated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Awaiting Info — team needs more details from customer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Resolved — issue fixed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Closed — resolved and confirmed closed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Feature 5 — Branch / ATM Locator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agent finds nearby branches or ATMs based on user-provided location. Uses mock data for Hyderabad with the Haversine formula for distance calculation and Folium for interactive map display.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Location Coverage — Hyderabad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Central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South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North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Ameerpet, Kukatpally, KPHB, Madhapur, HITEC City, Miyapur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Begumpet, Secunderabad, Abids, Nampally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Mehdipatnam, Tolichowki, Attapur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LB Nagar, Uppal, Dilsukhnagar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Kompally, Alwal, Malkajgiri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Location Not Found — Fallback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exact location not in mock data, agent calculates distance to ALL branches/ATMs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Uses Haversine formula on latitude/longitude coordinates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Returns top 2-3 nearest locations with distance in km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location completely unknown, agent asks for nearby landmark or pincode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Folium Map Enhancement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Results are displayed on an interactive Folium map saved as branch_map.html — branch markers in blue, ATM markers in green — providing a visual locator for demo purposes.</w:t>
      </w:r>
    </w:p>
    <w:p>
      <w:pP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Feature 6 — Account Inquiry (Mock Data)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agent allows existing customers and bankers to query account details using mock data. Strictly view-only — no modifications.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What the Agent WILL and WILL NOT Show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WILL display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WILL NOT 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20"/>
                <w:szCs w:val="20"/>
              </w:rPr>
              <w:t xml:space="preserve">+ Account holder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2020"/>
                <w:sz w:val="20"/>
                <w:szCs w:val="20"/>
              </w:rPr>
              <w:t xml:space="preserve">- Transfer or move money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20"/>
                <w:szCs w:val="20"/>
              </w:rPr>
              <w:t xml:space="preserve">+ Account type and 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2020"/>
                <w:sz w:val="20"/>
                <w:szCs w:val="20"/>
              </w:rPr>
              <w:t xml:space="preserve">- Change any account 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20"/>
                <w:szCs w:val="20"/>
              </w:rPr>
              <w:t xml:space="preserve">+ Account number (masked for customer)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2020"/>
                <w:sz w:val="20"/>
                <w:szCs w:val="20"/>
              </w:rPr>
              <w:t xml:space="preserve">- Reset PIN or password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20"/>
                <w:szCs w:val="20"/>
              </w:rPr>
              <w:t xml:space="preserve">+ KYC status and expiry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2020"/>
                <w:sz w:val="20"/>
                <w:szCs w:val="20"/>
              </w:rPr>
              <w:t xml:space="preserve">- Modify nominations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20"/>
                <w:szCs w:val="20"/>
              </w:rPr>
              <w:t xml:space="preserve">+ Branch linked to account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2020"/>
                <w:sz w:val="20"/>
                <w:szCs w:val="20"/>
              </w:rPr>
              <w:t xml:space="preserve">- Process any transaction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20"/>
                <w:szCs w:val="20"/>
              </w:rPr>
              <w:t xml:space="preserve">+ Registered mobile &amp; email (masked)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2020"/>
                <w:sz w:val="20"/>
                <w:szCs w:val="20"/>
              </w:rPr>
              <w:t xml:space="preserve">- Access OTP or sensitive credentials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20"/>
                <w:szCs w:val="20"/>
              </w:rPr>
              <w:t xml:space="preserve">+ Nominee details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2020"/>
                <w:sz w:val="20"/>
                <w:szCs w:val="20"/>
              </w:rPr>
              <w:t xml:space="preserve">- Approve or reject applications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20"/>
                <w:szCs w:val="20"/>
              </w:rPr>
              <w:t xml:space="preserve">+ Linked products (loans, cards, FD)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Mock Authentication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Existing Customer: provides Customer ID + registered mobile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Banker: provides Employee ID (validated against mock staff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After 3 failed verification attempts: session locked, user redirected to branch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Role-Based Tool Access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Each persona is initialized with only the tools they are permitted to use. The LangChain AgentExecutor is constructed with a filtered tool list — the agent is architecturally incapable of calling a tool outside its allowed set.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Customer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Existing Customer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Banker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Checklist &amp; Process Guide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Eligibility Checker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FAQ / Policy Answers (RAG)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 / ATM Locator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Complaint Logger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B5800"/>
                <w:sz w:val="20"/>
                <w:szCs w:val="20"/>
              </w:rPr>
              <w:t xml:space="preserve">Limited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Complaint Status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2020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Account Inquiry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2020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20"/>
                <w:szCs w:val="20"/>
              </w:rPr>
              <w:t xml:space="preserve">Own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20"/>
                <w:szCs w:val="20"/>
              </w:rPr>
              <w:t xml:space="preserve">Any account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Zone Directory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2020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2020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Full Unmasked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2020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A02020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2A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Guardrails &amp; Safeguarding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Transaction Blocking (Primary Guardrail)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agent checks every user message against a blocked intent list BEFORE routing to any tool. If a transactional intent is detected, the agent immediately stops and returns a redirection message.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Blocked Intents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Phrases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Money transfer / payment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transfer, send money, pay, payment, NEFT 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Account modification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mobile, update email, modify address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PIN / password change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reset PIN, change password, new ATM PIN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Account closure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 account, delete account, shut account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Investment execution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buy mutual funds, invest, purchase bonds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Loan disbursement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disburse loan, release funds, sanction amount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OTP / credentials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OTP, one time password, CVV, card number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Additional Guardrails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Guardrail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Response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 of scope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Non-banking question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Redirect — agent scope explained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Instructions to ignore rules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Blocked + logged as WARNING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Abusive language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Offensive input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Empathetic redirect; WARNING after 2nd instance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Repeated auth failure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failed verifications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locked; redirected to branch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Sensitive escalation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 action, RBI complaints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Directed to grievance officer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Repeated retries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tool failures or 3 retries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Graceful failure + ERROR logged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Retry &amp; Loop Prevention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This rule applies uniformly across all tool calls, verification attempts,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RAG retrievals, and repeated out-of-scope queries.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 3 retries: tool returns graceful failure message + logs ERROR.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 3 failed verifications: session locked + user redirected to branch.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 3 repeated out-of-scope queries: agent firmly redirects and stops attempting.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Logging Strategy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What is Logged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Logged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Session start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timestamp, session_id, persona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message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timestamp, session_id, message_length, intent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 called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tool_name, input_summary (PII stripped), timestamp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 response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tool_name, output_summary, timestamp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Agent response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timestamp, response_length, tool_used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Guardrail trigger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guardrail_type, timestamp, session_id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 retry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tool_name, attempt_number, error_type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 failure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attempt_number, session_id, timestamp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 failed (3x)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tool_name, final_error, session_id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Session end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timestamp, total_turns, tools_used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INFO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PII — What is NEVER Logged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PII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Account numbers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Replaced with [ACCOUNT_REDACTED]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Mobile numbers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Replaced with [MOBILE_REDACTED]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Email addresses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Replaced with [EMAIL_REDACTED]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 names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Replaced with [NAME_REDACTED]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Replaced with [DOB_REDACTED]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Aadhaar / PAN numbers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Replaced with [ID_REDACTED]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Salary / financial figures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Replaced with [FINANCIAL_REDACTED]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Passwords / PINs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Never accepted; immediately rejected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Log Format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logs are written as structured JSON — one entry per event — to a rotating log file: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"session_id"    : "SESS-20240412-001",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"timestamp"     : "2024-04-12 10:30:45",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"persona"       : "existing_customer",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"event"         : "tool_called",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"tool"          : "account_inquiry",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"input_summary" : "account lookup requested",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"pii_present"   : false,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"retry_count"   :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 "status"        : "success"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}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Example User Questions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These represent realistic, naturally typed queries — including typos and informal language — that the agent must handle correctly.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390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Query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Customer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 documents i need to open savings account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Customer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 i get home loan if i earn 45000 per 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Existing Customer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 ATM transaction failed but money got deducted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Existing Customer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there a 24/7 ATM near Kukatpally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Existing Customer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me my account details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Existing Customer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is penalty for not maintaining minimum balance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F3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Existing Customer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do i enable third party transfer in net banking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Customer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am 22 years old can i get personal loan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pull up account for CUST-10234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all branches in Hyderabad west zone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F5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Success Criteria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 routing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selects the correct tool for each 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 / 10 queries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Response relevance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Answer is relevant and grounded in data or FAQ document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 / 10 queries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Guardrail effectiveness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Transactional requests are blocked 100% of the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 / 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PII protection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PII appears in any log entry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Zero violations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Retry compliance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tool failures respect 3-retry 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Fallback quality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Out-of-scope queries handled gracefully without hallucination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 / 10 queries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Persona access control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persona accesses a tool outside its allowed 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Zero violations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Multi-turn coherence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maintains context across at least 5 turns in a conversation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5+ turns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Known Edge Cases &amp; Failure Scenarios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Logged 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asks to transfer money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Blocked by guardrail; redirection message shown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fails verification 3 times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locked; redirect to branch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fails 3 consecutive times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Graceful failure message; suggest alternatives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A02020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 finds no relevant document chunk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Honest fallback; no hallucination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Out-of-scope question (e.g. weather)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explains its scope; does not answer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 injection attempt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Blocked; session flagged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Vague query — loan without loan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asks clarifying question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under 18 applies for loan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 rejection with explanation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 not in mock data (branch)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Haversine fallback — nearest branches shown with km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customer tries account inquiry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Politely declined; offered account opening help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KYC expired on account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shown + urgent KYC renewal alert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Duplicate complaint raised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Existing ticket ID returned; no duplicate created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Abusive language (1st instance)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Empathetic redirect; continue session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Abusive language (2nd instance)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Warning issued; session flagged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WARNING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provides CIBIL score below minimum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eligible; suggestions for improvement given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2A"/>
                <w:sz w:val="20"/>
                <w:szCs w:val="20"/>
              </w:rPr>
              <w:t xml:space="preserve">INFO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Nine-Phase Development Roadmap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table maps each course phase to the specific implementation tasks for this banking agent.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340"/>
        <w:gridCol w:w="3120"/>
        <w:gridCol w:w="312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 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Banking Agent Implementation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Problem Definition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Personas, problem, success criteria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document — all 6 features, 3 personas, guardrails, logging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Basic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agent, rules/templates, show limitations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Rule-based chatbot with if/else routing — no LLM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Smarter 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integration, prompt engineering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Integrate GPT-4o, design and compare prompt strategies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Knowledge &amp; Retrieval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Embeddings, RAG, FAISS vector store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FAQ tool using OpenAIEmbeddings + FAISS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Tool Usage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calling, routing, guardrails, retry logic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6 tools + role-based access + 3-retry limit + transaction guardrail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&amp; 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Multi-turn memory, conversation 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ChatMessageHistory + persona context retention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Adaptive Behaviour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Feedback collection, behaviour adjustment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 user ratings, adjust tone and detail level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Deployment Readiness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Packaging, logging, graceful failure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backend + Streamlit UI + JSON logging + error handling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Evaluation &amp;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harness, quality metrics, safety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10-query test suite, tool accuracy metrics, PII and guardrail audit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Future Enhancements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are out of scope for the current capstone but represent natural next steps:</w:t>
      </w:r>
    </w:p>
    <w:p>
      <w:pPr>
        <w:spacing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Actual email delivery using SMTP or SendGrid for complaint confirmations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WhatsApp / Telegram channel integration via messaging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Real branch/ATM data using Google Maps Places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Multi-language support — Telugu, Hindi, and other regional languages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Voice interface using speech-to-text and text-to-speech APIs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Long-term memory using a database (PostgreSQL / MongoDB) for returning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CIBIL score API integration for real-time eligibility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Sentiment analysis to detect customer distress and escalate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Admin dashboard to view logs, ticket volumes, and agent performance metrics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Course    : Application Programming in Agentic AI — IITM Pravartak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   : Banking Support Agent (Non-Transactional)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    : 1 of 9 — Problem Definition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   : 1.0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     : April 2024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2026-04-12T10:31:26.690Z</dcterms:created>
  <dcterms:modified xsi:type="dcterms:W3CDTF">2026-04-12T10:31:26.691Z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