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282AAA" w14:textId="77777777" w:rsidR="006F246F" w:rsidRDefault="006F246F">
      <w:pPr>
        <w:rPr>
          <w:sz w:val="22"/>
          <w:szCs w:val="22"/>
        </w:rPr>
      </w:pPr>
    </w:p>
    <w:tbl>
      <w:tblPr>
        <w:tblW w:w="8886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259"/>
        <w:gridCol w:w="3482"/>
        <w:gridCol w:w="1145"/>
      </w:tblGrid>
      <w:tr w:rsidR="006F246F" w14:paraId="292FAB52" w14:textId="77777777">
        <w:tc>
          <w:tcPr>
            <w:tcW w:w="8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97CA6" w14:textId="49E291DF" w:rsidR="006F246F" w:rsidRDefault="007D72D6">
            <w:pPr>
              <w:suppressAutoHyphens w:val="0"/>
              <w:rPr>
                <w:sz w:val="22"/>
                <w:szCs w:val="22"/>
              </w:rPr>
            </w:pPr>
            <w:r>
              <w:rPr>
                <w:szCs w:val="20"/>
              </w:rPr>
              <w:t>1</w:t>
            </w:r>
            <w:r w:rsidR="00B94D88">
              <w:rPr>
                <w:szCs w:val="20"/>
              </w:rPr>
              <w:t>.  Write the following for-loops as while loops</w:t>
            </w:r>
          </w:p>
        </w:tc>
      </w:tr>
      <w:tr w:rsidR="006F246F" w14:paraId="673E00C0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C396A" w14:textId="77777777" w:rsidR="006F246F" w:rsidRDefault="00B94D88">
            <w:pPr>
              <w:numPr>
                <w:ilvl w:val="0"/>
                <w:numId w:val="1"/>
              </w:numPr>
              <w:suppressAutoHyphens w:val="0"/>
              <w:ind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49C35C11" w14:textId="77777777" w:rsidR="006F246F" w:rsidRDefault="00B94D88">
            <w:pPr>
              <w:suppressAutoHyphens w:val="0"/>
              <w:ind w:left="375"/>
              <w:rPr>
                <w:lang w:eastAsia="en-US" w:bidi="ar-SA"/>
              </w:rPr>
            </w:pPr>
            <w:r>
              <w:rPr>
                <w:noProof/>
              </w:rPr>
              <w:drawing>
                <wp:inline distT="0" distB="0" distL="0" distR="0" wp14:anchorId="458E3495" wp14:editId="7B841F27">
                  <wp:extent cx="2209800" cy="119062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32" t="-60" r="-32" b="-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FD9BB" w14:textId="77777777" w:rsidR="006F246F" w:rsidRDefault="006F246F">
            <w:pPr>
              <w:numPr>
                <w:ilvl w:val="0"/>
                <w:numId w:val="1"/>
              </w:numPr>
              <w:suppressAutoHyphens w:val="0"/>
              <w:snapToGrid w:val="0"/>
              <w:ind w:hanging="720"/>
              <w:rPr>
                <w:lang w:eastAsia="en-US" w:bidi="ar-SA"/>
              </w:rPr>
            </w:pPr>
          </w:p>
          <w:p w14:paraId="0340C7CF" w14:textId="77777777" w:rsidR="006F246F" w:rsidRDefault="00B94D88">
            <w:pPr>
              <w:suppressAutoHyphens w:val="0"/>
              <w:ind w:left="375" w:hanging="375"/>
              <w:rPr>
                <w:lang w:eastAsia="en-US" w:bidi="ar-SA"/>
              </w:rPr>
            </w:pPr>
            <w:r>
              <w:rPr>
                <w:noProof/>
              </w:rPr>
              <w:drawing>
                <wp:inline distT="0" distB="0" distL="0" distR="0" wp14:anchorId="16AC1202" wp14:editId="623B8D7F">
                  <wp:extent cx="2390775" cy="923925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30" t="-77" r="-30" b="-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46F" w14:paraId="0DC5E40C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FBA91" w14:textId="77777777" w:rsidR="006F246F" w:rsidRDefault="00B94D88">
            <w:pPr>
              <w:tabs>
                <w:tab w:val="left" w:pos="360"/>
              </w:tabs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 w14:paraId="00951DFA" w14:textId="77777777" w:rsidR="006F246F" w:rsidRDefault="00B94D88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sz w:val="22"/>
                <w:szCs w:val="22"/>
                <w:lang w:eastAsia="en-US" w:bidi="ar-SA"/>
              </w:rPr>
            </w:pPr>
            <w:r>
              <w:rPr>
                <w:rFonts w:ascii="FreeMono" w:hAnsi="FreeMono"/>
                <w:b/>
                <w:bCs/>
                <w:sz w:val="22"/>
                <w:szCs w:val="22"/>
                <w:lang w:eastAsia="en-US" w:bidi="ar-SA"/>
              </w:rPr>
              <w:t>int y = 5;</w:t>
            </w:r>
          </w:p>
          <w:p w14:paraId="73ABB65E" w14:textId="77777777" w:rsidR="006F246F" w:rsidRDefault="00B94D88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  <w:r>
              <w:rPr>
                <w:rFonts w:ascii="FreeMono" w:hAnsi="FreeMono"/>
                <w:b/>
                <w:bCs/>
                <w:lang w:eastAsia="en-US" w:bidi="ar-SA"/>
              </w:rPr>
              <w:t>while(y &lt; 10){</w:t>
            </w:r>
          </w:p>
          <w:p w14:paraId="1D8016FC" w14:textId="77777777" w:rsidR="006F246F" w:rsidRDefault="006F246F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</w:p>
          <w:p w14:paraId="55FE70AD" w14:textId="77777777" w:rsidR="006F246F" w:rsidRDefault="00B94D88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  <w:r>
              <w:rPr>
                <w:rFonts w:ascii="FreeMono" w:hAnsi="FreeMono"/>
                <w:b/>
                <w:bCs/>
                <w:lang w:eastAsia="en-US" w:bidi="ar-SA"/>
              </w:rPr>
              <w:t xml:space="preserve">     </w:t>
            </w:r>
            <w:proofErr w:type="spellStart"/>
            <w:r>
              <w:rPr>
                <w:rFonts w:ascii="FreeMono" w:hAnsi="FreeMono"/>
                <w:b/>
                <w:bCs/>
                <w:lang w:eastAsia="en-US" w:bidi="ar-SA"/>
              </w:rPr>
              <w:t>System.out.println</w:t>
            </w:r>
            <w:proofErr w:type="spellEnd"/>
            <w:r>
              <w:rPr>
                <w:rFonts w:ascii="FreeMono" w:hAnsi="FreeMono"/>
                <w:b/>
                <w:bCs/>
                <w:lang w:eastAsia="en-US" w:bidi="ar-SA"/>
              </w:rPr>
              <w:t>(y);</w:t>
            </w:r>
          </w:p>
          <w:p w14:paraId="1D35805B" w14:textId="77777777" w:rsidR="006F246F" w:rsidRDefault="006F246F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</w:p>
          <w:p w14:paraId="2889DEEE" w14:textId="77777777" w:rsidR="006F246F" w:rsidRDefault="006F246F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</w:p>
          <w:p w14:paraId="4C3A08F5" w14:textId="77777777" w:rsidR="006F246F" w:rsidRDefault="00B94D88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  <w:r>
              <w:rPr>
                <w:rFonts w:ascii="FreeMono" w:hAnsi="FreeMono"/>
                <w:b/>
                <w:bCs/>
                <w:lang w:eastAsia="en-US" w:bidi="ar-SA"/>
              </w:rPr>
              <w:t>y+=2;</w:t>
            </w:r>
          </w:p>
          <w:p w14:paraId="69767731" w14:textId="77777777" w:rsidR="006F246F" w:rsidRDefault="00B94D88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  <w:r>
              <w:rPr>
                <w:rFonts w:ascii="FreeMono" w:hAnsi="FreeMono"/>
                <w:b/>
                <w:bCs/>
                <w:lang w:eastAsia="en-US" w:bidi="ar-SA"/>
              </w:rPr>
              <w:t>}</w:t>
            </w:r>
          </w:p>
          <w:p w14:paraId="00C78AFD" w14:textId="77777777" w:rsidR="006F246F" w:rsidRDefault="006F246F">
            <w:pPr>
              <w:tabs>
                <w:tab w:val="left" w:pos="360"/>
              </w:tabs>
              <w:ind w:left="375"/>
              <w:rPr>
                <w:sz w:val="22"/>
                <w:szCs w:val="22"/>
                <w:lang w:eastAsia="en-US" w:bidi="ar-SA"/>
              </w:rPr>
            </w:pPr>
          </w:p>
          <w:p w14:paraId="4487DA37" w14:textId="77777777" w:rsidR="006F246F" w:rsidRDefault="006F246F" w:rsidP="007D72D6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2ACB47CC" w14:textId="77777777" w:rsidR="006F246F" w:rsidRDefault="006F246F">
            <w:pPr>
              <w:tabs>
                <w:tab w:val="left" w:pos="360"/>
              </w:tabs>
              <w:ind w:left="375"/>
              <w:rPr>
                <w:sz w:val="22"/>
                <w:szCs w:val="22"/>
                <w:lang w:val="da-DK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E3274" w14:textId="77777777" w:rsidR="006F246F" w:rsidRDefault="00B94D88">
            <w:pPr>
              <w:tabs>
                <w:tab w:val="left" w:pos="360"/>
              </w:tabs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 w14:paraId="113261B6" w14:textId="77777777" w:rsidR="006F246F" w:rsidRDefault="00B94D88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sz w:val="22"/>
                <w:szCs w:val="22"/>
                <w:lang w:eastAsia="en-US" w:bidi="ar-SA"/>
              </w:rPr>
            </w:pPr>
            <w:r>
              <w:rPr>
                <w:rFonts w:ascii="FreeMono" w:hAnsi="FreeMono"/>
                <w:b/>
                <w:bCs/>
                <w:sz w:val="22"/>
                <w:szCs w:val="22"/>
                <w:lang w:eastAsia="en-US" w:bidi="ar-SA"/>
              </w:rPr>
              <w:t>int z = 10;</w:t>
            </w:r>
          </w:p>
          <w:p w14:paraId="54DB473A" w14:textId="77777777" w:rsidR="006F246F" w:rsidRDefault="00B94D88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  <w:r>
              <w:rPr>
                <w:rFonts w:ascii="FreeMono" w:hAnsi="FreeMono"/>
                <w:b/>
                <w:bCs/>
                <w:lang w:eastAsia="en-US" w:bidi="ar-SA"/>
              </w:rPr>
              <w:t>while(z &gt; 0){</w:t>
            </w:r>
          </w:p>
          <w:p w14:paraId="7B485A2D" w14:textId="77777777" w:rsidR="006F246F" w:rsidRDefault="006F246F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</w:p>
          <w:p w14:paraId="21B875F2" w14:textId="77777777" w:rsidR="006F246F" w:rsidRDefault="00B94D88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  <w:r>
              <w:rPr>
                <w:rFonts w:ascii="FreeMono" w:hAnsi="FreeMono"/>
                <w:b/>
                <w:bCs/>
                <w:lang w:eastAsia="en-US" w:bidi="ar-SA"/>
              </w:rPr>
              <w:t xml:space="preserve">     </w:t>
            </w:r>
            <w:proofErr w:type="spellStart"/>
            <w:r>
              <w:rPr>
                <w:rFonts w:ascii="FreeMono" w:hAnsi="FreeMono"/>
                <w:b/>
                <w:bCs/>
                <w:lang w:eastAsia="en-US" w:bidi="ar-SA"/>
              </w:rPr>
              <w:t>System.out.println</w:t>
            </w:r>
            <w:proofErr w:type="spellEnd"/>
            <w:r>
              <w:rPr>
                <w:rFonts w:ascii="FreeMono" w:hAnsi="FreeMono"/>
                <w:b/>
                <w:bCs/>
                <w:lang w:eastAsia="en-US" w:bidi="ar-SA"/>
              </w:rPr>
              <w:t>(z);</w:t>
            </w:r>
          </w:p>
          <w:p w14:paraId="3C9199A9" w14:textId="77777777" w:rsidR="006F246F" w:rsidRDefault="006F246F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</w:p>
          <w:p w14:paraId="38C0AC94" w14:textId="77777777" w:rsidR="006F246F" w:rsidRDefault="006F246F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</w:p>
          <w:p w14:paraId="52A98ED8" w14:textId="77777777" w:rsidR="006F246F" w:rsidRDefault="00B94D88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  <w:r>
              <w:rPr>
                <w:rFonts w:ascii="FreeMono" w:hAnsi="FreeMono"/>
                <w:b/>
                <w:bCs/>
                <w:lang w:eastAsia="en-US" w:bidi="ar-SA"/>
              </w:rPr>
              <w:t>z--;</w:t>
            </w:r>
          </w:p>
          <w:p w14:paraId="4DD9CF95" w14:textId="77777777" w:rsidR="006F246F" w:rsidRDefault="00B94D88">
            <w:pPr>
              <w:tabs>
                <w:tab w:val="left" w:pos="360"/>
              </w:tabs>
              <w:snapToGrid w:val="0"/>
              <w:ind w:left="375"/>
              <w:rPr>
                <w:rFonts w:ascii="FreeMono" w:hAnsi="FreeMono"/>
                <w:b/>
                <w:bCs/>
                <w:sz w:val="22"/>
                <w:szCs w:val="22"/>
                <w:lang w:eastAsia="en-US" w:bidi="ar-SA"/>
              </w:rPr>
            </w:pPr>
            <w:r>
              <w:rPr>
                <w:rFonts w:ascii="FreeMono" w:hAnsi="FreeMono"/>
                <w:b/>
                <w:bCs/>
                <w:sz w:val="22"/>
                <w:szCs w:val="22"/>
                <w:lang w:eastAsia="en-US" w:bidi="ar-SA"/>
              </w:rPr>
              <w:t>}</w:t>
            </w:r>
          </w:p>
          <w:p w14:paraId="37FD5C2C" w14:textId="77777777" w:rsidR="006F246F" w:rsidRDefault="006F246F">
            <w:pPr>
              <w:tabs>
                <w:tab w:val="left" w:pos="360"/>
              </w:tabs>
              <w:ind w:left="720" w:hanging="720"/>
              <w:rPr>
                <w:sz w:val="22"/>
                <w:szCs w:val="22"/>
                <w:lang w:val="da-DK"/>
              </w:rPr>
            </w:pPr>
          </w:p>
        </w:tc>
      </w:tr>
      <w:tr w:rsidR="006F246F" w14:paraId="3E02F6BB" w14:textId="77777777"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A4E96" w14:textId="77777777" w:rsidR="006F246F" w:rsidRDefault="006F246F">
            <w:pPr>
              <w:snapToGrid w:val="0"/>
              <w:rPr>
                <w:sz w:val="22"/>
                <w:szCs w:val="20"/>
                <w:lang w:val="da-DK"/>
              </w:rPr>
            </w:pPr>
          </w:p>
          <w:p w14:paraId="1B35D378" w14:textId="77777777" w:rsidR="006F246F" w:rsidRDefault="006F246F">
            <w:pPr>
              <w:rPr>
                <w:szCs w:val="20"/>
                <w:lang w:val="da-DK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E698C" w14:textId="77777777" w:rsidR="006F246F" w:rsidRDefault="006F246F">
            <w:pPr>
              <w:snapToGrid w:val="0"/>
              <w:rPr>
                <w:szCs w:val="20"/>
                <w:lang w:val="da-DK"/>
              </w:rPr>
            </w:pPr>
          </w:p>
          <w:p w14:paraId="0D242097" w14:textId="77777777" w:rsidR="006F246F" w:rsidRDefault="00B94D88"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/4</w:t>
            </w:r>
          </w:p>
        </w:tc>
      </w:tr>
    </w:tbl>
    <w:p w14:paraId="12C02E6A" w14:textId="77777777" w:rsidR="006F246F" w:rsidRDefault="006F246F"/>
    <w:tbl>
      <w:tblPr>
        <w:tblW w:w="8886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259"/>
        <w:gridCol w:w="3482"/>
        <w:gridCol w:w="1145"/>
      </w:tblGrid>
      <w:tr w:rsidR="006F246F" w14:paraId="22B76FC0" w14:textId="77777777">
        <w:tc>
          <w:tcPr>
            <w:tcW w:w="8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1611C" w14:textId="4F3BD2EB" w:rsidR="006F246F" w:rsidRDefault="007D72D6">
            <w:pPr>
              <w:suppressAutoHyphens w:val="0"/>
              <w:rPr>
                <w:sz w:val="22"/>
                <w:szCs w:val="22"/>
              </w:rPr>
            </w:pPr>
            <w:r>
              <w:rPr>
                <w:szCs w:val="20"/>
              </w:rPr>
              <w:t>2</w:t>
            </w:r>
            <w:r w:rsidR="00B94D88">
              <w:rPr>
                <w:szCs w:val="20"/>
              </w:rPr>
              <w:t xml:space="preserve">.  What is the output for each code segment below, </w:t>
            </w:r>
          </w:p>
        </w:tc>
      </w:tr>
      <w:tr w:rsidR="006F246F" w14:paraId="6BDC6583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6E6E6" w14:textId="77777777" w:rsidR="006F246F" w:rsidRDefault="00B94D88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 </w:t>
            </w:r>
          </w:p>
          <w:p w14:paraId="2514F0B4" w14:textId="77777777" w:rsidR="006F246F" w:rsidRDefault="00B94D88">
            <w:pPr>
              <w:suppressAutoHyphens w:val="0"/>
              <w:ind w:left="375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ab/>
            </w:r>
            <w:r>
              <w:rPr>
                <w:rFonts w:ascii="FreeMono" w:hAnsi="FreeMono"/>
                <w:szCs w:val="20"/>
                <w:lang w:eastAsia="en-US" w:bidi="ar-SA"/>
              </w:rPr>
              <w:t>int m = 0;</w:t>
            </w:r>
          </w:p>
          <w:p w14:paraId="2F62F9A4" w14:textId="77777777" w:rsidR="006F246F" w:rsidRDefault="00B94D88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>int j = 0;</w:t>
            </w:r>
          </w:p>
          <w:p w14:paraId="030FD0AA" w14:textId="77777777" w:rsidR="006F246F" w:rsidRDefault="006F246F">
            <w:pPr>
              <w:suppressAutoHyphens w:val="0"/>
              <w:ind w:left="375"/>
              <w:rPr>
                <w:lang w:eastAsia="en-US" w:bidi="ar-SA"/>
              </w:rPr>
            </w:pPr>
          </w:p>
          <w:p w14:paraId="10C4B332" w14:textId="77777777" w:rsidR="006F246F" w:rsidRDefault="00B94D88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>do{</w:t>
            </w:r>
          </w:p>
          <w:p w14:paraId="651B49CC" w14:textId="77777777" w:rsidR="006F246F" w:rsidRDefault="00B94D88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>j *= -1;</w:t>
            </w:r>
          </w:p>
          <w:p w14:paraId="62EB16A3" w14:textId="77777777" w:rsidR="006F246F" w:rsidRDefault="00B94D88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 xml:space="preserve">     if(j &gt;= 0){</w:t>
            </w:r>
          </w:p>
          <w:p w14:paraId="6FD04AE5" w14:textId="77777777" w:rsidR="006F246F" w:rsidRDefault="00B94D88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</w:r>
            <w:r>
              <w:rPr>
                <w:rFonts w:ascii="FreeMono" w:hAnsi="FreeMono"/>
                <w:szCs w:val="20"/>
                <w:lang w:eastAsia="en-US" w:bidi="ar-SA"/>
              </w:rPr>
              <w:tab/>
              <w:t>m += 2;</w:t>
            </w:r>
          </w:p>
          <w:p w14:paraId="24D631AC" w14:textId="77777777" w:rsidR="006F246F" w:rsidRDefault="00B94D88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 xml:space="preserve">     }</w:t>
            </w:r>
          </w:p>
          <w:p w14:paraId="483C5E56" w14:textId="77777777" w:rsidR="006F246F" w:rsidRDefault="00B94D88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>j+=2;</w:t>
            </w:r>
          </w:p>
          <w:p w14:paraId="4EFBF4B0" w14:textId="77777777" w:rsidR="006F246F" w:rsidRDefault="006F246F">
            <w:pPr>
              <w:suppressAutoHyphens w:val="0"/>
              <w:ind w:left="375"/>
              <w:rPr>
                <w:lang w:eastAsia="en-US" w:bidi="ar-SA"/>
              </w:rPr>
            </w:pPr>
          </w:p>
          <w:p w14:paraId="32E6EFE9" w14:textId="77777777" w:rsidR="006F246F" w:rsidRDefault="00B94D88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>}while(m &lt; 4);</w:t>
            </w:r>
          </w:p>
          <w:p w14:paraId="608E8DAB" w14:textId="77777777" w:rsidR="006F246F" w:rsidRDefault="006F246F">
            <w:pPr>
              <w:suppressAutoHyphens w:val="0"/>
              <w:ind w:left="375"/>
              <w:rPr>
                <w:lang w:eastAsia="en-US" w:bidi="ar-SA"/>
              </w:rPr>
            </w:pPr>
          </w:p>
          <w:p w14:paraId="57DDB2A9" w14:textId="77777777" w:rsidR="006F246F" w:rsidRDefault="00B94D88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</w:r>
            <w:proofErr w:type="spellStart"/>
            <w:r>
              <w:rPr>
                <w:rFonts w:ascii="FreeMono" w:hAnsi="FreeMono"/>
                <w:szCs w:val="20"/>
                <w:lang w:eastAsia="en-US" w:bidi="ar-SA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  <w:lang w:eastAsia="en-US" w:bidi="ar-SA"/>
              </w:rPr>
              <w:t>(j);</w:t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BD98E" w14:textId="77777777" w:rsidR="006F246F" w:rsidRDefault="00B94D88">
            <w:pPr>
              <w:suppressAutoHyphens w:val="0"/>
              <w:ind w:left="360" w:hanging="360"/>
              <w:rPr>
                <w:lang w:eastAsia="en-US" w:bidi="ar-SA"/>
              </w:rPr>
            </w:pPr>
            <w:r>
              <w:rPr>
                <w:lang w:eastAsia="en-US" w:bidi="ar-SA"/>
              </w:rPr>
              <w:t>(b)</w:t>
            </w:r>
          </w:p>
          <w:p w14:paraId="1A760676" w14:textId="77777777" w:rsidR="006F246F" w:rsidRDefault="00B94D88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int 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 xml:space="preserve"> = 5, j = 0;</w:t>
            </w:r>
          </w:p>
          <w:p w14:paraId="3CE2A9AB" w14:textId="77777777" w:rsidR="006F246F" w:rsidRDefault="00B94D88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>do{</w:t>
            </w:r>
          </w:p>
          <w:p w14:paraId="5E93E5ED" w14:textId="77777777" w:rsidR="006F246F" w:rsidRDefault="006F246F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6AE8A902" w14:textId="77777777" w:rsidR="006F246F" w:rsidRDefault="00B94D88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     for(j = 0; j &lt; 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 xml:space="preserve">; </w:t>
            </w:r>
            <w:proofErr w:type="spellStart"/>
            <w:r>
              <w:rPr>
                <w:rFonts w:ascii="FreeMono" w:hAnsi="FreeMono"/>
                <w:szCs w:val="20"/>
              </w:rPr>
              <w:t>j++</w:t>
            </w:r>
            <w:proofErr w:type="spellEnd"/>
            <w:r>
              <w:rPr>
                <w:rFonts w:ascii="FreeMono" w:hAnsi="FreeMono"/>
                <w:szCs w:val="20"/>
              </w:rPr>
              <w:t>){</w:t>
            </w:r>
          </w:p>
          <w:p w14:paraId="7AA8B1DA" w14:textId="77777777" w:rsidR="006F246F" w:rsidRDefault="00B94D88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          </w:t>
            </w:r>
            <w:proofErr w:type="spellStart"/>
            <w:r>
              <w:rPr>
                <w:rFonts w:ascii="FreeMono" w:hAnsi="FreeMono"/>
                <w:szCs w:val="20"/>
              </w:rPr>
              <w:t>System.out.print</w:t>
            </w:r>
            <w:proofErr w:type="spellEnd"/>
            <w:r>
              <w:rPr>
                <w:rFonts w:ascii="FreeMono" w:hAnsi="FreeMono"/>
                <w:szCs w:val="20"/>
              </w:rPr>
              <w:t>(“*”);</w:t>
            </w:r>
          </w:p>
          <w:p w14:paraId="34BBE96A" w14:textId="77777777" w:rsidR="006F246F" w:rsidRDefault="00B94D88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     }</w:t>
            </w:r>
          </w:p>
          <w:p w14:paraId="27F64CAB" w14:textId="77777777" w:rsidR="006F246F" w:rsidRDefault="00B94D88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();</w:t>
            </w:r>
          </w:p>
          <w:p w14:paraId="2EE808B3" w14:textId="77777777" w:rsidR="006F246F" w:rsidRDefault="00B94D88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>--;</w:t>
            </w:r>
          </w:p>
          <w:p w14:paraId="16A286EF" w14:textId="77777777" w:rsidR="006F246F" w:rsidRDefault="006F246F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741F325F" w14:textId="77777777" w:rsidR="006F246F" w:rsidRDefault="00B94D88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  <w:bookmarkStart w:id="0" w:name="__DdeLink__89_1996140808"/>
            <w:r>
              <w:rPr>
                <w:rFonts w:ascii="FreeMono" w:hAnsi="FreeMono"/>
                <w:szCs w:val="20"/>
                <w:lang w:eastAsia="en-US" w:bidi="ar-SA"/>
              </w:rPr>
              <w:t>}while(</w:t>
            </w:r>
            <w:proofErr w:type="spellStart"/>
            <w:r>
              <w:rPr>
                <w:rFonts w:ascii="FreeMono" w:hAnsi="FreeMono"/>
                <w:szCs w:val="20"/>
                <w:lang w:eastAsia="en-US" w:bidi="ar-SA"/>
              </w:rPr>
              <w:t>i</w:t>
            </w:r>
            <w:proofErr w:type="spellEnd"/>
            <w:r>
              <w:rPr>
                <w:rFonts w:ascii="FreeMono" w:hAnsi="FreeMono"/>
                <w:szCs w:val="20"/>
                <w:lang w:eastAsia="en-US" w:bidi="ar-SA"/>
              </w:rPr>
              <w:t xml:space="preserve"> &gt; 0);</w:t>
            </w:r>
            <w:bookmarkEnd w:id="0"/>
          </w:p>
        </w:tc>
      </w:tr>
      <w:tr w:rsidR="006F246F" w14:paraId="1A32F6B9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F4E4D" w14:textId="77777777" w:rsidR="006F246F" w:rsidRDefault="00B94D88">
            <w:pPr>
              <w:tabs>
                <w:tab w:val="left" w:pos="360"/>
              </w:tabs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 w14:paraId="0EDB8F41" w14:textId="77777777" w:rsidR="006F246F" w:rsidRDefault="006F246F">
            <w:pPr>
              <w:tabs>
                <w:tab w:val="left" w:pos="360"/>
              </w:tabs>
              <w:ind w:left="375"/>
              <w:rPr>
                <w:sz w:val="22"/>
                <w:szCs w:val="22"/>
                <w:lang w:eastAsia="en-US" w:bidi="ar-SA"/>
              </w:rPr>
            </w:pPr>
          </w:p>
          <w:p w14:paraId="18137BB2" w14:textId="77777777" w:rsidR="006F246F" w:rsidRDefault="006F246F">
            <w:pPr>
              <w:tabs>
                <w:tab w:val="left" w:pos="360"/>
              </w:tabs>
              <w:rPr>
                <w:sz w:val="22"/>
                <w:szCs w:val="22"/>
                <w:lang w:eastAsia="en-US" w:bidi="ar-SA"/>
              </w:rPr>
            </w:pPr>
          </w:p>
          <w:p w14:paraId="3E7D1ACB" w14:textId="77777777" w:rsidR="006F246F" w:rsidRDefault="00B94D88">
            <w:pPr>
              <w:tabs>
                <w:tab w:val="left" w:pos="360"/>
              </w:tabs>
              <w:ind w:left="37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  <w:p w14:paraId="6079A5A3" w14:textId="77777777" w:rsidR="006F246F" w:rsidRDefault="006F246F">
            <w:pPr>
              <w:tabs>
                <w:tab w:val="left" w:pos="360"/>
              </w:tabs>
              <w:ind w:left="375"/>
              <w:rPr>
                <w:sz w:val="22"/>
                <w:szCs w:val="22"/>
              </w:rPr>
            </w:pPr>
          </w:p>
          <w:p w14:paraId="35D4561A" w14:textId="77777777" w:rsidR="006F246F" w:rsidRDefault="006F246F">
            <w:pPr>
              <w:tabs>
                <w:tab w:val="left" w:pos="360"/>
              </w:tabs>
              <w:ind w:left="375"/>
              <w:rPr>
                <w:sz w:val="22"/>
                <w:szCs w:val="22"/>
                <w:lang w:val="da-DK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7EEE6" w14:textId="77777777" w:rsidR="006F246F" w:rsidRDefault="006F246F">
            <w:pPr>
              <w:tabs>
                <w:tab w:val="left" w:pos="360"/>
              </w:tabs>
              <w:snapToGrid w:val="0"/>
              <w:rPr>
                <w:sz w:val="22"/>
                <w:szCs w:val="22"/>
                <w:lang w:val="da-DK"/>
              </w:rPr>
            </w:pPr>
          </w:p>
          <w:p w14:paraId="1B94C406" w14:textId="77777777" w:rsidR="006F246F" w:rsidRDefault="00B94D88">
            <w:pPr>
              <w:tabs>
                <w:tab w:val="left" w:pos="360"/>
              </w:tabs>
              <w:ind w:left="720" w:hanging="720"/>
              <w:rPr>
                <w:b/>
                <w:bCs/>
                <w:sz w:val="22"/>
                <w:szCs w:val="22"/>
                <w:lang w:val="da-DK"/>
              </w:rPr>
            </w:pPr>
            <w:r>
              <w:rPr>
                <w:b/>
                <w:bCs/>
                <w:sz w:val="22"/>
                <w:szCs w:val="22"/>
                <w:lang w:val="da-DK"/>
              </w:rPr>
              <w:t>*****</w:t>
            </w:r>
          </w:p>
          <w:p w14:paraId="3530E52F" w14:textId="77777777" w:rsidR="006F246F" w:rsidRDefault="00B94D88">
            <w:pPr>
              <w:tabs>
                <w:tab w:val="left" w:pos="360"/>
              </w:tabs>
              <w:ind w:left="720" w:hanging="720"/>
              <w:rPr>
                <w:b/>
                <w:bCs/>
                <w:sz w:val="22"/>
                <w:szCs w:val="22"/>
                <w:lang w:val="da-DK"/>
              </w:rPr>
            </w:pPr>
            <w:r>
              <w:rPr>
                <w:b/>
                <w:bCs/>
                <w:sz w:val="22"/>
                <w:szCs w:val="22"/>
                <w:lang w:val="da-DK"/>
              </w:rPr>
              <w:t>****</w:t>
            </w:r>
          </w:p>
          <w:p w14:paraId="2FD50F19" w14:textId="77777777" w:rsidR="006F246F" w:rsidRDefault="00B94D88">
            <w:pPr>
              <w:tabs>
                <w:tab w:val="left" w:pos="360"/>
              </w:tabs>
              <w:ind w:left="720" w:hanging="720"/>
              <w:rPr>
                <w:b/>
                <w:bCs/>
                <w:sz w:val="22"/>
                <w:szCs w:val="22"/>
                <w:lang w:val="da-DK"/>
              </w:rPr>
            </w:pPr>
            <w:r>
              <w:rPr>
                <w:b/>
                <w:bCs/>
                <w:sz w:val="22"/>
                <w:szCs w:val="22"/>
                <w:lang w:val="da-DK"/>
              </w:rPr>
              <w:t>***</w:t>
            </w:r>
          </w:p>
          <w:p w14:paraId="1BB0EF73" w14:textId="77777777" w:rsidR="006F246F" w:rsidRDefault="00B94D88">
            <w:pPr>
              <w:tabs>
                <w:tab w:val="left" w:pos="360"/>
              </w:tabs>
              <w:ind w:left="720" w:hanging="720"/>
              <w:rPr>
                <w:b/>
                <w:bCs/>
                <w:sz w:val="22"/>
                <w:szCs w:val="22"/>
                <w:lang w:val="da-DK"/>
              </w:rPr>
            </w:pPr>
            <w:r>
              <w:rPr>
                <w:b/>
                <w:bCs/>
                <w:sz w:val="22"/>
                <w:szCs w:val="22"/>
                <w:lang w:val="da-DK"/>
              </w:rPr>
              <w:t>**</w:t>
            </w:r>
          </w:p>
          <w:p w14:paraId="6DDEDF8C" w14:textId="77777777" w:rsidR="006F246F" w:rsidRDefault="00B94D88">
            <w:pPr>
              <w:tabs>
                <w:tab w:val="left" w:pos="360"/>
              </w:tabs>
              <w:ind w:left="720" w:hanging="720"/>
              <w:rPr>
                <w:b/>
                <w:bCs/>
                <w:sz w:val="22"/>
                <w:szCs w:val="22"/>
                <w:lang w:val="da-DK"/>
              </w:rPr>
            </w:pPr>
            <w:r>
              <w:rPr>
                <w:b/>
                <w:bCs/>
                <w:sz w:val="22"/>
                <w:szCs w:val="22"/>
                <w:lang w:val="da-DK"/>
              </w:rPr>
              <w:t>*</w:t>
            </w:r>
          </w:p>
        </w:tc>
      </w:tr>
      <w:tr w:rsidR="006F246F" w14:paraId="1F80245C" w14:textId="77777777"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FCA3C" w14:textId="77777777" w:rsidR="006F246F" w:rsidRDefault="006F246F">
            <w:pPr>
              <w:snapToGrid w:val="0"/>
              <w:rPr>
                <w:sz w:val="22"/>
                <w:szCs w:val="20"/>
                <w:lang w:val="da-DK"/>
              </w:rPr>
            </w:pPr>
          </w:p>
          <w:p w14:paraId="346E2E06" w14:textId="77777777" w:rsidR="006F246F" w:rsidRDefault="006F246F">
            <w:pPr>
              <w:rPr>
                <w:szCs w:val="20"/>
                <w:lang w:val="da-DK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867F0" w14:textId="77777777" w:rsidR="006F246F" w:rsidRDefault="006F246F">
            <w:pPr>
              <w:snapToGrid w:val="0"/>
              <w:rPr>
                <w:szCs w:val="20"/>
                <w:lang w:val="da-DK"/>
              </w:rPr>
            </w:pPr>
          </w:p>
          <w:p w14:paraId="4BE807CD" w14:textId="77777777" w:rsidR="006F246F" w:rsidRDefault="00B94D88"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/4</w:t>
            </w:r>
          </w:p>
        </w:tc>
      </w:tr>
    </w:tbl>
    <w:p w14:paraId="11FFA295" w14:textId="77777777" w:rsidR="006F246F" w:rsidRDefault="006F246F"/>
    <w:tbl>
      <w:tblPr>
        <w:tblW w:w="8885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010"/>
        <w:gridCol w:w="875"/>
      </w:tblGrid>
      <w:tr w:rsidR="006F246F" w14:paraId="67FABDA7" w14:textId="77777777">
        <w:trPr>
          <w:trHeight w:val="1080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9B09" w14:textId="164F1378" w:rsidR="007F2079" w:rsidRPr="00BD5605" w:rsidRDefault="007F2079" w:rsidP="007F2079">
            <w:pPr>
              <w:rPr>
                <w:color w:val="24292E"/>
                <w:highlight w:val="white"/>
              </w:rPr>
            </w:pPr>
            <w:r>
              <w:rPr>
                <w:color w:val="24292E"/>
                <w:highlight w:val="white"/>
              </w:rPr>
              <w:t xml:space="preserve">3.  </w:t>
            </w:r>
            <w:r w:rsidRPr="00BD5605">
              <w:rPr>
                <w:color w:val="24292E"/>
                <w:highlight w:val="white"/>
              </w:rPr>
              <w:t xml:space="preserve">The 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Decrypt</w:t>
            </w:r>
            <w:r w:rsidRPr="00BD5605">
              <w:rPr>
                <w:color w:val="24292E"/>
                <w:highlight w:val="white"/>
              </w:rPr>
              <w:t xml:space="preserve"> class below accepts a number from the user and then converts the number to its character representation.  Each pair of numbers in the provided number represent the ascii equivalent of a character and therefore can be used to identify the corresponding symbol.  </w:t>
            </w:r>
          </w:p>
          <w:p w14:paraId="02576497" w14:textId="77777777" w:rsidR="007F2079" w:rsidRPr="00BD5605" w:rsidRDefault="007F2079" w:rsidP="007F2079">
            <w:pPr>
              <w:rPr>
                <w:color w:val="24292E"/>
                <w:highlight w:val="white"/>
              </w:rPr>
            </w:pPr>
          </w:p>
          <w:p w14:paraId="6DBAB0CC" w14:textId="77777777" w:rsidR="007F2079" w:rsidRPr="00BD5605" w:rsidRDefault="007F2079" w:rsidP="007F2079">
            <w:pPr>
              <w:rPr>
                <w:color w:val="24292E"/>
                <w:highlight w:val="white"/>
              </w:rPr>
            </w:pPr>
            <w:r w:rsidRPr="00BD5605">
              <w:rPr>
                <w:color w:val="24292E"/>
                <w:highlight w:val="white"/>
              </w:rPr>
              <w:t xml:space="preserve">In the example below, each pair of numbers in 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num</w:t>
            </w:r>
            <w:r w:rsidRPr="00BD5605">
              <w:rPr>
                <w:color w:val="24292E"/>
                <w:highlight w:val="white"/>
              </w:rPr>
              <w:t xml:space="preserve"> map to a different symbol as shown, </w:t>
            </w:r>
          </w:p>
          <w:p w14:paraId="2E1D67F1" w14:textId="77777777" w:rsidR="007F2079" w:rsidRDefault="007F2079" w:rsidP="007F2079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0"/>
              <w:gridCol w:w="2757"/>
              <w:gridCol w:w="2757"/>
            </w:tblGrid>
            <w:tr w:rsidR="007F2079" w14:paraId="6F35EE5F" w14:textId="77777777" w:rsidTr="00E63B32">
              <w:tc>
                <w:tcPr>
                  <w:tcW w:w="2890" w:type="dxa"/>
                  <w:shd w:val="clear" w:color="auto" w:fill="FFFFFF" w:themeFill="background1"/>
                </w:tcPr>
                <w:p w14:paraId="39294D43" w14:textId="77777777" w:rsidR="007F2079" w:rsidRPr="00BD5605" w:rsidRDefault="007F2079" w:rsidP="007F2079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BD5605">
                    <w:rPr>
                      <w:b/>
                      <w:bCs/>
                      <w:color w:val="24292E"/>
                      <w:highlight w:val="white"/>
                    </w:rPr>
                    <w:t>num</w:t>
                  </w:r>
                </w:p>
              </w:tc>
              <w:tc>
                <w:tcPr>
                  <w:tcW w:w="2757" w:type="dxa"/>
                  <w:shd w:val="clear" w:color="auto" w:fill="FFFFFF" w:themeFill="background1"/>
                </w:tcPr>
                <w:p w14:paraId="0085CC79" w14:textId="77777777" w:rsidR="007F2079" w:rsidRPr="00BD5605" w:rsidRDefault="007F2079" w:rsidP="007F2079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BD5605">
                    <w:rPr>
                      <w:b/>
                      <w:bCs/>
                      <w:color w:val="24292E"/>
                      <w:highlight w:val="white"/>
                    </w:rPr>
                    <w:t>pairs</w:t>
                  </w:r>
                </w:p>
              </w:tc>
              <w:tc>
                <w:tcPr>
                  <w:tcW w:w="2757" w:type="dxa"/>
                  <w:shd w:val="clear" w:color="auto" w:fill="FFFFFF" w:themeFill="background1"/>
                </w:tcPr>
                <w:p w14:paraId="2801FC39" w14:textId="77777777" w:rsidR="007F2079" w:rsidRPr="00BD5605" w:rsidRDefault="007F2079" w:rsidP="007F2079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BD5605">
                    <w:rPr>
                      <w:b/>
                      <w:bCs/>
                      <w:color w:val="24292E"/>
                      <w:highlight w:val="white"/>
                    </w:rPr>
                    <w:t>ascii equivalents of pairs</w:t>
                  </w:r>
                </w:p>
              </w:tc>
            </w:tr>
            <w:tr w:rsidR="007F2079" w14:paraId="4285DF6E" w14:textId="77777777" w:rsidTr="00E63B32">
              <w:tc>
                <w:tcPr>
                  <w:tcW w:w="2890" w:type="dxa"/>
                </w:tcPr>
                <w:p w14:paraId="0306ABCA" w14:textId="77777777" w:rsidR="007F2079" w:rsidRPr="00BD5605" w:rsidRDefault="007F2079" w:rsidP="007F2079">
                  <w:pPr>
                    <w:rPr>
                      <w:rFonts w:ascii="Consolas" w:hAnsi="Consolas" w:cs="Calibri"/>
                      <w:color w:val="24292E"/>
                      <w:highlight w:val="white"/>
                    </w:rPr>
                  </w:pPr>
                  <w:r w:rsidRPr="00BD5605">
                    <w:rPr>
                      <w:rFonts w:ascii="Consolas" w:hAnsi="Consolas" w:cstheme="majorHAnsi"/>
                      <w:color w:val="000000" w:themeColor="text1"/>
                    </w:rPr>
                    <w:t>8773846772</w:t>
                  </w:r>
                </w:p>
              </w:tc>
              <w:tc>
                <w:tcPr>
                  <w:tcW w:w="2757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6"/>
                    <w:gridCol w:w="506"/>
                    <w:gridCol w:w="506"/>
                    <w:gridCol w:w="506"/>
                    <w:gridCol w:w="507"/>
                  </w:tblGrid>
                  <w:tr w:rsidR="007F2079" w:rsidRPr="00BD5605" w14:paraId="7DE0506F" w14:textId="77777777" w:rsidTr="00E63B32">
                    <w:tc>
                      <w:tcPr>
                        <w:tcW w:w="506" w:type="dxa"/>
                      </w:tcPr>
                      <w:p w14:paraId="31F9043B" w14:textId="77777777" w:rsidR="007F2079" w:rsidRPr="00BD5605" w:rsidRDefault="007F2079" w:rsidP="007F2079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87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3924067B" w14:textId="77777777" w:rsidR="007F2079" w:rsidRPr="00BD5605" w:rsidRDefault="007F2079" w:rsidP="007F2079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73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36196C42" w14:textId="77777777" w:rsidR="007F2079" w:rsidRPr="00BD5605" w:rsidRDefault="007F2079" w:rsidP="007F2079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84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085AF613" w14:textId="77777777" w:rsidR="007F2079" w:rsidRPr="00BD5605" w:rsidRDefault="007F2079" w:rsidP="007F2079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67</w:t>
                        </w:r>
                      </w:p>
                    </w:tc>
                    <w:tc>
                      <w:tcPr>
                        <w:tcW w:w="507" w:type="dxa"/>
                      </w:tcPr>
                      <w:p w14:paraId="249EDF11" w14:textId="77777777" w:rsidR="007F2079" w:rsidRPr="00BD5605" w:rsidRDefault="007F2079" w:rsidP="007F2079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72</w:t>
                        </w:r>
                      </w:p>
                    </w:tc>
                  </w:tr>
                </w:tbl>
                <w:p w14:paraId="217ABA8C" w14:textId="77777777" w:rsidR="007F2079" w:rsidRPr="00BD5605" w:rsidRDefault="007F2079" w:rsidP="007F2079">
                  <w:pPr>
                    <w:rPr>
                      <w:rFonts w:ascii="Consolas" w:hAnsi="Consolas" w:cs="Calibri"/>
                      <w:color w:val="24292E"/>
                      <w:highlight w:val="white"/>
                    </w:rPr>
                  </w:pPr>
                </w:p>
              </w:tc>
              <w:tc>
                <w:tcPr>
                  <w:tcW w:w="2757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6"/>
                    <w:gridCol w:w="506"/>
                    <w:gridCol w:w="506"/>
                    <w:gridCol w:w="506"/>
                    <w:gridCol w:w="507"/>
                  </w:tblGrid>
                  <w:tr w:rsidR="007F2079" w14:paraId="7F109E2C" w14:textId="77777777" w:rsidTr="00E63B32">
                    <w:tc>
                      <w:tcPr>
                        <w:tcW w:w="506" w:type="dxa"/>
                      </w:tcPr>
                      <w:p w14:paraId="7C534906" w14:textId="77777777" w:rsidR="007F2079" w:rsidRPr="00BD5605" w:rsidRDefault="007F2079" w:rsidP="007F2079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W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222565EA" w14:textId="77777777" w:rsidR="007F2079" w:rsidRPr="00BD5605" w:rsidRDefault="007F2079" w:rsidP="007F2079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I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0FC389DE" w14:textId="77777777" w:rsidR="007F2079" w:rsidRPr="00BD5605" w:rsidRDefault="007F2079" w:rsidP="007F2079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T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5B8CC48A" w14:textId="77777777" w:rsidR="007F2079" w:rsidRPr="00BD5605" w:rsidRDefault="007F2079" w:rsidP="007F2079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C</w:t>
                        </w:r>
                      </w:p>
                    </w:tc>
                    <w:tc>
                      <w:tcPr>
                        <w:tcW w:w="507" w:type="dxa"/>
                      </w:tcPr>
                      <w:p w14:paraId="425CD97E" w14:textId="77777777" w:rsidR="007F2079" w:rsidRPr="00BD5605" w:rsidRDefault="007F2079" w:rsidP="007F2079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H</w:t>
                        </w:r>
                      </w:p>
                    </w:tc>
                  </w:tr>
                </w:tbl>
                <w:p w14:paraId="3B90F14D" w14:textId="77777777" w:rsidR="007F2079" w:rsidRDefault="007F2079" w:rsidP="007F2079">
                  <w:pPr>
                    <w:rPr>
                      <w:rFonts w:ascii="Calibri" w:hAnsi="Calibri" w:cs="Calibri"/>
                      <w:color w:val="24292E"/>
                      <w:highlight w:val="white"/>
                    </w:rPr>
                  </w:pPr>
                </w:p>
              </w:tc>
            </w:tr>
          </w:tbl>
          <w:p w14:paraId="24D94B3D" w14:textId="77777777" w:rsidR="007F2079" w:rsidRPr="00BD5605" w:rsidRDefault="007F2079" w:rsidP="007F2079">
            <w:pPr>
              <w:rPr>
                <w:color w:val="24292E"/>
                <w:highlight w:val="white"/>
              </w:rPr>
            </w:pPr>
          </w:p>
          <w:p w14:paraId="170CFAB5" w14:textId="3F28398E" w:rsidR="006F246F" w:rsidRDefault="007F2079" w:rsidP="007F2079">
            <w:pPr>
              <w:pStyle w:val="BodyText"/>
              <w:tabs>
                <w:tab w:val="left" w:pos="375"/>
              </w:tabs>
              <w:spacing w:after="0" w:line="240" w:lineRule="auto"/>
              <w:contextualSpacing/>
            </w:pPr>
            <w:r w:rsidRPr="00BD5605">
              <w:rPr>
                <w:color w:val="24292E"/>
                <w:highlight w:val="white"/>
              </w:rPr>
              <w:t xml:space="preserve">Write the 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Decrypt</w:t>
            </w:r>
            <w:r w:rsidRPr="00BD5605">
              <w:rPr>
                <w:color w:val="24292E"/>
                <w:highlight w:val="white"/>
              </w:rPr>
              <w:t xml:space="preserve"> class below.  The final string of characters should be stored in 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String</w:t>
            </w:r>
            <w:r w:rsidRPr="00BD5605">
              <w:rPr>
                <w:color w:val="24292E"/>
                <w:highlight w:val="white"/>
              </w:rPr>
              <w:t xml:space="preserve"> called 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result</w:t>
            </w:r>
            <w:r w:rsidRPr="00BD5605">
              <w:rPr>
                <w:color w:val="24292E"/>
                <w:highlight w:val="white"/>
              </w:rPr>
              <w:t>,</w:t>
            </w:r>
          </w:p>
        </w:tc>
      </w:tr>
      <w:tr w:rsidR="006F246F" w14:paraId="501BCE72" w14:textId="77777777">
        <w:trPr>
          <w:trHeight w:val="750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56B79" w14:textId="42F25094" w:rsidR="007D72D6" w:rsidRPr="007D72D6" w:rsidRDefault="007F2079" w:rsidP="007D72D6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7F2079">
              <w:rPr>
                <w:rFonts w:ascii="Consolas" w:hAnsi="Consolas"/>
                <w:noProof/>
                <w:color w:val="000000"/>
                <w:sz w:val="21"/>
                <w:szCs w:val="21"/>
                <w:lang w:eastAsia="en-US" w:bidi="ar-SA"/>
              </w:rPr>
              <w:drawing>
                <wp:inline distT="0" distB="0" distL="0" distR="0" wp14:anchorId="650A0D0A" wp14:editId="4178B3F6">
                  <wp:extent cx="3730040" cy="313095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083" cy="3136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0858B" w14:textId="77777777" w:rsidR="006F246F" w:rsidRDefault="006F246F">
            <w:pPr>
              <w:rPr>
                <w:szCs w:val="20"/>
              </w:rPr>
            </w:pPr>
          </w:p>
          <w:p w14:paraId="3F002B18" w14:textId="77777777" w:rsidR="006F246F" w:rsidRDefault="006F246F">
            <w:pPr>
              <w:rPr>
                <w:szCs w:val="20"/>
              </w:rPr>
            </w:pPr>
          </w:p>
          <w:p w14:paraId="04820C77" w14:textId="77777777" w:rsidR="006F246F" w:rsidRDefault="006F246F">
            <w:pPr>
              <w:rPr>
                <w:szCs w:val="20"/>
              </w:rPr>
            </w:pPr>
          </w:p>
          <w:p w14:paraId="0C24F56B" w14:textId="77777777" w:rsidR="006F246F" w:rsidRDefault="006F246F">
            <w:pPr>
              <w:rPr>
                <w:szCs w:val="20"/>
              </w:rPr>
            </w:pPr>
          </w:p>
          <w:p w14:paraId="00E7C897" w14:textId="77777777" w:rsidR="006F246F" w:rsidRDefault="006F246F">
            <w:pPr>
              <w:rPr>
                <w:szCs w:val="20"/>
              </w:rPr>
            </w:pPr>
          </w:p>
          <w:p w14:paraId="5706FD9B" w14:textId="77777777" w:rsidR="006F246F" w:rsidRDefault="006F246F">
            <w:pPr>
              <w:rPr>
                <w:szCs w:val="20"/>
              </w:rPr>
            </w:pPr>
          </w:p>
          <w:p w14:paraId="423BF85B" w14:textId="77777777" w:rsidR="006F246F" w:rsidRDefault="006F246F">
            <w:pPr>
              <w:rPr>
                <w:szCs w:val="20"/>
              </w:rPr>
            </w:pPr>
          </w:p>
          <w:p w14:paraId="11B38038" w14:textId="77777777" w:rsidR="006F246F" w:rsidRDefault="006F246F">
            <w:pPr>
              <w:rPr>
                <w:szCs w:val="20"/>
              </w:rPr>
            </w:pPr>
          </w:p>
          <w:p w14:paraId="2E4AB0EC" w14:textId="77777777" w:rsidR="006F246F" w:rsidRDefault="006F246F">
            <w:pPr>
              <w:rPr>
                <w:szCs w:val="20"/>
              </w:rPr>
            </w:pPr>
          </w:p>
          <w:p w14:paraId="027219A4" w14:textId="77777777" w:rsidR="006F246F" w:rsidRDefault="006F246F">
            <w:pPr>
              <w:rPr>
                <w:szCs w:val="20"/>
              </w:rPr>
            </w:pPr>
          </w:p>
          <w:p w14:paraId="6E4E5C20" w14:textId="77777777" w:rsidR="006F246F" w:rsidRDefault="006F246F">
            <w:pPr>
              <w:rPr>
                <w:szCs w:val="20"/>
              </w:rPr>
            </w:pPr>
          </w:p>
          <w:p w14:paraId="4F3136A1" w14:textId="77777777" w:rsidR="006F246F" w:rsidRDefault="006F246F">
            <w:pPr>
              <w:rPr>
                <w:szCs w:val="20"/>
              </w:rPr>
            </w:pPr>
          </w:p>
          <w:p w14:paraId="2E09AAC3" w14:textId="77777777" w:rsidR="006F246F" w:rsidRDefault="006F246F">
            <w:pPr>
              <w:rPr>
                <w:szCs w:val="20"/>
              </w:rPr>
            </w:pPr>
          </w:p>
          <w:p w14:paraId="43E8C060" w14:textId="77777777" w:rsidR="006F246F" w:rsidRDefault="006F246F">
            <w:pPr>
              <w:rPr>
                <w:szCs w:val="20"/>
              </w:rPr>
            </w:pPr>
          </w:p>
          <w:p w14:paraId="5328EBEE" w14:textId="39BEE862" w:rsidR="006F246F" w:rsidRDefault="006F246F">
            <w:pPr>
              <w:rPr>
                <w:szCs w:val="20"/>
              </w:rPr>
            </w:pPr>
          </w:p>
          <w:p w14:paraId="6BE5B7F6" w14:textId="66CF59B1" w:rsidR="007F2079" w:rsidRDefault="007F2079">
            <w:pPr>
              <w:rPr>
                <w:szCs w:val="20"/>
              </w:rPr>
            </w:pPr>
          </w:p>
          <w:p w14:paraId="3BB0C8EC" w14:textId="77777777" w:rsidR="007F2079" w:rsidRDefault="007F2079">
            <w:pPr>
              <w:rPr>
                <w:szCs w:val="20"/>
              </w:rPr>
            </w:pPr>
          </w:p>
          <w:p w14:paraId="63EFE71F" w14:textId="77777777" w:rsidR="006F246F" w:rsidRDefault="006F246F">
            <w:pPr>
              <w:rPr>
                <w:szCs w:val="20"/>
              </w:rPr>
            </w:pPr>
          </w:p>
          <w:p w14:paraId="05826C0E" w14:textId="6E4F93D8" w:rsidR="007D72D6" w:rsidRDefault="00B94D88" w:rsidP="007D72D6">
            <w:pPr>
              <w:rPr>
                <w:rFonts w:ascii="FreeMono" w:hAnsi="FreeMono"/>
                <w:szCs w:val="20"/>
              </w:rPr>
            </w:pPr>
            <w:r>
              <w:rPr>
                <w:szCs w:val="20"/>
              </w:rPr>
              <w:t xml:space="preserve"> </w:t>
            </w:r>
          </w:p>
          <w:p w14:paraId="7777F5C0" w14:textId="45176EB1" w:rsidR="006F246F" w:rsidRDefault="006F246F">
            <w:pPr>
              <w:rPr>
                <w:rFonts w:ascii="FreeMono" w:hAnsi="FreeMono"/>
                <w:szCs w:val="20"/>
              </w:rPr>
            </w:pPr>
          </w:p>
        </w:tc>
      </w:tr>
      <w:tr w:rsidR="006F246F" w14:paraId="06AE5902" w14:textId="77777777">
        <w:trPr>
          <w:trHeight w:val="278"/>
        </w:trPr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BC374" w14:textId="77777777" w:rsidR="006F246F" w:rsidRDefault="006F246F">
            <w:pPr>
              <w:snapToGrid w:val="0"/>
              <w:rPr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62365" w14:textId="77777777" w:rsidR="006F246F" w:rsidRDefault="006F246F">
            <w:pPr>
              <w:snapToGrid w:val="0"/>
              <w:rPr>
                <w:szCs w:val="20"/>
              </w:rPr>
            </w:pPr>
          </w:p>
          <w:p w14:paraId="3D587C89" w14:textId="6EF4A084" w:rsidR="006F246F" w:rsidRDefault="00B94D88">
            <w:pPr>
              <w:rPr>
                <w:szCs w:val="20"/>
              </w:rPr>
            </w:pPr>
            <w:r>
              <w:rPr>
                <w:szCs w:val="20"/>
              </w:rPr>
              <w:t xml:space="preserve">      /</w:t>
            </w:r>
            <w:r w:rsidR="007F2079">
              <w:rPr>
                <w:szCs w:val="20"/>
              </w:rPr>
              <w:t>5</w:t>
            </w:r>
          </w:p>
        </w:tc>
      </w:tr>
    </w:tbl>
    <w:p w14:paraId="69994EE8" w14:textId="77777777" w:rsidR="006F246F" w:rsidRDefault="006F246F"/>
    <w:p w14:paraId="3975086D" w14:textId="77777777" w:rsidR="006F246F" w:rsidRDefault="006F246F"/>
    <w:p w14:paraId="59D117E3" w14:textId="77777777" w:rsidR="006F246F" w:rsidRDefault="00B94D88">
      <w:pPr>
        <w:pStyle w:val="BodyText"/>
        <w:tabs>
          <w:tab w:val="left" w:pos="375"/>
        </w:tabs>
        <w:spacing w:after="0" w:line="240" w:lineRule="auto"/>
        <w:contextualSpacing/>
      </w:pPr>
      <w:r>
        <w:rPr>
          <w:rFonts w:cs="Courier New"/>
        </w:rPr>
        <w:t xml:space="preserve"> </w:t>
      </w:r>
    </w:p>
    <w:sectPr w:rsidR="006F246F"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3B635" w14:textId="77777777" w:rsidR="004E10D3" w:rsidRDefault="004E10D3">
      <w:r>
        <w:separator/>
      </w:r>
    </w:p>
  </w:endnote>
  <w:endnote w:type="continuationSeparator" w:id="0">
    <w:p w14:paraId="615735D7" w14:textId="77777777" w:rsidR="004E10D3" w:rsidRDefault="004E1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;Courier New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;Times New 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Mon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5CF7B" w14:textId="77777777" w:rsidR="006F246F" w:rsidRDefault="006F246F">
    <w:pPr>
      <w:pStyle w:val="Footer"/>
      <w:pBdr>
        <w:bottom w:val="single" w:sz="12" w:space="1" w:color="000000"/>
      </w:pBdr>
    </w:pPr>
  </w:p>
  <w:p w14:paraId="0CF57CE0" w14:textId="77777777" w:rsidR="006F246F" w:rsidRDefault="006F246F">
    <w:pPr>
      <w:pStyle w:val="Footer"/>
    </w:pPr>
  </w:p>
  <w:p w14:paraId="40C45306" w14:textId="09A05AE6" w:rsidR="006F246F" w:rsidRDefault="00B94D88">
    <w:pPr>
      <w:pStyle w:val="Footer"/>
      <w:jc w:val="right"/>
    </w:pPr>
    <w:r>
      <w:t>Score __________/</w:t>
    </w:r>
    <w:r w:rsidR="007F2079">
      <w:t>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75015" w14:textId="77777777" w:rsidR="006F246F" w:rsidRDefault="006F246F">
    <w:pPr>
      <w:pStyle w:val="Footer"/>
      <w:pBdr>
        <w:bottom w:val="single" w:sz="12" w:space="1" w:color="000000"/>
      </w:pBdr>
    </w:pPr>
  </w:p>
  <w:p w14:paraId="42F7E270" w14:textId="77777777" w:rsidR="006F246F" w:rsidRDefault="00B94D88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3AB6ADFE" w14:textId="07DB0A54" w:rsidR="006F246F" w:rsidRDefault="00B94D88">
    <w:pPr>
      <w:pStyle w:val="Footer"/>
    </w:pPr>
    <w:r>
      <w:tab/>
    </w:r>
    <w:r>
      <w:tab/>
      <w:t xml:space="preserve"> __________/</w:t>
    </w:r>
    <w:r w:rsidR="007F2079"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806C9" w14:textId="77777777" w:rsidR="004E10D3" w:rsidRDefault="004E10D3">
      <w:r>
        <w:separator/>
      </w:r>
    </w:p>
  </w:footnote>
  <w:footnote w:type="continuationSeparator" w:id="0">
    <w:p w14:paraId="62AA724A" w14:textId="77777777" w:rsidR="004E10D3" w:rsidRDefault="004E1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F8DE" w14:textId="77777777" w:rsidR="006F246F" w:rsidRDefault="00B94D88">
    <w:pPr>
      <w:pStyle w:val="Header"/>
    </w:pPr>
    <w:r>
      <w:t>Exam Set 11E Solutions</w:t>
    </w:r>
  </w:p>
  <w:p w14:paraId="348035BD" w14:textId="77777777" w:rsidR="006F246F" w:rsidRDefault="00B94D88">
    <w:pPr>
      <w:pStyle w:val="Header"/>
      <w:pBdr>
        <w:bottom w:val="single" w:sz="12" w:space="1" w:color="000000"/>
      </w:pBdr>
    </w:pPr>
    <w:r>
      <w:t xml:space="preserve">AP Computer Science A                            </w:t>
    </w:r>
  </w:p>
  <w:p w14:paraId="359A6C60" w14:textId="77777777" w:rsidR="006F246F" w:rsidRDefault="006F246F">
    <w:pPr>
      <w:pStyle w:val="Header"/>
      <w:pBdr>
        <w:bottom w:val="single" w:sz="12" w:space="1" w:color="000000"/>
      </w:pBdr>
    </w:pPr>
  </w:p>
  <w:p w14:paraId="003C7B1E" w14:textId="77777777" w:rsidR="006F246F" w:rsidRDefault="00B94D88">
    <w:pPr>
      <w:pStyle w:val="Header"/>
      <w:pBdr>
        <w:bottom w:val="single" w:sz="12" w:space="1" w:color="000000"/>
      </w:pBdr>
    </w:pPr>
    <w:r>
      <w:t xml:space="preserve">Name ________________________________________________________________ Period__________ </w:t>
    </w:r>
  </w:p>
  <w:p w14:paraId="2B4BD204" w14:textId="77777777" w:rsidR="006F246F" w:rsidRDefault="006F246F">
    <w:pPr>
      <w:pStyle w:val="Header"/>
      <w:pBdr>
        <w:bottom w:val="single" w:sz="12" w:space="1" w:color="000000"/>
      </w:pBdr>
    </w:pPr>
  </w:p>
  <w:p w14:paraId="16C4AC10" w14:textId="77777777" w:rsidR="006F246F" w:rsidRDefault="006F24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F58"/>
    <w:multiLevelType w:val="multilevel"/>
    <w:tmpl w:val="3DC8B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AEE1EBE"/>
    <w:multiLevelType w:val="multilevel"/>
    <w:tmpl w:val="527E24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EEF17E4"/>
    <w:multiLevelType w:val="multilevel"/>
    <w:tmpl w:val="50C652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A1D0F9A"/>
    <w:multiLevelType w:val="multilevel"/>
    <w:tmpl w:val="8022062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287008948">
    <w:abstractNumId w:val="3"/>
  </w:num>
  <w:num w:numId="2" w16cid:durableId="571308432">
    <w:abstractNumId w:val="0"/>
  </w:num>
  <w:num w:numId="3" w16cid:durableId="1205409417">
    <w:abstractNumId w:val="2"/>
  </w:num>
  <w:num w:numId="4" w16cid:durableId="235747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6F"/>
    <w:rsid w:val="00030A0D"/>
    <w:rsid w:val="000B3525"/>
    <w:rsid w:val="004E10D3"/>
    <w:rsid w:val="006F246F"/>
    <w:rsid w:val="007D72D6"/>
    <w:rsid w:val="007F2079"/>
    <w:rsid w:val="00B9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5455"/>
  <w15:docId w15:val="{C444F326-1D8B-409E-A485-E6062FE8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-DefaultParagraphFont">
    <w:name w:val="WW-Default Paragraph Font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-DefaultParagraphFont1">
    <w:name w:val="WW-Default Paragraph Font1"/>
    <w:qFormat/>
  </w:style>
  <w:style w:type="character" w:customStyle="1" w:styleId="NumberingSymbols">
    <w:name w:val="Numbering Symbols"/>
    <w:qFormat/>
  </w:style>
  <w:style w:type="character" w:customStyle="1" w:styleId="BalloonTextChar">
    <w:name w:val="Balloon Text Char"/>
    <w:qFormat/>
    <w:rPr>
      <w:rFonts w:ascii="Segoe UI" w:hAnsi="Segoe UI" w:cs="Mangal;Courier New"/>
      <w:sz w:val="18"/>
      <w:szCs w:val="16"/>
      <w:lang w:eastAsia="zh-CN" w:bidi="hi-IN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ListLabel17">
    <w:name w:val="ListLabel 17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ListLabel18">
    <w:name w:val="ListLabel 18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Droid Sans Fallback" w:hAnsi="Liberation Sans;Arial" w:cs="FreeSans;Times New Roman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qFormat/>
    <w:rPr>
      <w:rFonts w:ascii="Segoe UI" w:hAnsi="Segoe UI" w:cs="Mangal;Courier New"/>
      <w:sz w:val="18"/>
      <w:szCs w:val="1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table" w:styleId="TableGrid">
    <w:name w:val="Table Grid"/>
    <w:basedOn w:val="TableNormal"/>
    <w:uiPriority w:val="39"/>
    <w:rsid w:val="007F2079"/>
    <w:rPr>
      <w:rFonts w:ascii="Arial" w:eastAsia="Arial" w:hAnsi="Arial" w:cs="Arial"/>
      <w:color w:val="5D6770"/>
      <w:sz w:val="20"/>
      <w:szCs w:val="20"/>
      <w:lang w:val="en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dc:description/>
  <cp:lastModifiedBy>Heidi Pluska</cp:lastModifiedBy>
  <cp:revision>2</cp:revision>
  <cp:lastPrinted>2019-10-22T08:32:00Z</cp:lastPrinted>
  <dcterms:created xsi:type="dcterms:W3CDTF">2023-10-24T17:05:00Z</dcterms:created>
  <dcterms:modified xsi:type="dcterms:W3CDTF">2023-10-24T17:05:00Z</dcterms:modified>
  <dc:language>en-US</dc:language>
</cp:coreProperties>
</file>