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shd w:val="clear" w:color="auto" w:fill="auto"/>
          </w:tcPr>
          <w:p w14:paraId="5BA8E0CB" w14:textId="6E1CA78C" w:rsidR="00575F13" w:rsidRPr="00575F13" w:rsidRDefault="00C45272">
            <w:pPr>
              <w:pStyle w:val="Header"/>
              <w:rPr>
                <w:b/>
                <w:color w:val="333399"/>
                <w:sz w:val="28"/>
                <w:szCs w:val="28"/>
              </w:rPr>
            </w:pPr>
            <w:r>
              <w:rPr>
                <w:b/>
                <w:color w:val="333399"/>
                <w:sz w:val="28"/>
                <w:szCs w:val="28"/>
              </w:rPr>
              <w:t>Set 0</w:t>
            </w:r>
            <w:r w:rsidR="005A42EA">
              <w:rPr>
                <w:b/>
                <w:color w:val="333399"/>
                <w:sz w:val="28"/>
                <w:szCs w:val="28"/>
              </w:rPr>
              <w:t>:</w:t>
            </w:r>
            <w:r w:rsidR="001E118F">
              <w:rPr>
                <w:b/>
                <w:color w:val="333399"/>
                <w:sz w:val="28"/>
                <w:szCs w:val="28"/>
              </w:rPr>
              <w:t xml:space="preserve"> D</w:t>
            </w:r>
            <w:r w:rsidR="005A42EA">
              <w:rPr>
                <w:b/>
                <w:color w:val="333399"/>
                <w:sz w:val="28"/>
                <w:szCs w:val="28"/>
              </w:rPr>
              <w:t>ata literacy and visualizations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158A93E5" w14:textId="3DF6F78C" w:rsidR="003B1872" w:rsidRPr="003B1872" w:rsidRDefault="003B1872" w:rsidP="003B1872">
            <w:pPr>
              <w:rPr>
                <w:b/>
                <w:color w:val="800080"/>
                <w:sz w:val="20"/>
                <w:szCs w:val="20"/>
              </w:rPr>
            </w:pPr>
            <w:r w:rsidRPr="003B1872">
              <w:rPr>
                <w:b/>
                <w:color w:val="800080"/>
                <w:sz w:val="20"/>
                <w:szCs w:val="20"/>
              </w:rPr>
              <w:t>Skill 0.1: I can define data literacy</w:t>
            </w:r>
          </w:p>
          <w:p w14:paraId="00586860" w14:textId="46838C2D" w:rsidR="003B1872" w:rsidRPr="003B1872" w:rsidRDefault="003B1872" w:rsidP="003B1872">
            <w:pPr>
              <w:rPr>
                <w:b/>
                <w:color w:val="800080"/>
                <w:sz w:val="20"/>
                <w:szCs w:val="20"/>
              </w:rPr>
            </w:pPr>
            <w:r w:rsidRPr="003B1872">
              <w:rPr>
                <w:b/>
                <w:color w:val="800080"/>
                <w:sz w:val="20"/>
                <w:szCs w:val="20"/>
              </w:rPr>
              <w:t>Skill 0.2: I can explain why data quality matters</w:t>
            </w:r>
          </w:p>
          <w:p w14:paraId="5AA8D67B" w14:textId="3FA57DC7" w:rsidR="003B1872" w:rsidRPr="003B1872" w:rsidRDefault="003B1872" w:rsidP="003B1872">
            <w:pPr>
              <w:rPr>
                <w:b/>
                <w:color w:val="800080"/>
                <w:sz w:val="20"/>
                <w:szCs w:val="20"/>
              </w:rPr>
            </w:pPr>
            <w:r w:rsidRPr="003B1872">
              <w:rPr>
                <w:b/>
                <w:color w:val="800080"/>
                <w:sz w:val="20"/>
                <w:szCs w:val="20"/>
              </w:rPr>
              <w:t>Skill 0.3: I can identify bias in data</w:t>
            </w:r>
          </w:p>
          <w:p w14:paraId="1A3921F3" w14:textId="4AD7168E" w:rsidR="003B1872" w:rsidRPr="003B1872" w:rsidRDefault="003B1872" w:rsidP="003B1872">
            <w:pPr>
              <w:rPr>
                <w:b/>
                <w:color w:val="800080"/>
                <w:sz w:val="20"/>
                <w:szCs w:val="20"/>
              </w:rPr>
            </w:pPr>
            <w:r w:rsidRPr="003B1872">
              <w:rPr>
                <w:b/>
                <w:color w:val="800080"/>
                <w:sz w:val="20"/>
                <w:szCs w:val="20"/>
              </w:rPr>
              <w:t>Skill 0.4: I can explain the importance of data visualizations</w:t>
            </w:r>
          </w:p>
          <w:p w14:paraId="1CD83368" w14:textId="38892891" w:rsidR="003B1872" w:rsidRPr="003B1872" w:rsidRDefault="003B1872" w:rsidP="003B1872">
            <w:pPr>
              <w:rPr>
                <w:b/>
                <w:color w:val="800080"/>
                <w:sz w:val="20"/>
                <w:szCs w:val="20"/>
              </w:rPr>
            </w:pPr>
            <w:r w:rsidRPr="003B1872">
              <w:rPr>
                <w:b/>
                <w:color w:val="800080"/>
                <w:sz w:val="20"/>
                <w:szCs w:val="20"/>
              </w:rPr>
              <w:t>Skill 0.5: I can extract information from data visualizations</w:t>
            </w:r>
          </w:p>
          <w:p w14:paraId="2D38E53D" w14:textId="00E61A7F" w:rsidR="003B1872" w:rsidRPr="003B1872" w:rsidRDefault="003B1872" w:rsidP="003B1872">
            <w:pPr>
              <w:rPr>
                <w:b/>
                <w:color w:val="800080"/>
                <w:sz w:val="20"/>
                <w:szCs w:val="20"/>
              </w:rPr>
            </w:pPr>
            <w:r w:rsidRPr="003B1872">
              <w:rPr>
                <w:b/>
                <w:color w:val="800080"/>
                <w:sz w:val="20"/>
                <w:szCs w:val="20"/>
              </w:rPr>
              <w:t>Skill 0.6: I can differentiate between correlation and causation</w:t>
            </w:r>
          </w:p>
          <w:p w14:paraId="7F80ADE3" w14:textId="1693291F" w:rsidR="003B1872" w:rsidRPr="009538C0" w:rsidRDefault="003B1872" w:rsidP="009538C0">
            <w:pPr>
              <w:rPr>
                <w:b/>
                <w:color w:val="800080"/>
                <w:sz w:val="20"/>
                <w:szCs w:val="20"/>
              </w:rPr>
            </w:pPr>
            <w:r w:rsidRPr="003B1872">
              <w:rPr>
                <w:b/>
                <w:color w:val="800080"/>
                <w:sz w:val="20"/>
                <w:szCs w:val="20"/>
              </w:rPr>
              <w:t>Skill 0.7: I can differentiate between data and metadata</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49143FAA" w14:textId="1E4578E7" w:rsidR="0000797B" w:rsidRDefault="00C45272">
            <w:r>
              <w:rPr>
                <w:b/>
                <w:color w:val="800080"/>
                <w:sz w:val="20"/>
                <w:szCs w:val="20"/>
              </w:rPr>
              <w:t xml:space="preserve">Skill 0.1: </w:t>
            </w:r>
            <w:r w:rsidR="003029BF">
              <w:rPr>
                <w:b/>
                <w:color w:val="800080"/>
                <w:sz w:val="20"/>
                <w:szCs w:val="20"/>
              </w:rPr>
              <w:t>I</w:t>
            </w:r>
            <w:r w:rsidR="00C9159F">
              <w:rPr>
                <w:b/>
                <w:color w:val="800080"/>
                <w:sz w:val="20"/>
                <w:szCs w:val="20"/>
              </w:rPr>
              <w:t xml:space="preserve"> can define data literacy</w:t>
            </w:r>
          </w:p>
        </w:tc>
      </w:tr>
    </w:tbl>
    <w:p w14:paraId="19DF2EE3" w14:textId="77777777" w:rsidR="00935204" w:rsidRDefault="00935204">
      <w:pPr>
        <w:rPr>
          <w:b/>
          <w:sz w:val="20"/>
          <w:szCs w:val="20"/>
        </w:rPr>
      </w:pPr>
    </w:p>
    <w:p w14:paraId="5597F947" w14:textId="69320A58" w:rsidR="00935204" w:rsidRPr="00550E6C" w:rsidRDefault="009B54F9">
      <w:pPr>
        <w:rPr>
          <w:rFonts w:asciiTheme="minorHAnsi" w:hAnsiTheme="minorHAnsi"/>
          <w:b/>
          <w:sz w:val="20"/>
          <w:szCs w:val="20"/>
        </w:rPr>
      </w:pPr>
      <w:r w:rsidRPr="00550E6C">
        <w:rPr>
          <w:rFonts w:asciiTheme="minorHAnsi" w:hAnsiTheme="minorHAnsi"/>
          <w:b/>
          <w:sz w:val="20"/>
          <w:szCs w:val="20"/>
        </w:rPr>
        <w:t>Skill 0.1 Concepts</w:t>
      </w:r>
    </w:p>
    <w:p w14:paraId="1732AD54" w14:textId="77777777" w:rsidR="004D629A" w:rsidRPr="00550E6C" w:rsidRDefault="004D629A" w:rsidP="004D629A">
      <w:pPr>
        <w:pStyle w:val="NormalWeb"/>
        <w:rPr>
          <w:rFonts w:asciiTheme="minorHAnsi" w:hAnsiTheme="minorHAnsi"/>
          <w:sz w:val="20"/>
          <w:szCs w:val="20"/>
        </w:rPr>
      </w:pPr>
      <w:r w:rsidRPr="00550E6C">
        <w:rPr>
          <w:rStyle w:val="Strong"/>
          <w:rFonts w:asciiTheme="minorHAnsi" w:hAnsiTheme="minorHAnsi"/>
          <w:b w:val="0"/>
          <w:bCs w:val="0"/>
          <w:sz w:val="20"/>
          <w:szCs w:val="20"/>
        </w:rPr>
        <w:t>Data is a powerful tool in computing and in everyday life. It helps people make decisions, identify patterns, and solve problems. To use data well, we need to understand it clearly</w:t>
      </w:r>
      <w:r w:rsidRPr="00550E6C">
        <w:rPr>
          <w:rStyle w:val="Strong"/>
          <w:rFonts w:asciiTheme="minorHAnsi" w:hAnsiTheme="minorHAnsi"/>
          <w:sz w:val="20"/>
          <w:szCs w:val="20"/>
        </w:rPr>
        <w:t>.</w:t>
      </w:r>
    </w:p>
    <w:p w14:paraId="0E301DE6" w14:textId="77777777" w:rsidR="004D629A" w:rsidRPr="00550E6C" w:rsidRDefault="004D629A" w:rsidP="004D629A">
      <w:pPr>
        <w:pStyle w:val="NormalWeb"/>
        <w:rPr>
          <w:rFonts w:asciiTheme="minorHAnsi" w:hAnsiTheme="minorHAnsi"/>
          <w:sz w:val="20"/>
          <w:szCs w:val="20"/>
        </w:rPr>
      </w:pPr>
      <w:r w:rsidRPr="00550E6C">
        <w:rPr>
          <w:rStyle w:val="Strong"/>
          <w:rFonts w:asciiTheme="minorHAnsi" w:hAnsiTheme="minorHAnsi"/>
          <w:b w:val="0"/>
          <w:bCs w:val="0"/>
          <w:sz w:val="20"/>
          <w:szCs w:val="20"/>
        </w:rPr>
        <w:t>Data literacy is the ability to read, interpret, and communicate with data.</w:t>
      </w:r>
      <w:r w:rsidRPr="00550E6C">
        <w:rPr>
          <w:rFonts w:asciiTheme="minorHAnsi" w:hAnsiTheme="minorHAnsi"/>
          <w:sz w:val="20"/>
          <w:szCs w:val="20"/>
        </w:rPr>
        <w:t xml:space="preserve"> This means being able to understand what data shows, think about what it means, and explain it clearly to others.</w:t>
      </w:r>
    </w:p>
    <w:p w14:paraId="1B8D3B45" w14:textId="6D6F52C1" w:rsidR="004D629A" w:rsidRDefault="004D629A" w:rsidP="004D629A">
      <w:pPr>
        <w:pStyle w:val="NormalWeb"/>
        <w:rPr>
          <w:rFonts w:asciiTheme="minorHAnsi" w:hAnsiTheme="minorHAnsi"/>
          <w:sz w:val="20"/>
          <w:szCs w:val="20"/>
        </w:rPr>
      </w:pPr>
      <w:r w:rsidRPr="00550E6C">
        <w:rPr>
          <w:rFonts w:asciiTheme="minorHAnsi" w:hAnsiTheme="minorHAnsi"/>
          <w:sz w:val="20"/>
          <w:szCs w:val="20"/>
        </w:rPr>
        <w:t>Data literacy also helps us present information in ways that other people can understand. Even when accurate data is available, poor communication can lead to misunderstanding or poor decisions.</w:t>
      </w:r>
    </w:p>
    <w:p w14:paraId="62C6B544" w14:textId="535B1A3C" w:rsidR="000D2347" w:rsidRDefault="00565D9F" w:rsidP="000D2347">
      <w:pPr>
        <w:rPr>
          <w:rStyle w:val="InternetLink"/>
          <w:b/>
          <w:bCs/>
        </w:rPr>
      </w:pPr>
      <w:hyperlink r:id="rId7">
        <w:r w:rsidR="000D2347" w:rsidRPr="00550E6C">
          <w:rPr>
            <w:rStyle w:val="InternetLink"/>
            <w:rFonts w:asciiTheme="minorHAnsi" w:hAnsiTheme="minorHAnsi"/>
            <w:b/>
            <w:bCs/>
            <w:sz w:val="20"/>
            <w:szCs w:val="20"/>
          </w:rPr>
          <w:t>Skill 0.1 Exercise</w:t>
        </w:r>
      </w:hyperlink>
      <w:hyperlink r:id="rId8">
        <w:r w:rsidR="000D2347" w:rsidRPr="00550E6C">
          <w:rPr>
            <w:rStyle w:val="InternetLink"/>
            <w:rFonts w:asciiTheme="minorHAnsi" w:hAnsiTheme="minorHAnsi"/>
            <w:b/>
            <w:bCs/>
            <w:sz w:val="20"/>
            <w:szCs w:val="20"/>
          </w:rPr>
          <w:t xml:space="preserve"> 1</w:t>
        </w:r>
      </w:hyperlink>
    </w:p>
    <w:p w14:paraId="690A46DD" w14:textId="77777777" w:rsidR="000D2347" w:rsidRPr="00550E6C" w:rsidRDefault="000D2347" w:rsidP="000D2347">
      <w:pPr>
        <w:rPr>
          <w:rFonts w:asciiTheme="minorHAnsi" w:hAnsi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D629A" w14:paraId="4B7403E4" w14:textId="77777777" w:rsidTr="00D257DF">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14278708" w14:textId="1B18313C" w:rsidR="004D629A" w:rsidRPr="004D629A" w:rsidRDefault="004D629A" w:rsidP="00D257DF">
            <w:pPr>
              <w:rPr>
                <w:b/>
                <w:color w:val="800080"/>
                <w:sz w:val="20"/>
                <w:szCs w:val="20"/>
              </w:rPr>
            </w:pPr>
            <w:r w:rsidRPr="003B1872">
              <w:rPr>
                <w:b/>
                <w:color w:val="800080"/>
                <w:sz w:val="20"/>
                <w:szCs w:val="20"/>
              </w:rPr>
              <w:t>Skill 0.2: I can explain why data quality matters</w:t>
            </w:r>
          </w:p>
        </w:tc>
      </w:tr>
    </w:tbl>
    <w:p w14:paraId="3CC60E55" w14:textId="77777777" w:rsidR="004D629A" w:rsidRDefault="004D629A" w:rsidP="004D629A">
      <w:pPr>
        <w:rPr>
          <w:b/>
          <w:sz w:val="20"/>
          <w:szCs w:val="20"/>
        </w:rPr>
      </w:pPr>
    </w:p>
    <w:p w14:paraId="55C1985A" w14:textId="1CA0C90C" w:rsidR="00935204" w:rsidRPr="00550E6C" w:rsidRDefault="004D629A">
      <w:pPr>
        <w:rPr>
          <w:rFonts w:asciiTheme="minorHAnsi" w:hAnsiTheme="minorHAnsi"/>
          <w:b/>
          <w:sz w:val="20"/>
          <w:szCs w:val="20"/>
        </w:rPr>
      </w:pPr>
      <w:r w:rsidRPr="00550E6C">
        <w:rPr>
          <w:rFonts w:asciiTheme="minorHAnsi" w:hAnsiTheme="minorHAnsi"/>
          <w:b/>
          <w:sz w:val="20"/>
          <w:szCs w:val="20"/>
        </w:rPr>
        <w:t>Skill 0.</w:t>
      </w:r>
      <w:r w:rsidR="00550E6C" w:rsidRPr="00550E6C">
        <w:rPr>
          <w:rFonts w:asciiTheme="minorHAnsi" w:hAnsiTheme="minorHAnsi"/>
          <w:b/>
          <w:sz w:val="20"/>
          <w:szCs w:val="20"/>
        </w:rPr>
        <w:t>2</w:t>
      </w:r>
      <w:r w:rsidRPr="00550E6C">
        <w:rPr>
          <w:rFonts w:asciiTheme="minorHAnsi" w:hAnsiTheme="minorHAnsi"/>
          <w:b/>
          <w:sz w:val="20"/>
          <w:szCs w:val="20"/>
        </w:rPr>
        <w:t xml:space="preserve"> Concepts</w:t>
      </w:r>
    </w:p>
    <w:p w14:paraId="55CE730F"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 xml:space="preserve">In data science, people often use the phrase </w:t>
      </w:r>
      <w:r w:rsidRPr="00550E6C">
        <w:rPr>
          <w:rStyle w:val="Strong"/>
          <w:rFonts w:asciiTheme="minorHAnsi" w:hAnsiTheme="minorHAnsi"/>
          <w:b w:val="0"/>
          <w:bCs w:val="0"/>
          <w:sz w:val="20"/>
          <w:szCs w:val="20"/>
        </w:rPr>
        <w:t>“garbage in, garbage out.”</w:t>
      </w:r>
      <w:r w:rsidRPr="00550E6C">
        <w:rPr>
          <w:rFonts w:asciiTheme="minorHAnsi" w:hAnsiTheme="minorHAnsi"/>
          <w:sz w:val="20"/>
          <w:szCs w:val="20"/>
        </w:rPr>
        <w:t xml:space="preserve"> This means that the quality of the output depends on the quality of the input. If the data we collect is incomplete, inaccurate, irrelevant, or misleading, then the conclusions we make from it will also be weak or misleading.</w:t>
      </w:r>
    </w:p>
    <w:p w14:paraId="6C20D738"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Even a strong model or algorithm cannot produce good results from poor-quality data. Good data helps us make better predictions, answer questions more accurately, and communicate more reliable conclusions.</w:t>
      </w:r>
    </w:p>
    <w:p w14:paraId="1BC0266B" w14:textId="77777777" w:rsidR="00550E6C" w:rsidRPr="00550E6C" w:rsidRDefault="00550E6C" w:rsidP="00550E6C">
      <w:pPr>
        <w:rPr>
          <w:rFonts w:asciiTheme="minorHAnsi" w:hAnsiTheme="minorHAnsi"/>
          <w:bCs/>
          <w:sz w:val="20"/>
          <w:szCs w:val="20"/>
        </w:rPr>
      </w:pPr>
      <w:r w:rsidRPr="00550E6C">
        <w:rPr>
          <w:rFonts w:asciiTheme="minorHAnsi" w:hAnsiTheme="minorHAnsi"/>
          <w:bCs/>
          <w:sz w:val="20"/>
          <w:szCs w:val="20"/>
        </w:rPr>
        <w:t>Examples of “garbage in, garbage out”</w:t>
      </w:r>
    </w:p>
    <w:p w14:paraId="358EA5B2" w14:textId="77777777" w:rsidR="00550E6C" w:rsidRPr="00550E6C" w:rsidRDefault="00550E6C" w:rsidP="00550E6C">
      <w:pPr>
        <w:rPr>
          <w:rFonts w:asciiTheme="minorHAnsi" w:hAnsiTheme="minorHAnsi"/>
          <w:bCs/>
          <w:sz w:val="20"/>
          <w:szCs w:val="20"/>
        </w:rPr>
      </w:pPr>
    </w:p>
    <w:p w14:paraId="3C777ACD" w14:textId="7DC8D15F" w:rsidR="00550E6C" w:rsidRDefault="00550E6C" w:rsidP="00550E6C">
      <w:pPr>
        <w:rPr>
          <w:rFonts w:asciiTheme="minorHAnsi" w:hAnsiTheme="minorHAnsi"/>
          <w:bCs/>
          <w:sz w:val="20"/>
          <w:szCs w:val="20"/>
          <w:u w:val="single"/>
        </w:rPr>
      </w:pPr>
      <w:r w:rsidRPr="00550E6C">
        <w:rPr>
          <w:rFonts w:asciiTheme="minorHAnsi" w:hAnsiTheme="minorHAnsi"/>
          <w:bCs/>
          <w:sz w:val="20"/>
          <w:szCs w:val="20"/>
          <w:u w:val="single"/>
        </w:rPr>
        <w:t>Example 1</w:t>
      </w:r>
    </w:p>
    <w:p w14:paraId="1C1527D8" w14:textId="77777777" w:rsidR="00550E6C" w:rsidRPr="00550E6C" w:rsidRDefault="00550E6C" w:rsidP="00550E6C">
      <w:pPr>
        <w:rPr>
          <w:rFonts w:asciiTheme="minorHAnsi" w:hAnsiTheme="minorHAnsi"/>
          <w:bCs/>
          <w:sz w:val="20"/>
          <w:szCs w:val="20"/>
          <w:u w:val="single"/>
        </w:rPr>
      </w:pPr>
    </w:p>
    <w:p w14:paraId="4EAEDBD8"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out</w:t>
      </w:r>
      <w:r w:rsidRPr="00550E6C">
        <w:rPr>
          <w:rFonts w:asciiTheme="minorHAnsi" w:hAnsiTheme="minorHAnsi"/>
          <w:bCs/>
          <w:sz w:val="20"/>
          <w:szCs w:val="20"/>
        </w:rPr>
        <w:t>: Heart disease is the leading cause of death in women.</w:t>
      </w:r>
    </w:p>
    <w:p w14:paraId="2534D15A"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in</w:t>
      </w:r>
      <w:r w:rsidRPr="00550E6C">
        <w:rPr>
          <w:rFonts w:asciiTheme="minorHAnsi" w:hAnsiTheme="minorHAnsi"/>
          <w:bCs/>
          <w:sz w:val="20"/>
          <w:szCs w:val="20"/>
        </w:rPr>
        <w:t>: As of 2021, women made up only 38% of participants in relevant research studies.</w:t>
      </w:r>
    </w:p>
    <w:p w14:paraId="7650220A" w14:textId="77777777" w:rsidR="00550E6C" w:rsidRPr="00550E6C" w:rsidRDefault="00550E6C" w:rsidP="00550E6C">
      <w:pPr>
        <w:rPr>
          <w:rFonts w:asciiTheme="minorHAnsi" w:hAnsiTheme="minorHAnsi"/>
          <w:bCs/>
          <w:sz w:val="20"/>
          <w:szCs w:val="20"/>
        </w:rPr>
      </w:pPr>
    </w:p>
    <w:p w14:paraId="7B36CA3F" w14:textId="77777777" w:rsidR="00550E6C" w:rsidRPr="00550E6C" w:rsidRDefault="00550E6C" w:rsidP="00550E6C">
      <w:pPr>
        <w:rPr>
          <w:rFonts w:asciiTheme="minorHAnsi" w:hAnsiTheme="minorHAnsi"/>
          <w:bCs/>
          <w:sz w:val="20"/>
          <w:szCs w:val="20"/>
        </w:rPr>
      </w:pPr>
      <w:r w:rsidRPr="00550E6C">
        <w:rPr>
          <w:rFonts w:asciiTheme="minorHAnsi" w:hAnsiTheme="minorHAnsi"/>
          <w:bCs/>
          <w:sz w:val="20"/>
          <w:szCs w:val="20"/>
        </w:rPr>
        <w:t>This matters because the data may not fully represent the group being studied.</w:t>
      </w:r>
    </w:p>
    <w:p w14:paraId="7FF9D363" w14:textId="6B1C0309" w:rsidR="00550E6C" w:rsidRDefault="00550E6C" w:rsidP="00550E6C">
      <w:pPr>
        <w:rPr>
          <w:rFonts w:asciiTheme="minorHAnsi" w:hAnsiTheme="minorHAnsi"/>
          <w:bCs/>
          <w:sz w:val="20"/>
          <w:szCs w:val="20"/>
        </w:rPr>
      </w:pPr>
    </w:p>
    <w:p w14:paraId="2CAD5619" w14:textId="10CCD13B" w:rsidR="00550E6C" w:rsidRDefault="00550E6C" w:rsidP="00550E6C">
      <w:pPr>
        <w:rPr>
          <w:rFonts w:asciiTheme="minorHAnsi" w:hAnsiTheme="minorHAnsi"/>
          <w:bCs/>
          <w:sz w:val="20"/>
          <w:szCs w:val="20"/>
        </w:rPr>
      </w:pPr>
    </w:p>
    <w:p w14:paraId="1C83773D" w14:textId="7A82187A" w:rsidR="00550E6C" w:rsidRDefault="00550E6C" w:rsidP="00550E6C">
      <w:pPr>
        <w:rPr>
          <w:rFonts w:asciiTheme="minorHAnsi" w:hAnsiTheme="minorHAnsi"/>
          <w:bCs/>
          <w:sz w:val="20"/>
          <w:szCs w:val="20"/>
        </w:rPr>
      </w:pPr>
    </w:p>
    <w:p w14:paraId="6BF1FECC" w14:textId="77777777" w:rsidR="00550E6C" w:rsidRPr="00550E6C" w:rsidRDefault="00550E6C" w:rsidP="00550E6C">
      <w:pPr>
        <w:rPr>
          <w:rFonts w:asciiTheme="minorHAnsi" w:hAnsiTheme="minorHAnsi"/>
          <w:bCs/>
          <w:sz w:val="20"/>
          <w:szCs w:val="20"/>
        </w:rPr>
      </w:pPr>
    </w:p>
    <w:p w14:paraId="2E2F6A96" w14:textId="72A64688" w:rsidR="00550E6C" w:rsidRDefault="00550E6C" w:rsidP="00550E6C">
      <w:pPr>
        <w:rPr>
          <w:rFonts w:asciiTheme="minorHAnsi" w:hAnsiTheme="minorHAnsi"/>
          <w:bCs/>
          <w:sz w:val="20"/>
          <w:szCs w:val="20"/>
          <w:u w:val="single"/>
        </w:rPr>
      </w:pPr>
      <w:r w:rsidRPr="00550E6C">
        <w:rPr>
          <w:rFonts w:asciiTheme="minorHAnsi" w:hAnsiTheme="minorHAnsi"/>
          <w:bCs/>
          <w:sz w:val="20"/>
          <w:szCs w:val="20"/>
          <w:u w:val="single"/>
        </w:rPr>
        <w:lastRenderedPageBreak/>
        <w:t>Example 2</w:t>
      </w:r>
    </w:p>
    <w:p w14:paraId="6FECD108" w14:textId="77777777" w:rsidR="00550E6C" w:rsidRPr="00550E6C" w:rsidRDefault="00550E6C" w:rsidP="00550E6C">
      <w:pPr>
        <w:rPr>
          <w:rFonts w:asciiTheme="minorHAnsi" w:hAnsiTheme="minorHAnsi"/>
          <w:bCs/>
          <w:sz w:val="20"/>
          <w:szCs w:val="20"/>
          <w:u w:val="single"/>
        </w:rPr>
      </w:pPr>
    </w:p>
    <w:p w14:paraId="6C18CC70"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out:</w:t>
      </w:r>
      <w:r w:rsidRPr="00550E6C">
        <w:rPr>
          <w:rFonts w:asciiTheme="minorHAnsi" w:hAnsiTheme="minorHAnsi"/>
          <w:bCs/>
          <w:sz w:val="20"/>
          <w:szCs w:val="20"/>
        </w:rPr>
        <w:t xml:space="preserve"> 80% of the applicants recommended by a chatbot for a computer science position were white men.</w:t>
      </w:r>
    </w:p>
    <w:p w14:paraId="0E67DDA0"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in</w:t>
      </w:r>
      <w:r w:rsidRPr="00550E6C">
        <w:rPr>
          <w:rFonts w:asciiTheme="minorHAnsi" w:hAnsiTheme="minorHAnsi"/>
          <w:bCs/>
          <w:sz w:val="20"/>
          <w:szCs w:val="20"/>
        </w:rPr>
        <w:t>: The model was trained on historical hiring data in which most of the hired applicants were white men.</w:t>
      </w:r>
    </w:p>
    <w:p w14:paraId="41ADFD32" w14:textId="77777777" w:rsidR="00550E6C" w:rsidRPr="00550E6C" w:rsidRDefault="00550E6C" w:rsidP="00550E6C">
      <w:pPr>
        <w:rPr>
          <w:rFonts w:asciiTheme="minorHAnsi" w:hAnsiTheme="minorHAnsi"/>
          <w:bCs/>
          <w:sz w:val="20"/>
          <w:szCs w:val="20"/>
        </w:rPr>
      </w:pPr>
    </w:p>
    <w:p w14:paraId="4AD7383C" w14:textId="77777777" w:rsidR="00550E6C" w:rsidRPr="00550E6C" w:rsidRDefault="00550E6C" w:rsidP="00550E6C">
      <w:pPr>
        <w:rPr>
          <w:rFonts w:asciiTheme="minorHAnsi" w:hAnsiTheme="minorHAnsi"/>
          <w:bCs/>
          <w:sz w:val="20"/>
          <w:szCs w:val="20"/>
        </w:rPr>
      </w:pPr>
      <w:r w:rsidRPr="00550E6C">
        <w:rPr>
          <w:rFonts w:asciiTheme="minorHAnsi" w:hAnsiTheme="minorHAnsi"/>
          <w:bCs/>
          <w:sz w:val="20"/>
          <w:szCs w:val="20"/>
        </w:rPr>
        <w:t>This matters because the model learned from data that did not fairly represent all applicants.</w:t>
      </w:r>
    </w:p>
    <w:p w14:paraId="3D95442B" w14:textId="77777777" w:rsidR="00550E6C" w:rsidRPr="00550E6C" w:rsidRDefault="00550E6C" w:rsidP="00550E6C">
      <w:pPr>
        <w:rPr>
          <w:b/>
          <w:sz w:val="20"/>
          <w:szCs w:val="20"/>
        </w:rPr>
      </w:pPr>
    </w:p>
    <w:p w14:paraId="2264EE74" w14:textId="67F9267D" w:rsidR="00550E6C" w:rsidRPr="00CC604C" w:rsidRDefault="00550E6C" w:rsidP="00550E6C">
      <w:pPr>
        <w:rPr>
          <w:rFonts w:asciiTheme="minorHAnsi" w:hAnsiTheme="minorHAnsi"/>
          <w:bCs/>
          <w:sz w:val="20"/>
          <w:szCs w:val="20"/>
          <w:u w:val="single"/>
        </w:rPr>
      </w:pPr>
      <w:r w:rsidRPr="00CC604C">
        <w:rPr>
          <w:rFonts w:asciiTheme="minorHAnsi" w:hAnsiTheme="minorHAnsi"/>
          <w:bCs/>
          <w:sz w:val="20"/>
          <w:szCs w:val="20"/>
          <w:u w:val="single"/>
        </w:rPr>
        <w:t>Example 3</w:t>
      </w:r>
    </w:p>
    <w:p w14:paraId="5C466904" w14:textId="77777777" w:rsidR="00550E6C" w:rsidRPr="00CC604C" w:rsidRDefault="00550E6C" w:rsidP="00550E6C">
      <w:pPr>
        <w:rPr>
          <w:rFonts w:asciiTheme="minorHAnsi" w:hAnsiTheme="minorHAnsi"/>
          <w:bCs/>
          <w:sz w:val="20"/>
          <w:szCs w:val="20"/>
          <w:u w:val="single"/>
        </w:rPr>
      </w:pPr>
    </w:p>
    <w:p w14:paraId="151CA0E6" w14:textId="77777777" w:rsidR="00550E6C" w:rsidRPr="00CC604C" w:rsidRDefault="00550E6C" w:rsidP="00550E6C">
      <w:pPr>
        <w:rPr>
          <w:rFonts w:asciiTheme="minorHAnsi" w:hAnsiTheme="minorHAnsi"/>
          <w:bCs/>
          <w:sz w:val="20"/>
          <w:szCs w:val="20"/>
        </w:rPr>
      </w:pPr>
      <w:r w:rsidRPr="00CC604C">
        <w:rPr>
          <w:rFonts w:asciiTheme="minorHAnsi" w:hAnsiTheme="minorHAnsi"/>
          <w:b/>
          <w:sz w:val="20"/>
          <w:szCs w:val="20"/>
        </w:rPr>
        <w:t>Garbage out</w:t>
      </w:r>
      <w:r w:rsidRPr="00CC604C">
        <w:rPr>
          <w:rFonts w:asciiTheme="minorHAnsi" w:hAnsiTheme="minorHAnsi"/>
          <w:bCs/>
          <w:sz w:val="20"/>
          <w:szCs w:val="20"/>
        </w:rPr>
        <w:t>: “Don’t get vaccinated.”</w:t>
      </w:r>
    </w:p>
    <w:p w14:paraId="06555958" w14:textId="77777777" w:rsidR="00550E6C" w:rsidRPr="00CC604C" w:rsidRDefault="00550E6C" w:rsidP="00550E6C">
      <w:pPr>
        <w:rPr>
          <w:rFonts w:asciiTheme="minorHAnsi" w:hAnsiTheme="minorHAnsi"/>
          <w:bCs/>
          <w:sz w:val="20"/>
          <w:szCs w:val="20"/>
        </w:rPr>
      </w:pPr>
      <w:r w:rsidRPr="00CC604C">
        <w:rPr>
          <w:rFonts w:asciiTheme="minorHAnsi" w:hAnsiTheme="minorHAnsi"/>
          <w:b/>
          <w:sz w:val="20"/>
          <w:szCs w:val="20"/>
        </w:rPr>
        <w:t>Garbage in</w:t>
      </w:r>
      <w:r w:rsidRPr="00CC604C">
        <w:rPr>
          <w:rFonts w:asciiTheme="minorHAnsi" w:hAnsiTheme="minorHAnsi"/>
          <w:bCs/>
          <w:sz w:val="20"/>
          <w:szCs w:val="20"/>
        </w:rPr>
        <w:t>: False or unsupported claims, such as the idea that vaccines cause autism.</w:t>
      </w:r>
    </w:p>
    <w:p w14:paraId="13514AE1" w14:textId="77777777" w:rsidR="00550E6C" w:rsidRPr="00CC604C" w:rsidRDefault="00550E6C" w:rsidP="00550E6C">
      <w:pPr>
        <w:rPr>
          <w:rFonts w:asciiTheme="minorHAnsi" w:hAnsiTheme="minorHAnsi"/>
          <w:b/>
          <w:sz w:val="20"/>
          <w:szCs w:val="20"/>
        </w:rPr>
      </w:pPr>
    </w:p>
    <w:p w14:paraId="77580C7D" w14:textId="30B25F46" w:rsidR="004D629A" w:rsidRPr="00CC604C" w:rsidRDefault="00550E6C" w:rsidP="00550E6C">
      <w:pPr>
        <w:rPr>
          <w:rFonts w:asciiTheme="minorHAnsi" w:hAnsiTheme="minorHAnsi"/>
          <w:bCs/>
          <w:sz w:val="20"/>
          <w:szCs w:val="20"/>
        </w:rPr>
      </w:pPr>
      <w:r w:rsidRPr="00CC604C">
        <w:rPr>
          <w:rFonts w:asciiTheme="minorHAnsi" w:hAnsiTheme="minorHAnsi"/>
          <w:bCs/>
          <w:sz w:val="20"/>
          <w:szCs w:val="20"/>
        </w:rPr>
        <w:t>This matters because inaccurate data can lead to harmful conclusions.</w:t>
      </w:r>
    </w:p>
    <w:p w14:paraId="5353E067" w14:textId="53D4A07D" w:rsidR="004D629A" w:rsidRDefault="004D629A">
      <w:pPr>
        <w:rPr>
          <w:b/>
          <w:sz w:val="20"/>
          <w:szCs w:val="20"/>
        </w:rPr>
      </w:pPr>
    </w:p>
    <w:p w14:paraId="1F1DC9C8" w14:textId="4E1ADD5C" w:rsidR="004D629A" w:rsidRDefault="00550E6C">
      <w:pPr>
        <w:rPr>
          <w:b/>
          <w:sz w:val="20"/>
          <w:szCs w:val="20"/>
        </w:rPr>
      </w:pPr>
      <w:r w:rsidRPr="00EC36FB">
        <w:rPr>
          <w:rStyle w:val="WW8Num14z7"/>
          <w:noProof/>
          <w:sz w:val="20"/>
          <w:szCs w:val="20"/>
        </w:rPr>
        <w:drawing>
          <wp:inline distT="0" distB="0" distL="0" distR="0" wp14:anchorId="77AAF70C" wp14:editId="74D48563">
            <wp:extent cx="4191464" cy="2482850"/>
            <wp:effectExtent l="0" t="0" r="0" b="0"/>
            <wp:docPr id="357311471"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1471" name="Picture 1" descr="A diagram of a computer process&#10;&#10;AI-generated content may be incorrect."/>
                    <pic:cNvPicPr/>
                  </pic:nvPicPr>
                  <pic:blipFill>
                    <a:blip r:embed="rId9"/>
                    <a:stretch>
                      <a:fillRect/>
                    </a:stretch>
                  </pic:blipFill>
                  <pic:spPr>
                    <a:xfrm>
                      <a:off x="0" y="0"/>
                      <a:ext cx="4193962" cy="2484330"/>
                    </a:xfrm>
                    <a:prstGeom prst="rect">
                      <a:avLst/>
                    </a:prstGeom>
                  </pic:spPr>
                </pic:pic>
              </a:graphicData>
            </a:graphic>
          </wp:inline>
        </w:drawing>
      </w:r>
    </w:p>
    <w:p w14:paraId="3515722B" w14:textId="12C99D69" w:rsidR="004D629A" w:rsidRDefault="004D629A">
      <w:pPr>
        <w:rPr>
          <w:b/>
          <w:sz w:val="20"/>
          <w:szCs w:val="20"/>
        </w:rPr>
      </w:pPr>
    </w:p>
    <w:p w14:paraId="3D79D9CB"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The image above is another example of “garbage in, garbage out.” When a model is trained on bad data, it will make poor predictions, even if the model itself is designed well. A good model cannot fix bad input data.</w:t>
      </w:r>
    </w:p>
    <w:p w14:paraId="062AC77B"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Part of being data literate means asking whether the data is good enough to support a conclusion. To judge data quality, we should ask questions like:</w:t>
      </w:r>
    </w:p>
    <w:p w14:paraId="32336285"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Do we have enough data to answer the question?</w:t>
      </w:r>
    </w:p>
    <w:p w14:paraId="785761ED"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Does the data match the exact question we are trying to answer?</w:t>
      </w:r>
    </w:p>
    <w:p w14:paraId="4B54CA97"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Is the data accurate and trustworthy?</w:t>
      </w:r>
    </w:p>
    <w:p w14:paraId="0EECE8B0"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Is any important information missing?</w:t>
      </w:r>
    </w:p>
    <w:p w14:paraId="31A755A5" w14:textId="77777777" w:rsidR="00550E6C" w:rsidRPr="008177E8" w:rsidRDefault="00550E6C" w:rsidP="00550E6C">
      <w:pPr>
        <w:pStyle w:val="NormalWeb"/>
        <w:rPr>
          <w:rFonts w:asciiTheme="minorHAnsi" w:hAnsiTheme="minorHAnsi"/>
          <w:sz w:val="20"/>
          <w:szCs w:val="20"/>
        </w:rPr>
      </w:pPr>
      <w:r w:rsidRPr="008177E8">
        <w:rPr>
          <w:rFonts w:asciiTheme="minorHAnsi" w:hAnsiTheme="minorHAnsi"/>
          <w:sz w:val="20"/>
          <w:szCs w:val="20"/>
        </w:rPr>
        <w:t>Good data quality matters because people use data to make decisions. If the data is poor, the decisions based on it may also be poor.</w:t>
      </w:r>
    </w:p>
    <w:p w14:paraId="6325A1C3" w14:textId="795E228A" w:rsidR="008177E8" w:rsidRPr="008177E8" w:rsidRDefault="00565D9F" w:rsidP="008177E8">
      <w:pPr>
        <w:rPr>
          <w:rFonts w:asciiTheme="minorHAnsi" w:hAnsiTheme="minorHAnsi"/>
          <w:sz w:val="20"/>
          <w:szCs w:val="20"/>
        </w:rPr>
      </w:pPr>
      <w:hyperlink r:id="rId10">
        <w:r w:rsidR="008177E8" w:rsidRPr="008177E8">
          <w:rPr>
            <w:rStyle w:val="InternetLink"/>
            <w:rFonts w:asciiTheme="minorHAnsi" w:hAnsiTheme="minorHAnsi"/>
            <w:b/>
            <w:bCs/>
            <w:sz w:val="20"/>
            <w:szCs w:val="20"/>
          </w:rPr>
          <w:t>Skill 0.2 Exercise</w:t>
        </w:r>
      </w:hyperlink>
      <w:hyperlink r:id="rId11">
        <w:r w:rsidR="008177E8" w:rsidRPr="008177E8">
          <w:rPr>
            <w:rStyle w:val="InternetLink"/>
            <w:rFonts w:asciiTheme="minorHAnsi" w:hAnsiTheme="minorHAnsi"/>
            <w:b/>
            <w:bCs/>
            <w:sz w:val="20"/>
            <w:szCs w:val="20"/>
          </w:rPr>
          <w:t xml:space="preserve"> 1</w:t>
        </w:r>
      </w:hyperlink>
    </w:p>
    <w:p w14:paraId="5BA88B0D" w14:textId="125D07A4" w:rsidR="004D629A" w:rsidRDefault="004D629A">
      <w:pPr>
        <w:rPr>
          <w:b/>
          <w:sz w:val="20"/>
          <w:szCs w:val="20"/>
        </w:rPr>
      </w:pPr>
    </w:p>
    <w:p w14:paraId="15FAEA09" w14:textId="55F10B5F" w:rsidR="00DB6C4F" w:rsidRDefault="00DB6C4F">
      <w:pPr>
        <w:rPr>
          <w:b/>
          <w:sz w:val="20"/>
          <w:szCs w:val="20"/>
        </w:rPr>
      </w:pPr>
    </w:p>
    <w:p w14:paraId="1B4E2CE1" w14:textId="77777777" w:rsidR="00DB6C4F" w:rsidRDefault="00DB6C4F">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C604C" w14:paraId="2DA90CD1" w14:textId="77777777" w:rsidTr="00D257DF">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2AB99C2C" w14:textId="37C3CBF5" w:rsidR="00CC604C" w:rsidRDefault="00CC604C" w:rsidP="00D257DF">
            <w:r>
              <w:rPr>
                <w:b/>
                <w:color w:val="800080"/>
                <w:sz w:val="20"/>
                <w:szCs w:val="20"/>
              </w:rPr>
              <w:lastRenderedPageBreak/>
              <w:t>Skill 0.3: I can identify bias in data</w:t>
            </w:r>
          </w:p>
        </w:tc>
      </w:tr>
    </w:tbl>
    <w:p w14:paraId="495D76AE" w14:textId="77777777" w:rsidR="00CC604C" w:rsidRDefault="00CC604C" w:rsidP="00CC604C">
      <w:pPr>
        <w:rPr>
          <w:b/>
          <w:sz w:val="20"/>
          <w:szCs w:val="20"/>
        </w:rPr>
      </w:pPr>
    </w:p>
    <w:p w14:paraId="219ED95D" w14:textId="1FFD1C1A" w:rsidR="00CC604C" w:rsidRPr="00550E6C" w:rsidRDefault="00CC604C" w:rsidP="00CC604C">
      <w:pPr>
        <w:rPr>
          <w:rFonts w:asciiTheme="minorHAnsi" w:hAnsiTheme="minorHAnsi"/>
          <w:b/>
          <w:sz w:val="20"/>
          <w:szCs w:val="20"/>
        </w:rPr>
      </w:pPr>
      <w:r w:rsidRPr="00550E6C">
        <w:rPr>
          <w:rFonts w:asciiTheme="minorHAnsi" w:hAnsiTheme="minorHAnsi"/>
          <w:b/>
          <w:sz w:val="20"/>
          <w:szCs w:val="20"/>
        </w:rPr>
        <w:t>Skill 0.</w:t>
      </w:r>
      <w:r>
        <w:rPr>
          <w:rFonts w:asciiTheme="minorHAnsi" w:hAnsiTheme="minorHAnsi"/>
          <w:b/>
          <w:sz w:val="20"/>
          <w:szCs w:val="20"/>
        </w:rPr>
        <w:t>3</w:t>
      </w:r>
      <w:r w:rsidRPr="00550E6C">
        <w:rPr>
          <w:rFonts w:asciiTheme="minorHAnsi" w:hAnsiTheme="minorHAnsi"/>
          <w:b/>
          <w:sz w:val="20"/>
          <w:szCs w:val="20"/>
        </w:rPr>
        <w:t xml:space="preserve"> Concepts</w:t>
      </w:r>
    </w:p>
    <w:p w14:paraId="3F7365D1" w14:textId="4915E0A9" w:rsidR="004D629A" w:rsidRDefault="004D629A">
      <w:pPr>
        <w:rPr>
          <w:b/>
          <w:sz w:val="20"/>
          <w:szCs w:val="20"/>
        </w:rPr>
      </w:pPr>
    </w:p>
    <w:p w14:paraId="67589626" w14:textId="272B4AFB" w:rsidR="004D629A" w:rsidRPr="00CC604C" w:rsidRDefault="00CC604C">
      <w:pPr>
        <w:rPr>
          <w:rFonts w:asciiTheme="minorHAnsi" w:hAnsiTheme="minorHAnsi"/>
          <w:bCs/>
          <w:sz w:val="20"/>
          <w:szCs w:val="20"/>
        </w:rPr>
      </w:pPr>
      <w:r w:rsidRPr="00CC604C">
        <w:rPr>
          <w:rFonts w:asciiTheme="minorHAnsi" w:hAnsiTheme="minorHAnsi"/>
          <w:bCs/>
          <w:sz w:val="20"/>
          <w:szCs w:val="20"/>
        </w:rPr>
        <w:t>Bias in data happens when some people, groups, perspectives, or outcomes are overrepresented or underrepresented in a dataset. When data is biased, the conclusions we draw from it may be unfair, incomplete, or misleading.</w:t>
      </w:r>
    </w:p>
    <w:p w14:paraId="291FF5F9" w14:textId="4A2C25E7" w:rsidR="004D629A" w:rsidRPr="00CC604C" w:rsidRDefault="004D629A">
      <w:pPr>
        <w:rPr>
          <w:rFonts w:asciiTheme="minorHAnsi" w:hAnsiTheme="minorHAnsi"/>
          <w:bCs/>
          <w:sz w:val="20"/>
          <w:szCs w:val="20"/>
        </w:rPr>
      </w:pPr>
    </w:p>
    <w:p w14:paraId="5F61C18F" w14:textId="77777777" w:rsidR="00CC604C" w:rsidRDefault="00CC604C">
      <w:pPr>
        <w:rPr>
          <w:rFonts w:asciiTheme="minorHAnsi" w:hAnsiTheme="minorHAnsi"/>
          <w:bCs/>
          <w:sz w:val="20"/>
          <w:szCs w:val="20"/>
        </w:rPr>
      </w:pPr>
      <w:r>
        <w:rPr>
          <w:rFonts w:asciiTheme="minorHAnsi" w:hAnsiTheme="minorHAnsi"/>
          <w:bCs/>
          <w:sz w:val="20"/>
          <w:szCs w:val="20"/>
        </w:rPr>
        <w:t xml:space="preserve">Let’s return to the </w:t>
      </w:r>
      <w:r w:rsidRPr="00CC604C">
        <w:rPr>
          <w:rFonts w:asciiTheme="minorHAnsi" w:hAnsiTheme="minorHAnsi"/>
          <w:bCs/>
          <w:sz w:val="20"/>
          <w:szCs w:val="20"/>
        </w:rPr>
        <w:t>heart attack example</w:t>
      </w:r>
      <w:r>
        <w:rPr>
          <w:rFonts w:asciiTheme="minorHAnsi" w:hAnsiTheme="minorHAnsi"/>
          <w:bCs/>
          <w:sz w:val="20"/>
          <w:szCs w:val="20"/>
        </w:rPr>
        <w:t xml:space="preserve"> in the previous “garbage in garbage out” example, </w:t>
      </w:r>
    </w:p>
    <w:p w14:paraId="1BEAA51C" w14:textId="77777777" w:rsidR="00CC604C" w:rsidRDefault="00CC604C">
      <w:pPr>
        <w:rPr>
          <w:rFonts w:asciiTheme="minorHAnsi" w:hAnsiTheme="minorHAnsi"/>
          <w:bCs/>
          <w:sz w:val="20"/>
          <w:szCs w:val="20"/>
        </w:rPr>
      </w:pPr>
    </w:p>
    <w:p w14:paraId="13CCD873" w14:textId="77777777" w:rsidR="00CC604C" w:rsidRPr="00550E6C" w:rsidRDefault="00CC604C" w:rsidP="00D41E65">
      <w:pPr>
        <w:ind w:left="709"/>
        <w:rPr>
          <w:rFonts w:asciiTheme="minorHAnsi" w:hAnsiTheme="minorHAnsi"/>
          <w:bCs/>
          <w:sz w:val="20"/>
          <w:szCs w:val="20"/>
        </w:rPr>
      </w:pPr>
      <w:r w:rsidRPr="00550E6C">
        <w:rPr>
          <w:rFonts w:asciiTheme="minorHAnsi" w:hAnsiTheme="minorHAnsi"/>
          <w:b/>
          <w:sz w:val="20"/>
          <w:szCs w:val="20"/>
        </w:rPr>
        <w:t>Garbage out</w:t>
      </w:r>
      <w:r w:rsidRPr="00550E6C">
        <w:rPr>
          <w:rFonts w:asciiTheme="minorHAnsi" w:hAnsiTheme="minorHAnsi"/>
          <w:bCs/>
          <w:sz w:val="20"/>
          <w:szCs w:val="20"/>
        </w:rPr>
        <w:t>: Heart disease is the leading cause of death in women.</w:t>
      </w:r>
    </w:p>
    <w:p w14:paraId="34986CE0" w14:textId="77777777" w:rsidR="00CC604C" w:rsidRPr="00550E6C" w:rsidRDefault="00CC604C" w:rsidP="00D41E65">
      <w:pPr>
        <w:ind w:left="709"/>
        <w:rPr>
          <w:rFonts w:asciiTheme="minorHAnsi" w:hAnsiTheme="minorHAnsi"/>
          <w:bCs/>
          <w:sz w:val="20"/>
          <w:szCs w:val="20"/>
        </w:rPr>
      </w:pPr>
      <w:r w:rsidRPr="00550E6C">
        <w:rPr>
          <w:rFonts w:asciiTheme="minorHAnsi" w:hAnsiTheme="minorHAnsi"/>
          <w:b/>
          <w:sz w:val="20"/>
          <w:szCs w:val="20"/>
        </w:rPr>
        <w:t>Garbage in</w:t>
      </w:r>
      <w:r w:rsidRPr="00550E6C">
        <w:rPr>
          <w:rFonts w:asciiTheme="minorHAnsi" w:hAnsiTheme="minorHAnsi"/>
          <w:bCs/>
          <w:sz w:val="20"/>
          <w:szCs w:val="20"/>
        </w:rPr>
        <w:t>: As of 2021, women made up only 38% of participants in relevant research studies.</w:t>
      </w:r>
    </w:p>
    <w:p w14:paraId="42D8A1B5" w14:textId="77777777" w:rsidR="00CC604C" w:rsidRDefault="00CC604C">
      <w:pPr>
        <w:rPr>
          <w:rFonts w:asciiTheme="minorHAnsi" w:hAnsiTheme="minorHAnsi"/>
          <w:bCs/>
          <w:sz w:val="20"/>
          <w:szCs w:val="20"/>
        </w:rPr>
      </w:pPr>
    </w:p>
    <w:p w14:paraId="1AB6DD98" w14:textId="22733941" w:rsidR="004D629A" w:rsidRDefault="00CC604C">
      <w:pPr>
        <w:rPr>
          <w:rFonts w:asciiTheme="minorHAnsi" w:hAnsiTheme="minorHAnsi"/>
          <w:bCs/>
          <w:sz w:val="20"/>
          <w:szCs w:val="20"/>
        </w:rPr>
      </w:pPr>
      <w:r>
        <w:rPr>
          <w:rFonts w:asciiTheme="minorHAnsi" w:hAnsiTheme="minorHAnsi"/>
          <w:bCs/>
          <w:sz w:val="20"/>
          <w:szCs w:val="20"/>
        </w:rPr>
        <w:t>This</w:t>
      </w:r>
      <w:r w:rsidRPr="00CC604C">
        <w:rPr>
          <w:rFonts w:asciiTheme="minorHAnsi" w:hAnsiTheme="minorHAnsi"/>
          <w:bCs/>
          <w:sz w:val="20"/>
          <w:szCs w:val="20"/>
        </w:rPr>
        <w:t xml:space="preserve"> raises an important question: why did the trials include only 38% female participation? If women are underrepresented in medical research, then the data may not fully reflect how heart disease affects women. That makes it harder to understand symptoms, treatments, and outcomes accurately.</w:t>
      </w:r>
    </w:p>
    <w:p w14:paraId="59CB84D7" w14:textId="6FB4032B" w:rsidR="00CC604C" w:rsidRDefault="00CC604C">
      <w:pPr>
        <w:rPr>
          <w:rFonts w:asciiTheme="minorHAnsi" w:hAnsiTheme="minorHAnsi"/>
          <w:bCs/>
          <w:sz w:val="20"/>
          <w:szCs w:val="20"/>
        </w:rPr>
      </w:pPr>
    </w:p>
    <w:p w14:paraId="67EA8B5E" w14:textId="65363D34" w:rsidR="00CC604C" w:rsidRPr="00CC604C" w:rsidRDefault="00CC604C">
      <w:pPr>
        <w:rPr>
          <w:rFonts w:asciiTheme="minorHAnsi" w:hAnsiTheme="minorHAnsi"/>
          <w:bCs/>
          <w:sz w:val="20"/>
          <w:szCs w:val="20"/>
        </w:rPr>
      </w:pPr>
      <w:r w:rsidRPr="00CC604C">
        <w:rPr>
          <w:rFonts w:asciiTheme="minorHAnsi" w:hAnsiTheme="minorHAnsi"/>
          <w:bCs/>
          <w:sz w:val="20"/>
          <w:szCs w:val="20"/>
        </w:rPr>
        <w:t>There are several reasons bias can appear in data. Sometimes it comes from historical decisions. For example, after the thalidomide tragedy in the 1950s and 1960s, the FDA recommended in 1977 that women who could become pregnant be excluded from early-stage clinical trials. Although this policy was intended to protect women, it also limited what researchers learned about how drugs and conditions affect women’s bodies.</w:t>
      </w:r>
    </w:p>
    <w:p w14:paraId="1D0AE57D" w14:textId="4612A92D" w:rsidR="004D629A" w:rsidRDefault="004D629A">
      <w:pPr>
        <w:rPr>
          <w:b/>
          <w:sz w:val="20"/>
          <w:szCs w:val="20"/>
        </w:rPr>
      </w:pPr>
    </w:p>
    <w:p w14:paraId="54F10919" w14:textId="3234BCC3" w:rsidR="004D629A" w:rsidRPr="00D41E65" w:rsidRDefault="00CC604C">
      <w:pPr>
        <w:rPr>
          <w:rFonts w:asciiTheme="minorHAnsi" w:hAnsiTheme="minorHAnsi"/>
          <w:bCs/>
          <w:sz w:val="20"/>
          <w:szCs w:val="20"/>
        </w:rPr>
      </w:pPr>
      <w:r w:rsidRPr="00D41E65">
        <w:rPr>
          <w:rFonts w:asciiTheme="minorHAnsi" w:hAnsiTheme="minorHAnsi"/>
          <w:bCs/>
          <w:sz w:val="20"/>
          <w:szCs w:val="20"/>
        </w:rPr>
        <w:t>The FDA changed these recommendations in the 1990s, and government-funded clinical trials now must include women and minorities. However, that does not automatically mean all groups are represented fairly or at levels that match the real population.</w:t>
      </w:r>
    </w:p>
    <w:p w14:paraId="2C3A54A4" w14:textId="54CDDC36" w:rsidR="00D41E65" w:rsidRPr="00D41E65" w:rsidRDefault="00D41E65">
      <w:pPr>
        <w:rPr>
          <w:rFonts w:asciiTheme="minorHAnsi" w:hAnsiTheme="minorHAnsi"/>
          <w:bCs/>
          <w:sz w:val="20"/>
          <w:szCs w:val="20"/>
        </w:rPr>
      </w:pPr>
    </w:p>
    <w:p w14:paraId="7885EC24" w14:textId="44D34D56" w:rsidR="00D41E65" w:rsidRDefault="00D41E65">
      <w:pPr>
        <w:rPr>
          <w:rFonts w:asciiTheme="minorHAnsi" w:hAnsiTheme="minorHAnsi"/>
          <w:sz w:val="20"/>
          <w:szCs w:val="20"/>
        </w:rPr>
      </w:pPr>
      <w:r w:rsidRPr="00D41E65">
        <w:rPr>
          <w:rFonts w:asciiTheme="minorHAnsi" w:hAnsiTheme="minorHAnsi"/>
          <w:sz w:val="20"/>
          <w:szCs w:val="20"/>
        </w:rPr>
        <w:t>Bias can also be influenced by culture and media. In movies and television, heart attacks are often shown as something that happens to men, usually with dramatic chest pain. But women can have heart attacks too, and their symptoms are often different. If public understanding is shaped by incomplete or stereotypical examples, that can also affect what people notice, study, and report.</w:t>
      </w:r>
    </w:p>
    <w:p w14:paraId="794AB87A" w14:textId="4294112A" w:rsidR="00D41E65" w:rsidRDefault="00D41E65">
      <w:pPr>
        <w:rPr>
          <w:rFonts w:asciiTheme="minorHAnsi" w:hAnsiTheme="minorHAnsi"/>
          <w:sz w:val="20"/>
          <w:szCs w:val="20"/>
        </w:rPr>
      </w:pPr>
    </w:p>
    <w:p w14:paraId="19A736BB" w14:textId="77777777" w:rsidR="00D41E65" w:rsidRPr="00D41E65" w:rsidRDefault="00D41E65" w:rsidP="00D41E65">
      <w:pPr>
        <w:rPr>
          <w:rFonts w:asciiTheme="minorHAnsi" w:hAnsiTheme="minorHAnsi"/>
          <w:sz w:val="20"/>
          <w:szCs w:val="20"/>
        </w:rPr>
      </w:pPr>
      <w:r w:rsidRPr="00D41E65">
        <w:rPr>
          <w:rFonts w:asciiTheme="minorHAnsi" w:hAnsiTheme="minorHAnsi"/>
          <w:sz w:val="20"/>
          <w:szCs w:val="20"/>
        </w:rPr>
        <w:t>Identifying bias in data means looking carefully at who is represented, who is missing, and how the data was collected. Good data literacy requires us to question whether a dataset gives a fair and complete picture.</w:t>
      </w:r>
    </w:p>
    <w:p w14:paraId="3EEB6113" w14:textId="77777777" w:rsidR="00D41E65" w:rsidRPr="00D41E65" w:rsidRDefault="00D41E65" w:rsidP="00D41E65">
      <w:pPr>
        <w:rPr>
          <w:rFonts w:asciiTheme="minorHAnsi" w:hAnsiTheme="minorHAnsi"/>
          <w:sz w:val="20"/>
          <w:szCs w:val="20"/>
        </w:rPr>
      </w:pPr>
    </w:p>
    <w:p w14:paraId="66F7F822" w14:textId="77777777" w:rsidR="00D41E65" w:rsidRPr="00D41E65" w:rsidRDefault="00D41E65" w:rsidP="00D41E65">
      <w:pPr>
        <w:rPr>
          <w:rFonts w:asciiTheme="minorHAnsi" w:hAnsiTheme="minorHAnsi"/>
          <w:sz w:val="20"/>
          <w:szCs w:val="20"/>
        </w:rPr>
      </w:pPr>
      <w:r w:rsidRPr="00D41E65">
        <w:rPr>
          <w:rFonts w:asciiTheme="minorHAnsi" w:hAnsiTheme="minorHAnsi"/>
          <w:sz w:val="20"/>
          <w:szCs w:val="20"/>
        </w:rPr>
        <w:t>Part of practicing good data literacy means asking:</w:t>
      </w:r>
    </w:p>
    <w:p w14:paraId="51F70F36" w14:textId="77777777" w:rsidR="00D41E65" w:rsidRPr="00D41E65" w:rsidRDefault="00D41E65" w:rsidP="00D41E65">
      <w:pPr>
        <w:rPr>
          <w:rFonts w:asciiTheme="minorHAnsi" w:hAnsiTheme="minorHAnsi"/>
          <w:sz w:val="20"/>
          <w:szCs w:val="20"/>
        </w:rPr>
      </w:pPr>
    </w:p>
    <w:p w14:paraId="7F4E7104" w14:textId="7E9D7BA5" w:rsidR="00D41E65" w:rsidRPr="00D41E65" w:rsidRDefault="00D41E65" w:rsidP="00D41E65">
      <w:pPr>
        <w:pStyle w:val="ListParagraph"/>
        <w:numPr>
          <w:ilvl w:val="0"/>
          <w:numId w:val="6"/>
        </w:numPr>
        <w:rPr>
          <w:rFonts w:asciiTheme="minorHAnsi" w:hAnsiTheme="minorHAnsi"/>
          <w:sz w:val="20"/>
          <w:szCs w:val="20"/>
        </w:rPr>
      </w:pPr>
      <w:r w:rsidRPr="00D41E65">
        <w:rPr>
          <w:rFonts w:asciiTheme="minorHAnsi" w:hAnsiTheme="minorHAnsi"/>
          <w:sz w:val="20"/>
          <w:szCs w:val="20"/>
        </w:rPr>
        <w:t>Who participated in the data?</w:t>
      </w:r>
    </w:p>
    <w:p w14:paraId="22D5B580" w14:textId="55477F64" w:rsidR="00D41E65" w:rsidRPr="00D41E65" w:rsidRDefault="00D41E65" w:rsidP="00D41E65">
      <w:pPr>
        <w:pStyle w:val="ListParagraph"/>
        <w:numPr>
          <w:ilvl w:val="0"/>
          <w:numId w:val="6"/>
        </w:numPr>
        <w:rPr>
          <w:rFonts w:asciiTheme="minorHAnsi" w:hAnsiTheme="minorHAnsi"/>
          <w:sz w:val="20"/>
          <w:szCs w:val="20"/>
        </w:rPr>
      </w:pPr>
      <w:r w:rsidRPr="00D41E65">
        <w:rPr>
          <w:rFonts w:asciiTheme="minorHAnsi" w:hAnsiTheme="minorHAnsi"/>
          <w:sz w:val="20"/>
          <w:szCs w:val="20"/>
        </w:rPr>
        <w:t>Who is left out?</w:t>
      </w:r>
    </w:p>
    <w:p w14:paraId="45634103" w14:textId="7BA0C30B" w:rsidR="00D41E65" w:rsidRPr="00D41E65" w:rsidRDefault="00D41E65" w:rsidP="00D41E65">
      <w:pPr>
        <w:pStyle w:val="ListParagraph"/>
        <w:numPr>
          <w:ilvl w:val="0"/>
          <w:numId w:val="6"/>
        </w:numPr>
        <w:rPr>
          <w:rFonts w:asciiTheme="minorHAnsi" w:hAnsiTheme="minorHAnsi"/>
          <w:sz w:val="20"/>
          <w:szCs w:val="20"/>
        </w:rPr>
      </w:pPr>
      <w:r w:rsidRPr="00D41E65">
        <w:rPr>
          <w:rFonts w:asciiTheme="minorHAnsi" w:hAnsiTheme="minorHAnsi"/>
          <w:sz w:val="20"/>
          <w:szCs w:val="20"/>
        </w:rPr>
        <w:t>Who made the data?</w:t>
      </w:r>
    </w:p>
    <w:p w14:paraId="2B5D286F" w14:textId="2FE4EFDC" w:rsidR="00D41E65" w:rsidRDefault="00D41E65">
      <w:pPr>
        <w:rPr>
          <w:rFonts w:asciiTheme="minorHAnsi" w:hAnsiTheme="minorHAnsi"/>
          <w:sz w:val="20"/>
          <w:szCs w:val="20"/>
        </w:rPr>
      </w:pPr>
    </w:p>
    <w:p w14:paraId="589B8CFC" w14:textId="5F038282" w:rsidR="00EF6B94" w:rsidRPr="008177E8" w:rsidRDefault="00565D9F" w:rsidP="00EF6B94">
      <w:pPr>
        <w:rPr>
          <w:rFonts w:asciiTheme="minorHAnsi" w:hAnsiTheme="minorHAnsi"/>
          <w:sz w:val="20"/>
          <w:szCs w:val="20"/>
        </w:rPr>
      </w:pPr>
      <w:hyperlink r:id="rId12">
        <w:r w:rsidR="00EF6B94" w:rsidRPr="008177E8">
          <w:rPr>
            <w:rStyle w:val="InternetLink"/>
            <w:rFonts w:asciiTheme="minorHAnsi" w:hAnsiTheme="minorHAnsi"/>
            <w:b/>
            <w:bCs/>
            <w:sz w:val="20"/>
            <w:szCs w:val="20"/>
          </w:rPr>
          <w:t>Skill 0.</w:t>
        </w:r>
        <w:r w:rsidR="00EF6B94">
          <w:rPr>
            <w:rStyle w:val="InternetLink"/>
            <w:rFonts w:asciiTheme="minorHAnsi" w:hAnsiTheme="minorHAnsi"/>
            <w:b/>
            <w:bCs/>
            <w:sz w:val="20"/>
            <w:szCs w:val="20"/>
          </w:rPr>
          <w:t>3</w:t>
        </w:r>
        <w:r w:rsidR="00EF6B94" w:rsidRPr="008177E8">
          <w:rPr>
            <w:rStyle w:val="InternetLink"/>
            <w:rFonts w:asciiTheme="minorHAnsi" w:hAnsiTheme="minorHAnsi"/>
            <w:b/>
            <w:bCs/>
            <w:sz w:val="20"/>
            <w:szCs w:val="20"/>
          </w:rPr>
          <w:t xml:space="preserve"> Exercise</w:t>
        </w:r>
      </w:hyperlink>
      <w:r w:rsidR="00EF6B94">
        <w:rPr>
          <w:rStyle w:val="InternetLink"/>
          <w:rFonts w:asciiTheme="minorHAnsi" w:hAnsiTheme="minorHAnsi"/>
          <w:b/>
          <w:bCs/>
          <w:sz w:val="20"/>
          <w:szCs w:val="20"/>
        </w:rPr>
        <w:t>s</w:t>
      </w:r>
      <w:hyperlink r:id="rId13">
        <w:r w:rsidR="00EF6B94" w:rsidRPr="008177E8">
          <w:rPr>
            <w:rStyle w:val="InternetLink"/>
            <w:rFonts w:asciiTheme="minorHAnsi" w:hAnsiTheme="minorHAnsi"/>
            <w:b/>
            <w:bCs/>
            <w:sz w:val="20"/>
            <w:szCs w:val="20"/>
          </w:rPr>
          <w:t xml:space="preserve"> 1</w:t>
        </w:r>
      </w:hyperlink>
      <w:r w:rsidR="00EF6B94">
        <w:rPr>
          <w:rStyle w:val="InternetLink"/>
          <w:rFonts w:asciiTheme="minorHAnsi" w:hAnsiTheme="minorHAnsi"/>
          <w:b/>
          <w:bCs/>
          <w:sz w:val="20"/>
          <w:szCs w:val="20"/>
        </w:rPr>
        <w:t xml:space="preserve"> and 2</w:t>
      </w:r>
    </w:p>
    <w:p w14:paraId="1A47A807" w14:textId="77777777" w:rsidR="00D41E65" w:rsidRPr="00D41E65" w:rsidRDefault="00D41E65">
      <w:pPr>
        <w:rPr>
          <w:rFonts w:asciiTheme="minorHAnsi" w:hAnsi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E5C5B" w14:paraId="7FE6C5D1" w14:textId="77777777" w:rsidTr="00D257DF">
        <w:tc>
          <w:tcPr>
            <w:tcW w:w="10080" w:type="dxa"/>
            <w:tcBorders>
              <w:top w:val="double" w:sz="4" w:space="0" w:color="800080"/>
              <w:left w:val="double" w:sz="4" w:space="0" w:color="800080"/>
              <w:bottom w:val="double" w:sz="4" w:space="0" w:color="800080"/>
              <w:right w:val="double" w:sz="4" w:space="0" w:color="800080"/>
            </w:tcBorders>
          </w:tcPr>
          <w:p w14:paraId="4266E187" w14:textId="14AD3877" w:rsidR="005E5C5B" w:rsidRDefault="005E5C5B" w:rsidP="00D257DF">
            <w:r>
              <w:rPr>
                <w:b/>
                <w:color w:val="800080"/>
                <w:sz w:val="20"/>
                <w:szCs w:val="20"/>
              </w:rPr>
              <w:t>Skill 0.4: I can explain the importance of data visualizations</w:t>
            </w:r>
          </w:p>
        </w:tc>
      </w:tr>
    </w:tbl>
    <w:p w14:paraId="060B16D1" w14:textId="4E5995AD" w:rsidR="00935204" w:rsidRDefault="00935204">
      <w:pPr>
        <w:rPr>
          <w:b/>
          <w:sz w:val="20"/>
          <w:szCs w:val="20"/>
        </w:rPr>
      </w:pPr>
    </w:p>
    <w:p w14:paraId="0AB34B3A" w14:textId="599EDB20" w:rsidR="00105B24" w:rsidRPr="001B387A" w:rsidRDefault="00105B24" w:rsidP="001B387A">
      <w:pPr>
        <w:rPr>
          <w:rFonts w:asciiTheme="minorHAnsi" w:hAnsiTheme="minorHAnsi"/>
          <w:b/>
          <w:sz w:val="20"/>
          <w:szCs w:val="20"/>
        </w:rPr>
      </w:pPr>
      <w:r w:rsidRPr="001B387A">
        <w:rPr>
          <w:rFonts w:asciiTheme="minorHAnsi" w:hAnsiTheme="minorHAnsi"/>
          <w:b/>
          <w:sz w:val="20"/>
          <w:szCs w:val="20"/>
        </w:rPr>
        <w:t>Skill 0.4 Concepts</w:t>
      </w:r>
    </w:p>
    <w:p w14:paraId="5DCFDF38" w14:textId="31061178" w:rsidR="00105B24" w:rsidRPr="001B387A" w:rsidRDefault="00105B24" w:rsidP="001B387A">
      <w:pPr>
        <w:rPr>
          <w:rFonts w:asciiTheme="minorHAnsi" w:hAnsiTheme="minorHAnsi"/>
          <w:b/>
          <w:sz w:val="20"/>
          <w:szCs w:val="20"/>
        </w:rPr>
      </w:pPr>
    </w:p>
    <w:p w14:paraId="4879391A" w14:textId="045A2464" w:rsidR="001B387A" w:rsidRDefault="001B387A" w:rsidP="001B387A">
      <w:pPr>
        <w:pStyle w:val="NormalWeb"/>
        <w:spacing w:before="0" w:beforeAutospacing="0" w:after="0" w:afterAutospacing="0"/>
        <w:rPr>
          <w:rFonts w:asciiTheme="minorHAnsi" w:hAnsiTheme="minorHAnsi"/>
          <w:sz w:val="20"/>
          <w:szCs w:val="20"/>
        </w:rPr>
      </w:pPr>
      <w:r w:rsidRPr="001B387A">
        <w:rPr>
          <w:rStyle w:val="Strong"/>
          <w:rFonts w:asciiTheme="minorHAnsi" w:hAnsiTheme="minorHAnsi"/>
          <w:b w:val="0"/>
          <w:bCs w:val="0"/>
          <w:sz w:val="20"/>
          <w:szCs w:val="20"/>
        </w:rPr>
        <w:t>Data visualizations are important because they help people understand, analyze, and communicate data more clearly.</w:t>
      </w:r>
      <w:r w:rsidRPr="001B387A">
        <w:rPr>
          <w:rFonts w:asciiTheme="minorHAnsi" w:hAnsiTheme="minorHAnsi"/>
          <w:sz w:val="20"/>
          <w:szCs w:val="20"/>
        </w:rPr>
        <w:t xml:space="preserve"> Charts, graphs, maps, and other visual displays can make patterns, trends, and relationships easier to notice than a list of numbers alone.</w:t>
      </w:r>
    </w:p>
    <w:p w14:paraId="1132BB7D" w14:textId="77777777" w:rsidR="001B387A" w:rsidRPr="001B387A" w:rsidRDefault="001B387A" w:rsidP="001B387A">
      <w:pPr>
        <w:pStyle w:val="NormalWeb"/>
        <w:spacing w:before="0" w:beforeAutospacing="0" w:after="0" w:afterAutospacing="0"/>
        <w:rPr>
          <w:rFonts w:asciiTheme="minorHAnsi" w:hAnsiTheme="minorHAnsi"/>
          <w:sz w:val="20"/>
          <w:szCs w:val="20"/>
        </w:rPr>
      </w:pPr>
    </w:p>
    <w:p w14:paraId="6D9081B2" w14:textId="77777777" w:rsidR="001B387A" w:rsidRP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t>Visualizations are also useful because they help people make data-driven arguments. A well-designed visualization can reveal important information, support a claim, and communicate ideas to others in a way that is easier to understand.</w:t>
      </w:r>
    </w:p>
    <w:p w14:paraId="34DD3BFF" w14:textId="77777777" w:rsidR="00FA1CBF" w:rsidRDefault="00FA1CBF" w:rsidP="001B387A">
      <w:pPr>
        <w:pStyle w:val="NormalWeb"/>
        <w:spacing w:before="0" w:beforeAutospacing="0" w:after="0" w:afterAutospacing="0"/>
        <w:rPr>
          <w:rFonts w:asciiTheme="minorHAnsi" w:hAnsiTheme="minorHAnsi"/>
          <w:sz w:val="20"/>
          <w:szCs w:val="20"/>
        </w:rPr>
      </w:pPr>
    </w:p>
    <w:p w14:paraId="5BCC6F0A" w14:textId="276BBD13" w:rsidR="001B387A" w:rsidRPr="001B387A" w:rsidRDefault="00FA1CBF" w:rsidP="001B387A">
      <w:pPr>
        <w:pStyle w:val="NormalWeb"/>
        <w:spacing w:before="0" w:beforeAutospacing="0" w:after="0" w:afterAutospacing="0"/>
        <w:rPr>
          <w:rFonts w:asciiTheme="minorHAnsi" w:hAnsiTheme="minorHAnsi"/>
          <w:sz w:val="20"/>
          <w:szCs w:val="20"/>
        </w:rPr>
      </w:pPr>
      <w:r>
        <w:rPr>
          <w:noProof/>
        </w:rPr>
        <w:drawing>
          <wp:anchor distT="0" distB="0" distL="114300" distR="114300" simplePos="0" relativeHeight="251659264" behindDoc="0" locked="0" layoutInCell="1" allowOverlap="1" wp14:anchorId="60F3DE52" wp14:editId="445B25DA">
            <wp:simplePos x="0" y="0"/>
            <wp:positionH relativeFrom="column">
              <wp:posOffset>2586126</wp:posOffset>
            </wp:positionH>
            <wp:positionV relativeFrom="paragraph">
              <wp:posOffset>343</wp:posOffset>
            </wp:positionV>
            <wp:extent cx="3790950" cy="2682240"/>
            <wp:effectExtent l="0" t="0" r="0" b="3810"/>
            <wp:wrapSquare wrapText="bothSides"/>
            <wp:docPr id="1017863670" name="Picture 1" descr="Snow's original map with the vector data for pumps and deaths over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ow's original map with the vector data for pumps and deaths overla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90950" cy="2682240"/>
                    </a:xfrm>
                    <a:prstGeom prst="rect">
                      <a:avLst/>
                    </a:prstGeom>
                    <a:noFill/>
                    <a:ln>
                      <a:noFill/>
                    </a:ln>
                  </pic:spPr>
                </pic:pic>
              </a:graphicData>
            </a:graphic>
          </wp:anchor>
        </w:drawing>
      </w:r>
      <w:r w:rsidR="001B387A" w:rsidRPr="001B387A">
        <w:rPr>
          <w:rFonts w:asciiTheme="minorHAnsi" w:hAnsiTheme="minorHAnsi"/>
          <w:sz w:val="20"/>
          <w:szCs w:val="20"/>
        </w:rPr>
        <w:t xml:space="preserve">A famous example of the importance of data visualization comes from </w:t>
      </w:r>
      <w:r w:rsidR="001B387A" w:rsidRPr="00FA1CBF">
        <w:rPr>
          <w:rStyle w:val="Strong"/>
          <w:rFonts w:asciiTheme="minorHAnsi" w:hAnsiTheme="minorHAnsi"/>
          <w:b w:val="0"/>
          <w:bCs w:val="0"/>
          <w:sz w:val="20"/>
          <w:szCs w:val="20"/>
        </w:rPr>
        <w:t>Dr. John Snow</w:t>
      </w:r>
      <w:r w:rsidR="001B387A" w:rsidRPr="001B387A">
        <w:rPr>
          <w:rFonts w:asciiTheme="minorHAnsi" w:hAnsiTheme="minorHAnsi"/>
          <w:sz w:val="20"/>
          <w:szCs w:val="20"/>
        </w:rPr>
        <w:t xml:space="preserve"> during a cholera outbreak in London in 1854. At the time, many people believed cholera was caused by bad air. Snow instead organized cholera death records by </w:t>
      </w:r>
      <w:r w:rsidR="001B387A" w:rsidRPr="00FA1CBF">
        <w:rPr>
          <w:rStyle w:val="Strong"/>
          <w:rFonts w:asciiTheme="minorHAnsi" w:hAnsiTheme="minorHAnsi"/>
          <w:b w:val="0"/>
          <w:bCs w:val="0"/>
          <w:sz w:val="20"/>
          <w:szCs w:val="20"/>
        </w:rPr>
        <w:t>location</w:t>
      </w:r>
      <w:r w:rsidR="001B387A" w:rsidRPr="00FA1CBF">
        <w:rPr>
          <w:rFonts w:asciiTheme="minorHAnsi" w:hAnsiTheme="minorHAnsi"/>
          <w:b/>
          <w:bCs/>
          <w:sz w:val="20"/>
          <w:szCs w:val="20"/>
        </w:rPr>
        <w:t xml:space="preserve"> </w:t>
      </w:r>
      <w:r w:rsidR="001B387A" w:rsidRPr="001B387A">
        <w:rPr>
          <w:rFonts w:asciiTheme="minorHAnsi" w:hAnsiTheme="minorHAnsi"/>
          <w:sz w:val="20"/>
          <w:szCs w:val="20"/>
        </w:rPr>
        <w:t xml:space="preserve">and placed them on a map. This visualization revealed that many of the deaths were clustered around the </w:t>
      </w:r>
      <w:r w:rsidR="001B387A" w:rsidRPr="00FA1CBF">
        <w:rPr>
          <w:rStyle w:val="Strong"/>
          <w:rFonts w:asciiTheme="minorHAnsi" w:hAnsiTheme="minorHAnsi"/>
          <w:b w:val="0"/>
          <w:bCs w:val="0"/>
          <w:sz w:val="20"/>
          <w:szCs w:val="20"/>
        </w:rPr>
        <w:t>Broad Street water pump</w:t>
      </w:r>
      <w:r w:rsidR="001B387A" w:rsidRPr="00FA1CBF">
        <w:rPr>
          <w:rFonts w:asciiTheme="minorHAnsi" w:hAnsiTheme="minorHAnsi"/>
          <w:b/>
          <w:bCs/>
          <w:sz w:val="20"/>
          <w:szCs w:val="20"/>
        </w:rPr>
        <w:t>.</w:t>
      </w:r>
      <w:r w:rsidRPr="00FA1CBF">
        <w:rPr>
          <w:noProof/>
        </w:rPr>
        <w:t xml:space="preserve"> </w:t>
      </w:r>
    </w:p>
    <w:p w14:paraId="68E4644E" w14:textId="7C63A30F" w:rsidR="00FA1CBF" w:rsidRDefault="00FA1CBF" w:rsidP="001B387A">
      <w:pPr>
        <w:pStyle w:val="NormalWeb"/>
        <w:spacing w:before="0" w:beforeAutospacing="0" w:after="0" w:afterAutospacing="0"/>
        <w:rPr>
          <w:rFonts w:asciiTheme="minorHAnsi" w:hAnsiTheme="minorHAnsi"/>
          <w:sz w:val="20"/>
          <w:szCs w:val="20"/>
        </w:rPr>
      </w:pPr>
    </w:p>
    <w:p w14:paraId="4CCCC9B2" w14:textId="5F0ED5C2" w:rsid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t>Because Snow visualized the data spatially, he was able to see a pattern that might have been missed in a table or list of records. He also investigated cases that did not seem to fit his theory, which helped strengthen his explanation. For example, one woman who died in another neighborhood had recently visited the Broad Street area and drank water from that pump.</w:t>
      </w:r>
    </w:p>
    <w:p w14:paraId="3054CB58"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67627D31" w14:textId="4009B720" w:rsid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t>Snow also noticed that nearby groups with a different water source, such as a workhouse and a brewery, had few or no cholera deaths. This gave more support to the idea that the pump was the source of the outbreak.</w:t>
      </w:r>
    </w:p>
    <w:p w14:paraId="4FC31D64"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48699E3C" w14:textId="0B4B6C35" w:rsid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t>Snow’s map helped communicate the problem clearly and supported action. After the pump handle was removed, the outbreak ended and did not return as people came back to the area.</w:t>
      </w:r>
    </w:p>
    <w:p w14:paraId="6782EFCA"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16E8510C" w14:textId="3E959CE7" w:rsidR="001B387A" w:rsidRDefault="001B387A" w:rsidP="001B387A">
      <w:pPr>
        <w:pStyle w:val="NormalWeb"/>
        <w:spacing w:before="0" w:beforeAutospacing="0" w:after="0" w:afterAutospacing="0"/>
        <w:rPr>
          <w:rStyle w:val="Strong"/>
          <w:rFonts w:asciiTheme="minorHAnsi" w:hAnsiTheme="minorHAnsi"/>
          <w:b w:val="0"/>
          <w:bCs w:val="0"/>
          <w:sz w:val="20"/>
          <w:szCs w:val="20"/>
        </w:rPr>
      </w:pPr>
      <w:r w:rsidRPr="001B387A">
        <w:rPr>
          <w:rFonts w:asciiTheme="minorHAnsi" w:hAnsiTheme="minorHAnsi"/>
          <w:sz w:val="20"/>
          <w:szCs w:val="20"/>
        </w:rPr>
        <w:t xml:space="preserve">This example shows why data visualizations are important: they can help people </w:t>
      </w:r>
      <w:r w:rsidRPr="00FA1CBF">
        <w:rPr>
          <w:rStyle w:val="Strong"/>
          <w:rFonts w:asciiTheme="minorHAnsi" w:hAnsiTheme="minorHAnsi"/>
          <w:b w:val="0"/>
          <w:bCs w:val="0"/>
          <w:sz w:val="20"/>
          <w:szCs w:val="20"/>
        </w:rPr>
        <w:t>see patterns, test ideas, communicate evidence, and make informed decisions.</w:t>
      </w:r>
    </w:p>
    <w:p w14:paraId="0CB123FC"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15B0E6DE" w14:textId="201DC8A0" w:rsidR="00FA1CBF" w:rsidRPr="009C1B31" w:rsidRDefault="00565D9F" w:rsidP="00FA1CBF">
      <w:pPr>
        <w:rPr>
          <w:rFonts w:asciiTheme="minorHAnsi" w:hAnsiTheme="minorHAnsi" w:cstheme="minorHAnsi"/>
          <w:sz w:val="20"/>
          <w:szCs w:val="20"/>
        </w:rPr>
      </w:pPr>
      <w:hyperlink r:id="rId15">
        <w:r w:rsidR="00FA1CBF" w:rsidRPr="009C1B31">
          <w:rPr>
            <w:rStyle w:val="InternetLink"/>
            <w:rFonts w:asciiTheme="minorHAnsi" w:hAnsiTheme="minorHAnsi" w:cstheme="minorHAnsi"/>
            <w:b/>
            <w:bCs/>
            <w:sz w:val="20"/>
            <w:szCs w:val="20"/>
          </w:rPr>
          <w:t>Skill 0.4 Exercise</w:t>
        </w:r>
      </w:hyperlink>
      <w:hyperlink r:id="rId16">
        <w:r w:rsidR="00FA1CBF" w:rsidRPr="009C1B31">
          <w:rPr>
            <w:rStyle w:val="InternetLink"/>
            <w:rFonts w:asciiTheme="minorHAnsi" w:hAnsiTheme="minorHAnsi" w:cstheme="minorHAnsi"/>
            <w:b/>
            <w:bCs/>
            <w:sz w:val="20"/>
            <w:szCs w:val="20"/>
          </w:rPr>
          <w:t xml:space="preserve"> 1</w:t>
        </w:r>
      </w:hyperlink>
    </w:p>
    <w:p w14:paraId="50D8FA44" w14:textId="211C86C3" w:rsidR="001B387A" w:rsidRDefault="001B387A" w:rsidP="001B387A">
      <w:pPr>
        <w:rPr>
          <w:b/>
          <w:sz w:val="20"/>
          <w:szCs w:val="20"/>
        </w:rPr>
      </w:pPr>
    </w:p>
    <w:p w14:paraId="5E6AA434" w14:textId="3C2A5607" w:rsidR="00DB6C4F" w:rsidRDefault="00DB6C4F" w:rsidP="001B387A">
      <w:pPr>
        <w:rPr>
          <w:b/>
          <w:sz w:val="20"/>
          <w:szCs w:val="20"/>
        </w:rPr>
      </w:pPr>
    </w:p>
    <w:p w14:paraId="3F331D0A" w14:textId="26EDE1F3" w:rsidR="00DB6C4F" w:rsidRDefault="00DB6C4F" w:rsidP="001B387A">
      <w:pPr>
        <w:rPr>
          <w:b/>
          <w:sz w:val="20"/>
          <w:szCs w:val="20"/>
        </w:rPr>
      </w:pPr>
    </w:p>
    <w:p w14:paraId="0F01EE8A" w14:textId="5828CDA4" w:rsidR="00DB6C4F" w:rsidRDefault="00DB6C4F" w:rsidP="001B387A">
      <w:pPr>
        <w:rPr>
          <w:b/>
          <w:sz w:val="20"/>
          <w:szCs w:val="20"/>
        </w:rPr>
      </w:pPr>
    </w:p>
    <w:p w14:paraId="3065FE8C" w14:textId="53E2FEE6" w:rsidR="00DB6C4F" w:rsidRDefault="00DB6C4F" w:rsidP="001B387A">
      <w:pPr>
        <w:rPr>
          <w:b/>
          <w:sz w:val="20"/>
          <w:szCs w:val="20"/>
        </w:rPr>
      </w:pPr>
    </w:p>
    <w:p w14:paraId="4659A6AE" w14:textId="785C34FA" w:rsidR="00DB6C4F" w:rsidRDefault="00DB6C4F" w:rsidP="001B387A">
      <w:pPr>
        <w:rPr>
          <w:b/>
          <w:sz w:val="20"/>
          <w:szCs w:val="20"/>
        </w:rPr>
      </w:pPr>
    </w:p>
    <w:p w14:paraId="04695DE0" w14:textId="59430203" w:rsidR="00DB6C4F" w:rsidRDefault="00DB6C4F" w:rsidP="001B387A">
      <w:pPr>
        <w:rPr>
          <w:b/>
          <w:sz w:val="20"/>
          <w:szCs w:val="20"/>
        </w:rPr>
      </w:pPr>
    </w:p>
    <w:p w14:paraId="7AB10A4C" w14:textId="74E5044F" w:rsidR="00DB6C4F" w:rsidRDefault="00DB6C4F" w:rsidP="001B387A">
      <w:pPr>
        <w:rPr>
          <w:b/>
          <w:sz w:val="20"/>
          <w:szCs w:val="20"/>
        </w:rPr>
      </w:pPr>
    </w:p>
    <w:p w14:paraId="10E350E6" w14:textId="7BA34751" w:rsidR="00DB6C4F" w:rsidRDefault="00DB6C4F" w:rsidP="001B387A">
      <w:pPr>
        <w:rPr>
          <w:b/>
          <w:sz w:val="20"/>
          <w:szCs w:val="20"/>
        </w:rPr>
      </w:pPr>
    </w:p>
    <w:p w14:paraId="41F3DE5E" w14:textId="43A6A460" w:rsidR="00DB6C4F" w:rsidRDefault="00DB6C4F" w:rsidP="001B387A">
      <w:pPr>
        <w:rPr>
          <w:b/>
          <w:sz w:val="20"/>
          <w:szCs w:val="20"/>
        </w:rPr>
      </w:pPr>
    </w:p>
    <w:p w14:paraId="6AFCC3C0" w14:textId="7DEE8486" w:rsidR="00DB6C4F" w:rsidRDefault="00DB6C4F" w:rsidP="001B387A">
      <w:pPr>
        <w:rPr>
          <w:b/>
          <w:sz w:val="20"/>
          <w:szCs w:val="20"/>
        </w:rPr>
      </w:pPr>
    </w:p>
    <w:p w14:paraId="425EF88C" w14:textId="5071F40A" w:rsidR="00DB6C4F" w:rsidRDefault="00DB6C4F" w:rsidP="001B387A">
      <w:pPr>
        <w:rPr>
          <w:b/>
          <w:sz w:val="20"/>
          <w:szCs w:val="20"/>
        </w:rPr>
      </w:pPr>
    </w:p>
    <w:p w14:paraId="3EAC1407" w14:textId="6A8915B3" w:rsidR="00DB6C4F" w:rsidRDefault="00DB6C4F" w:rsidP="001B387A">
      <w:pPr>
        <w:rPr>
          <w:b/>
          <w:sz w:val="20"/>
          <w:szCs w:val="20"/>
        </w:rPr>
      </w:pPr>
    </w:p>
    <w:p w14:paraId="281266F8" w14:textId="650503FF" w:rsidR="00DB6C4F" w:rsidRDefault="00DB6C4F" w:rsidP="001B387A">
      <w:pPr>
        <w:rPr>
          <w:b/>
          <w:sz w:val="20"/>
          <w:szCs w:val="20"/>
        </w:rPr>
      </w:pPr>
    </w:p>
    <w:p w14:paraId="0C77278E" w14:textId="523524DD" w:rsidR="00DB6C4F" w:rsidRDefault="00DB6C4F" w:rsidP="001B387A">
      <w:pPr>
        <w:rPr>
          <w:b/>
          <w:sz w:val="20"/>
          <w:szCs w:val="20"/>
        </w:rPr>
      </w:pPr>
    </w:p>
    <w:p w14:paraId="5BD4078D" w14:textId="7032A12F" w:rsidR="00DB6C4F" w:rsidRDefault="00DB6C4F" w:rsidP="001B387A">
      <w:pPr>
        <w:rPr>
          <w:b/>
          <w:sz w:val="20"/>
          <w:szCs w:val="20"/>
        </w:rPr>
      </w:pPr>
    </w:p>
    <w:p w14:paraId="615E76AB" w14:textId="7FFB5BDA" w:rsidR="00DB6C4F" w:rsidRDefault="00DB6C4F" w:rsidP="001B387A">
      <w:pPr>
        <w:rPr>
          <w:b/>
          <w:sz w:val="20"/>
          <w:szCs w:val="20"/>
        </w:rPr>
      </w:pPr>
    </w:p>
    <w:p w14:paraId="68FFC350" w14:textId="36F4BD7D" w:rsidR="00DB6C4F" w:rsidRDefault="00DB6C4F" w:rsidP="001B387A">
      <w:pPr>
        <w:rPr>
          <w:b/>
          <w:sz w:val="20"/>
          <w:szCs w:val="20"/>
        </w:rPr>
      </w:pPr>
    </w:p>
    <w:p w14:paraId="66162DB0" w14:textId="7BE3AB80" w:rsidR="00DB6C4F" w:rsidRDefault="00DB6C4F" w:rsidP="001B387A">
      <w:pPr>
        <w:rPr>
          <w:b/>
          <w:sz w:val="20"/>
          <w:szCs w:val="20"/>
        </w:rPr>
      </w:pPr>
    </w:p>
    <w:p w14:paraId="68374349" w14:textId="2B1D360A" w:rsidR="00DB6C4F" w:rsidRDefault="00DB6C4F" w:rsidP="001B387A">
      <w:pPr>
        <w:rPr>
          <w:b/>
          <w:sz w:val="20"/>
          <w:szCs w:val="20"/>
        </w:rPr>
      </w:pPr>
    </w:p>
    <w:p w14:paraId="1AAEF467" w14:textId="77777777" w:rsidR="00DB6C4F" w:rsidRDefault="00DB6C4F" w:rsidP="001B387A">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63BFD" w14:paraId="1B654375" w14:textId="77777777" w:rsidTr="00D257DF">
        <w:tc>
          <w:tcPr>
            <w:tcW w:w="10080" w:type="dxa"/>
            <w:tcBorders>
              <w:top w:val="double" w:sz="4" w:space="0" w:color="800080"/>
              <w:left w:val="double" w:sz="4" w:space="0" w:color="800080"/>
              <w:bottom w:val="double" w:sz="4" w:space="0" w:color="800080"/>
              <w:right w:val="double" w:sz="4" w:space="0" w:color="800080"/>
            </w:tcBorders>
          </w:tcPr>
          <w:p w14:paraId="5D40D62C" w14:textId="699392A0" w:rsidR="00C63BFD" w:rsidRPr="00C63BFD" w:rsidRDefault="00C63BFD" w:rsidP="00D257DF">
            <w:pPr>
              <w:rPr>
                <w:b/>
                <w:color w:val="800080"/>
                <w:sz w:val="20"/>
                <w:szCs w:val="20"/>
              </w:rPr>
            </w:pPr>
            <w:r w:rsidRPr="003B1872">
              <w:rPr>
                <w:b/>
                <w:color w:val="800080"/>
                <w:sz w:val="20"/>
                <w:szCs w:val="20"/>
              </w:rPr>
              <w:lastRenderedPageBreak/>
              <w:t>Skill 0.5: I can extract information from data visualizations</w:t>
            </w:r>
          </w:p>
        </w:tc>
      </w:tr>
    </w:tbl>
    <w:p w14:paraId="16D9A172" w14:textId="77777777" w:rsidR="00C63BFD" w:rsidRDefault="00C63BFD" w:rsidP="00C63BFD">
      <w:pPr>
        <w:rPr>
          <w:b/>
          <w:sz w:val="20"/>
          <w:szCs w:val="20"/>
        </w:rPr>
      </w:pPr>
    </w:p>
    <w:p w14:paraId="36133FE5" w14:textId="0FF949AF" w:rsidR="00C63BFD" w:rsidRPr="001B387A" w:rsidRDefault="00051DB8" w:rsidP="00C63BFD">
      <w:pPr>
        <w:rPr>
          <w:rFonts w:asciiTheme="minorHAnsi" w:hAnsiTheme="minorHAnsi"/>
          <w:b/>
          <w:sz w:val="20"/>
          <w:szCs w:val="20"/>
        </w:rPr>
      </w:pPr>
      <w:r>
        <w:rPr>
          <w:noProof/>
        </w:rPr>
        <w:drawing>
          <wp:anchor distT="0" distB="0" distL="114300" distR="114300" simplePos="0" relativeHeight="251660288" behindDoc="1" locked="0" layoutInCell="1" allowOverlap="1" wp14:anchorId="7C885D70" wp14:editId="05AAE489">
            <wp:simplePos x="0" y="0"/>
            <wp:positionH relativeFrom="margin">
              <wp:align>right</wp:align>
            </wp:positionH>
            <wp:positionV relativeFrom="paragraph">
              <wp:posOffset>57096</wp:posOffset>
            </wp:positionV>
            <wp:extent cx="3201035" cy="2777490"/>
            <wp:effectExtent l="0" t="0" r="0" b="3810"/>
            <wp:wrapSquare wrapText="bothSides"/>
            <wp:docPr id="1555048969" name="Picture 4"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1035" cy="2777490"/>
                    </a:xfrm>
                    <a:prstGeom prst="rect">
                      <a:avLst/>
                    </a:prstGeom>
                    <a:noFill/>
                    <a:ln>
                      <a:noFill/>
                    </a:ln>
                  </pic:spPr>
                </pic:pic>
              </a:graphicData>
            </a:graphic>
          </wp:anchor>
        </w:drawing>
      </w:r>
      <w:r w:rsidR="00C63BFD" w:rsidRPr="001B387A">
        <w:rPr>
          <w:rFonts w:asciiTheme="minorHAnsi" w:hAnsiTheme="minorHAnsi"/>
          <w:b/>
          <w:sz w:val="20"/>
          <w:szCs w:val="20"/>
        </w:rPr>
        <w:t>Skill 0.</w:t>
      </w:r>
      <w:r w:rsidR="00C63BFD">
        <w:rPr>
          <w:rFonts w:asciiTheme="minorHAnsi" w:hAnsiTheme="minorHAnsi"/>
          <w:b/>
          <w:sz w:val="20"/>
          <w:szCs w:val="20"/>
        </w:rPr>
        <w:t>5</w:t>
      </w:r>
      <w:r w:rsidR="00C63BFD" w:rsidRPr="001B387A">
        <w:rPr>
          <w:rFonts w:asciiTheme="minorHAnsi" w:hAnsiTheme="minorHAnsi"/>
          <w:b/>
          <w:sz w:val="20"/>
          <w:szCs w:val="20"/>
        </w:rPr>
        <w:t xml:space="preserve"> Concepts</w:t>
      </w:r>
    </w:p>
    <w:p w14:paraId="299C2098" w14:textId="659B40FB" w:rsidR="001B387A" w:rsidRDefault="001B387A" w:rsidP="001B387A">
      <w:pPr>
        <w:rPr>
          <w:b/>
          <w:sz w:val="20"/>
          <w:szCs w:val="20"/>
        </w:rPr>
      </w:pPr>
    </w:p>
    <w:p w14:paraId="1018CE41" w14:textId="7D68A935" w:rsidR="001B387A" w:rsidRPr="00051DB8" w:rsidRDefault="00051DB8" w:rsidP="001B387A">
      <w:pPr>
        <w:rPr>
          <w:rFonts w:asciiTheme="minorHAnsi" w:hAnsiTheme="minorHAnsi"/>
          <w:bCs/>
          <w:sz w:val="20"/>
          <w:szCs w:val="20"/>
        </w:rPr>
      </w:pPr>
      <w:r w:rsidRPr="00051DB8">
        <w:rPr>
          <w:rFonts w:asciiTheme="minorHAnsi" w:hAnsiTheme="minorHAnsi"/>
          <w:bCs/>
          <w:sz w:val="20"/>
          <w:szCs w:val="20"/>
        </w:rPr>
        <w:t>Data visualizations help us organize information so that patterns and relationships are easier to notice. To extract information from a data visualization, we should look carefully at what is being shown, what variables are being compared, and what patterns we can observe.</w:t>
      </w:r>
    </w:p>
    <w:p w14:paraId="6D19E8B0" w14:textId="16009D94" w:rsidR="001B387A" w:rsidRDefault="001B387A" w:rsidP="001B387A">
      <w:pPr>
        <w:rPr>
          <w:b/>
          <w:sz w:val="20"/>
          <w:szCs w:val="20"/>
        </w:rPr>
      </w:pPr>
    </w:p>
    <w:p w14:paraId="46E0BBDF" w14:textId="417065AC" w:rsidR="00051DB8" w:rsidRPr="00051DB8" w:rsidRDefault="00051DB8" w:rsidP="00051DB8">
      <w:pPr>
        <w:rPr>
          <w:rFonts w:asciiTheme="minorHAnsi" w:hAnsiTheme="minorHAnsi"/>
          <w:bCs/>
          <w:sz w:val="20"/>
          <w:szCs w:val="20"/>
        </w:rPr>
      </w:pPr>
      <w:r w:rsidRPr="00051DB8">
        <w:rPr>
          <w:rFonts w:asciiTheme="minorHAnsi" w:hAnsiTheme="minorHAnsi"/>
          <w:bCs/>
          <w:sz w:val="20"/>
          <w:szCs w:val="20"/>
        </w:rPr>
        <w:t>When reading a data visualization, it helps to ask:</w:t>
      </w:r>
    </w:p>
    <w:p w14:paraId="369442EA" w14:textId="2E75570E" w:rsidR="00051DB8" w:rsidRPr="00051DB8" w:rsidRDefault="00051DB8" w:rsidP="00051DB8">
      <w:pPr>
        <w:rPr>
          <w:b/>
          <w:sz w:val="20"/>
          <w:szCs w:val="20"/>
        </w:rPr>
      </w:pPr>
    </w:p>
    <w:p w14:paraId="21685910" w14:textId="3E6D7CCC"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type of visualization is this?</w:t>
      </w:r>
    </w:p>
    <w:p w14:paraId="5CBE3295" w14:textId="3AD0E00B"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does each axis, label, or category represent?</w:t>
      </w:r>
    </w:p>
    <w:p w14:paraId="3C92B7FD" w14:textId="4EEDAD55"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values or groups are being compared?</w:t>
      </w:r>
    </w:p>
    <w:p w14:paraId="6B8643B3" w14:textId="389A856E"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patterns, trends, or differences do I notice?</w:t>
      </w:r>
    </w:p>
    <w:p w14:paraId="30A9F123" w14:textId="63FE19F0" w:rsidR="001B387A"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conclusion can I support using the visualization?</w:t>
      </w:r>
      <w:r w:rsidRPr="00051DB8">
        <w:rPr>
          <w:noProof/>
        </w:rPr>
        <w:t xml:space="preserve"> </w:t>
      </w:r>
    </w:p>
    <w:p w14:paraId="18BD4B7F" w14:textId="454E5A28" w:rsidR="001B387A" w:rsidRDefault="001B387A">
      <w:pPr>
        <w:rPr>
          <w:b/>
          <w:sz w:val="20"/>
          <w:szCs w:val="20"/>
        </w:rPr>
      </w:pPr>
    </w:p>
    <w:p w14:paraId="69E581AD" w14:textId="5D848AA4" w:rsidR="00051DB8" w:rsidRPr="00051DB8" w:rsidRDefault="00051DB8">
      <w:pPr>
        <w:rPr>
          <w:rFonts w:asciiTheme="minorHAnsi" w:hAnsiTheme="minorHAnsi"/>
          <w:b/>
          <w:sz w:val="20"/>
          <w:szCs w:val="20"/>
        </w:rPr>
      </w:pPr>
      <w:r w:rsidRPr="00051DB8">
        <w:rPr>
          <w:rFonts w:asciiTheme="minorHAnsi" w:hAnsiTheme="minorHAnsi"/>
          <w:sz w:val="20"/>
          <w:szCs w:val="20"/>
        </w:rPr>
        <w:t>The graphs above display similar information, but they are arranged differently. When we extract information from a visualization, we should identify the categories, compare the values, and look for patterns. We should also think about how the design of the graph affects what the viewer notices first. A good visualization makes the important information easy to see.</w:t>
      </w:r>
    </w:p>
    <w:p w14:paraId="2F489F6F" w14:textId="77777777" w:rsidR="005A46D5" w:rsidRDefault="005A46D5">
      <w:pPr>
        <w:rPr>
          <w:b/>
          <w:sz w:val="20"/>
          <w:szCs w:val="20"/>
        </w:rPr>
      </w:pPr>
    </w:p>
    <w:p w14:paraId="0BD15EBA" w14:textId="31827CBD" w:rsidR="005A46D5" w:rsidRDefault="00565D9F" w:rsidP="005A46D5">
      <w:hyperlink r:id="rId18">
        <w:r w:rsidR="005A46D5">
          <w:rPr>
            <w:rStyle w:val="InternetLink"/>
            <w:b/>
            <w:bCs/>
            <w:sz w:val="20"/>
            <w:szCs w:val="20"/>
          </w:rPr>
          <w:t>Skill 0.</w:t>
        </w:r>
        <w:r w:rsidR="00051DB8">
          <w:rPr>
            <w:rStyle w:val="InternetLink"/>
            <w:b/>
            <w:bCs/>
            <w:sz w:val="20"/>
            <w:szCs w:val="20"/>
          </w:rPr>
          <w:t>5</w:t>
        </w:r>
        <w:r w:rsidR="005A46D5">
          <w:rPr>
            <w:rStyle w:val="InternetLink"/>
            <w:b/>
            <w:bCs/>
            <w:sz w:val="20"/>
            <w:szCs w:val="20"/>
          </w:rPr>
          <w:t xml:space="preserve"> Exercise</w:t>
        </w:r>
      </w:hyperlink>
      <w:r w:rsidR="00F83BC6">
        <w:rPr>
          <w:rStyle w:val="InternetLink"/>
          <w:b/>
          <w:bCs/>
          <w:sz w:val="20"/>
          <w:szCs w:val="20"/>
        </w:rPr>
        <w:t>s</w:t>
      </w:r>
      <w:hyperlink r:id="rId19">
        <w:r w:rsidR="005A46D5">
          <w:rPr>
            <w:rStyle w:val="InternetLink"/>
            <w:b/>
            <w:bCs/>
            <w:sz w:val="20"/>
            <w:szCs w:val="20"/>
          </w:rPr>
          <w:t xml:space="preserve"> 1</w:t>
        </w:r>
      </w:hyperlink>
      <w:r w:rsidR="00F83BC6">
        <w:rPr>
          <w:rStyle w:val="InternetLink"/>
          <w:b/>
          <w:bCs/>
          <w:sz w:val="20"/>
          <w:szCs w:val="20"/>
        </w:rPr>
        <w:t xml:space="preserve"> and 2</w:t>
      </w:r>
    </w:p>
    <w:p w14:paraId="7360F422" w14:textId="6982BF66" w:rsidR="00051DB8" w:rsidRDefault="00051DB8">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22362" w14:paraId="634B0B54" w14:textId="77777777" w:rsidTr="00D257DF">
        <w:tc>
          <w:tcPr>
            <w:tcW w:w="10080" w:type="dxa"/>
            <w:tcBorders>
              <w:top w:val="double" w:sz="4" w:space="0" w:color="800080"/>
              <w:left w:val="double" w:sz="4" w:space="0" w:color="800080"/>
              <w:bottom w:val="double" w:sz="4" w:space="0" w:color="800080"/>
              <w:right w:val="double" w:sz="4" w:space="0" w:color="800080"/>
            </w:tcBorders>
          </w:tcPr>
          <w:p w14:paraId="48D660C4" w14:textId="504BF2D6" w:rsidR="00A22362" w:rsidRPr="00A22362" w:rsidRDefault="00A22362" w:rsidP="00D257DF">
            <w:pPr>
              <w:rPr>
                <w:b/>
                <w:color w:val="800080"/>
                <w:sz w:val="20"/>
                <w:szCs w:val="20"/>
              </w:rPr>
            </w:pPr>
            <w:r w:rsidRPr="003B1872">
              <w:rPr>
                <w:b/>
                <w:color w:val="800080"/>
                <w:sz w:val="20"/>
                <w:szCs w:val="20"/>
              </w:rPr>
              <w:t>Skill 0.6: I can differentiate between correlation and causation</w:t>
            </w:r>
          </w:p>
        </w:tc>
      </w:tr>
    </w:tbl>
    <w:p w14:paraId="50FE8455" w14:textId="77777777" w:rsidR="00A22362" w:rsidRDefault="00A22362" w:rsidP="00A22362">
      <w:pPr>
        <w:rPr>
          <w:b/>
          <w:sz w:val="20"/>
          <w:szCs w:val="20"/>
        </w:rPr>
      </w:pPr>
    </w:p>
    <w:p w14:paraId="4F27A385" w14:textId="2D630E0E" w:rsidR="00A22362" w:rsidRPr="001B387A" w:rsidRDefault="00A22362" w:rsidP="00A22362">
      <w:pPr>
        <w:rPr>
          <w:rFonts w:asciiTheme="minorHAnsi" w:hAnsiTheme="minorHAnsi"/>
          <w:b/>
          <w:sz w:val="20"/>
          <w:szCs w:val="20"/>
        </w:rPr>
      </w:pPr>
      <w:r w:rsidRPr="001B387A">
        <w:rPr>
          <w:rFonts w:asciiTheme="minorHAnsi" w:hAnsiTheme="minorHAnsi"/>
          <w:b/>
          <w:sz w:val="20"/>
          <w:szCs w:val="20"/>
        </w:rPr>
        <w:t>Skill 0.</w:t>
      </w:r>
      <w:r>
        <w:rPr>
          <w:rFonts w:asciiTheme="minorHAnsi" w:hAnsiTheme="minorHAnsi"/>
          <w:b/>
          <w:sz w:val="20"/>
          <w:szCs w:val="20"/>
        </w:rPr>
        <w:t>6</w:t>
      </w:r>
      <w:r w:rsidRPr="001B387A">
        <w:rPr>
          <w:rFonts w:asciiTheme="minorHAnsi" w:hAnsiTheme="minorHAnsi"/>
          <w:b/>
          <w:sz w:val="20"/>
          <w:szCs w:val="20"/>
        </w:rPr>
        <w:t xml:space="preserve"> Concepts</w:t>
      </w:r>
    </w:p>
    <w:p w14:paraId="57F5A06B" w14:textId="05180616" w:rsidR="00051DB8" w:rsidRDefault="00051DB8">
      <w:pPr>
        <w:rPr>
          <w:b/>
          <w:sz w:val="20"/>
          <w:szCs w:val="20"/>
        </w:rPr>
      </w:pPr>
    </w:p>
    <w:p w14:paraId="5EB56A75" w14:textId="77777777" w:rsidR="005C085A"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Data visualizations can help us identify facts, patterns, and trends. They help us answer the question, “What does the data show?”</w:t>
      </w:r>
    </w:p>
    <w:p w14:paraId="4273378D" w14:textId="77777777" w:rsidR="005C085A" w:rsidRDefault="005C085A" w:rsidP="005202A9">
      <w:pPr>
        <w:rPr>
          <w:rFonts w:asciiTheme="minorHAnsi" w:eastAsia="Times New Roman" w:hAnsiTheme="minorHAnsi" w:cs="Times New Roman"/>
          <w:kern w:val="0"/>
          <w:sz w:val="20"/>
          <w:szCs w:val="20"/>
          <w:lang w:eastAsia="en-US" w:bidi="ar-SA"/>
        </w:rPr>
      </w:pPr>
    </w:p>
    <w:p w14:paraId="57029FB3" w14:textId="72D92EF8" w:rsidR="005202A9" w:rsidRDefault="005C085A" w:rsidP="005202A9">
      <w:pPr>
        <w:rPr>
          <w:rFonts w:asciiTheme="minorHAnsi" w:eastAsia="Times New Roman" w:hAnsiTheme="minorHAnsi" w:cs="Times New Roman"/>
          <w:kern w:val="0"/>
          <w:sz w:val="20"/>
          <w:szCs w:val="20"/>
          <w:lang w:eastAsia="en-US" w:bidi="ar-SA"/>
        </w:rPr>
      </w:pPr>
      <w:r>
        <w:rPr>
          <w:rFonts w:asciiTheme="minorHAnsi" w:eastAsia="Times New Roman" w:hAnsiTheme="minorHAnsi" w:cs="Times New Roman"/>
          <w:kern w:val="0"/>
          <w:sz w:val="20"/>
          <w:szCs w:val="20"/>
          <w:lang w:eastAsia="en-US" w:bidi="ar-SA"/>
        </w:rPr>
        <w:t>Consider the</w:t>
      </w:r>
      <w:r w:rsidR="005202A9" w:rsidRPr="005202A9">
        <w:rPr>
          <w:rFonts w:asciiTheme="minorHAnsi" w:eastAsia="Times New Roman" w:hAnsiTheme="minorHAnsi" w:cs="Times New Roman"/>
          <w:kern w:val="0"/>
          <w:sz w:val="20"/>
          <w:szCs w:val="20"/>
          <w:lang w:eastAsia="en-US" w:bidi="ar-SA"/>
        </w:rPr>
        <w:t xml:space="preserve"> example</w:t>
      </w:r>
      <w:r>
        <w:rPr>
          <w:rFonts w:asciiTheme="minorHAnsi" w:eastAsia="Times New Roman" w:hAnsiTheme="minorHAnsi" w:cs="Times New Roman"/>
          <w:kern w:val="0"/>
          <w:sz w:val="20"/>
          <w:szCs w:val="20"/>
          <w:lang w:eastAsia="en-US" w:bidi="ar-SA"/>
        </w:rPr>
        <w:t xml:space="preserve"> below which shows a </w:t>
      </w:r>
      <w:r w:rsidR="005202A9" w:rsidRPr="005202A9">
        <w:rPr>
          <w:rFonts w:asciiTheme="minorHAnsi" w:eastAsia="Times New Roman" w:hAnsiTheme="minorHAnsi" w:cs="Times New Roman"/>
          <w:kern w:val="0"/>
          <w:sz w:val="20"/>
          <w:szCs w:val="20"/>
          <w:lang w:eastAsia="en-US" w:bidi="ar-SA"/>
        </w:rPr>
        <w:t>graph</w:t>
      </w:r>
      <w:r w:rsidR="005202A9">
        <w:rPr>
          <w:rFonts w:asciiTheme="minorHAnsi" w:eastAsia="Times New Roman" w:hAnsiTheme="minorHAnsi" w:cs="Times New Roman"/>
          <w:kern w:val="0"/>
          <w:sz w:val="20"/>
          <w:szCs w:val="20"/>
          <w:lang w:eastAsia="en-US" w:bidi="ar-SA"/>
        </w:rPr>
        <w:t xml:space="preserve"> </w:t>
      </w:r>
      <w:r>
        <w:rPr>
          <w:rFonts w:asciiTheme="minorHAnsi" w:eastAsia="Times New Roman" w:hAnsiTheme="minorHAnsi" w:cs="Times New Roman"/>
          <w:kern w:val="0"/>
          <w:sz w:val="20"/>
          <w:szCs w:val="20"/>
          <w:lang w:eastAsia="en-US" w:bidi="ar-SA"/>
        </w:rPr>
        <w:t>depicting the</w:t>
      </w:r>
      <w:r w:rsidR="005202A9" w:rsidRPr="005202A9">
        <w:rPr>
          <w:rFonts w:asciiTheme="minorHAnsi" w:eastAsia="Times New Roman" w:hAnsiTheme="minorHAnsi" w:cs="Times New Roman"/>
          <w:kern w:val="0"/>
          <w:sz w:val="20"/>
          <w:szCs w:val="20"/>
          <w:lang w:eastAsia="en-US" w:bidi="ar-SA"/>
        </w:rPr>
        <w:t xml:space="preserve"> percentage of teenagers in the workforce since 2000.</w:t>
      </w:r>
    </w:p>
    <w:p w14:paraId="10EBD117" w14:textId="44E2D3EE" w:rsidR="005C085A" w:rsidRDefault="005C085A" w:rsidP="005202A9">
      <w:pPr>
        <w:rPr>
          <w:rFonts w:asciiTheme="minorHAnsi" w:eastAsia="Times New Roman" w:hAnsiTheme="minorHAnsi" w:cs="Times New Roman"/>
          <w:kern w:val="0"/>
          <w:sz w:val="20"/>
          <w:szCs w:val="20"/>
          <w:lang w:eastAsia="en-US" w:bidi="ar-SA"/>
        </w:rPr>
      </w:pPr>
    </w:p>
    <w:p w14:paraId="4CE93A5C" w14:textId="2A70C0A7" w:rsidR="00DB6C4F" w:rsidRDefault="00DB6C4F" w:rsidP="005202A9">
      <w:pPr>
        <w:rPr>
          <w:rFonts w:asciiTheme="minorHAnsi" w:eastAsia="Times New Roman" w:hAnsiTheme="minorHAnsi" w:cs="Times New Roman"/>
          <w:kern w:val="0"/>
          <w:sz w:val="20"/>
          <w:szCs w:val="20"/>
          <w:lang w:eastAsia="en-US" w:bidi="ar-SA"/>
        </w:rPr>
      </w:pPr>
    </w:p>
    <w:p w14:paraId="429B895B" w14:textId="63F134DC" w:rsidR="00DB6C4F" w:rsidRDefault="00DB6C4F" w:rsidP="005202A9">
      <w:pPr>
        <w:rPr>
          <w:rFonts w:asciiTheme="minorHAnsi" w:eastAsia="Times New Roman" w:hAnsiTheme="minorHAnsi" w:cs="Times New Roman"/>
          <w:kern w:val="0"/>
          <w:sz w:val="20"/>
          <w:szCs w:val="20"/>
          <w:lang w:eastAsia="en-US" w:bidi="ar-SA"/>
        </w:rPr>
      </w:pPr>
    </w:p>
    <w:p w14:paraId="3785BCBB" w14:textId="20A61F7D" w:rsidR="00DB6C4F" w:rsidRDefault="00DB6C4F" w:rsidP="005202A9">
      <w:pPr>
        <w:rPr>
          <w:rFonts w:asciiTheme="minorHAnsi" w:eastAsia="Times New Roman" w:hAnsiTheme="minorHAnsi" w:cs="Times New Roman"/>
          <w:kern w:val="0"/>
          <w:sz w:val="20"/>
          <w:szCs w:val="20"/>
          <w:lang w:eastAsia="en-US" w:bidi="ar-SA"/>
        </w:rPr>
      </w:pPr>
    </w:p>
    <w:p w14:paraId="2012B1D0" w14:textId="083C4345" w:rsidR="00DB6C4F" w:rsidRDefault="00DB6C4F" w:rsidP="005202A9">
      <w:pPr>
        <w:rPr>
          <w:rFonts w:asciiTheme="minorHAnsi" w:eastAsia="Times New Roman" w:hAnsiTheme="minorHAnsi" w:cs="Times New Roman"/>
          <w:kern w:val="0"/>
          <w:sz w:val="20"/>
          <w:szCs w:val="20"/>
          <w:lang w:eastAsia="en-US" w:bidi="ar-SA"/>
        </w:rPr>
      </w:pPr>
    </w:p>
    <w:p w14:paraId="0AED6538" w14:textId="5050BCD5" w:rsidR="00DB6C4F" w:rsidRDefault="00DB6C4F" w:rsidP="005202A9">
      <w:pPr>
        <w:rPr>
          <w:rFonts w:asciiTheme="minorHAnsi" w:eastAsia="Times New Roman" w:hAnsiTheme="minorHAnsi" w:cs="Times New Roman"/>
          <w:kern w:val="0"/>
          <w:sz w:val="20"/>
          <w:szCs w:val="20"/>
          <w:lang w:eastAsia="en-US" w:bidi="ar-SA"/>
        </w:rPr>
      </w:pPr>
    </w:p>
    <w:p w14:paraId="446906A7" w14:textId="0C311541" w:rsidR="00DB6C4F" w:rsidRDefault="00DB6C4F" w:rsidP="005202A9">
      <w:pPr>
        <w:rPr>
          <w:rFonts w:asciiTheme="minorHAnsi" w:eastAsia="Times New Roman" w:hAnsiTheme="minorHAnsi" w:cs="Times New Roman"/>
          <w:kern w:val="0"/>
          <w:sz w:val="20"/>
          <w:szCs w:val="20"/>
          <w:lang w:eastAsia="en-US" w:bidi="ar-SA"/>
        </w:rPr>
      </w:pPr>
    </w:p>
    <w:p w14:paraId="52091742" w14:textId="41CE251B" w:rsidR="00DB6C4F" w:rsidRDefault="00DB6C4F" w:rsidP="005202A9">
      <w:pPr>
        <w:rPr>
          <w:rFonts w:asciiTheme="minorHAnsi" w:eastAsia="Times New Roman" w:hAnsiTheme="minorHAnsi" w:cs="Times New Roman"/>
          <w:kern w:val="0"/>
          <w:sz w:val="20"/>
          <w:szCs w:val="20"/>
          <w:lang w:eastAsia="en-US" w:bidi="ar-SA"/>
        </w:rPr>
      </w:pPr>
    </w:p>
    <w:p w14:paraId="1C724664" w14:textId="67032C0A" w:rsidR="00DB6C4F" w:rsidRDefault="00DB6C4F" w:rsidP="005202A9">
      <w:pPr>
        <w:rPr>
          <w:rFonts w:asciiTheme="minorHAnsi" w:eastAsia="Times New Roman" w:hAnsiTheme="minorHAnsi" w:cs="Times New Roman"/>
          <w:kern w:val="0"/>
          <w:sz w:val="20"/>
          <w:szCs w:val="20"/>
          <w:lang w:eastAsia="en-US" w:bidi="ar-SA"/>
        </w:rPr>
      </w:pPr>
    </w:p>
    <w:p w14:paraId="7FBD60EF" w14:textId="1F3CA0D8" w:rsidR="00DB6C4F" w:rsidRDefault="00DB6C4F" w:rsidP="005202A9">
      <w:pPr>
        <w:rPr>
          <w:rFonts w:asciiTheme="minorHAnsi" w:eastAsia="Times New Roman" w:hAnsiTheme="minorHAnsi" w:cs="Times New Roman"/>
          <w:kern w:val="0"/>
          <w:sz w:val="20"/>
          <w:szCs w:val="20"/>
          <w:lang w:eastAsia="en-US" w:bidi="ar-SA"/>
        </w:rPr>
      </w:pPr>
    </w:p>
    <w:p w14:paraId="73F34739" w14:textId="57003DDB" w:rsidR="00DB6C4F" w:rsidRDefault="00DB6C4F" w:rsidP="005202A9">
      <w:pPr>
        <w:rPr>
          <w:rFonts w:asciiTheme="minorHAnsi" w:eastAsia="Times New Roman" w:hAnsiTheme="minorHAnsi" w:cs="Times New Roman"/>
          <w:kern w:val="0"/>
          <w:sz w:val="20"/>
          <w:szCs w:val="20"/>
          <w:lang w:eastAsia="en-US" w:bidi="ar-SA"/>
        </w:rPr>
      </w:pPr>
    </w:p>
    <w:p w14:paraId="3F51E6FB" w14:textId="4416FEA7" w:rsidR="00DB6C4F" w:rsidRDefault="00DB6C4F" w:rsidP="005202A9">
      <w:pPr>
        <w:rPr>
          <w:rFonts w:asciiTheme="minorHAnsi" w:eastAsia="Times New Roman" w:hAnsiTheme="minorHAnsi" w:cs="Times New Roman"/>
          <w:kern w:val="0"/>
          <w:sz w:val="20"/>
          <w:szCs w:val="20"/>
          <w:lang w:eastAsia="en-US" w:bidi="ar-SA"/>
        </w:rPr>
      </w:pPr>
    </w:p>
    <w:p w14:paraId="413433D8" w14:textId="0AB5C3E2" w:rsidR="00DB6C4F" w:rsidRDefault="00DB6C4F" w:rsidP="005202A9">
      <w:pPr>
        <w:rPr>
          <w:rFonts w:asciiTheme="minorHAnsi" w:eastAsia="Times New Roman" w:hAnsiTheme="minorHAnsi" w:cs="Times New Roman"/>
          <w:kern w:val="0"/>
          <w:sz w:val="20"/>
          <w:szCs w:val="20"/>
          <w:lang w:eastAsia="en-US" w:bidi="ar-SA"/>
        </w:rPr>
      </w:pPr>
    </w:p>
    <w:p w14:paraId="7A28637B" w14:textId="7A7D503A" w:rsidR="00DB6C4F" w:rsidRDefault="00DB6C4F" w:rsidP="005202A9">
      <w:pPr>
        <w:rPr>
          <w:rFonts w:asciiTheme="minorHAnsi" w:eastAsia="Times New Roman" w:hAnsiTheme="minorHAnsi" w:cs="Times New Roman"/>
          <w:kern w:val="0"/>
          <w:sz w:val="20"/>
          <w:szCs w:val="20"/>
          <w:lang w:eastAsia="en-US" w:bidi="ar-SA"/>
        </w:rPr>
      </w:pPr>
    </w:p>
    <w:p w14:paraId="347BCCAA" w14:textId="0C675886" w:rsidR="00DB6C4F" w:rsidRDefault="00DB6C4F" w:rsidP="005202A9">
      <w:pPr>
        <w:rPr>
          <w:rFonts w:asciiTheme="minorHAnsi" w:eastAsia="Times New Roman" w:hAnsiTheme="minorHAnsi" w:cs="Times New Roman"/>
          <w:kern w:val="0"/>
          <w:sz w:val="20"/>
          <w:szCs w:val="20"/>
          <w:lang w:eastAsia="en-US" w:bidi="ar-SA"/>
        </w:rPr>
      </w:pPr>
    </w:p>
    <w:p w14:paraId="73BBBA15" w14:textId="77777777" w:rsidR="00DB6C4F" w:rsidRDefault="00DB6C4F" w:rsidP="005202A9">
      <w:pPr>
        <w:rPr>
          <w:rFonts w:asciiTheme="minorHAnsi" w:eastAsia="Times New Roman" w:hAnsiTheme="minorHAnsi" w:cs="Times New Roman"/>
          <w:kern w:val="0"/>
          <w:sz w:val="20"/>
          <w:szCs w:val="20"/>
          <w:lang w:eastAsia="en-US" w:bidi="ar-SA"/>
        </w:rPr>
      </w:pPr>
    </w:p>
    <w:tbl>
      <w:tblPr>
        <w:tblStyle w:val="TableGrid"/>
        <w:tblW w:w="0" w:type="auto"/>
        <w:tblLook w:val="04A0" w:firstRow="1" w:lastRow="0" w:firstColumn="1" w:lastColumn="0" w:noHBand="0" w:noVBand="1"/>
      </w:tblPr>
      <w:tblGrid>
        <w:gridCol w:w="9962"/>
      </w:tblGrid>
      <w:tr w:rsidR="005C085A" w14:paraId="1A7081D4" w14:textId="77777777" w:rsidTr="00D257DF">
        <w:tc>
          <w:tcPr>
            <w:tcW w:w="10188" w:type="dxa"/>
          </w:tcPr>
          <w:p w14:paraId="01A7B8FD" w14:textId="77777777" w:rsidR="005C085A" w:rsidRPr="001A4C27" w:rsidRDefault="005C085A" w:rsidP="00D257DF">
            <w:pPr>
              <w:rPr>
                <w:b/>
                <w:bCs/>
                <w:sz w:val="20"/>
                <w:szCs w:val="20"/>
              </w:rPr>
            </w:pPr>
            <w:r w:rsidRPr="001A4C27">
              <w:rPr>
                <w:b/>
                <w:bCs/>
                <w:sz w:val="20"/>
                <w:szCs w:val="20"/>
              </w:rPr>
              <w:lastRenderedPageBreak/>
              <w:t>Where have all the teenagers gone</w:t>
            </w:r>
            <w:r>
              <w:rPr>
                <w:b/>
                <w:bCs/>
                <w:sz w:val="20"/>
                <w:szCs w:val="20"/>
              </w:rPr>
              <w:t>?</w:t>
            </w:r>
          </w:p>
        </w:tc>
      </w:tr>
      <w:tr w:rsidR="005C085A" w14:paraId="245083F5" w14:textId="77777777" w:rsidTr="00D257DF">
        <w:tc>
          <w:tcPr>
            <w:tcW w:w="10188" w:type="dxa"/>
          </w:tcPr>
          <w:p w14:paraId="6931532B" w14:textId="77777777" w:rsidR="005C085A" w:rsidRDefault="005C085A" w:rsidP="00D257DF">
            <w:pPr>
              <w:rPr>
                <w:sz w:val="20"/>
                <w:szCs w:val="20"/>
              </w:rPr>
            </w:pPr>
            <w:r>
              <w:rPr>
                <w:noProof/>
              </w:rPr>
              <w:drawing>
                <wp:inline distT="0" distB="0" distL="0" distR="0" wp14:anchorId="3FE31C61" wp14:editId="06C48EEE">
                  <wp:extent cx="5715000" cy="4412615"/>
                  <wp:effectExtent l="0" t="0" r="0" b="0"/>
                  <wp:docPr id="1" name="Picture 1" descr="A graph of a number of people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96739" name="Picture 1" descr="A graph of a number of people with red line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4412615"/>
                          </a:xfrm>
                          <a:prstGeom prst="rect">
                            <a:avLst/>
                          </a:prstGeom>
                          <a:noFill/>
                          <a:ln>
                            <a:noFill/>
                          </a:ln>
                        </pic:spPr>
                      </pic:pic>
                    </a:graphicData>
                  </a:graphic>
                </wp:inline>
              </w:drawing>
            </w:r>
          </w:p>
        </w:tc>
      </w:tr>
    </w:tbl>
    <w:p w14:paraId="267DCCBE" w14:textId="432463EC" w:rsidR="005C085A" w:rsidRDefault="005C085A" w:rsidP="005202A9">
      <w:pPr>
        <w:rPr>
          <w:rFonts w:asciiTheme="minorHAnsi" w:eastAsia="Times New Roman" w:hAnsiTheme="minorHAnsi" w:cs="Times New Roman"/>
          <w:kern w:val="0"/>
          <w:sz w:val="20"/>
          <w:szCs w:val="20"/>
          <w:lang w:eastAsia="en-US" w:bidi="ar-SA"/>
        </w:rPr>
      </w:pPr>
    </w:p>
    <w:p w14:paraId="1AB573EA" w14:textId="1A8A0F6F" w:rsidR="005202A9" w:rsidRDefault="005C085A" w:rsidP="005202A9">
      <w:pPr>
        <w:rPr>
          <w:rFonts w:asciiTheme="minorHAnsi" w:eastAsia="Times New Roman" w:hAnsiTheme="minorHAnsi" w:cs="Times New Roman"/>
          <w:kern w:val="0"/>
          <w:sz w:val="20"/>
          <w:szCs w:val="20"/>
          <w:lang w:eastAsia="en-US" w:bidi="ar-SA"/>
        </w:rPr>
      </w:pPr>
      <w:r>
        <w:rPr>
          <w:rFonts w:asciiTheme="minorHAnsi" w:eastAsia="Times New Roman" w:hAnsiTheme="minorHAnsi" w:cs="Times New Roman"/>
          <w:kern w:val="0"/>
          <w:sz w:val="20"/>
          <w:szCs w:val="20"/>
          <w:lang w:eastAsia="en-US" w:bidi="ar-SA"/>
        </w:rPr>
        <w:t>While, we can see from the graph that the percentage of teenagers in the workforce has decreased,</w:t>
      </w:r>
      <w:r w:rsidR="005202A9" w:rsidRPr="005202A9">
        <w:rPr>
          <w:rFonts w:asciiTheme="minorHAnsi" w:eastAsia="Times New Roman" w:hAnsiTheme="minorHAnsi" w:cs="Times New Roman"/>
          <w:kern w:val="0"/>
          <w:sz w:val="20"/>
          <w:szCs w:val="20"/>
          <w:lang w:eastAsia="en-US" w:bidi="ar-SA"/>
        </w:rPr>
        <w:t xml:space="preserve"> identifying a pattern is not the same as proving why that pattern happened. This leads to an important distinction</w:t>
      </w:r>
      <w:r>
        <w:rPr>
          <w:rFonts w:asciiTheme="minorHAnsi" w:eastAsia="Times New Roman" w:hAnsiTheme="minorHAnsi" w:cs="Times New Roman"/>
          <w:kern w:val="0"/>
          <w:sz w:val="20"/>
          <w:szCs w:val="20"/>
          <w:lang w:eastAsia="en-US" w:bidi="ar-SA"/>
        </w:rPr>
        <w:t xml:space="preserve">, </w:t>
      </w:r>
    </w:p>
    <w:p w14:paraId="3D7ED5D7" w14:textId="77777777" w:rsidR="005C085A" w:rsidRPr="005202A9" w:rsidRDefault="005C085A" w:rsidP="005202A9">
      <w:pPr>
        <w:rPr>
          <w:rFonts w:asciiTheme="minorHAnsi" w:eastAsia="Times New Roman" w:hAnsiTheme="minorHAnsi" w:cs="Times New Roman"/>
          <w:kern w:val="0"/>
          <w:sz w:val="20"/>
          <w:szCs w:val="20"/>
          <w:lang w:eastAsia="en-US" w:bidi="ar-SA"/>
        </w:rPr>
      </w:pPr>
    </w:p>
    <w:p w14:paraId="3E2CA256" w14:textId="77777777" w:rsidR="005202A9" w:rsidRPr="005202A9" w:rsidRDefault="005202A9" w:rsidP="005202A9">
      <w:pPr>
        <w:numPr>
          <w:ilvl w:val="0"/>
          <w:numId w:val="8"/>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Correlation</w:t>
      </w:r>
      <w:r w:rsidRPr="005202A9">
        <w:rPr>
          <w:rFonts w:asciiTheme="minorHAnsi" w:eastAsia="Times New Roman" w:hAnsiTheme="minorHAnsi" w:cs="Times New Roman"/>
          <w:kern w:val="0"/>
          <w:sz w:val="20"/>
          <w:szCs w:val="20"/>
          <w:lang w:eastAsia="en-US" w:bidi="ar-SA"/>
        </w:rPr>
        <w:t xml:space="preserve"> means that two things appear to be related or occur together.</w:t>
      </w:r>
    </w:p>
    <w:p w14:paraId="515C9E46" w14:textId="45DE5BA4" w:rsidR="005202A9" w:rsidRDefault="005202A9" w:rsidP="005202A9">
      <w:pPr>
        <w:numPr>
          <w:ilvl w:val="0"/>
          <w:numId w:val="8"/>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Causation</w:t>
      </w:r>
      <w:r w:rsidRPr="005202A9">
        <w:rPr>
          <w:rFonts w:asciiTheme="minorHAnsi" w:eastAsia="Times New Roman" w:hAnsiTheme="minorHAnsi" w:cs="Times New Roman"/>
          <w:kern w:val="0"/>
          <w:sz w:val="20"/>
          <w:szCs w:val="20"/>
          <w:lang w:eastAsia="en-US" w:bidi="ar-SA"/>
        </w:rPr>
        <w:t xml:space="preserve"> means that one thing directly causes another thing to happen.</w:t>
      </w:r>
    </w:p>
    <w:p w14:paraId="7E6E87CE" w14:textId="77777777" w:rsidR="005C085A" w:rsidRPr="005202A9" w:rsidRDefault="005C085A" w:rsidP="005C085A">
      <w:pPr>
        <w:ind w:left="720"/>
        <w:rPr>
          <w:rFonts w:asciiTheme="minorHAnsi" w:eastAsia="Times New Roman" w:hAnsiTheme="minorHAnsi" w:cs="Times New Roman"/>
          <w:kern w:val="0"/>
          <w:sz w:val="20"/>
          <w:szCs w:val="20"/>
          <w:lang w:eastAsia="en-US" w:bidi="ar-SA"/>
        </w:rPr>
      </w:pPr>
    </w:p>
    <w:p w14:paraId="11131B6B" w14:textId="638682CA" w:rsidR="005C085A"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When we look at a chart or graph, we should first ask:</w:t>
      </w:r>
    </w:p>
    <w:p w14:paraId="3A547C24" w14:textId="77777777" w:rsidR="005C085A" w:rsidRPr="005202A9" w:rsidRDefault="005C085A" w:rsidP="005202A9">
      <w:pPr>
        <w:rPr>
          <w:rFonts w:asciiTheme="minorHAnsi" w:eastAsia="Times New Roman" w:hAnsiTheme="minorHAnsi" w:cs="Times New Roman"/>
          <w:kern w:val="0"/>
          <w:sz w:val="20"/>
          <w:szCs w:val="20"/>
          <w:lang w:eastAsia="en-US" w:bidi="ar-SA"/>
        </w:rPr>
      </w:pPr>
    </w:p>
    <w:p w14:paraId="0F2462DE" w14:textId="77777777" w:rsidR="005202A9" w:rsidRPr="005202A9" w:rsidRDefault="005202A9" w:rsidP="005202A9">
      <w:pPr>
        <w:numPr>
          <w:ilvl w:val="0"/>
          <w:numId w:val="9"/>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What does the data show?</w:t>
      </w:r>
    </w:p>
    <w:p w14:paraId="01F1AA7B" w14:textId="562B351D" w:rsidR="005202A9" w:rsidRPr="005C085A" w:rsidRDefault="005202A9" w:rsidP="005202A9">
      <w:pPr>
        <w:numPr>
          <w:ilvl w:val="0"/>
          <w:numId w:val="9"/>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Why might that be the case?</w:t>
      </w:r>
    </w:p>
    <w:p w14:paraId="52A170AD" w14:textId="77777777" w:rsidR="005C085A" w:rsidRPr="005202A9" w:rsidRDefault="005C085A" w:rsidP="005C085A">
      <w:pPr>
        <w:ind w:left="720"/>
        <w:rPr>
          <w:rFonts w:asciiTheme="minorHAnsi" w:eastAsia="Times New Roman" w:hAnsiTheme="minorHAnsi" w:cs="Times New Roman"/>
          <w:kern w:val="0"/>
          <w:sz w:val="20"/>
          <w:szCs w:val="20"/>
          <w:lang w:eastAsia="en-US" w:bidi="ar-SA"/>
        </w:rPr>
      </w:pPr>
    </w:p>
    <w:p w14:paraId="2F25DD44" w14:textId="77777777" w:rsidR="005202A9" w:rsidRPr="005202A9"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 xml:space="preserve">The first question is about </w:t>
      </w:r>
      <w:r w:rsidRPr="005202A9">
        <w:rPr>
          <w:rFonts w:asciiTheme="minorHAnsi" w:eastAsia="Times New Roman" w:hAnsiTheme="minorHAnsi" w:cs="Times New Roman"/>
          <w:b/>
          <w:bCs/>
          <w:kern w:val="0"/>
          <w:sz w:val="20"/>
          <w:szCs w:val="20"/>
          <w:lang w:eastAsia="en-US" w:bidi="ar-SA"/>
        </w:rPr>
        <w:t>observation</w:t>
      </w:r>
      <w:r w:rsidRPr="005202A9">
        <w:rPr>
          <w:rFonts w:asciiTheme="minorHAnsi" w:eastAsia="Times New Roman" w:hAnsiTheme="minorHAnsi" w:cs="Times New Roman"/>
          <w:kern w:val="0"/>
          <w:sz w:val="20"/>
          <w:szCs w:val="20"/>
          <w:lang w:eastAsia="en-US" w:bidi="ar-SA"/>
        </w:rPr>
        <w:t xml:space="preserve">. The second question is about </w:t>
      </w:r>
      <w:r w:rsidRPr="005202A9">
        <w:rPr>
          <w:rFonts w:asciiTheme="minorHAnsi" w:eastAsia="Times New Roman" w:hAnsiTheme="minorHAnsi" w:cs="Times New Roman"/>
          <w:b/>
          <w:bCs/>
          <w:kern w:val="0"/>
          <w:sz w:val="20"/>
          <w:szCs w:val="20"/>
          <w:lang w:eastAsia="en-US" w:bidi="ar-SA"/>
        </w:rPr>
        <w:t>interpretation</w:t>
      </w:r>
      <w:r w:rsidRPr="005202A9">
        <w:rPr>
          <w:rFonts w:asciiTheme="minorHAnsi" w:eastAsia="Times New Roman" w:hAnsiTheme="minorHAnsi" w:cs="Times New Roman"/>
          <w:kern w:val="0"/>
          <w:sz w:val="20"/>
          <w:szCs w:val="20"/>
          <w:lang w:eastAsia="en-US" w:bidi="ar-SA"/>
        </w:rPr>
        <w:t>.</w:t>
      </w:r>
    </w:p>
    <w:p w14:paraId="5B7F1F2F" w14:textId="77777777" w:rsidR="005C085A" w:rsidRDefault="005C085A" w:rsidP="005202A9">
      <w:pPr>
        <w:rPr>
          <w:rFonts w:asciiTheme="minorHAnsi" w:eastAsia="Times New Roman" w:hAnsiTheme="minorHAnsi" w:cs="Times New Roman"/>
          <w:kern w:val="0"/>
          <w:sz w:val="20"/>
          <w:szCs w:val="20"/>
          <w:lang w:eastAsia="en-US" w:bidi="ar-SA"/>
        </w:rPr>
      </w:pPr>
    </w:p>
    <w:p w14:paraId="5AA65677" w14:textId="23C5A6EE" w:rsidR="005202A9" w:rsidRDefault="005C085A" w:rsidP="005202A9">
      <w:pPr>
        <w:rPr>
          <w:rFonts w:asciiTheme="minorHAnsi" w:eastAsia="Times New Roman" w:hAnsiTheme="minorHAnsi" w:cs="Times New Roman"/>
          <w:kern w:val="0"/>
          <w:sz w:val="20"/>
          <w:szCs w:val="20"/>
          <w:lang w:eastAsia="en-US" w:bidi="ar-SA"/>
        </w:rPr>
      </w:pPr>
      <w:r>
        <w:rPr>
          <w:rFonts w:asciiTheme="minorHAnsi" w:eastAsia="Times New Roman" w:hAnsiTheme="minorHAnsi" w:cs="Times New Roman"/>
          <w:kern w:val="0"/>
          <w:sz w:val="20"/>
          <w:szCs w:val="20"/>
          <w:lang w:eastAsia="en-US" w:bidi="ar-SA"/>
        </w:rPr>
        <w:t>Returning to the graph above</w:t>
      </w:r>
      <w:r w:rsidR="005202A9" w:rsidRPr="005202A9">
        <w:rPr>
          <w:rFonts w:asciiTheme="minorHAnsi" w:eastAsia="Times New Roman" w:hAnsiTheme="minorHAnsi" w:cs="Times New Roman"/>
          <w:kern w:val="0"/>
          <w:sz w:val="20"/>
          <w:szCs w:val="20"/>
          <w:lang w:eastAsia="en-US" w:bidi="ar-SA"/>
        </w:rPr>
        <w:t>, the data</w:t>
      </w:r>
      <w:r>
        <w:rPr>
          <w:rFonts w:asciiTheme="minorHAnsi" w:eastAsia="Times New Roman" w:hAnsiTheme="minorHAnsi" w:cs="Times New Roman"/>
          <w:kern w:val="0"/>
          <w:sz w:val="20"/>
          <w:szCs w:val="20"/>
          <w:lang w:eastAsia="en-US" w:bidi="ar-SA"/>
        </w:rPr>
        <w:t xml:space="preserve"> </w:t>
      </w:r>
      <w:r w:rsidR="005202A9" w:rsidRPr="005202A9">
        <w:rPr>
          <w:rFonts w:asciiTheme="minorHAnsi" w:eastAsia="Times New Roman" w:hAnsiTheme="minorHAnsi" w:cs="Times New Roman"/>
          <w:kern w:val="0"/>
          <w:sz w:val="20"/>
          <w:szCs w:val="20"/>
          <w:lang w:eastAsia="en-US" w:bidi="ar-SA"/>
        </w:rPr>
        <w:t>show</w:t>
      </w:r>
      <w:r>
        <w:rPr>
          <w:rFonts w:asciiTheme="minorHAnsi" w:eastAsia="Times New Roman" w:hAnsiTheme="minorHAnsi" w:cs="Times New Roman"/>
          <w:kern w:val="0"/>
          <w:sz w:val="20"/>
          <w:szCs w:val="20"/>
          <w:lang w:eastAsia="en-US" w:bidi="ar-SA"/>
        </w:rPr>
        <w:t>s</w:t>
      </w:r>
      <w:r w:rsidR="005202A9" w:rsidRPr="005202A9">
        <w:rPr>
          <w:rFonts w:asciiTheme="minorHAnsi" w:eastAsia="Times New Roman" w:hAnsiTheme="minorHAnsi" w:cs="Times New Roman"/>
          <w:kern w:val="0"/>
          <w:sz w:val="20"/>
          <w:szCs w:val="20"/>
          <w:lang w:eastAsia="en-US" w:bidi="ar-SA"/>
        </w:rPr>
        <w:t xml:space="preserve"> that fewer teenagers are working than in the past. That is an observation based on the chart. A possible explanation is that more teenagers are focusing on school and scholarships. That may be a reasonable idea, but the chart by itself does not prove that this is the cause.</w:t>
      </w:r>
    </w:p>
    <w:p w14:paraId="70A1BC7E" w14:textId="77777777" w:rsidR="005C085A" w:rsidRPr="005202A9" w:rsidRDefault="005C085A" w:rsidP="005202A9">
      <w:pPr>
        <w:rPr>
          <w:rFonts w:asciiTheme="minorHAnsi" w:eastAsia="Times New Roman" w:hAnsiTheme="minorHAnsi" w:cs="Times New Roman"/>
          <w:kern w:val="0"/>
          <w:sz w:val="20"/>
          <w:szCs w:val="20"/>
          <w:lang w:eastAsia="en-US" w:bidi="ar-SA"/>
        </w:rPr>
      </w:pPr>
    </w:p>
    <w:p w14:paraId="4B8E2639" w14:textId="03DEBAAF" w:rsidR="005C085A" w:rsidRPr="005202A9"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 xml:space="preserve">This is why we say </w:t>
      </w:r>
      <w:r w:rsidRPr="005202A9">
        <w:rPr>
          <w:rFonts w:asciiTheme="minorHAnsi" w:eastAsia="Times New Roman" w:hAnsiTheme="minorHAnsi" w:cs="Times New Roman"/>
          <w:b/>
          <w:bCs/>
          <w:kern w:val="0"/>
          <w:sz w:val="20"/>
          <w:szCs w:val="20"/>
          <w:lang w:eastAsia="en-US" w:bidi="ar-SA"/>
        </w:rPr>
        <w:t>correlation does not equal causation</w:t>
      </w:r>
      <w:r w:rsidRPr="005202A9">
        <w:rPr>
          <w:rFonts w:asciiTheme="minorHAnsi" w:eastAsia="Times New Roman" w:hAnsiTheme="minorHAnsi" w:cs="Times New Roman"/>
          <w:kern w:val="0"/>
          <w:sz w:val="20"/>
          <w:szCs w:val="20"/>
          <w:lang w:eastAsia="en-US" w:bidi="ar-SA"/>
        </w:rPr>
        <w:t>. Just because two things happen together does not mean that one caused the other. There may be many possible explanations, and additional evidence is usually needed to understand the true relationship between variables.</w:t>
      </w:r>
    </w:p>
    <w:p w14:paraId="29FB5E0C" w14:textId="275D33F9" w:rsidR="005202A9"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lastRenderedPageBreak/>
        <w:t>When interpreting data, good data readers avoid jumping to conclusions. Instead, they recognize that patterns can suggest ideas, but they do not automatically prove cause and effect.</w:t>
      </w:r>
    </w:p>
    <w:p w14:paraId="3D9F9413" w14:textId="2E0074B8" w:rsidR="005C085A" w:rsidRDefault="005C085A" w:rsidP="005202A9">
      <w:pPr>
        <w:rPr>
          <w:rFonts w:asciiTheme="minorHAnsi" w:eastAsia="Times New Roman" w:hAnsiTheme="minorHAnsi" w:cs="Times New Roman"/>
          <w:kern w:val="0"/>
          <w:sz w:val="20"/>
          <w:szCs w:val="20"/>
          <w:lang w:eastAsia="en-US" w:bidi="ar-SA"/>
        </w:rPr>
      </w:pPr>
    </w:p>
    <w:p w14:paraId="59E95D58" w14:textId="532FB07E" w:rsidR="001A4C27" w:rsidRPr="0011759F" w:rsidRDefault="00565D9F" w:rsidP="009B345F">
      <w:pPr>
        <w:rPr>
          <w:rStyle w:val="InternetLink"/>
          <w:color w:val="auto"/>
          <w:u w:val="none"/>
        </w:rPr>
      </w:pPr>
      <w:hyperlink r:id="rId21">
        <w:r w:rsidR="005C085A">
          <w:rPr>
            <w:rStyle w:val="InternetLink"/>
            <w:b/>
            <w:bCs/>
            <w:sz w:val="20"/>
            <w:szCs w:val="20"/>
          </w:rPr>
          <w:t>Skill 0.6 Exercise</w:t>
        </w:r>
      </w:hyperlink>
      <w:r w:rsidR="004D103D">
        <w:rPr>
          <w:rStyle w:val="InternetLink"/>
          <w:b/>
          <w:bCs/>
          <w:sz w:val="20"/>
          <w:szCs w:val="20"/>
        </w:rPr>
        <w:t>s</w:t>
      </w:r>
      <w:hyperlink r:id="rId22">
        <w:r w:rsidR="005C085A">
          <w:rPr>
            <w:rStyle w:val="InternetLink"/>
            <w:b/>
            <w:bCs/>
            <w:sz w:val="20"/>
            <w:szCs w:val="20"/>
          </w:rPr>
          <w:t xml:space="preserve"> 1</w:t>
        </w:r>
      </w:hyperlink>
      <w:r w:rsidR="004D103D">
        <w:rPr>
          <w:rStyle w:val="InternetLink"/>
          <w:b/>
          <w:bCs/>
          <w:sz w:val="20"/>
          <w:szCs w:val="20"/>
        </w:rPr>
        <w:t xml:space="preserve"> &amp; 2</w:t>
      </w:r>
    </w:p>
    <w:p w14:paraId="11E9861C" w14:textId="77777777" w:rsidR="00662034" w:rsidRDefault="00662034" w:rsidP="00662034">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46CA8B7B" w14:textId="05D9916E" w:rsidR="00662034" w:rsidRDefault="0011759F" w:rsidP="00024030">
            <w:r w:rsidRPr="003B1872">
              <w:rPr>
                <w:b/>
                <w:color w:val="800080"/>
                <w:sz w:val="20"/>
                <w:szCs w:val="20"/>
              </w:rPr>
              <w:t>Skill 0.7: I can differentiate between data and metadata</w:t>
            </w:r>
          </w:p>
        </w:tc>
      </w:tr>
    </w:tbl>
    <w:p w14:paraId="2ED224B6" w14:textId="77777777" w:rsidR="0000797B" w:rsidRDefault="0000797B"/>
    <w:p w14:paraId="4ED734A1" w14:textId="6739A741" w:rsidR="0000797B" w:rsidRPr="00AE79FC" w:rsidRDefault="00C45272">
      <w:pPr>
        <w:rPr>
          <w:rFonts w:asciiTheme="minorHAnsi" w:hAnsiTheme="minorHAnsi" w:cstheme="minorHAnsi"/>
          <w:sz w:val="20"/>
          <w:szCs w:val="20"/>
        </w:rPr>
      </w:pPr>
      <w:r w:rsidRPr="00AE79FC">
        <w:rPr>
          <w:rFonts w:asciiTheme="minorHAnsi" w:hAnsiTheme="minorHAnsi" w:cstheme="minorHAnsi"/>
          <w:b/>
          <w:sz w:val="20"/>
          <w:szCs w:val="20"/>
        </w:rPr>
        <w:t>Skill 0.</w:t>
      </w:r>
      <w:r w:rsidR="0011759F" w:rsidRPr="00AE79FC">
        <w:rPr>
          <w:rFonts w:asciiTheme="minorHAnsi" w:hAnsiTheme="minorHAnsi" w:cstheme="minorHAnsi"/>
          <w:b/>
          <w:sz w:val="20"/>
          <w:szCs w:val="20"/>
        </w:rPr>
        <w:t>7</w:t>
      </w:r>
      <w:r w:rsidRPr="00AE79FC">
        <w:rPr>
          <w:rFonts w:asciiTheme="minorHAnsi" w:hAnsiTheme="minorHAnsi" w:cstheme="minorHAnsi"/>
          <w:b/>
          <w:sz w:val="20"/>
          <w:szCs w:val="20"/>
        </w:rPr>
        <w:t xml:space="preserve"> Concepts</w:t>
      </w:r>
    </w:p>
    <w:p w14:paraId="310AEE83" w14:textId="77777777" w:rsidR="0000797B" w:rsidRPr="0011759F" w:rsidRDefault="0000797B" w:rsidP="0011759F">
      <w:pPr>
        <w:rPr>
          <w:rFonts w:asciiTheme="minorHAnsi" w:hAnsiTheme="minorHAnsi"/>
          <w:b/>
          <w:color w:val="000000"/>
          <w:sz w:val="20"/>
          <w:szCs w:val="20"/>
        </w:rPr>
      </w:pPr>
    </w:p>
    <w:p w14:paraId="1719DDED" w14:textId="77777777" w:rsidR="0011759F" w:rsidRP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When we work with datasets, it is helpful to know not only the actual data, but also information about that data.</w:t>
      </w:r>
    </w:p>
    <w:p w14:paraId="561804D6" w14:textId="77777777"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Data is the main information being collected.</w:t>
      </w:r>
    </w:p>
    <w:p w14:paraId="56638E96" w14:textId="727E7382"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br/>
        <w:t>For example, a dataset might include students’ test scores, daily temperatures, or the number of hours people spend using a smartphone.</w:t>
      </w:r>
    </w:p>
    <w:p w14:paraId="78224666" w14:textId="77777777" w:rsidR="0011759F" w:rsidRPr="0011759F" w:rsidRDefault="0011759F" w:rsidP="0011759F">
      <w:pPr>
        <w:rPr>
          <w:rFonts w:asciiTheme="minorHAnsi" w:eastAsia="Times New Roman" w:hAnsiTheme="minorHAnsi" w:cs="Times New Roman"/>
          <w:kern w:val="0"/>
          <w:sz w:val="20"/>
          <w:szCs w:val="20"/>
          <w:lang w:eastAsia="en-US" w:bidi="ar-SA"/>
        </w:rPr>
      </w:pPr>
    </w:p>
    <w:p w14:paraId="4461F7E5" w14:textId="55F3A0C7" w:rsidR="0011759F" w:rsidRDefault="0011759F" w:rsidP="0011759F">
      <w:pPr>
        <w:rPr>
          <w:rFonts w:asciiTheme="minorHAnsi" w:eastAsia="Times New Roman" w:hAnsiTheme="minorHAnsi" w:cs="Times New Roman"/>
          <w:kern w:val="0"/>
          <w:sz w:val="20"/>
          <w:szCs w:val="20"/>
          <w:lang w:eastAsia="en-US" w:bidi="ar-SA"/>
        </w:rPr>
      </w:pPr>
      <w:r w:rsidRPr="00AE79FC">
        <w:rPr>
          <w:rFonts w:asciiTheme="minorHAnsi" w:eastAsia="Times New Roman" w:hAnsiTheme="minorHAnsi" w:cs="Times New Roman"/>
          <w:kern w:val="0"/>
          <w:sz w:val="20"/>
          <w:szCs w:val="20"/>
          <w:lang w:eastAsia="en-US" w:bidi="ar-SA"/>
        </w:rPr>
        <w:t>Metadata</w:t>
      </w:r>
      <w:r w:rsidRPr="0011759F">
        <w:rPr>
          <w:rFonts w:asciiTheme="minorHAnsi" w:eastAsia="Times New Roman" w:hAnsiTheme="minorHAnsi" w:cs="Times New Roman"/>
          <w:kern w:val="0"/>
          <w:sz w:val="20"/>
          <w:szCs w:val="20"/>
          <w:lang w:eastAsia="en-US" w:bidi="ar-SA"/>
        </w:rPr>
        <w:t xml:space="preserve"> is </w:t>
      </w:r>
      <w:r w:rsidRPr="00AE79FC">
        <w:rPr>
          <w:rFonts w:asciiTheme="minorHAnsi" w:eastAsia="Times New Roman" w:hAnsiTheme="minorHAnsi" w:cs="Times New Roman"/>
          <w:kern w:val="0"/>
          <w:sz w:val="20"/>
          <w:szCs w:val="20"/>
          <w:lang w:eastAsia="en-US" w:bidi="ar-SA"/>
        </w:rPr>
        <w:t>data about data</w:t>
      </w:r>
      <w:r w:rsidRPr="0011759F">
        <w:rPr>
          <w:rFonts w:asciiTheme="minorHAnsi" w:eastAsia="Times New Roman" w:hAnsiTheme="minorHAnsi" w:cs="Times New Roman"/>
          <w:kern w:val="0"/>
          <w:sz w:val="20"/>
          <w:szCs w:val="20"/>
          <w:lang w:eastAsia="en-US" w:bidi="ar-SA"/>
        </w:rPr>
        <w:t>. It gives us extra information that helps us understand the dataset better. Metadata can tell us things like:</w:t>
      </w:r>
    </w:p>
    <w:p w14:paraId="7E6BD785" w14:textId="77777777" w:rsidR="0011759F" w:rsidRPr="0011759F" w:rsidRDefault="0011759F" w:rsidP="0011759F">
      <w:pPr>
        <w:rPr>
          <w:rFonts w:asciiTheme="minorHAnsi" w:eastAsia="Times New Roman" w:hAnsiTheme="minorHAnsi" w:cs="Times New Roman"/>
          <w:kern w:val="0"/>
          <w:sz w:val="20"/>
          <w:szCs w:val="20"/>
          <w:lang w:eastAsia="en-US" w:bidi="ar-SA"/>
        </w:rPr>
      </w:pPr>
    </w:p>
    <w:p w14:paraId="7D6FD924" w14:textId="77777777" w:rsidR="0011759F" w:rsidRP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where the data came from</w:t>
      </w:r>
    </w:p>
    <w:p w14:paraId="46EA28D2" w14:textId="77777777" w:rsidR="0011759F" w:rsidRP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when it was collected</w:t>
      </w:r>
    </w:p>
    <w:p w14:paraId="202CEC1D" w14:textId="77777777" w:rsidR="0011759F" w:rsidRP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how much data is included</w:t>
      </w:r>
    </w:p>
    <w:p w14:paraId="766AD69E" w14:textId="0A37F25F" w:rsid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how the data is organized</w:t>
      </w:r>
    </w:p>
    <w:p w14:paraId="1F59CD1A" w14:textId="77777777" w:rsidR="0011759F" w:rsidRPr="0011759F" w:rsidRDefault="0011759F" w:rsidP="0011759F">
      <w:pPr>
        <w:ind w:left="720"/>
        <w:rPr>
          <w:rFonts w:asciiTheme="minorHAnsi" w:eastAsia="Times New Roman" w:hAnsiTheme="minorHAnsi" w:cs="Times New Roman"/>
          <w:kern w:val="0"/>
          <w:sz w:val="20"/>
          <w:szCs w:val="20"/>
          <w:lang w:eastAsia="en-US" w:bidi="ar-SA"/>
        </w:rPr>
      </w:pPr>
    </w:p>
    <w:p w14:paraId="7BB8738A" w14:textId="531E26D3"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Metadata is different from primary data in several ways:</w:t>
      </w:r>
    </w:p>
    <w:p w14:paraId="46C45853" w14:textId="77777777" w:rsidR="0011759F" w:rsidRPr="0011759F" w:rsidRDefault="0011759F" w:rsidP="0011759F">
      <w:pPr>
        <w:rPr>
          <w:rFonts w:asciiTheme="minorHAnsi" w:eastAsia="Times New Roman" w:hAnsiTheme="minorHAnsi" w:cs="Times New Roman"/>
          <w:kern w:val="0"/>
          <w:sz w:val="20"/>
          <w:szCs w:val="20"/>
          <w:lang w:eastAsia="en-US" w:bidi="ar-SA"/>
        </w:rPr>
      </w:pPr>
    </w:p>
    <w:p w14:paraId="6E3576FB" w14:textId="77777777" w:rsidR="0011759F" w:rsidRP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describes the data rather than being the main data itself</w:t>
      </w:r>
    </w:p>
    <w:p w14:paraId="14227326" w14:textId="77777777" w:rsidR="0011759F" w:rsidRP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can often be changed without changing the primary data</w:t>
      </w:r>
    </w:p>
    <w:p w14:paraId="08A824F1" w14:textId="77777777" w:rsidR="0011759F" w:rsidRP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helps people find, organize, manage, and understand information</w:t>
      </w:r>
    </w:p>
    <w:p w14:paraId="359DE481" w14:textId="757D42AA" w:rsid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makes data more useful by providing context</w:t>
      </w:r>
    </w:p>
    <w:p w14:paraId="61735DC8" w14:textId="77777777" w:rsidR="0011759F" w:rsidRPr="0011759F" w:rsidRDefault="0011759F" w:rsidP="0011759F">
      <w:pPr>
        <w:ind w:left="720"/>
        <w:rPr>
          <w:rFonts w:asciiTheme="minorHAnsi" w:eastAsia="Times New Roman" w:hAnsiTheme="minorHAnsi" w:cs="Times New Roman"/>
          <w:kern w:val="0"/>
          <w:sz w:val="20"/>
          <w:szCs w:val="20"/>
          <w:lang w:eastAsia="en-US" w:bidi="ar-SA"/>
        </w:rPr>
      </w:pPr>
    </w:p>
    <w:p w14:paraId="0553F020" w14:textId="77777777" w:rsidR="0011759F" w:rsidRP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For example, if a spreadsheet lists students’ quiz scores, the data is the actual quiz scores. The metadata might include the date the scores were collected, the name of the class, or the fact that the scores are out of 10 points.</w:t>
      </w:r>
    </w:p>
    <w:p w14:paraId="002FA524" w14:textId="7F89A019"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To differentiate between data and metadata, ask:</w:t>
      </w:r>
    </w:p>
    <w:p w14:paraId="5DCFD145" w14:textId="77777777" w:rsidR="00AE79FC" w:rsidRPr="0011759F" w:rsidRDefault="00AE79FC" w:rsidP="0011759F">
      <w:pPr>
        <w:rPr>
          <w:rFonts w:asciiTheme="minorHAnsi" w:eastAsia="Times New Roman" w:hAnsiTheme="minorHAnsi" w:cs="Times New Roman"/>
          <w:kern w:val="0"/>
          <w:sz w:val="20"/>
          <w:szCs w:val="20"/>
          <w:lang w:eastAsia="en-US" w:bidi="ar-SA"/>
        </w:rPr>
      </w:pPr>
    </w:p>
    <w:p w14:paraId="3EDEFB51" w14:textId="77777777" w:rsidR="0011759F" w:rsidRPr="0011759F" w:rsidRDefault="0011759F" w:rsidP="0011759F">
      <w:pPr>
        <w:numPr>
          <w:ilvl w:val="0"/>
          <w:numId w:val="12"/>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Is this the main information being studied?</w:t>
      </w:r>
    </w:p>
    <w:p w14:paraId="0B5C36D6" w14:textId="77777777" w:rsidR="0011759F" w:rsidRPr="0011759F" w:rsidRDefault="0011759F" w:rsidP="0011759F">
      <w:pPr>
        <w:numPr>
          <w:ilvl w:val="0"/>
          <w:numId w:val="12"/>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Or is this extra information that describes the dataset?</w:t>
      </w:r>
    </w:p>
    <w:p w14:paraId="3A252A80" w14:textId="77777777" w:rsidR="00D117D5" w:rsidRDefault="00D117D5" w:rsidP="00695E74">
      <w:pPr>
        <w:rPr>
          <w:color w:val="000000"/>
          <w:sz w:val="20"/>
          <w:szCs w:val="20"/>
        </w:rPr>
      </w:pPr>
    </w:p>
    <w:p w14:paraId="52F02BDC" w14:textId="0BDFF710" w:rsidR="00AF0888" w:rsidRPr="00AE79FC" w:rsidRDefault="00AF0888" w:rsidP="00695E74">
      <w:pPr>
        <w:rPr>
          <w:rFonts w:asciiTheme="minorHAnsi" w:hAnsiTheme="minorHAnsi" w:cstheme="minorHAnsi"/>
          <w:color w:val="000000"/>
          <w:sz w:val="20"/>
          <w:szCs w:val="20"/>
        </w:rPr>
      </w:pPr>
      <w:r w:rsidRPr="00AE79FC">
        <w:rPr>
          <w:rFonts w:asciiTheme="minorHAnsi" w:hAnsiTheme="minorHAnsi" w:cstheme="minorHAnsi"/>
          <w:color w:val="000000"/>
          <w:sz w:val="20"/>
          <w:szCs w:val="20"/>
        </w:rPr>
        <w:t xml:space="preserve">Consider the metadata for the image shown below, </w:t>
      </w:r>
    </w:p>
    <w:p w14:paraId="59BF98C1" w14:textId="77777777" w:rsidR="00AF0888" w:rsidRDefault="00AF0888" w:rsidP="00695E74">
      <w:pPr>
        <w:rPr>
          <w:color w:val="000000"/>
          <w:sz w:val="20"/>
          <w:szCs w:val="20"/>
        </w:rPr>
      </w:pPr>
    </w:p>
    <w:tbl>
      <w:tblPr>
        <w:tblStyle w:val="TableGrid"/>
        <w:tblW w:w="0" w:type="auto"/>
        <w:tblLook w:val="04A0" w:firstRow="1" w:lastRow="0" w:firstColumn="1" w:lastColumn="0" w:noHBand="0" w:noVBand="1"/>
      </w:tblPr>
      <w:tblGrid>
        <w:gridCol w:w="9962"/>
      </w:tblGrid>
      <w:tr w:rsidR="00AF0888" w14:paraId="02C0FC1D" w14:textId="77777777" w:rsidTr="00AF0888">
        <w:tc>
          <w:tcPr>
            <w:tcW w:w="10188" w:type="dxa"/>
          </w:tcPr>
          <w:p w14:paraId="4011B7B2" w14:textId="365755BF" w:rsidR="00AF0888" w:rsidRDefault="00AF0888" w:rsidP="00695E74">
            <w:pPr>
              <w:rPr>
                <w:color w:val="000000"/>
                <w:sz w:val="20"/>
                <w:szCs w:val="20"/>
              </w:rPr>
            </w:pPr>
            <w:r>
              <w:rPr>
                <w:noProof/>
                <w:color w:val="000000"/>
                <w:sz w:val="20"/>
                <w:szCs w:val="20"/>
              </w:rPr>
              <w:lastRenderedPageBreak/>
              <w:drawing>
                <wp:inline distT="0" distB="0" distL="0" distR="0" wp14:anchorId="4F81409A" wp14:editId="6335BFCE">
                  <wp:extent cx="2143125" cy="2143125"/>
                  <wp:effectExtent l="0" t="0" r="0" b="0"/>
                  <wp:docPr id="1822909081" name="Picture 6" descr="A close up of a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09081" name="Picture 6" descr="A close up of a ca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tc>
      </w:tr>
      <w:tr w:rsidR="00AF0888" w14:paraId="1DEC3009" w14:textId="77777777" w:rsidTr="00AF0888">
        <w:tc>
          <w:tcPr>
            <w:tcW w:w="10188" w:type="dxa"/>
          </w:tcPr>
          <w:p w14:paraId="40948CD9" w14:textId="2F7FD114" w:rsidR="00AF0888" w:rsidRDefault="00AF0888" w:rsidP="00695E74">
            <w:pPr>
              <w:rPr>
                <w:color w:val="000000"/>
                <w:sz w:val="20"/>
                <w:szCs w:val="20"/>
              </w:rPr>
            </w:pPr>
            <w:r>
              <w:rPr>
                <w:noProof/>
              </w:rPr>
              <w:drawing>
                <wp:inline distT="0" distB="0" distL="0" distR="0" wp14:anchorId="5584B851" wp14:editId="5F9FE346">
                  <wp:extent cx="6332220" cy="3463925"/>
                  <wp:effectExtent l="0" t="0" r="0" b="0"/>
                  <wp:docPr id="1273576759" name="Picture 12735767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40311" name="Picture 1" descr="A screenshot of a computer&#10;&#10;Description automatically generated"/>
                          <pic:cNvPicPr/>
                        </pic:nvPicPr>
                        <pic:blipFill>
                          <a:blip r:embed="rId24"/>
                          <a:stretch>
                            <a:fillRect/>
                          </a:stretch>
                        </pic:blipFill>
                        <pic:spPr>
                          <a:xfrm>
                            <a:off x="0" y="0"/>
                            <a:ext cx="6332220" cy="3463925"/>
                          </a:xfrm>
                          <a:prstGeom prst="rect">
                            <a:avLst/>
                          </a:prstGeom>
                        </pic:spPr>
                      </pic:pic>
                    </a:graphicData>
                  </a:graphic>
                </wp:inline>
              </w:drawing>
            </w:r>
          </w:p>
        </w:tc>
      </w:tr>
    </w:tbl>
    <w:p w14:paraId="1338C133" w14:textId="77777777" w:rsidR="0000797B" w:rsidRDefault="0000797B">
      <w:pPr>
        <w:rPr>
          <w:b/>
          <w:color w:val="800080"/>
          <w:sz w:val="20"/>
          <w:szCs w:val="20"/>
        </w:rPr>
      </w:pPr>
    </w:p>
    <w:p w14:paraId="03588DCF" w14:textId="79473B56" w:rsidR="0000797B" w:rsidRPr="00AE79FC" w:rsidRDefault="00565D9F">
      <w:pPr>
        <w:rPr>
          <w:rFonts w:asciiTheme="minorHAnsi" w:hAnsiTheme="minorHAnsi" w:cstheme="minorHAnsi"/>
          <w:sz w:val="20"/>
          <w:szCs w:val="20"/>
        </w:rPr>
      </w:pPr>
      <w:hyperlink r:id="rId25">
        <w:r w:rsidR="00C45272" w:rsidRPr="00AE79FC">
          <w:rPr>
            <w:rStyle w:val="InternetLink"/>
            <w:rFonts w:asciiTheme="minorHAnsi" w:hAnsiTheme="minorHAnsi" w:cstheme="minorHAnsi"/>
            <w:b/>
            <w:sz w:val="20"/>
            <w:szCs w:val="20"/>
          </w:rPr>
          <w:t>Skill 0.</w:t>
        </w:r>
        <w:r w:rsidR="0011759F" w:rsidRPr="00AE79FC">
          <w:rPr>
            <w:rStyle w:val="InternetLink"/>
            <w:rFonts w:asciiTheme="minorHAnsi" w:hAnsiTheme="minorHAnsi" w:cstheme="minorHAnsi"/>
            <w:b/>
            <w:sz w:val="20"/>
            <w:szCs w:val="20"/>
          </w:rPr>
          <w:t>7</w:t>
        </w:r>
        <w:r w:rsidR="00C45272" w:rsidRPr="00AE79FC">
          <w:rPr>
            <w:rStyle w:val="InternetLink"/>
            <w:rFonts w:asciiTheme="minorHAnsi" w:hAnsiTheme="minorHAnsi" w:cstheme="minorHAnsi"/>
            <w:b/>
            <w:sz w:val="20"/>
            <w:szCs w:val="20"/>
          </w:rPr>
          <w:t xml:space="preserve"> Exercise</w:t>
        </w:r>
        <w:r w:rsidR="00FF4BC9" w:rsidRPr="00AE79FC">
          <w:rPr>
            <w:rStyle w:val="InternetLink"/>
            <w:rFonts w:asciiTheme="minorHAnsi" w:hAnsiTheme="minorHAnsi" w:cstheme="minorHAnsi"/>
            <w:b/>
            <w:sz w:val="20"/>
            <w:szCs w:val="20"/>
          </w:rPr>
          <w:t>s</w:t>
        </w:r>
        <w:r w:rsidR="00C45272" w:rsidRPr="00AE79FC">
          <w:rPr>
            <w:rStyle w:val="InternetLink"/>
            <w:rFonts w:asciiTheme="minorHAnsi" w:hAnsiTheme="minorHAnsi" w:cstheme="minorHAnsi"/>
            <w:b/>
            <w:sz w:val="20"/>
            <w:szCs w:val="20"/>
          </w:rPr>
          <w:t xml:space="preserve"> </w:t>
        </w:r>
        <w:r w:rsidR="00FF4BC9" w:rsidRPr="00AE79FC">
          <w:rPr>
            <w:rStyle w:val="InternetLink"/>
            <w:rFonts w:asciiTheme="minorHAnsi" w:hAnsiTheme="minorHAnsi" w:cstheme="minorHAnsi"/>
            <w:b/>
            <w:sz w:val="20"/>
            <w:szCs w:val="20"/>
          </w:rPr>
          <w:t xml:space="preserve">1 thru </w:t>
        </w:r>
        <w:r w:rsidR="003F21F5" w:rsidRPr="00AE79FC">
          <w:rPr>
            <w:rStyle w:val="InternetLink"/>
            <w:rFonts w:asciiTheme="minorHAnsi" w:hAnsiTheme="minorHAnsi" w:cstheme="minorHAnsi"/>
            <w:b/>
            <w:sz w:val="20"/>
            <w:szCs w:val="20"/>
          </w:rPr>
          <w:t>3</w:t>
        </w:r>
      </w:hyperlink>
    </w:p>
    <w:sectPr w:rsidR="0000797B" w:rsidRPr="00AE79FC">
      <w:footerReference w:type="default" r:id="rId26"/>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43906F" w14:textId="77777777" w:rsidR="00565D9F" w:rsidRDefault="00565D9F">
      <w:r>
        <w:separator/>
      </w:r>
    </w:p>
  </w:endnote>
  <w:endnote w:type="continuationSeparator" w:id="0">
    <w:p w14:paraId="7993242E" w14:textId="77777777" w:rsidR="00565D9F" w:rsidRDefault="00565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00797B" w:rsidRDefault="0000797B">
    <w:pPr>
      <w:pStyle w:val="Footer"/>
      <w:pBdr>
        <w:bottom w:val="single" w:sz="8" w:space="2" w:color="000000"/>
      </w:pBdr>
    </w:pPr>
  </w:p>
  <w:p w14:paraId="3A8C3A96" w14:textId="49216C70" w:rsidR="0000797B" w:rsidRPr="00864180" w:rsidRDefault="00B67541">
    <w:pPr>
      <w:pStyle w:val="Footer"/>
      <w:rPr>
        <w:rStyle w:val="Emphasis"/>
        <w:rFonts w:asciiTheme="minorHAnsi" w:hAnsiTheme="minorHAnsi" w:cstheme="minorHAnsi"/>
        <w:b/>
        <w:bCs/>
        <w:i w:val="0"/>
        <w:iCs w:val="0"/>
        <w:color w:val="ED7D31" w:themeColor="accent2"/>
        <w:sz w:val="20"/>
        <w:szCs w:val="20"/>
      </w:rPr>
    </w:pPr>
    <w:r w:rsidRPr="00B67541">
      <w:rPr>
        <w:rStyle w:val="Strong"/>
        <w:rFonts w:asciiTheme="minorHAnsi" w:hAnsiTheme="minorHAnsi" w:cstheme="minorHAnsi"/>
        <w:color w:val="ED7D31" w:themeColor="accent2"/>
        <w:sz w:val="20"/>
        <w:szCs w:val="20"/>
      </w:rPr>
      <w:t>SC:</w:t>
    </w:r>
    <w:r w:rsidRPr="00B67541">
      <w:rPr>
        <w:rFonts w:asciiTheme="minorHAnsi" w:hAnsiTheme="minorHAnsi" w:cstheme="minorHAnsi"/>
        <w:i/>
        <w:iCs/>
        <w:color w:val="ED7D31" w:themeColor="accent2"/>
        <w:sz w:val="20"/>
        <w:szCs w:val="20"/>
      </w:rPr>
      <w:t xml:space="preserve"> </w:t>
    </w:r>
    <w:r w:rsidRPr="00B67541">
      <w:rPr>
        <w:rStyle w:val="Emphasis"/>
        <w:rFonts w:asciiTheme="minorHAnsi" w:hAnsiTheme="minorHAnsi" w:cstheme="minorHAnsi"/>
        <w:i w:val="0"/>
        <w:iCs w:val="0"/>
        <w:color w:val="808080" w:themeColor="background1" w:themeShade="80"/>
        <w:sz w:val="20"/>
        <w:szCs w:val="20"/>
      </w:rPr>
      <w:t>I can clean, organize, visualize, and interpret data to identify patterns and distinguish correlation from causation</w:t>
    </w:r>
  </w:p>
  <w:p w14:paraId="2E04FFD2" w14:textId="485A9D9E" w:rsidR="00B67541" w:rsidRPr="00B67541" w:rsidRDefault="00B67541">
    <w:pPr>
      <w:pStyle w:val="Footer"/>
      <w:rPr>
        <w:rFonts w:asciiTheme="majorHAnsi" w:hAnsiTheme="majorHAnsi" w:cstheme="majorHAnsi"/>
        <w:sz w:val="20"/>
        <w:szCs w:val="20"/>
      </w:rPr>
    </w:pPr>
    <w:r w:rsidRPr="00B67541">
      <w:rPr>
        <w:rFonts w:asciiTheme="minorHAnsi" w:hAnsiTheme="minorHAnsi" w:cstheme="minorHAnsi"/>
        <w:bCs/>
        <w:color w:val="808080"/>
        <w:sz w:val="20"/>
        <w:szCs w:val="20"/>
      </w:rPr>
      <w:t>© The</w:t>
    </w:r>
    <w:r w:rsidRPr="00473AD0">
      <w:rPr>
        <w:rFonts w:asciiTheme="majorHAnsi" w:hAnsiTheme="majorHAnsi" w:cstheme="majorHAnsi"/>
        <w:bCs/>
        <w:color w:val="808080"/>
        <w:sz w:val="20"/>
        <w:szCs w:val="20"/>
      </w:rPr>
      <w:t xml:space="preserve"> </w:t>
    </w:r>
    <w:r w:rsidRPr="00473AD0">
      <w:rPr>
        <w:rFonts w:ascii="Cooper Black" w:hAnsi="Cooper Black" w:cstheme="majorHAnsi"/>
        <w:b/>
        <w:color w:val="00B050"/>
        <w:sz w:val="20"/>
        <w:szCs w:val="20"/>
      </w:rPr>
      <w:t>learn</w:t>
    </w:r>
    <w:r w:rsidRPr="00473AD0">
      <w:rPr>
        <w:rFonts w:asciiTheme="majorHAnsi" w:hAnsiTheme="majorHAnsi" w:cstheme="majorHAnsi"/>
        <w:bCs/>
        <w:color w:val="808080"/>
        <w:sz w:val="20"/>
        <w:szCs w:val="20"/>
      </w:rPr>
      <w:t xml:space="preserve"> </w:t>
    </w:r>
    <w:r w:rsidRPr="00B67541">
      <w:rPr>
        <w:rFonts w:asciiTheme="minorHAnsi" w:hAnsiTheme="minorHAnsi" w:cstheme="minorHAnsi"/>
        <w:bCs/>
        <w:color w:val="808080"/>
        <w:sz w:val="20"/>
        <w:szCs w:val="20"/>
      </w:rPr>
      <w:t>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D3C297" w14:textId="77777777" w:rsidR="00565D9F" w:rsidRDefault="00565D9F">
      <w:r>
        <w:separator/>
      </w:r>
    </w:p>
  </w:footnote>
  <w:footnote w:type="continuationSeparator" w:id="0">
    <w:p w14:paraId="54B815FF" w14:textId="77777777" w:rsidR="00565D9F" w:rsidRDefault="00565D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01629"/>
    <w:multiLevelType w:val="hybridMultilevel"/>
    <w:tmpl w:val="B866B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A3BFE"/>
    <w:multiLevelType w:val="multilevel"/>
    <w:tmpl w:val="7AA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80AC6"/>
    <w:multiLevelType w:val="multilevel"/>
    <w:tmpl w:val="194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20940"/>
    <w:multiLevelType w:val="multilevel"/>
    <w:tmpl w:val="20D8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65785"/>
    <w:multiLevelType w:val="hybridMultilevel"/>
    <w:tmpl w:val="9E98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EA2701"/>
    <w:multiLevelType w:val="multilevel"/>
    <w:tmpl w:val="30DE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61093"/>
    <w:multiLevelType w:val="multilevel"/>
    <w:tmpl w:val="24C6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3390F"/>
    <w:multiLevelType w:val="multilevel"/>
    <w:tmpl w:val="8CF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1"/>
  </w:num>
  <w:num w:numId="6">
    <w:abstractNumId w:val="8"/>
  </w:num>
  <w:num w:numId="7">
    <w:abstractNumId w:val="1"/>
  </w:num>
  <w:num w:numId="8">
    <w:abstractNumId w:val="5"/>
  </w:num>
  <w:num w:numId="9">
    <w:abstractNumId w:val="10"/>
  </w:num>
  <w:num w:numId="10">
    <w:abstractNumId w:val="6"/>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797B"/>
    <w:rsid w:val="00051DB8"/>
    <w:rsid w:val="000D2347"/>
    <w:rsid w:val="00105B24"/>
    <w:rsid w:val="0011759F"/>
    <w:rsid w:val="0018250D"/>
    <w:rsid w:val="0018274E"/>
    <w:rsid w:val="001A4C27"/>
    <w:rsid w:val="001B387A"/>
    <w:rsid w:val="001E118F"/>
    <w:rsid w:val="001F025E"/>
    <w:rsid w:val="0023145B"/>
    <w:rsid w:val="00233B59"/>
    <w:rsid w:val="002370EF"/>
    <w:rsid w:val="0027422B"/>
    <w:rsid w:val="003029BF"/>
    <w:rsid w:val="00323743"/>
    <w:rsid w:val="0039714E"/>
    <w:rsid w:val="003B1872"/>
    <w:rsid w:val="003B6441"/>
    <w:rsid w:val="003E17D5"/>
    <w:rsid w:val="003F21F5"/>
    <w:rsid w:val="004D103D"/>
    <w:rsid w:val="004D629A"/>
    <w:rsid w:val="005202A9"/>
    <w:rsid w:val="00550E6C"/>
    <w:rsid w:val="00565D9F"/>
    <w:rsid w:val="00575F13"/>
    <w:rsid w:val="00585F64"/>
    <w:rsid w:val="005A42EA"/>
    <w:rsid w:val="005A46D5"/>
    <w:rsid w:val="005B2795"/>
    <w:rsid w:val="005C085A"/>
    <w:rsid w:val="005E5C5B"/>
    <w:rsid w:val="00607E42"/>
    <w:rsid w:val="00646D22"/>
    <w:rsid w:val="00662034"/>
    <w:rsid w:val="00667B38"/>
    <w:rsid w:val="00692209"/>
    <w:rsid w:val="00695E74"/>
    <w:rsid w:val="00701AC9"/>
    <w:rsid w:val="007856E1"/>
    <w:rsid w:val="00812B78"/>
    <w:rsid w:val="0081643B"/>
    <w:rsid w:val="008177E8"/>
    <w:rsid w:val="00864180"/>
    <w:rsid w:val="008901A9"/>
    <w:rsid w:val="008C4016"/>
    <w:rsid w:val="00935204"/>
    <w:rsid w:val="009538C0"/>
    <w:rsid w:val="009B345F"/>
    <w:rsid w:val="009B54F9"/>
    <w:rsid w:val="009C1B31"/>
    <w:rsid w:val="009C64EA"/>
    <w:rsid w:val="009D1CD3"/>
    <w:rsid w:val="009F64F9"/>
    <w:rsid w:val="00A22362"/>
    <w:rsid w:val="00AE79FC"/>
    <w:rsid w:val="00AF0888"/>
    <w:rsid w:val="00B45677"/>
    <w:rsid w:val="00B67541"/>
    <w:rsid w:val="00BF78E4"/>
    <w:rsid w:val="00C1328F"/>
    <w:rsid w:val="00C4275E"/>
    <w:rsid w:val="00C45272"/>
    <w:rsid w:val="00C63BFD"/>
    <w:rsid w:val="00C9159F"/>
    <w:rsid w:val="00CB5D68"/>
    <w:rsid w:val="00CC1071"/>
    <w:rsid w:val="00CC604C"/>
    <w:rsid w:val="00D117D5"/>
    <w:rsid w:val="00D41E65"/>
    <w:rsid w:val="00D7472F"/>
    <w:rsid w:val="00DB6C4F"/>
    <w:rsid w:val="00E37590"/>
    <w:rsid w:val="00E46003"/>
    <w:rsid w:val="00E97232"/>
    <w:rsid w:val="00ED2C4C"/>
    <w:rsid w:val="00EF6B94"/>
    <w:rsid w:val="00F83BC6"/>
    <w:rsid w:val="00F84F18"/>
    <w:rsid w:val="00FA1CBF"/>
    <w:rsid w:val="00FB0850"/>
    <w:rsid w:val="00FB4082"/>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styleId="NormalWeb">
    <w:name w:val="Normal (Web)"/>
    <w:basedOn w:val="Normal"/>
    <w:uiPriority w:val="99"/>
    <w:unhideWhenUsed/>
    <w:rsid w:val="009538C0"/>
    <w:pPr>
      <w:spacing w:before="100" w:beforeAutospacing="1" w:after="100" w:afterAutospacing="1"/>
    </w:pPr>
    <w:rPr>
      <w:rFonts w:ascii="Times New Roman" w:eastAsia="Times New Roman" w:hAnsi="Times New Roman" w:cs="Times New Roman"/>
      <w:kern w:val="0"/>
      <w:lang w:eastAsia="en-US" w:bidi="ar-SA"/>
    </w:rPr>
  </w:style>
  <w:style w:type="character" w:styleId="Strong">
    <w:name w:val="Strong"/>
    <w:basedOn w:val="DefaultParagraphFont"/>
    <w:uiPriority w:val="22"/>
    <w:qFormat/>
    <w:rsid w:val="004D629A"/>
    <w:rPr>
      <w:b/>
      <w:bCs/>
    </w:rPr>
  </w:style>
  <w:style w:type="character" w:customStyle="1" w:styleId="FooterChar">
    <w:name w:val="Footer Char"/>
    <w:basedOn w:val="DefaultParagraphFont"/>
    <w:link w:val="Footer"/>
    <w:qFormat/>
    <w:rsid w:val="00B6754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262684">
      <w:bodyDiv w:val="1"/>
      <w:marLeft w:val="0"/>
      <w:marRight w:val="0"/>
      <w:marTop w:val="0"/>
      <w:marBottom w:val="0"/>
      <w:divBdr>
        <w:top w:val="none" w:sz="0" w:space="0" w:color="auto"/>
        <w:left w:val="none" w:sz="0" w:space="0" w:color="auto"/>
        <w:bottom w:val="none" w:sz="0" w:space="0" w:color="auto"/>
        <w:right w:val="none" w:sz="0" w:space="0" w:color="auto"/>
      </w:divBdr>
    </w:div>
    <w:div w:id="147720693">
      <w:bodyDiv w:val="1"/>
      <w:marLeft w:val="0"/>
      <w:marRight w:val="0"/>
      <w:marTop w:val="0"/>
      <w:marBottom w:val="0"/>
      <w:divBdr>
        <w:top w:val="none" w:sz="0" w:space="0" w:color="auto"/>
        <w:left w:val="none" w:sz="0" w:space="0" w:color="auto"/>
        <w:bottom w:val="none" w:sz="0" w:space="0" w:color="auto"/>
        <w:right w:val="none" w:sz="0" w:space="0" w:color="auto"/>
      </w:divBdr>
    </w:div>
    <w:div w:id="240413037">
      <w:bodyDiv w:val="1"/>
      <w:marLeft w:val="0"/>
      <w:marRight w:val="0"/>
      <w:marTop w:val="0"/>
      <w:marBottom w:val="0"/>
      <w:divBdr>
        <w:top w:val="none" w:sz="0" w:space="0" w:color="auto"/>
        <w:left w:val="none" w:sz="0" w:space="0" w:color="auto"/>
        <w:bottom w:val="none" w:sz="0" w:space="0" w:color="auto"/>
        <w:right w:val="none" w:sz="0" w:space="0" w:color="auto"/>
      </w:divBdr>
    </w:div>
    <w:div w:id="618803474">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59681943">
      <w:bodyDiv w:val="1"/>
      <w:marLeft w:val="0"/>
      <w:marRight w:val="0"/>
      <w:marTop w:val="0"/>
      <w:marBottom w:val="0"/>
      <w:divBdr>
        <w:top w:val="none" w:sz="0" w:space="0" w:color="auto"/>
        <w:left w:val="none" w:sz="0" w:space="0" w:color="auto"/>
        <w:bottom w:val="none" w:sz="0" w:space="0" w:color="auto"/>
        <w:right w:val="none" w:sz="0" w:space="0" w:color="auto"/>
      </w:divBdr>
    </w:div>
    <w:div w:id="1391417016">
      <w:bodyDiv w:val="1"/>
      <w:marLeft w:val="0"/>
      <w:marRight w:val="0"/>
      <w:marTop w:val="0"/>
      <w:marBottom w:val="0"/>
      <w:divBdr>
        <w:top w:val="none" w:sz="0" w:space="0" w:color="auto"/>
        <w:left w:val="none" w:sz="0" w:space="0" w:color="auto"/>
        <w:bottom w:val="none" w:sz="0" w:space="0" w:color="auto"/>
        <w:right w:val="none" w:sz="0" w:space="0" w:color="auto"/>
      </w:divBdr>
    </w:div>
    <w:div w:id="1479810285">
      <w:bodyDiv w:val="1"/>
      <w:marLeft w:val="0"/>
      <w:marRight w:val="0"/>
      <w:marTop w:val="0"/>
      <w:marBottom w:val="0"/>
      <w:divBdr>
        <w:top w:val="none" w:sz="0" w:space="0" w:color="auto"/>
        <w:left w:val="none" w:sz="0" w:space="0" w:color="auto"/>
        <w:bottom w:val="none" w:sz="0" w:space="0" w:color="auto"/>
        <w:right w:val="none" w:sz="0" w:space="0" w:color="auto"/>
      </w:divBdr>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64893301">
      <w:bodyDiv w:val="1"/>
      <w:marLeft w:val="0"/>
      <w:marRight w:val="0"/>
      <w:marTop w:val="0"/>
      <w:marBottom w:val="0"/>
      <w:divBdr>
        <w:top w:val="none" w:sz="0" w:space="0" w:color="auto"/>
        <w:left w:val="none" w:sz="0" w:space="0" w:color="auto"/>
        <w:bottom w:val="none" w:sz="0" w:space="0" w:color="auto"/>
        <w:right w:val="none" w:sz="0" w:space="0" w:color="auto"/>
      </w:divBdr>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Chemistry/ticketOutTheDoor/Set0TicketOutTheDoorChemistry.pdf" TargetMode="External"/><Relationship Id="rId13" Type="http://schemas.openxmlformats.org/officeDocument/2006/relationships/hyperlink" Target="https://hpluska.github.io/Chemistry/ticketOutTheDoor/Set0TicketOutTheDoorChemistry.pdf" TargetMode="External"/><Relationship Id="rId18" Type="http://schemas.openxmlformats.org/officeDocument/2006/relationships/hyperlink" Target="https://hpluska.github.io/APCompSciPrinciples/ticketOutTheDoor/set0/Set0TicketOutTheDoorAPCompSciPrinciples.pdf"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hpluska.github.io/APCompSciPrinciples/ticketOutTheDoor/set0/Set0TicketOutTheDoorAPCompSciPrinciples.pdf" TargetMode="External"/><Relationship Id="rId7" Type="http://schemas.openxmlformats.org/officeDocument/2006/relationships/hyperlink" Target="https://hpluska.github.io/APCompSciPrinciples/ticketOutTheDoor/set0/Set0TicketOutTheDoorAPCompSciPrinciples.pdf" TargetMode="External"/><Relationship Id="rId12" Type="http://schemas.openxmlformats.org/officeDocument/2006/relationships/hyperlink" Target="https://hpluska.github.io/APCompSciPrinciples/ticketOutTheDoor/set0/Set0TicketOutTheDoorAPCompSciPrinciples.pdf" TargetMode="External"/><Relationship Id="rId17" Type="http://schemas.openxmlformats.org/officeDocument/2006/relationships/image" Target="media/image3.png"/><Relationship Id="rId25" Type="http://schemas.openxmlformats.org/officeDocument/2006/relationships/hyperlink" Target="https://hpluska.github.io/APCompSciPrinciples/ticketOutTheDoor/set0/Set0TicketOutTheDoorAPCompSciPrinciples.pdf" TargetMode="External"/><Relationship Id="rId2" Type="http://schemas.openxmlformats.org/officeDocument/2006/relationships/styles" Target="styles.xml"/><Relationship Id="rId16" Type="http://schemas.openxmlformats.org/officeDocument/2006/relationships/hyperlink" Target="https://hpluska.github.io/Chemistry/ticketOutTheDoor/Set0TicketOutTheDoorChemistry.pdf"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Chemistry/ticketOutTheDoor/Set0TicketOutTheDoorChemistry.pdf" TargetMode="External"/><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hyperlink" Target="https://hpluska.github.io/APCompSciPrinciples/ticketOutTheDoor/set0/Set0TicketOutTheDoorAPCompSciPrinciples.pdf" TargetMode="External"/><Relationship Id="rId23" Type="http://schemas.openxmlformats.org/officeDocument/2006/relationships/image" Target="media/image5.jpg"/><Relationship Id="rId28" Type="http://schemas.openxmlformats.org/officeDocument/2006/relationships/theme" Target="theme/theme1.xml"/><Relationship Id="rId10" Type="http://schemas.openxmlformats.org/officeDocument/2006/relationships/hyperlink" Target="https://hpluska.github.io/APCompSciPrinciples/ticketOutTheDoor/set0/Set0TicketOutTheDoorAPCompSciPrinciples.pdf" TargetMode="External"/><Relationship Id="rId19" Type="http://schemas.openxmlformats.org/officeDocument/2006/relationships/hyperlink" Target="https://hpluska.github.io/Chemistry/ticketOutTheDoor/Set0TicketOutTheDoorChemistry.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hpluska.github.io/Chemistry/ticketOutTheDoor/Set0TicketOutTheDoorChemistry.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8</Pages>
  <Words>1956</Words>
  <Characters>11151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32</cp:revision>
  <cp:lastPrinted>2021-08-23T11:35:00Z</cp:lastPrinted>
  <dcterms:created xsi:type="dcterms:W3CDTF">2026-03-13T19:01:00Z</dcterms:created>
  <dcterms:modified xsi:type="dcterms:W3CDTF">2026-08-20T19:27:00Z</dcterms:modified>
  <dc:language>en-US</dc:language>
</cp:coreProperties>
</file>