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306DB7" w14:textId="77777777" w:rsidR="007B7938" w:rsidRDefault="008B6CB8">
      <w:pPr>
        <w:spacing w:after="20"/>
      </w:pPr>
      <w:r>
        <w:rPr>
          <w:b/>
          <w:color w:val="00869A"/>
          <w:sz w:val="21"/>
        </w:rPr>
        <w:t>AP COMPUTER SCIENCE PRINCIPLES</w:t>
      </w:r>
    </w:p>
    <w:p w14:paraId="53EDE53D" w14:textId="77777777" w:rsidR="007B7938" w:rsidRDefault="008B6CB8">
      <w:pPr>
        <w:keepNext/>
      </w:pPr>
      <w:r>
        <w:rPr>
          <w:b/>
          <w:sz w:val="56"/>
        </w:rPr>
        <w:t>Our AP CSP Learning Story</w:t>
      </w:r>
    </w:p>
    <w:p w14:paraId="6880343E" w14:textId="77777777" w:rsidR="007B7938" w:rsidRDefault="008B6CB8">
      <w:pPr>
        <w:keepNext/>
        <w:spacing w:after="0"/>
      </w:pPr>
      <w:r>
        <w:rPr>
          <w:rFonts w:ascii="Aptos" w:hAnsi="Aptos"/>
          <w:color w:val="50627A"/>
          <w:sz w:val="21"/>
        </w:rPr>
        <w:t>These Learning Intentions guide the course. The Success Criteria follow the course's instructional topics so each routine assignment has one clear evidence target. Previously learned skills provide context without being automatically reassessed.</w:t>
      </w:r>
    </w:p>
    <w:p w14:paraId="19611B9F" w14:textId="77777777" w:rsidR="007B7938" w:rsidRDefault="008B6CB8">
      <w:pPr>
        <w:spacing w:after="100"/>
        <w:jc w:val="center"/>
      </w:pPr>
      <w:r>
        <w:rPr>
          <w:noProof/>
        </w:rPr>
        <w:drawing>
          <wp:inline distT="0" distB="0" distL="0" distR="0" wp14:anchorId="3D20F47E" wp14:editId="34506442">
            <wp:extent cx="9052560" cy="1828800"/>
            <wp:effectExtent l="0" t="0" r="0" b="0"/>
            <wp:docPr id="1" name="Picture 1" descr="Three district Learning Intentions - investigate systems, create programs, and analyze and solve - connect to one another and point toward the course-wide objective: Computational Thinker. The center names six integrated practices: design, develop, abstract, analyze, investigate, and compute responsibly." title="AP CSP intertwined Learning Inten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csp_learning_path.png"/>
                    <pic:cNvPicPr/>
                  </pic:nvPicPr>
                  <pic:blipFill>
                    <a:blip r:embed="rId8"/>
                    <a:stretch>
                      <a:fillRect/>
                    </a:stretch>
                  </pic:blipFill>
                  <pic:spPr>
                    <a:xfrm>
                      <a:off x="0" y="0"/>
                      <a:ext cx="9052560" cy="1828800"/>
                    </a:xfrm>
                    <a:prstGeom prst="rect">
                      <a:avLst/>
                    </a:prstGeom>
                  </pic:spPr>
                </pic:pic>
              </a:graphicData>
            </a:graphic>
          </wp:inline>
        </w:drawing>
      </w:r>
    </w:p>
    <w:tbl>
      <w:tblPr>
        <w:tblW w:w="14256" w:type="dxa"/>
        <w:tblLayout w:type="fixed"/>
        <w:tblLook w:val="04A0" w:firstRow="1" w:lastRow="0" w:firstColumn="1" w:lastColumn="0" w:noHBand="0" w:noVBand="1"/>
      </w:tblPr>
      <w:tblGrid>
        <w:gridCol w:w="4752"/>
        <w:gridCol w:w="4752"/>
        <w:gridCol w:w="4752"/>
      </w:tblGrid>
      <w:tr w:rsidR="007B7938" w14:paraId="4EBA0924" w14:textId="77777777">
        <w:trPr>
          <w:tblHeader/>
        </w:trPr>
        <w:tc>
          <w:tcPr>
            <w:tcW w:w="4752" w:type="dxa"/>
            <w:tcBorders>
              <w:top w:val="single" w:sz="15" w:space="0" w:color="3559B7"/>
              <w:left w:val="single" w:sz="15" w:space="0" w:color="3559B7"/>
              <w:bottom w:val="single" w:sz="15" w:space="0" w:color="3559B7"/>
              <w:right w:val="single" w:sz="15" w:space="0" w:color="3559B7"/>
            </w:tcBorders>
            <w:shd w:val="clear" w:color="auto" w:fill="EEF2FF"/>
            <w:tcMar>
              <w:top w:w="95" w:type="dxa"/>
              <w:left w:w="145" w:type="dxa"/>
              <w:bottom w:w="95" w:type="dxa"/>
              <w:right w:w="145" w:type="dxa"/>
            </w:tcMar>
          </w:tcPr>
          <w:p w14:paraId="3D6D6839" w14:textId="77777777" w:rsidR="007B7938" w:rsidRDefault="008B6CB8">
            <w:pPr>
              <w:spacing w:after="60"/>
            </w:pPr>
            <w:r>
              <w:rPr>
                <w:b/>
                <w:color w:val="3559B7"/>
                <w:sz w:val="17"/>
              </w:rPr>
              <w:t>LI 1  INVESTIGATE SYSTEMS</w:t>
            </w:r>
          </w:p>
          <w:p w14:paraId="294414CC" w14:textId="77777777" w:rsidR="007B7938" w:rsidRDefault="008B6CB8">
            <w:pPr>
              <w:spacing w:after="0"/>
            </w:pPr>
            <w:r>
              <w:rPr>
                <w:b/>
                <w:sz w:val="19"/>
              </w:rPr>
              <w:t>I am learning to investigate computing innovations and apply computational thinking to explain how a system works.</w:t>
            </w:r>
          </w:p>
        </w:tc>
        <w:tc>
          <w:tcPr>
            <w:tcW w:w="4752" w:type="dxa"/>
            <w:tcBorders>
              <w:top w:val="single" w:sz="15" w:space="0" w:color="7A9E2B"/>
              <w:left w:val="single" w:sz="15" w:space="0" w:color="7A9E2B"/>
              <w:bottom w:val="single" w:sz="15" w:space="0" w:color="7A9E2B"/>
              <w:right w:val="single" w:sz="15" w:space="0" w:color="7A9E2B"/>
            </w:tcBorders>
            <w:shd w:val="clear" w:color="auto" w:fill="F3F8E8"/>
            <w:tcMar>
              <w:top w:w="95" w:type="dxa"/>
              <w:left w:w="145" w:type="dxa"/>
              <w:bottom w:w="95" w:type="dxa"/>
              <w:right w:w="145" w:type="dxa"/>
            </w:tcMar>
          </w:tcPr>
          <w:p w14:paraId="33DE9187" w14:textId="77777777" w:rsidR="007B7938" w:rsidRDefault="008B6CB8">
            <w:pPr>
              <w:spacing w:after="60"/>
            </w:pPr>
            <w:r>
              <w:rPr>
                <w:b/>
                <w:color w:val="7A9E2B"/>
                <w:sz w:val="17"/>
              </w:rPr>
              <w:t>LI 2  CREATE PROGRAMS</w:t>
            </w:r>
          </w:p>
          <w:p w14:paraId="7C81C374" w14:textId="77777777" w:rsidR="007B7938" w:rsidRDefault="008B6CB8">
            <w:pPr>
              <w:spacing w:after="0"/>
            </w:pPr>
            <w:r>
              <w:rPr>
                <w:b/>
                <w:sz w:val="19"/>
              </w:rPr>
              <w:t>I am learning to create a computer program.</w:t>
            </w:r>
          </w:p>
        </w:tc>
        <w:tc>
          <w:tcPr>
            <w:tcW w:w="4752" w:type="dxa"/>
            <w:tcBorders>
              <w:top w:val="single" w:sz="15" w:space="0" w:color="D94832"/>
              <w:left w:val="single" w:sz="15" w:space="0" w:color="D94832"/>
              <w:bottom w:val="single" w:sz="15" w:space="0" w:color="D94832"/>
              <w:right w:val="single" w:sz="15" w:space="0" w:color="D94832"/>
            </w:tcBorders>
            <w:shd w:val="clear" w:color="auto" w:fill="FCEDEA"/>
            <w:tcMar>
              <w:top w:w="95" w:type="dxa"/>
              <w:left w:w="145" w:type="dxa"/>
              <w:bottom w:w="95" w:type="dxa"/>
              <w:right w:w="145" w:type="dxa"/>
            </w:tcMar>
          </w:tcPr>
          <w:p w14:paraId="19342A0F" w14:textId="77777777" w:rsidR="007B7938" w:rsidRDefault="008B6CB8">
            <w:pPr>
              <w:spacing w:after="60"/>
            </w:pPr>
            <w:r>
              <w:rPr>
                <w:b/>
                <w:color w:val="D94832"/>
                <w:sz w:val="17"/>
              </w:rPr>
              <w:t>LI 3  ANALYZE &amp; SOLVE</w:t>
            </w:r>
          </w:p>
          <w:p w14:paraId="013E511A" w14:textId="77777777" w:rsidR="007B7938" w:rsidRDefault="008B6CB8">
            <w:pPr>
              <w:spacing w:after="0"/>
            </w:pPr>
            <w:r>
              <w:rPr>
                <w:b/>
                <w:sz w:val="19"/>
              </w:rPr>
              <w:t>I am learning to analyze computational artifacts and develop solutions to computing problems.</w:t>
            </w:r>
          </w:p>
        </w:tc>
      </w:tr>
    </w:tbl>
    <w:p w14:paraId="51FD9AD8" w14:textId="77777777" w:rsidR="007B7938" w:rsidRDefault="008B6CB8">
      <w:pPr>
        <w:spacing w:before="80" w:after="40"/>
      </w:pPr>
      <w:r>
        <w:rPr>
          <w:b/>
          <w:color w:val="00869A"/>
          <w:sz w:val="18"/>
        </w:rPr>
        <w:t xml:space="preserve">COMPUTATIONAL THINKING: THE PRACTICES  </w:t>
      </w:r>
      <w:r>
        <w:rPr>
          <w:color w:val="536476"/>
          <w:sz w:val="18"/>
        </w:rPr>
        <w:t>College Board's six practices describe what computational thinkers do; the Learning Story shows how those practices grow through the three district intentions.</w:t>
      </w:r>
    </w:p>
    <w:tbl>
      <w:tblPr>
        <w:tblW w:w="14256" w:type="dxa"/>
        <w:tblLayout w:type="fixed"/>
        <w:tblLook w:val="04A0" w:firstRow="1" w:lastRow="0" w:firstColumn="1" w:lastColumn="0" w:noHBand="0" w:noVBand="1"/>
      </w:tblPr>
      <w:tblGrid>
        <w:gridCol w:w="3991"/>
        <w:gridCol w:w="6985"/>
        <w:gridCol w:w="3280"/>
      </w:tblGrid>
      <w:tr w:rsidR="007B7938" w14:paraId="701DEC7D" w14:textId="77777777">
        <w:trPr>
          <w:tblHeader/>
        </w:trPr>
        <w:tc>
          <w:tcPr>
            <w:tcW w:w="3991" w:type="dxa"/>
            <w:tcBorders>
              <w:top w:val="single" w:sz="8" w:space="0" w:color="14213D"/>
              <w:left w:val="single" w:sz="8" w:space="0" w:color="14213D"/>
              <w:bottom w:val="single" w:sz="8" w:space="0" w:color="14213D"/>
              <w:right w:val="single" w:sz="8" w:space="0" w:color="14213D"/>
            </w:tcBorders>
            <w:shd w:val="clear" w:color="auto" w:fill="14213D"/>
            <w:tcMar>
              <w:top w:w="50" w:type="dxa"/>
              <w:left w:w="105" w:type="dxa"/>
              <w:bottom w:w="50" w:type="dxa"/>
              <w:right w:w="105" w:type="dxa"/>
            </w:tcMar>
            <w:vAlign w:val="center"/>
          </w:tcPr>
          <w:p w14:paraId="092A43F0" w14:textId="77777777" w:rsidR="007B7938" w:rsidRDefault="008B6CB8">
            <w:pPr>
              <w:spacing w:after="0"/>
            </w:pPr>
            <w:r>
              <w:rPr>
                <w:b/>
                <w:color w:val="FFFFFF"/>
                <w:sz w:val="14"/>
              </w:rPr>
              <w:t>COMPUTATIONAL THINKING PRACTICE</w:t>
            </w:r>
          </w:p>
        </w:tc>
        <w:tc>
          <w:tcPr>
            <w:tcW w:w="6985" w:type="dxa"/>
            <w:tcBorders>
              <w:top w:val="single" w:sz="8" w:space="0" w:color="14213D"/>
              <w:left w:val="single" w:sz="8" w:space="0" w:color="14213D"/>
              <w:bottom w:val="single" w:sz="8" w:space="0" w:color="14213D"/>
              <w:right w:val="single" w:sz="8" w:space="0" w:color="14213D"/>
            </w:tcBorders>
            <w:shd w:val="clear" w:color="auto" w:fill="14213D"/>
            <w:tcMar>
              <w:top w:w="50" w:type="dxa"/>
              <w:left w:w="105" w:type="dxa"/>
              <w:bottom w:w="50" w:type="dxa"/>
              <w:right w:w="105" w:type="dxa"/>
            </w:tcMar>
            <w:vAlign w:val="center"/>
          </w:tcPr>
          <w:p w14:paraId="357CFE25" w14:textId="77777777" w:rsidR="007B7938" w:rsidRDefault="008B6CB8">
            <w:pPr>
              <w:spacing w:after="0"/>
            </w:pPr>
            <w:r>
              <w:rPr>
                <w:b/>
                <w:color w:val="FFFFFF"/>
                <w:sz w:val="14"/>
              </w:rPr>
              <w:t>WHAT IT LOOKS LIKE</w:t>
            </w:r>
          </w:p>
        </w:tc>
        <w:tc>
          <w:tcPr>
            <w:tcW w:w="3280" w:type="dxa"/>
            <w:tcBorders>
              <w:top w:val="single" w:sz="8" w:space="0" w:color="14213D"/>
              <w:left w:val="single" w:sz="8" w:space="0" w:color="14213D"/>
              <w:bottom w:val="single" w:sz="8" w:space="0" w:color="14213D"/>
              <w:right w:val="single" w:sz="8" w:space="0" w:color="14213D"/>
            </w:tcBorders>
            <w:shd w:val="clear" w:color="auto" w:fill="14213D"/>
            <w:tcMar>
              <w:top w:w="50" w:type="dxa"/>
              <w:left w:w="105" w:type="dxa"/>
              <w:bottom w:w="50" w:type="dxa"/>
              <w:right w:w="105" w:type="dxa"/>
            </w:tcMar>
            <w:vAlign w:val="center"/>
          </w:tcPr>
          <w:p w14:paraId="172E8E83" w14:textId="77777777" w:rsidR="007B7938" w:rsidRDefault="008B6CB8">
            <w:pPr>
              <w:spacing w:after="0"/>
            </w:pPr>
            <w:r>
              <w:rPr>
                <w:b/>
                <w:color w:val="FFFFFF"/>
                <w:sz w:val="14"/>
              </w:rPr>
              <w:t>STRONG CONNECTIONS</w:t>
            </w:r>
          </w:p>
        </w:tc>
      </w:tr>
      <w:tr w:rsidR="007B7938" w14:paraId="212B747B" w14:textId="77777777">
        <w:tc>
          <w:tcPr>
            <w:tcW w:w="3991" w:type="dxa"/>
            <w:tcBorders>
              <w:top w:val="single" w:sz="6" w:space="0" w:color="C9D6E0"/>
              <w:left w:val="single" w:sz="6" w:space="0" w:color="C9D6E0"/>
              <w:bottom w:val="single" w:sz="6" w:space="0" w:color="C9D6E0"/>
              <w:right w:val="single" w:sz="6" w:space="0" w:color="C9D6E0"/>
            </w:tcBorders>
            <w:shd w:val="clear" w:color="auto" w:fill="FFFFFF"/>
            <w:tcMar>
              <w:top w:w="35" w:type="dxa"/>
              <w:left w:w="95" w:type="dxa"/>
              <w:bottom w:w="35" w:type="dxa"/>
              <w:right w:w="95" w:type="dxa"/>
            </w:tcMar>
            <w:vAlign w:val="center"/>
          </w:tcPr>
          <w:p w14:paraId="47065A64" w14:textId="77777777" w:rsidR="007B7938" w:rsidRDefault="008B6CB8">
            <w:pPr>
              <w:spacing w:after="0"/>
            </w:pPr>
            <w:r>
              <w:rPr>
                <w:b/>
                <w:color w:val="00869A"/>
                <w:sz w:val="15"/>
              </w:rPr>
              <w:t xml:space="preserve">P1  </w:t>
            </w:r>
            <w:r>
              <w:rPr>
                <w:b/>
                <w:sz w:val="14"/>
              </w:rPr>
              <w:t>COMPUTATIONAL SOLUTION DESIGN</w:t>
            </w:r>
          </w:p>
        </w:tc>
        <w:tc>
          <w:tcPr>
            <w:tcW w:w="6985" w:type="dxa"/>
            <w:tcBorders>
              <w:top w:val="single" w:sz="6" w:space="0" w:color="C9D6E0"/>
              <w:left w:val="single" w:sz="6" w:space="0" w:color="C9D6E0"/>
              <w:bottom w:val="single" w:sz="6" w:space="0" w:color="C9D6E0"/>
              <w:right w:val="single" w:sz="6" w:space="0" w:color="C9D6E0"/>
            </w:tcBorders>
            <w:shd w:val="clear" w:color="auto" w:fill="FFFFFF"/>
            <w:tcMar>
              <w:top w:w="35" w:type="dxa"/>
              <w:left w:w="95" w:type="dxa"/>
              <w:bottom w:w="35" w:type="dxa"/>
              <w:right w:w="95" w:type="dxa"/>
            </w:tcMar>
            <w:vAlign w:val="center"/>
          </w:tcPr>
          <w:p w14:paraId="59C68638" w14:textId="77777777" w:rsidR="007B7938" w:rsidRDefault="008B6CB8">
            <w:pPr>
              <w:spacing w:after="0"/>
            </w:pPr>
            <w:r>
              <w:rPr>
                <w:sz w:val="15"/>
              </w:rPr>
              <w:t>Investigate a task, define its purpose, and design and evaluate possible approaches.</w:t>
            </w:r>
          </w:p>
        </w:tc>
        <w:tc>
          <w:tcPr>
            <w:tcW w:w="3280" w:type="dxa"/>
            <w:tcBorders>
              <w:top w:val="single" w:sz="6" w:space="0" w:color="C9D6E0"/>
              <w:left w:val="single" w:sz="6" w:space="0" w:color="C9D6E0"/>
              <w:bottom w:val="single" w:sz="6" w:space="0" w:color="C9D6E0"/>
              <w:right w:val="single" w:sz="6" w:space="0" w:color="C9D6E0"/>
            </w:tcBorders>
            <w:shd w:val="clear" w:color="auto" w:fill="FFFFFF"/>
            <w:tcMar>
              <w:top w:w="35" w:type="dxa"/>
              <w:left w:w="95" w:type="dxa"/>
              <w:bottom w:w="35" w:type="dxa"/>
              <w:right w:w="95" w:type="dxa"/>
            </w:tcMar>
            <w:vAlign w:val="center"/>
          </w:tcPr>
          <w:p w14:paraId="3017EEA8" w14:textId="77777777" w:rsidR="007B7938" w:rsidRDefault="008B6CB8">
            <w:pPr>
              <w:spacing w:after="0"/>
            </w:pPr>
            <w:r>
              <w:rPr>
                <w:b/>
                <w:color w:val="3559B7"/>
                <w:sz w:val="15"/>
              </w:rPr>
              <w:t>LI 1</w:t>
            </w:r>
            <w:r>
              <w:rPr>
                <w:color w:val="536476"/>
                <w:sz w:val="15"/>
              </w:rPr>
              <w:t xml:space="preserve">   </w:t>
            </w:r>
            <w:r>
              <w:rPr>
                <w:b/>
                <w:color w:val="7A9E2B"/>
                <w:sz w:val="15"/>
              </w:rPr>
              <w:t>LI 2</w:t>
            </w:r>
            <w:r>
              <w:rPr>
                <w:color w:val="536476"/>
                <w:sz w:val="15"/>
              </w:rPr>
              <w:t xml:space="preserve">   </w:t>
            </w:r>
            <w:r>
              <w:rPr>
                <w:b/>
                <w:color w:val="D94832"/>
                <w:sz w:val="15"/>
              </w:rPr>
              <w:t>LI 3</w:t>
            </w:r>
          </w:p>
        </w:tc>
      </w:tr>
      <w:tr w:rsidR="007B7938" w14:paraId="4114C06E" w14:textId="77777777">
        <w:tc>
          <w:tcPr>
            <w:tcW w:w="3991" w:type="dxa"/>
            <w:tcBorders>
              <w:top w:val="single" w:sz="6" w:space="0" w:color="C9D6E0"/>
              <w:left w:val="single" w:sz="6" w:space="0" w:color="C9D6E0"/>
              <w:bottom w:val="single" w:sz="6" w:space="0" w:color="C9D6E0"/>
              <w:right w:val="single" w:sz="6" w:space="0" w:color="C9D6E0"/>
            </w:tcBorders>
            <w:shd w:val="clear" w:color="auto" w:fill="F3F6F8"/>
            <w:tcMar>
              <w:top w:w="35" w:type="dxa"/>
              <w:left w:w="95" w:type="dxa"/>
              <w:bottom w:w="35" w:type="dxa"/>
              <w:right w:w="95" w:type="dxa"/>
            </w:tcMar>
            <w:vAlign w:val="center"/>
          </w:tcPr>
          <w:p w14:paraId="1B20572C" w14:textId="77777777" w:rsidR="007B7938" w:rsidRDefault="008B6CB8">
            <w:pPr>
              <w:spacing w:after="0"/>
            </w:pPr>
            <w:r>
              <w:rPr>
                <w:b/>
                <w:color w:val="00869A"/>
                <w:sz w:val="15"/>
              </w:rPr>
              <w:t xml:space="preserve">P2  </w:t>
            </w:r>
            <w:r>
              <w:rPr>
                <w:b/>
                <w:sz w:val="14"/>
              </w:rPr>
              <w:t>ALGORITHMS &amp; PROGRAM DEVELOPMENT</w:t>
            </w:r>
          </w:p>
        </w:tc>
        <w:tc>
          <w:tcPr>
            <w:tcW w:w="6985" w:type="dxa"/>
            <w:tcBorders>
              <w:top w:val="single" w:sz="6" w:space="0" w:color="C9D6E0"/>
              <w:left w:val="single" w:sz="6" w:space="0" w:color="C9D6E0"/>
              <w:bottom w:val="single" w:sz="6" w:space="0" w:color="C9D6E0"/>
              <w:right w:val="single" w:sz="6" w:space="0" w:color="C9D6E0"/>
            </w:tcBorders>
            <w:shd w:val="clear" w:color="auto" w:fill="F3F6F8"/>
            <w:tcMar>
              <w:top w:w="35" w:type="dxa"/>
              <w:left w:w="95" w:type="dxa"/>
              <w:bottom w:w="35" w:type="dxa"/>
              <w:right w:w="95" w:type="dxa"/>
            </w:tcMar>
            <w:vAlign w:val="center"/>
          </w:tcPr>
          <w:p w14:paraId="42BCE736" w14:textId="77777777" w:rsidR="007B7938" w:rsidRDefault="008B6CB8">
            <w:pPr>
              <w:spacing w:after="0"/>
            </w:pPr>
            <w:r>
              <w:rPr>
                <w:sz w:val="15"/>
              </w:rPr>
              <w:t>Represent, develop, implement, and apply algorithms to create a solution.</w:t>
            </w:r>
          </w:p>
        </w:tc>
        <w:tc>
          <w:tcPr>
            <w:tcW w:w="3280" w:type="dxa"/>
            <w:tcBorders>
              <w:top w:val="single" w:sz="6" w:space="0" w:color="C9D6E0"/>
              <w:left w:val="single" w:sz="6" w:space="0" w:color="C9D6E0"/>
              <w:bottom w:val="single" w:sz="6" w:space="0" w:color="C9D6E0"/>
              <w:right w:val="single" w:sz="6" w:space="0" w:color="C9D6E0"/>
            </w:tcBorders>
            <w:shd w:val="clear" w:color="auto" w:fill="F3F6F8"/>
            <w:tcMar>
              <w:top w:w="35" w:type="dxa"/>
              <w:left w:w="95" w:type="dxa"/>
              <w:bottom w:w="35" w:type="dxa"/>
              <w:right w:w="95" w:type="dxa"/>
            </w:tcMar>
            <w:vAlign w:val="center"/>
          </w:tcPr>
          <w:p w14:paraId="63FECD3E" w14:textId="77777777" w:rsidR="007B7938" w:rsidRDefault="008B6CB8">
            <w:pPr>
              <w:spacing w:after="0"/>
            </w:pPr>
            <w:r>
              <w:rPr>
                <w:b/>
                <w:color w:val="7A9E2B"/>
                <w:sz w:val="15"/>
              </w:rPr>
              <w:t>LI 2</w:t>
            </w:r>
            <w:r>
              <w:rPr>
                <w:color w:val="536476"/>
                <w:sz w:val="15"/>
              </w:rPr>
              <w:t xml:space="preserve">   </w:t>
            </w:r>
            <w:r>
              <w:rPr>
                <w:b/>
                <w:color w:val="D94832"/>
                <w:sz w:val="15"/>
              </w:rPr>
              <w:t>LI 3</w:t>
            </w:r>
          </w:p>
        </w:tc>
      </w:tr>
      <w:tr w:rsidR="007B7938" w14:paraId="3DA2EB50" w14:textId="77777777">
        <w:tc>
          <w:tcPr>
            <w:tcW w:w="3991" w:type="dxa"/>
            <w:tcBorders>
              <w:top w:val="single" w:sz="6" w:space="0" w:color="C9D6E0"/>
              <w:left w:val="single" w:sz="6" w:space="0" w:color="C9D6E0"/>
              <w:bottom w:val="single" w:sz="6" w:space="0" w:color="C9D6E0"/>
              <w:right w:val="single" w:sz="6" w:space="0" w:color="C9D6E0"/>
            </w:tcBorders>
            <w:shd w:val="clear" w:color="auto" w:fill="FFFFFF"/>
            <w:tcMar>
              <w:top w:w="35" w:type="dxa"/>
              <w:left w:w="95" w:type="dxa"/>
              <w:bottom w:w="35" w:type="dxa"/>
              <w:right w:w="95" w:type="dxa"/>
            </w:tcMar>
            <w:vAlign w:val="center"/>
          </w:tcPr>
          <w:p w14:paraId="54270DEE" w14:textId="77777777" w:rsidR="007B7938" w:rsidRDefault="008B6CB8">
            <w:pPr>
              <w:spacing w:after="0"/>
            </w:pPr>
            <w:r>
              <w:rPr>
                <w:b/>
                <w:color w:val="00869A"/>
                <w:sz w:val="15"/>
              </w:rPr>
              <w:t xml:space="preserve">P3  </w:t>
            </w:r>
            <w:r>
              <w:rPr>
                <w:b/>
                <w:sz w:val="14"/>
              </w:rPr>
              <w:t>ABSTRACTION IN PROGRAM DEVELOPMENT</w:t>
            </w:r>
          </w:p>
        </w:tc>
        <w:tc>
          <w:tcPr>
            <w:tcW w:w="6985" w:type="dxa"/>
            <w:tcBorders>
              <w:top w:val="single" w:sz="6" w:space="0" w:color="C9D6E0"/>
              <w:left w:val="single" w:sz="6" w:space="0" w:color="C9D6E0"/>
              <w:bottom w:val="single" w:sz="6" w:space="0" w:color="C9D6E0"/>
              <w:right w:val="single" w:sz="6" w:space="0" w:color="C9D6E0"/>
            </w:tcBorders>
            <w:shd w:val="clear" w:color="auto" w:fill="FFFFFF"/>
            <w:tcMar>
              <w:top w:w="35" w:type="dxa"/>
              <w:left w:w="95" w:type="dxa"/>
              <w:bottom w:w="35" w:type="dxa"/>
              <w:right w:w="95" w:type="dxa"/>
            </w:tcMar>
            <w:vAlign w:val="center"/>
          </w:tcPr>
          <w:p w14:paraId="794E58B8" w14:textId="77777777" w:rsidR="007B7938" w:rsidRDefault="008B6CB8">
            <w:pPr>
              <w:spacing w:after="0"/>
            </w:pPr>
            <w:r>
              <w:rPr>
                <w:sz w:val="15"/>
              </w:rPr>
              <w:t>Use variables, procedures, and data abstractions to manage complexity.</w:t>
            </w:r>
          </w:p>
        </w:tc>
        <w:tc>
          <w:tcPr>
            <w:tcW w:w="3280" w:type="dxa"/>
            <w:tcBorders>
              <w:top w:val="single" w:sz="6" w:space="0" w:color="C9D6E0"/>
              <w:left w:val="single" w:sz="6" w:space="0" w:color="C9D6E0"/>
              <w:bottom w:val="single" w:sz="6" w:space="0" w:color="C9D6E0"/>
              <w:right w:val="single" w:sz="6" w:space="0" w:color="C9D6E0"/>
            </w:tcBorders>
            <w:shd w:val="clear" w:color="auto" w:fill="FFFFFF"/>
            <w:tcMar>
              <w:top w:w="35" w:type="dxa"/>
              <w:left w:w="95" w:type="dxa"/>
              <w:bottom w:w="35" w:type="dxa"/>
              <w:right w:w="95" w:type="dxa"/>
            </w:tcMar>
            <w:vAlign w:val="center"/>
          </w:tcPr>
          <w:p w14:paraId="4DAE9550" w14:textId="77777777" w:rsidR="007B7938" w:rsidRDefault="008B6CB8">
            <w:pPr>
              <w:spacing w:after="0"/>
            </w:pPr>
            <w:r>
              <w:rPr>
                <w:b/>
                <w:color w:val="3559B7"/>
                <w:sz w:val="15"/>
              </w:rPr>
              <w:t>LI 1</w:t>
            </w:r>
            <w:r>
              <w:rPr>
                <w:color w:val="536476"/>
                <w:sz w:val="15"/>
              </w:rPr>
              <w:t xml:space="preserve">   </w:t>
            </w:r>
            <w:r>
              <w:rPr>
                <w:b/>
                <w:color w:val="7A9E2B"/>
                <w:sz w:val="15"/>
              </w:rPr>
              <w:t>LI 2</w:t>
            </w:r>
            <w:r>
              <w:rPr>
                <w:color w:val="536476"/>
                <w:sz w:val="15"/>
              </w:rPr>
              <w:t xml:space="preserve">   </w:t>
            </w:r>
            <w:r>
              <w:rPr>
                <w:b/>
                <w:color w:val="D94832"/>
                <w:sz w:val="15"/>
              </w:rPr>
              <w:t>LI 3</w:t>
            </w:r>
          </w:p>
        </w:tc>
      </w:tr>
      <w:tr w:rsidR="007B7938" w14:paraId="42F14D4C" w14:textId="77777777">
        <w:tc>
          <w:tcPr>
            <w:tcW w:w="3991" w:type="dxa"/>
            <w:tcBorders>
              <w:top w:val="single" w:sz="6" w:space="0" w:color="C9D6E0"/>
              <w:left w:val="single" w:sz="6" w:space="0" w:color="C9D6E0"/>
              <w:bottom w:val="single" w:sz="6" w:space="0" w:color="C9D6E0"/>
              <w:right w:val="single" w:sz="6" w:space="0" w:color="C9D6E0"/>
            </w:tcBorders>
            <w:shd w:val="clear" w:color="auto" w:fill="F3F6F8"/>
            <w:tcMar>
              <w:top w:w="35" w:type="dxa"/>
              <w:left w:w="95" w:type="dxa"/>
              <w:bottom w:w="35" w:type="dxa"/>
              <w:right w:w="95" w:type="dxa"/>
            </w:tcMar>
            <w:vAlign w:val="center"/>
          </w:tcPr>
          <w:p w14:paraId="2E2A4051" w14:textId="77777777" w:rsidR="007B7938" w:rsidRDefault="008B6CB8">
            <w:pPr>
              <w:spacing w:after="0"/>
            </w:pPr>
            <w:r>
              <w:rPr>
                <w:b/>
                <w:color w:val="00869A"/>
                <w:sz w:val="15"/>
              </w:rPr>
              <w:t xml:space="preserve">P4  </w:t>
            </w:r>
            <w:r>
              <w:rPr>
                <w:b/>
                <w:sz w:val="14"/>
              </w:rPr>
              <w:t>CODE ANALYSIS</w:t>
            </w:r>
          </w:p>
        </w:tc>
        <w:tc>
          <w:tcPr>
            <w:tcW w:w="6985" w:type="dxa"/>
            <w:tcBorders>
              <w:top w:val="single" w:sz="6" w:space="0" w:color="C9D6E0"/>
              <w:left w:val="single" w:sz="6" w:space="0" w:color="C9D6E0"/>
              <w:bottom w:val="single" w:sz="6" w:space="0" w:color="C9D6E0"/>
              <w:right w:val="single" w:sz="6" w:space="0" w:color="C9D6E0"/>
            </w:tcBorders>
            <w:shd w:val="clear" w:color="auto" w:fill="F3F6F8"/>
            <w:tcMar>
              <w:top w:w="35" w:type="dxa"/>
              <w:left w:w="95" w:type="dxa"/>
              <w:bottom w:w="35" w:type="dxa"/>
              <w:right w:w="95" w:type="dxa"/>
            </w:tcMar>
            <w:vAlign w:val="center"/>
          </w:tcPr>
          <w:p w14:paraId="25F23E9E" w14:textId="77777777" w:rsidR="007B7938" w:rsidRDefault="008B6CB8">
            <w:pPr>
              <w:spacing w:after="0"/>
            </w:pPr>
            <w:r>
              <w:rPr>
                <w:sz w:val="15"/>
              </w:rPr>
              <w:t>Explain, trace, test, evaluate, and correct algorithms and programs.</w:t>
            </w:r>
          </w:p>
        </w:tc>
        <w:tc>
          <w:tcPr>
            <w:tcW w:w="3280" w:type="dxa"/>
            <w:tcBorders>
              <w:top w:val="single" w:sz="6" w:space="0" w:color="C9D6E0"/>
              <w:left w:val="single" w:sz="6" w:space="0" w:color="C9D6E0"/>
              <w:bottom w:val="single" w:sz="6" w:space="0" w:color="C9D6E0"/>
              <w:right w:val="single" w:sz="6" w:space="0" w:color="C9D6E0"/>
            </w:tcBorders>
            <w:shd w:val="clear" w:color="auto" w:fill="F3F6F8"/>
            <w:tcMar>
              <w:top w:w="35" w:type="dxa"/>
              <w:left w:w="95" w:type="dxa"/>
              <w:bottom w:w="35" w:type="dxa"/>
              <w:right w:w="95" w:type="dxa"/>
            </w:tcMar>
            <w:vAlign w:val="center"/>
          </w:tcPr>
          <w:p w14:paraId="5958E90C" w14:textId="77777777" w:rsidR="007B7938" w:rsidRDefault="008B6CB8">
            <w:pPr>
              <w:spacing w:after="0"/>
            </w:pPr>
            <w:r>
              <w:rPr>
                <w:b/>
                <w:color w:val="3559B7"/>
                <w:sz w:val="15"/>
              </w:rPr>
              <w:t>LI 1</w:t>
            </w:r>
            <w:r>
              <w:rPr>
                <w:color w:val="536476"/>
                <w:sz w:val="15"/>
              </w:rPr>
              <w:t xml:space="preserve">   </w:t>
            </w:r>
            <w:r>
              <w:rPr>
                <w:b/>
                <w:color w:val="7A9E2B"/>
                <w:sz w:val="15"/>
              </w:rPr>
              <w:t>LI 2</w:t>
            </w:r>
            <w:r>
              <w:rPr>
                <w:color w:val="536476"/>
                <w:sz w:val="15"/>
              </w:rPr>
              <w:t xml:space="preserve">   </w:t>
            </w:r>
            <w:r>
              <w:rPr>
                <w:b/>
                <w:color w:val="D94832"/>
                <w:sz w:val="15"/>
              </w:rPr>
              <w:t>LI 3</w:t>
            </w:r>
          </w:p>
        </w:tc>
      </w:tr>
      <w:tr w:rsidR="007B7938" w14:paraId="5E0BC6AA" w14:textId="77777777">
        <w:tc>
          <w:tcPr>
            <w:tcW w:w="3991" w:type="dxa"/>
            <w:tcBorders>
              <w:top w:val="single" w:sz="6" w:space="0" w:color="C9D6E0"/>
              <w:left w:val="single" w:sz="6" w:space="0" w:color="C9D6E0"/>
              <w:bottom w:val="single" w:sz="6" w:space="0" w:color="C9D6E0"/>
              <w:right w:val="single" w:sz="6" w:space="0" w:color="C9D6E0"/>
            </w:tcBorders>
            <w:shd w:val="clear" w:color="auto" w:fill="FFFFFF"/>
            <w:tcMar>
              <w:top w:w="35" w:type="dxa"/>
              <w:left w:w="95" w:type="dxa"/>
              <w:bottom w:w="35" w:type="dxa"/>
              <w:right w:w="95" w:type="dxa"/>
            </w:tcMar>
            <w:vAlign w:val="center"/>
          </w:tcPr>
          <w:p w14:paraId="3E2F3194" w14:textId="77777777" w:rsidR="007B7938" w:rsidRDefault="008B6CB8">
            <w:pPr>
              <w:spacing w:after="0"/>
            </w:pPr>
            <w:r>
              <w:rPr>
                <w:b/>
                <w:color w:val="00869A"/>
                <w:sz w:val="15"/>
              </w:rPr>
              <w:t xml:space="preserve">P5  </w:t>
            </w:r>
            <w:r>
              <w:rPr>
                <w:b/>
                <w:sz w:val="14"/>
              </w:rPr>
              <w:t>COMPUTING INNOVATIONS</w:t>
            </w:r>
          </w:p>
        </w:tc>
        <w:tc>
          <w:tcPr>
            <w:tcW w:w="6985" w:type="dxa"/>
            <w:tcBorders>
              <w:top w:val="single" w:sz="6" w:space="0" w:color="C9D6E0"/>
              <w:left w:val="single" w:sz="6" w:space="0" w:color="C9D6E0"/>
              <w:bottom w:val="single" w:sz="6" w:space="0" w:color="C9D6E0"/>
              <w:right w:val="single" w:sz="6" w:space="0" w:color="C9D6E0"/>
            </w:tcBorders>
            <w:shd w:val="clear" w:color="auto" w:fill="FFFFFF"/>
            <w:tcMar>
              <w:top w:w="35" w:type="dxa"/>
              <w:left w:w="95" w:type="dxa"/>
              <w:bottom w:w="35" w:type="dxa"/>
              <w:right w:w="95" w:type="dxa"/>
            </w:tcMar>
            <w:vAlign w:val="center"/>
          </w:tcPr>
          <w:p w14:paraId="338DD3DB" w14:textId="77777777" w:rsidR="007B7938" w:rsidRDefault="008B6CB8">
            <w:pPr>
              <w:spacing w:after="0"/>
            </w:pPr>
            <w:r>
              <w:rPr>
                <w:sz w:val="15"/>
              </w:rPr>
              <w:t>Investigate how systems, data, and innovations work and affect people.</w:t>
            </w:r>
          </w:p>
        </w:tc>
        <w:tc>
          <w:tcPr>
            <w:tcW w:w="3280" w:type="dxa"/>
            <w:tcBorders>
              <w:top w:val="single" w:sz="6" w:space="0" w:color="C9D6E0"/>
              <w:left w:val="single" w:sz="6" w:space="0" w:color="C9D6E0"/>
              <w:bottom w:val="single" w:sz="6" w:space="0" w:color="C9D6E0"/>
              <w:right w:val="single" w:sz="6" w:space="0" w:color="C9D6E0"/>
            </w:tcBorders>
            <w:shd w:val="clear" w:color="auto" w:fill="FFFFFF"/>
            <w:tcMar>
              <w:top w:w="35" w:type="dxa"/>
              <w:left w:w="95" w:type="dxa"/>
              <w:bottom w:w="35" w:type="dxa"/>
              <w:right w:w="95" w:type="dxa"/>
            </w:tcMar>
            <w:vAlign w:val="center"/>
          </w:tcPr>
          <w:p w14:paraId="63055146" w14:textId="77777777" w:rsidR="007B7938" w:rsidRDefault="008B6CB8">
            <w:pPr>
              <w:spacing w:after="0"/>
            </w:pPr>
            <w:r>
              <w:rPr>
                <w:b/>
                <w:color w:val="3559B7"/>
                <w:sz w:val="15"/>
              </w:rPr>
              <w:t>LI 1</w:t>
            </w:r>
            <w:r>
              <w:rPr>
                <w:color w:val="536476"/>
                <w:sz w:val="15"/>
              </w:rPr>
              <w:t xml:space="preserve">   </w:t>
            </w:r>
            <w:r>
              <w:rPr>
                <w:b/>
                <w:color w:val="D94832"/>
                <w:sz w:val="15"/>
              </w:rPr>
              <w:t>LI 3</w:t>
            </w:r>
          </w:p>
        </w:tc>
      </w:tr>
      <w:tr w:rsidR="007B7938" w14:paraId="1B2239D7" w14:textId="77777777">
        <w:tc>
          <w:tcPr>
            <w:tcW w:w="3991" w:type="dxa"/>
            <w:tcBorders>
              <w:top w:val="single" w:sz="6" w:space="0" w:color="C9D6E0"/>
              <w:left w:val="single" w:sz="6" w:space="0" w:color="C9D6E0"/>
              <w:bottom w:val="single" w:sz="6" w:space="0" w:color="C9D6E0"/>
              <w:right w:val="single" w:sz="6" w:space="0" w:color="C9D6E0"/>
            </w:tcBorders>
            <w:shd w:val="clear" w:color="auto" w:fill="F3F6F8"/>
            <w:tcMar>
              <w:top w:w="35" w:type="dxa"/>
              <w:left w:w="95" w:type="dxa"/>
              <w:bottom w:w="35" w:type="dxa"/>
              <w:right w:w="95" w:type="dxa"/>
            </w:tcMar>
            <w:vAlign w:val="center"/>
          </w:tcPr>
          <w:p w14:paraId="04D1589B" w14:textId="77777777" w:rsidR="007B7938" w:rsidRDefault="008B6CB8">
            <w:pPr>
              <w:spacing w:after="0"/>
            </w:pPr>
            <w:r>
              <w:rPr>
                <w:b/>
                <w:color w:val="00869A"/>
                <w:sz w:val="15"/>
              </w:rPr>
              <w:t xml:space="preserve">P6  </w:t>
            </w:r>
            <w:r>
              <w:rPr>
                <w:b/>
                <w:sz w:val="14"/>
              </w:rPr>
              <w:t>RESPONSIBLE COMPUTING</w:t>
            </w:r>
          </w:p>
        </w:tc>
        <w:tc>
          <w:tcPr>
            <w:tcW w:w="6985" w:type="dxa"/>
            <w:tcBorders>
              <w:top w:val="single" w:sz="6" w:space="0" w:color="C9D6E0"/>
              <w:left w:val="single" w:sz="6" w:space="0" w:color="C9D6E0"/>
              <w:bottom w:val="single" w:sz="6" w:space="0" w:color="C9D6E0"/>
              <w:right w:val="single" w:sz="6" w:space="0" w:color="C9D6E0"/>
            </w:tcBorders>
            <w:shd w:val="clear" w:color="auto" w:fill="F3F6F8"/>
            <w:tcMar>
              <w:top w:w="35" w:type="dxa"/>
              <w:left w:w="95" w:type="dxa"/>
              <w:bottom w:w="35" w:type="dxa"/>
              <w:right w:w="95" w:type="dxa"/>
            </w:tcMar>
            <w:vAlign w:val="center"/>
          </w:tcPr>
          <w:p w14:paraId="6E40D48C" w14:textId="77777777" w:rsidR="007B7938" w:rsidRDefault="008B6CB8">
            <w:pPr>
              <w:spacing w:after="0"/>
            </w:pPr>
            <w:r>
              <w:rPr>
                <w:sz w:val="15"/>
              </w:rPr>
              <w:t>Collaborate and contribute to safe, inclusive, secure, and ethical computing.</w:t>
            </w:r>
          </w:p>
        </w:tc>
        <w:tc>
          <w:tcPr>
            <w:tcW w:w="3280" w:type="dxa"/>
            <w:tcBorders>
              <w:top w:val="single" w:sz="6" w:space="0" w:color="C9D6E0"/>
              <w:left w:val="single" w:sz="6" w:space="0" w:color="C9D6E0"/>
              <w:bottom w:val="single" w:sz="6" w:space="0" w:color="C9D6E0"/>
              <w:right w:val="single" w:sz="6" w:space="0" w:color="C9D6E0"/>
            </w:tcBorders>
            <w:shd w:val="clear" w:color="auto" w:fill="F3F6F8"/>
            <w:tcMar>
              <w:top w:w="35" w:type="dxa"/>
              <w:left w:w="95" w:type="dxa"/>
              <w:bottom w:w="35" w:type="dxa"/>
              <w:right w:w="95" w:type="dxa"/>
            </w:tcMar>
            <w:vAlign w:val="center"/>
          </w:tcPr>
          <w:p w14:paraId="4826FF70" w14:textId="77777777" w:rsidR="007B7938" w:rsidRDefault="008B6CB8">
            <w:pPr>
              <w:spacing w:after="0"/>
            </w:pPr>
            <w:r>
              <w:rPr>
                <w:b/>
                <w:color w:val="3559B7"/>
                <w:sz w:val="15"/>
              </w:rPr>
              <w:t>LI 1</w:t>
            </w:r>
            <w:r>
              <w:rPr>
                <w:color w:val="536476"/>
                <w:sz w:val="15"/>
              </w:rPr>
              <w:t xml:space="preserve">   </w:t>
            </w:r>
            <w:r>
              <w:rPr>
                <w:b/>
                <w:color w:val="7A9E2B"/>
                <w:sz w:val="15"/>
              </w:rPr>
              <w:t>LI 2</w:t>
            </w:r>
            <w:r>
              <w:rPr>
                <w:color w:val="536476"/>
                <w:sz w:val="15"/>
              </w:rPr>
              <w:t xml:space="preserve">   </w:t>
            </w:r>
            <w:r>
              <w:rPr>
                <w:b/>
                <w:color w:val="D94832"/>
                <w:sz w:val="15"/>
              </w:rPr>
              <w:t>LI 3</w:t>
            </w:r>
          </w:p>
        </w:tc>
      </w:tr>
    </w:tbl>
    <w:p w14:paraId="0B11B1E5" w14:textId="77777777" w:rsidR="007B7938" w:rsidRDefault="008B6CB8">
      <w:pPr>
        <w:spacing w:after="0"/>
      </w:pPr>
      <w:r>
        <w:rPr>
          <w:rFonts w:ascii="Aptos" w:hAnsi="Aptos"/>
          <w:b/>
          <w:color w:val="008AA3"/>
          <w:sz w:val="21"/>
        </w:rPr>
        <w:t xml:space="preserve">HOW TO READ THE TILES  </w:t>
      </w:r>
      <w:r>
        <w:rPr>
          <w:rFonts w:ascii="Aptos" w:hAnsi="Aptos"/>
          <w:color w:val="50627A"/>
          <w:sz w:val="21"/>
        </w:rPr>
        <w:t>Each numbered tile on the next page is one topic-based Success Criterion. Its badges show the Learning Intentions it supports. A routine assignment normally connects to one primary target: the learning it is designed to assess.</w:t>
      </w:r>
    </w:p>
    <w:p w14:paraId="40E247ED" w14:textId="77777777" w:rsidR="007B7938" w:rsidRDefault="008B6CB8">
      <w:r>
        <w:br w:type="page"/>
      </w:r>
    </w:p>
    <w:p w14:paraId="43EE2F9B" w14:textId="77777777" w:rsidR="000A357B" w:rsidRDefault="0015093B">
      <w:pPr>
        <w:spacing w:after="0"/>
      </w:pPr>
      <w:r>
        <w:rPr>
          <w:rFonts w:ascii="Aptos" w:hAnsi="Aptos"/>
          <w:b/>
          <w:color w:val="008AA3"/>
          <w:sz w:val="16"/>
        </w:rPr>
        <w:lastRenderedPageBreak/>
        <w:t>OUR AP CSP LEARNING STORY</w:t>
      </w:r>
    </w:p>
    <w:p w14:paraId="23A5255A" w14:textId="77777777" w:rsidR="000A357B" w:rsidRDefault="0015093B">
      <w:pPr>
        <w:spacing w:after="0"/>
      </w:pPr>
      <w:r>
        <w:rPr>
          <w:rFonts w:ascii="Aptos" w:hAnsi="Aptos"/>
          <w:b/>
          <w:color w:val="17233F"/>
          <w:sz w:val="40"/>
        </w:rPr>
        <w:t>Success Criteria</w:t>
      </w:r>
    </w:p>
    <w:p w14:paraId="1196B195" w14:textId="77777777" w:rsidR="000A357B" w:rsidRDefault="0015093B">
      <w:pPr>
        <w:spacing w:after="40" w:line="240" w:lineRule="auto"/>
      </w:pPr>
      <w:r>
        <w:rPr>
          <w:rFonts w:ascii="Aptos" w:hAnsi="Aptos"/>
          <w:color w:val="50627A"/>
          <w:sz w:val="15"/>
        </w:rPr>
        <w:t>Each numbered criterion is a topic-based evidence target. Routine assignments normally connect to one primary criterion.</w:t>
      </w:r>
    </w:p>
    <w:tbl>
      <w:tblPr>
        <w:tblW w:w="14256" w:type="dxa"/>
        <w:tblCellSpacing w:w="52" w:type="dxa"/>
        <w:tblLayout w:type="fixed"/>
        <w:tblLook w:val="04A0" w:firstRow="1" w:lastRow="0" w:firstColumn="1" w:lastColumn="0" w:noHBand="0" w:noVBand="1"/>
      </w:tblPr>
      <w:tblGrid>
        <w:gridCol w:w="4770"/>
        <w:gridCol w:w="4717"/>
        <w:gridCol w:w="4769"/>
      </w:tblGrid>
      <w:tr w:rsidR="000A357B" w14:paraId="1E3ED56F" w14:textId="77777777">
        <w:trPr>
          <w:tblCellSpacing w:w="52" w:type="dxa"/>
        </w:trPr>
        <w:tc>
          <w:tcPr>
            <w:tcW w:w="4752" w:type="dxa"/>
            <w:tcBorders>
              <w:top w:val="nil"/>
              <w:left w:val="nil"/>
              <w:bottom w:val="nil"/>
              <w:right w:val="nil"/>
            </w:tcBorders>
            <w:tcMar>
              <w:top w:w="8" w:type="dxa"/>
              <w:left w:w="0" w:type="dxa"/>
              <w:bottom w:w="12" w:type="dxa"/>
              <w:right w:w="0" w:type="dxa"/>
            </w:tcMar>
          </w:tcPr>
          <w:p w14:paraId="5D276A55" w14:textId="77777777" w:rsidR="000A357B" w:rsidRDefault="0015093B">
            <w:pPr>
              <w:spacing w:after="0"/>
            </w:pPr>
            <w:r>
              <w:rPr>
                <w:rFonts w:ascii="Aptos" w:hAnsi="Aptos"/>
                <w:b/>
                <w:color w:val="3761BE"/>
                <w:sz w:val="17"/>
              </w:rPr>
              <w:t xml:space="preserve">LI 1  </w:t>
            </w:r>
            <w:r>
              <w:rPr>
                <w:rFonts w:ascii="Aptos" w:hAnsi="Aptos"/>
                <w:b/>
                <w:color w:val="17233F"/>
                <w:sz w:val="17"/>
              </w:rPr>
              <w:t>Investigate systems</w:t>
            </w:r>
          </w:p>
        </w:tc>
        <w:tc>
          <w:tcPr>
            <w:tcW w:w="4752" w:type="dxa"/>
            <w:tcBorders>
              <w:top w:val="nil"/>
              <w:left w:val="nil"/>
              <w:bottom w:val="nil"/>
              <w:right w:val="nil"/>
            </w:tcBorders>
            <w:tcMar>
              <w:top w:w="8" w:type="dxa"/>
              <w:left w:w="0" w:type="dxa"/>
              <w:bottom w:w="12" w:type="dxa"/>
              <w:right w:w="0" w:type="dxa"/>
            </w:tcMar>
          </w:tcPr>
          <w:p w14:paraId="4C272A7A" w14:textId="77777777" w:rsidR="000A357B" w:rsidRDefault="0015093B">
            <w:pPr>
              <w:spacing w:after="0"/>
            </w:pPr>
            <w:r>
              <w:rPr>
                <w:rFonts w:ascii="Aptos" w:hAnsi="Aptos"/>
                <w:b/>
                <w:color w:val="7C9F28"/>
                <w:sz w:val="17"/>
              </w:rPr>
              <w:t xml:space="preserve">LI 2  </w:t>
            </w:r>
            <w:r>
              <w:rPr>
                <w:rFonts w:ascii="Aptos" w:hAnsi="Aptos"/>
                <w:b/>
                <w:color w:val="17233F"/>
                <w:sz w:val="17"/>
              </w:rPr>
              <w:t>Create programs</w:t>
            </w:r>
          </w:p>
        </w:tc>
        <w:tc>
          <w:tcPr>
            <w:tcW w:w="4752" w:type="dxa"/>
            <w:tcBorders>
              <w:top w:val="nil"/>
              <w:left w:val="nil"/>
              <w:bottom w:val="nil"/>
              <w:right w:val="nil"/>
            </w:tcBorders>
            <w:tcMar>
              <w:top w:w="8" w:type="dxa"/>
              <w:left w:w="0" w:type="dxa"/>
              <w:bottom w:w="12" w:type="dxa"/>
              <w:right w:w="0" w:type="dxa"/>
            </w:tcMar>
          </w:tcPr>
          <w:p w14:paraId="15955DDE" w14:textId="77777777" w:rsidR="000A357B" w:rsidRDefault="0015093B">
            <w:pPr>
              <w:spacing w:after="0"/>
            </w:pPr>
            <w:r>
              <w:rPr>
                <w:rFonts w:ascii="Aptos" w:hAnsi="Aptos"/>
                <w:b/>
                <w:color w:val="E34B35"/>
                <w:sz w:val="17"/>
              </w:rPr>
              <w:t xml:space="preserve">LI 3  </w:t>
            </w:r>
            <w:r>
              <w:rPr>
                <w:rFonts w:ascii="Aptos" w:hAnsi="Aptos"/>
                <w:b/>
                <w:color w:val="17233F"/>
                <w:sz w:val="17"/>
              </w:rPr>
              <w:t>Analyze &amp; solve</w:t>
            </w:r>
          </w:p>
        </w:tc>
      </w:tr>
    </w:tbl>
    <w:p w14:paraId="6B8EB73F" w14:textId="77777777" w:rsidR="000A357B" w:rsidRDefault="000A357B">
      <w:pPr>
        <w:spacing w:after="0" w:line="10" w:lineRule="exact"/>
      </w:pPr>
    </w:p>
    <w:tbl>
      <w:tblPr>
        <w:tblW w:w="14256" w:type="dxa"/>
        <w:tblCellSpacing w:w="52" w:type="dxa"/>
        <w:tblInd w:w="100" w:type="dxa"/>
        <w:tblLayout w:type="fixed"/>
        <w:tblLook w:val="04A0" w:firstRow="1" w:lastRow="0" w:firstColumn="1" w:lastColumn="0" w:noHBand="0" w:noVBand="1"/>
      </w:tblPr>
      <w:tblGrid>
        <w:gridCol w:w="4770"/>
        <w:gridCol w:w="4717"/>
        <w:gridCol w:w="4769"/>
      </w:tblGrid>
      <w:tr w:rsidR="000A357B" w14:paraId="719CF1F4" w14:textId="77777777">
        <w:trPr>
          <w:cantSplit/>
          <w:trHeight w:val="979"/>
          <w:tblCellSpacing w:w="52" w:type="dxa"/>
        </w:trPr>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5D18E75E" w14:textId="77777777" w:rsidR="000A357B" w:rsidRDefault="0015093B">
            <w:pPr>
              <w:spacing w:after="10" w:line="144" w:lineRule="exact"/>
            </w:pPr>
            <w:r>
              <w:rPr>
                <w:rFonts w:ascii="Aptos" w:hAnsi="Aptos"/>
                <w:b/>
                <w:color w:val="008AA3"/>
                <w:sz w:val="14"/>
              </w:rPr>
              <w:t>SC 0</w:t>
            </w:r>
          </w:p>
          <w:p w14:paraId="1F70E82D" w14:textId="77777777" w:rsidR="000A357B" w:rsidRDefault="0015093B">
            <w:pPr>
              <w:spacing w:after="10" w:line="163" w:lineRule="exact"/>
            </w:pPr>
            <w:r>
              <w:rPr>
                <w:rFonts w:ascii="Aptos" w:hAnsi="Aptos"/>
                <w:b/>
                <w:color w:val="17233F"/>
                <w:sz w:val="15"/>
              </w:rPr>
              <w:t>I can use development tools and version control to organize, track, and submit my programming work.</w:t>
            </w:r>
          </w:p>
          <w:p w14:paraId="4987D6D2" w14:textId="77777777" w:rsidR="000A357B" w:rsidRDefault="0015093B">
            <w:pPr>
              <w:spacing w:after="0" w:line="136" w:lineRule="exact"/>
            </w:pPr>
            <w:r>
              <w:rPr>
                <w:rFonts w:ascii="Aptos" w:hAnsi="Aptos"/>
                <w:b/>
                <w:color w:val="7C9F28"/>
                <w:sz w:val="13"/>
              </w:rPr>
              <w:t>LI 2</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7B491346" w14:textId="77777777" w:rsidR="000A357B" w:rsidRDefault="0015093B">
            <w:pPr>
              <w:spacing w:after="10" w:line="144" w:lineRule="exact"/>
            </w:pPr>
            <w:r>
              <w:rPr>
                <w:rFonts w:ascii="Aptos" w:hAnsi="Aptos"/>
                <w:b/>
                <w:color w:val="008AA3"/>
                <w:sz w:val="14"/>
              </w:rPr>
              <w:t>SC 1</w:t>
            </w:r>
          </w:p>
          <w:p w14:paraId="3D754E3B" w14:textId="77777777" w:rsidR="000A357B" w:rsidRDefault="0015093B">
            <w:pPr>
              <w:spacing w:after="10" w:line="163" w:lineRule="exact"/>
            </w:pPr>
            <w:r>
              <w:rPr>
                <w:rFonts w:ascii="Aptos" w:hAnsi="Aptos"/>
                <w:b/>
                <w:color w:val="17233F"/>
                <w:sz w:val="15"/>
              </w:rPr>
              <w:t>I can evaluate data quality and interpret visualizations to determine what conclusions the data supports.</w:t>
            </w:r>
          </w:p>
          <w:p w14:paraId="5846F331" w14:textId="77777777" w:rsidR="000A357B" w:rsidRDefault="0015093B">
            <w:pPr>
              <w:spacing w:after="0" w:line="136" w:lineRule="exact"/>
            </w:pPr>
            <w:r>
              <w:rPr>
                <w:rFonts w:ascii="Aptos" w:hAnsi="Aptos"/>
                <w:b/>
                <w:color w:val="3761BE"/>
                <w:sz w:val="13"/>
              </w:rPr>
              <w:t>LI 1</w:t>
            </w:r>
            <w:r>
              <w:t xml:space="preserve">   </w:t>
            </w:r>
            <w:r>
              <w:rPr>
                <w:rFonts w:ascii="Aptos" w:hAnsi="Aptos"/>
                <w:b/>
                <w:color w:val="E34B35"/>
                <w:sz w:val="13"/>
              </w:rPr>
              <w:t>LI 3</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34EC7CC3" w14:textId="77777777" w:rsidR="000A357B" w:rsidRDefault="0015093B">
            <w:pPr>
              <w:spacing w:after="10" w:line="144" w:lineRule="exact"/>
            </w:pPr>
            <w:r>
              <w:rPr>
                <w:rFonts w:ascii="Aptos" w:hAnsi="Aptos"/>
                <w:b/>
                <w:color w:val="008AA3"/>
                <w:sz w:val="14"/>
              </w:rPr>
              <w:t>SC 2</w:t>
            </w:r>
          </w:p>
          <w:p w14:paraId="2765C0F0" w14:textId="470775C0" w:rsidR="002726E0" w:rsidRDefault="002726E0">
            <w:pPr>
              <w:spacing w:after="0" w:line="136" w:lineRule="exact"/>
              <w:rPr>
                <w:rFonts w:ascii="Aptos" w:hAnsi="Aptos"/>
                <w:b/>
                <w:color w:val="17233F"/>
                <w:sz w:val="15"/>
              </w:rPr>
            </w:pPr>
            <w:r w:rsidRPr="002726E0">
              <w:rPr>
                <w:rFonts w:ascii="Aptos" w:hAnsi="Aptos"/>
                <w:b/>
                <w:color w:val="17233F"/>
                <w:sz w:val="15"/>
              </w:rPr>
              <w:t>I can</w:t>
            </w:r>
            <w:r w:rsidR="006163EE">
              <w:rPr>
                <w:rFonts w:ascii="Aptos" w:hAnsi="Aptos"/>
                <w:b/>
                <w:color w:val="17233F"/>
                <w:sz w:val="15"/>
              </w:rPr>
              <w:t xml:space="preserve"> </w:t>
            </w:r>
            <w:r w:rsidRPr="002726E0">
              <w:rPr>
                <w:rFonts w:ascii="Aptos" w:hAnsi="Aptos"/>
                <w:b/>
                <w:color w:val="17233F"/>
                <w:sz w:val="15"/>
              </w:rPr>
              <w:t>clean, visualize, and interpret data to identify patterns, trends, and relationships.</w:t>
            </w:r>
          </w:p>
          <w:p w14:paraId="600D19A0" w14:textId="3269FEEE" w:rsidR="000A357B" w:rsidRDefault="0015093B">
            <w:pPr>
              <w:spacing w:after="0" w:line="136" w:lineRule="exact"/>
            </w:pPr>
            <w:r>
              <w:rPr>
                <w:rFonts w:ascii="Aptos" w:hAnsi="Aptos"/>
                <w:b/>
                <w:color w:val="3761BE"/>
                <w:sz w:val="13"/>
              </w:rPr>
              <w:t>LI 1</w:t>
            </w:r>
            <w:r>
              <w:t xml:space="preserve">   </w:t>
            </w:r>
            <w:r>
              <w:rPr>
                <w:rFonts w:ascii="Aptos" w:hAnsi="Aptos"/>
                <w:b/>
                <w:color w:val="E34B35"/>
                <w:sz w:val="13"/>
              </w:rPr>
              <w:t>LI 3</w:t>
            </w:r>
          </w:p>
        </w:tc>
      </w:tr>
      <w:tr w:rsidR="000A357B" w14:paraId="5B94D17A" w14:textId="77777777">
        <w:trPr>
          <w:cantSplit/>
          <w:trHeight w:val="979"/>
          <w:tblCellSpacing w:w="52" w:type="dxa"/>
        </w:trPr>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2CFB0DE2" w14:textId="77777777" w:rsidR="000A357B" w:rsidRDefault="0015093B">
            <w:pPr>
              <w:spacing w:after="10" w:line="144" w:lineRule="exact"/>
            </w:pPr>
            <w:r>
              <w:rPr>
                <w:rFonts w:ascii="Aptos" w:hAnsi="Aptos"/>
                <w:b/>
                <w:color w:val="008AA3"/>
                <w:sz w:val="14"/>
              </w:rPr>
              <w:t>SC 3</w:t>
            </w:r>
          </w:p>
          <w:p w14:paraId="365074D6" w14:textId="77777777" w:rsidR="000A357B" w:rsidRDefault="0015093B">
            <w:pPr>
              <w:spacing w:after="10" w:line="163" w:lineRule="exact"/>
            </w:pPr>
            <w:r>
              <w:rPr>
                <w:rFonts w:ascii="Aptos" w:hAnsi="Aptos"/>
                <w:b/>
                <w:color w:val="17233F"/>
                <w:sz w:val="15"/>
              </w:rPr>
              <w:t>I can explain how large, open, and crowdsourced datasets are created and used to generate knowledge, including their limitations and potential bias.</w:t>
            </w:r>
          </w:p>
          <w:p w14:paraId="479F187F" w14:textId="77777777" w:rsidR="000A357B" w:rsidRDefault="0015093B">
            <w:pPr>
              <w:spacing w:after="0" w:line="136" w:lineRule="exact"/>
            </w:pPr>
            <w:r>
              <w:rPr>
                <w:rFonts w:ascii="Aptos" w:hAnsi="Aptos"/>
                <w:b/>
                <w:color w:val="3761BE"/>
                <w:sz w:val="13"/>
              </w:rPr>
              <w:t>LI 1</w:t>
            </w:r>
            <w:r>
              <w:t xml:space="preserve">   </w:t>
            </w:r>
            <w:r>
              <w:rPr>
                <w:rFonts w:ascii="Aptos" w:hAnsi="Aptos"/>
                <w:b/>
                <w:color w:val="E34B35"/>
                <w:sz w:val="13"/>
              </w:rPr>
              <w:t>LI 3</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3D7BA969" w14:textId="77777777" w:rsidR="000A357B" w:rsidRDefault="0015093B">
            <w:pPr>
              <w:spacing w:after="10" w:line="144" w:lineRule="exact"/>
            </w:pPr>
            <w:r>
              <w:rPr>
                <w:rFonts w:ascii="Aptos" w:hAnsi="Aptos"/>
                <w:b/>
                <w:color w:val="008AA3"/>
                <w:sz w:val="14"/>
              </w:rPr>
              <w:t>SC 4</w:t>
            </w:r>
          </w:p>
          <w:p w14:paraId="4C1F02DA" w14:textId="77777777" w:rsidR="000A357B" w:rsidRDefault="0015093B">
            <w:pPr>
              <w:spacing w:after="10" w:line="163" w:lineRule="exact"/>
            </w:pPr>
            <w:r>
              <w:rPr>
                <w:rFonts w:ascii="Aptos" w:hAnsi="Aptos"/>
                <w:b/>
                <w:color w:val="17233F"/>
                <w:sz w:val="15"/>
              </w:rPr>
              <w:t>I can use place value to encode and decode binary numbers and determine how many values can be represented with a given number of bits.</w:t>
            </w:r>
          </w:p>
          <w:p w14:paraId="5CBD39A3" w14:textId="77777777" w:rsidR="000A357B" w:rsidRDefault="0015093B">
            <w:pPr>
              <w:spacing w:after="0" w:line="136" w:lineRule="exact"/>
            </w:pPr>
            <w:r>
              <w:rPr>
                <w:rFonts w:ascii="Aptos" w:hAnsi="Aptos"/>
                <w:b/>
                <w:color w:val="3761BE"/>
                <w:sz w:val="13"/>
              </w:rPr>
              <w:t>LI 1</w:t>
            </w:r>
            <w:r>
              <w:t xml:space="preserve">   </w:t>
            </w:r>
            <w:r>
              <w:rPr>
                <w:rFonts w:ascii="Aptos" w:hAnsi="Aptos"/>
                <w:b/>
                <w:color w:val="E34B35"/>
                <w:sz w:val="13"/>
              </w:rPr>
              <w:t>LI 3</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62591740" w14:textId="77777777" w:rsidR="000A357B" w:rsidRDefault="0015093B">
            <w:pPr>
              <w:spacing w:after="10" w:line="144" w:lineRule="exact"/>
            </w:pPr>
            <w:r>
              <w:rPr>
                <w:rFonts w:ascii="Aptos" w:hAnsi="Aptos"/>
                <w:b/>
                <w:color w:val="008AA3"/>
                <w:sz w:val="14"/>
              </w:rPr>
              <w:t>SC 5</w:t>
            </w:r>
          </w:p>
          <w:p w14:paraId="0EDDE7D1" w14:textId="77777777" w:rsidR="000A357B" w:rsidRDefault="0015093B">
            <w:pPr>
              <w:spacing w:after="10" w:line="163" w:lineRule="exact"/>
            </w:pPr>
            <w:r>
              <w:rPr>
                <w:rFonts w:ascii="Aptos" w:hAnsi="Aptos"/>
                <w:b/>
                <w:color w:val="17233F"/>
                <w:sz w:val="15"/>
              </w:rPr>
              <w:t>I can model how computers store numbers with a finite number of bits and explain overflow, rounding, and precision limitations.</w:t>
            </w:r>
          </w:p>
          <w:p w14:paraId="7212F02D" w14:textId="77777777" w:rsidR="000A357B" w:rsidRDefault="0015093B">
            <w:pPr>
              <w:spacing w:after="0" w:line="136" w:lineRule="exact"/>
            </w:pPr>
            <w:r>
              <w:rPr>
                <w:rFonts w:ascii="Aptos" w:hAnsi="Aptos"/>
                <w:b/>
                <w:color w:val="3761BE"/>
                <w:sz w:val="13"/>
              </w:rPr>
              <w:t>LI 1</w:t>
            </w:r>
            <w:r>
              <w:t xml:space="preserve">   </w:t>
            </w:r>
            <w:r>
              <w:rPr>
                <w:rFonts w:ascii="Aptos" w:hAnsi="Aptos"/>
                <w:b/>
                <w:color w:val="E34B35"/>
                <w:sz w:val="13"/>
              </w:rPr>
              <w:t>LI 3</w:t>
            </w:r>
          </w:p>
        </w:tc>
      </w:tr>
      <w:tr w:rsidR="000A357B" w14:paraId="0A0EF95A" w14:textId="77777777">
        <w:trPr>
          <w:cantSplit/>
          <w:trHeight w:val="979"/>
          <w:tblCellSpacing w:w="52" w:type="dxa"/>
        </w:trPr>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77351B25" w14:textId="77777777" w:rsidR="000A357B" w:rsidRDefault="0015093B">
            <w:pPr>
              <w:spacing w:after="10" w:line="144" w:lineRule="exact"/>
            </w:pPr>
            <w:r>
              <w:rPr>
                <w:rFonts w:ascii="Aptos" w:hAnsi="Aptos"/>
                <w:b/>
                <w:color w:val="008AA3"/>
                <w:sz w:val="14"/>
              </w:rPr>
              <w:t>SC 6</w:t>
            </w:r>
          </w:p>
          <w:p w14:paraId="4B5F54E0" w14:textId="77777777" w:rsidR="000A357B" w:rsidRDefault="0015093B">
            <w:pPr>
              <w:spacing w:after="10" w:line="163" w:lineRule="exact"/>
            </w:pPr>
            <w:r>
              <w:rPr>
                <w:rFonts w:ascii="Aptos" w:hAnsi="Aptos"/>
                <w:b/>
                <w:color w:val="17233F"/>
                <w:sz w:val="15"/>
              </w:rPr>
              <w:t>I can encode and decode text and images as digital data and explain how pixels, dimensions, RGB, and hexadecimal values represent information.</w:t>
            </w:r>
          </w:p>
          <w:p w14:paraId="2347E7B9" w14:textId="77777777" w:rsidR="000A357B" w:rsidRDefault="0015093B">
            <w:pPr>
              <w:spacing w:after="0" w:line="136" w:lineRule="exact"/>
            </w:pPr>
            <w:r>
              <w:rPr>
                <w:rFonts w:ascii="Aptos" w:hAnsi="Aptos"/>
                <w:b/>
                <w:color w:val="3761BE"/>
                <w:sz w:val="13"/>
              </w:rPr>
              <w:t>LI 1</w:t>
            </w:r>
            <w:r>
              <w:t xml:space="preserve">   </w:t>
            </w:r>
            <w:r>
              <w:rPr>
                <w:rFonts w:ascii="Aptos" w:hAnsi="Aptos"/>
                <w:b/>
                <w:color w:val="E34B35"/>
                <w:sz w:val="13"/>
              </w:rPr>
              <w:t>LI 3</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18916F96" w14:textId="77777777" w:rsidR="000A357B" w:rsidRDefault="0015093B">
            <w:pPr>
              <w:spacing w:after="10" w:line="144" w:lineRule="exact"/>
            </w:pPr>
            <w:r>
              <w:rPr>
                <w:rFonts w:ascii="Aptos" w:hAnsi="Aptos"/>
                <w:b/>
                <w:color w:val="008AA3"/>
                <w:sz w:val="14"/>
              </w:rPr>
              <w:t>SC 7</w:t>
            </w:r>
          </w:p>
          <w:p w14:paraId="1E729CFE" w14:textId="77777777" w:rsidR="000A357B" w:rsidRDefault="0015093B">
            <w:pPr>
              <w:spacing w:after="10" w:line="163" w:lineRule="exact"/>
            </w:pPr>
            <w:r>
              <w:rPr>
                <w:rFonts w:ascii="Aptos" w:hAnsi="Aptos"/>
                <w:b/>
                <w:color w:val="17233F"/>
                <w:sz w:val="15"/>
              </w:rPr>
              <w:t>I can apply and compare lossless and lossy compression and explain tradeoffs in file size, quality, and recoverability.</w:t>
            </w:r>
          </w:p>
          <w:p w14:paraId="2DFD8B66" w14:textId="77777777" w:rsidR="000A357B" w:rsidRDefault="0015093B">
            <w:pPr>
              <w:spacing w:after="0" w:line="136" w:lineRule="exact"/>
            </w:pPr>
            <w:r>
              <w:rPr>
                <w:rFonts w:ascii="Aptos" w:hAnsi="Aptos"/>
                <w:b/>
                <w:color w:val="3761BE"/>
                <w:sz w:val="13"/>
              </w:rPr>
              <w:t>LI 1</w:t>
            </w:r>
            <w:r>
              <w:t xml:space="preserve">   </w:t>
            </w:r>
            <w:r>
              <w:rPr>
                <w:rFonts w:ascii="Aptos" w:hAnsi="Aptos"/>
                <w:b/>
                <w:color w:val="E34B35"/>
                <w:sz w:val="13"/>
              </w:rPr>
              <w:t>LI 3</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72D99AB3" w14:textId="77777777" w:rsidR="000A357B" w:rsidRDefault="0015093B">
            <w:pPr>
              <w:spacing w:after="10" w:line="144" w:lineRule="exact"/>
            </w:pPr>
            <w:r>
              <w:rPr>
                <w:rFonts w:ascii="Aptos" w:hAnsi="Aptos"/>
                <w:b/>
                <w:color w:val="008AA3"/>
                <w:sz w:val="14"/>
              </w:rPr>
              <w:t>SC 8</w:t>
            </w:r>
          </w:p>
          <w:p w14:paraId="2110AC48" w14:textId="77777777" w:rsidR="000A357B" w:rsidRDefault="0015093B">
            <w:pPr>
              <w:spacing w:after="10" w:line="163" w:lineRule="exact"/>
            </w:pPr>
            <w:r>
              <w:rPr>
                <w:rFonts w:ascii="Aptos" w:hAnsi="Aptos"/>
                <w:b/>
                <w:color w:val="17233F"/>
                <w:sz w:val="15"/>
              </w:rPr>
              <w:t>I can explain how network devices and physical media connect computers and how bit rate, bandwidth, and latency affect performance.</w:t>
            </w:r>
          </w:p>
          <w:p w14:paraId="17AE0553" w14:textId="77777777" w:rsidR="000A357B" w:rsidRDefault="0015093B">
            <w:pPr>
              <w:spacing w:after="0" w:line="136" w:lineRule="exact"/>
            </w:pPr>
            <w:r>
              <w:rPr>
                <w:rFonts w:ascii="Aptos" w:hAnsi="Aptos"/>
                <w:b/>
                <w:color w:val="3761BE"/>
                <w:sz w:val="13"/>
              </w:rPr>
              <w:t>LI 1</w:t>
            </w:r>
            <w:r>
              <w:t xml:space="preserve">   </w:t>
            </w:r>
            <w:r>
              <w:rPr>
                <w:rFonts w:ascii="Aptos" w:hAnsi="Aptos"/>
                <w:b/>
                <w:color w:val="E34B35"/>
                <w:sz w:val="13"/>
              </w:rPr>
              <w:t>LI 3</w:t>
            </w:r>
          </w:p>
        </w:tc>
      </w:tr>
      <w:tr w:rsidR="000A357B" w14:paraId="31D632A1" w14:textId="77777777">
        <w:trPr>
          <w:cantSplit/>
          <w:trHeight w:val="979"/>
          <w:tblCellSpacing w:w="52" w:type="dxa"/>
        </w:trPr>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7B80AE02" w14:textId="77777777" w:rsidR="000A357B" w:rsidRDefault="0015093B">
            <w:pPr>
              <w:spacing w:after="10" w:line="144" w:lineRule="exact"/>
            </w:pPr>
            <w:r>
              <w:rPr>
                <w:rFonts w:ascii="Aptos" w:hAnsi="Aptos"/>
                <w:b/>
                <w:color w:val="008AA3"/>
                <w:sz w:val="14"/>
              </w:rPr>
              <w:t>SC 9</w:t>
            </w:r>
          </w:p>
          <w:p w14:paraId="12A08B66" w14:textId="77777777" w:rsidR="000A357B" w:rsidRDefault="0015093B">
            <w:pPr>
              <w:spacing w:after="10" w:line="163" w:lineRule="exact"/>
            </w:pPr>
            <w:r>
              <w:rPr>
                <w:rFonts w:ascii="Aptos" w:hAnsi="Aptos"/>
                <w:b/>
                <w:color w:val="17233F"/>
                <w:sz w:val="15"/>
              </w:rPr>
              <w:t>I can design and explain an addressing protocol that uses sender and destination information to deliver messages correctly.</w:t>
            </w:r>
          </w:p>
          <w:p w14:paraId="34108785" w14:textId="77777777" w:rsidR="000A357B" w:rsidRDefault="0015093B">
            <w:pPr>
              <w:spacing w:after="0" w:line="136" w:lineRule="exact"/>
            </w:pPr>
            <w:r>
              <w:rPr>
                <w:rFonts w:ascii="Aptos" w:hAnsi="Aptos"/>
                <w:b/>
                <w:color w:val="3761BE"/>
                <w:sz w:val="13"/>
              </w:rPr>
              <w:t>LI 1</w:t>
            </w:r>
            <w:r>
              <w:t xml:space="preserve">   </w:t>
            </w:r>
            <w:r>
              <w:rPr>
                <w:rFonts w:ascii="Aptos" w:hAnsi="Aptos"/>
                <w:b/>
                <w:color w:val="E34B35"/>
                <w:sz w:val="13"/>
              </w:rPr>
              <w:t>LI 3</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792BCD62" w14:textId="77777777" w:rsidR="000A357B" w:rsidRDefault="0015093B">
            <w:pPr>
              <w:spacing w:after="10" w:line="144" w:lineRule="exact"/>
            </w:pPr>
            <w:r>
              <w:rPr>
                <w:rFonts w:ascii="Aptos" w:hAnsi="Aptos"/>
                <w:b/>
                <w:color w:val="008AA3"/>
                <w:sz w:val="14"/>
              </w:rPr>
              <w:t>SC 10</w:t>
            </w:r>
          </w:p>
          <w:p w14:paraId="0CB8C9CF" w14:textId="77777777" w:rsidR="002726E0" w:rsidRDefault="002726E0">
            <w:pPr>
              <w:spacing w:after="0" w:line="136" w:lineRule="exact"/>
              <w:rPr>
                <w:rFonts w:ascii="Aptos" w:hAnsi="Aptos"/>
                <w:b/>
                <w:color w:val="17233F"/>
                <w:sz w:val="15"/>
              </w:rPr>
            </w:pPr>
            <w:r w:rsidRPr="002726E0">
              <w:rPr>
                <w:rFonts w:ascii="Aptos" w:hAnsi="Aptos"/>
                <w:b/>
                <w:color w:val="17233F"/>
                <w:sz w:val="15"/>
              </w:rPr>
              <w:t>I can evaluate computing innovations for impacts on people and society and make safe, inclusive, secure, and ethical computing choices</w:t>
            </w:r>
            <w:r w:rsidRPr="002726E0">
              <w:rPr>
                <w:rFonts w:ascii="Aptos" w:hAnsi="Aptos"/>
                <w:b/>
                <w:color w:val="17233F"/>
                <w:sz w:val="15"/>
              </w:rPr>
              <w:t xml:space="preserve"> </w:t>
            </w:r>
          </w:p>
          <w:p w14:paraId="7BCC05C5" w14:textId="670D851E" w:rsidR="000A357B" w:rsidRDefault="0015093B">
            <w:pPr>
              <w:spacing w:after="0" w:line="136" w:lineRule="exact"/>
            </w:pPr>
            <w:r>
              <w:rPr>
                <w:rFonts w:ascii="Aptos" w:hAnsi="Aptos"/>
                <w:b/>
                <w:color w:val="3761BE"/>
                <w:sz w:val="13"/>
              </w:rPr>
              <w:t>LI 1</w:t>
            </w:r>
            <w:r>
              <w:t xml:space="preserve">   </w:t>
            </w:r>
            <w:r>
              <w:rPr>
                <w:rFonts w:ascii="Aptos" w:hAnsi="Aptos"/>
                <w:b/>
                <w:color w:val="7C9F28"/>
                <w:sz w:val="13"/>
              </w:rPr>
              <w:t>LI 2</w:t>
            </w:r>
            <w:r>
              <w:t xml:space="preserve">   </w:t>
            </w:r>
            <w:r>
              <w:rPr>
                <w:rFonts w:ascii="Aptos" w:hAnsi="Aptos"/>
                <w:b/>
                <w:color w:val="E34B35"/>
                <w:sz w:val="13"/>
              </w:rPr>
              <w:t>LI 3</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5D065BA3" w14:textId="77777777" w:rsidR="000A357B" w:rsidRDefault="0015093B">
            <w:pPr>
              <w:spacing w:after="10" w:line="144" w:lineRule="exact"/>
            </w:pPr>
            <w:r>
              <w:rPr>
                <w:rFonts w:ascii="Aptos" w:hAnsi="Aptos"/>
                <w:b/>
                <w:color w:val="008AA3"/>
                <w:sz w:val="14"/>
              </w:rPr>
              <w:t>SC 11</w:t>
            </w:r>
          </w:p>
          <w:p w14:paraId="6F5CAB11" w14:textId="77777777" w:rsidR="004A4308" w:rsidRDefault="004A4308">
            <w:pPr>
              <w:spacing w:after="0" w:line="136" w:lineRule="exact"/>
              <w:rPr>
                <w:rFonts w:ascii="Aptos" w:hAnsi="Aptos"/>
                <w:b/>
                <w:color w:val="17233F"/>
                <w:sz w:val="15"/>
              </w:rPr>
            </w:pPr>
            <w:r w:rsidRPr="004A4308">
              <w:rPr>
                <w:rFonts w:ascii="Aptos" w:hAnsi="Aptos"/>
                <w:b/>
                <w:color w:val="17233F"/>
                <w:sz w:val="15"/>
              </w:rPr>
              <w:t>I can investigate a computing problem or task, define its purpose, and compare solutions</w:t>
            </w:r>
          </w:p>
          <w:p w14:paraId="23BA0172" w14:textId="4136D380" w:rsidR="000A357B" w:rsidRDefault="0015093B">
            <w:pPr>
              <w:spacing w:after="0" w:line="136" w:lineRule="exact"/>
            </w:pPr>
            <w:r>
              <w:rPr>
                <w:rFonts w:ascii="Aptos" w:hAnsi="Aptos"/>
                <w:b/>
                <w:color w:val="3761BE"/>
                <w:sz w:val="13"/>
              </w:rPr>
              <w:t>LI 1</w:t>
            </w:r>
            <w:r>
              <w:t xml:space="preserve">   </w:t>
            </w:r>
            <w:r>
              <w:rPr>
                <w:rFonts w:ascii="Aptos" w:hAnsi="Aptos"/>
                <w:b/>
                <w:color w:val="7C9F28"/>
                <w:sz w:val="13"/>
              </w:rPr>
              <w:t>LI 2</w:t>
            </w:r>
            <w:r>
              <w:t xml:space="preserve">   </w:t>
            </w:r>
            <w:r>
              <w:rPr>
                <w:rFonts w:ascii="Aptos" w:hAnsi="Aptos"/>
                <w:b/>
                <w:color w:val="E34B35"/>
                <w:sz w:val="13"/>
              </w:rPr>
              <w:t>LI 3</w:t>
            </w:r>
          </w:p>
        </w:tc>
      </w:tr>
      <w:tr w:rsidR="000A357B" w14:paraId="73573BF1" w14:textId="77777777">
        <w:trPr>
          <w:cantSplit/>
          <w:trHeight w:val="979"/>
          <w:tblCellSpacing w:w="52" w:type="dxa"/>
        </w:trPr>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01611785" w14:textId="77777777" w:rsidR="000A357B" w:rsidRDefault="0015093B">
            <w:pPr>
              <w:spacing w:after="10" w:line="144" w:lineRule="exact"/>
            </w:pPr>
            <w:r>
              <w:rPr>
                <w:rFonts w:ascii="Aptos" w:hAnsi="Aptos"/>
                <w:b/>
                <w:color w:val="008AA3"/>
                <w:sz w:val="14"/>
              </w:rPr>
              <w:t>SC 12</w:t>
            </w:r>
          </w:p>
          <w:p w14:paraId="04CFF24E" w14:textId="77777777" w:rsidR="000A357B" w:rsidRDefault="0015093B">
            <w:pPr>
              <w:spacing w:after="10" w:line="163" w:lineRule="exact"/>
            </w:pPr>
            <w:r>
              <w:rPr>
                <w:rFonts w:ascii="Aptos" w:hAnsi="Aptos"/>
                <w:b/>
                <w:color w:val="17233F"/>
                <w:sz w:val="15"/>
              </w:rPr>
              <w:t>I can create and explain a basic web program using HTML structure and JavaScript statements, comments, and output.</w:t>
            </w:r>
          </w:p>
          <w:p w14:paraId="388F5B87" w14:textId="77777777" w:rsidR="000A357B" w:rsidRDefault="0015093B">
            <w:pPr>
              <w:spacing w:after="0" w:line="136" w:lineRule="exact"/>
            </w:pPr>
            <w:r>
              <w:rPr>
                <w:rFonts w:ascii="Aptos" w:hAnsi="Aptos"/>
                <w:b/>
                <w:color w:val="3761BE"/>
                <w:sz w:val="13"/>
              </w:rPr>
              <w:t>LI 1</w:t>
            </w:r>
            <w:r>
              <w:t xml:space="preserve">   </w:t>
            </w:r>
            <w:r>
              <w:rPr>
                <w:rFonts w:ascii="Aptos" w:hAnsi="Aptos"/>
                <w:b/>
                <w:color w:val="7C9F28"/>
                <w:sz w:val="13"/>
              </w:rPr>
              <w:t>LI 2</w:t>
            </w:r>
            <w:r>
              <w:t xml:space="preserve">   </w:t>
            </w:r>
            <w:r>
              <w:rPr>
                <w:rFonts w:ascii="Aptos" w:hAnsi="Aptos"/>
                <w:b/>
                <w:color w:val="E34B35"/>
                <w:sz w:val="13"/>
              </w:rPr>
              <w:t>LI 3</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6EB70A10" w14:textId="77777777" w:rsidR="000A357B" w:rsidRDefault="0015093B">
            <w:pPr>
              <w:spacing w:after="10" w:line="144" w:lineRule="exact"/>
            </w:pPr>
            <w:r>
              <w:rPr>
                <w:rFonts w:ascii="Aptos" w:hAnsi="Aptos"/>
                <w:b/>
                <w:color w:val="008AA3"/>
                <w:sz w:val="14"/>
              </w:rPr>
              <w:t>SC 13</w:t>
            </w:r>
          </w:p>
          <w:p w14:paraId="7F09F55B" w14:textId="77777777" w:rsidR="000A357B" w:rsidRDefault="0015093B">
            <w:pPr>
              <w:spacing w:after="10" w:line="163" w:lineRule="exact"/>
            </w:pPr>
            <w:r>
              <w:rPr>
                <w:rFonts w:ascii="Aptos" w:hAnsi="Aptos"/>
                <w:b/>
                <w:color w:val="17233F"/>
                <w:sz w:val="15"/>
              </w:rPr>
              <w:t>I can use variables, data types, input, output, concatenation, and type conversion to represent and communicate program data.</w:t>
            </w:r>
          </w:p>
          <w:p w14:paraId="3C16937A" w14:textId="77777777" w:rsidR="000A357B" w:rsidRDefault="0015093B">
            <w:pPr>
              <w:spacing w:after="0" w:line="136" w:lineRule="exact"/>
            </w:pPr>
            <w:r>
              <w:rPr>
                <w:rFonts w:ascii="Aptos" w:hAnsi="Aptos"/>
                <w:b/>
                <w:color w:val="7C9F28"/>
                <w:sz w:val="13"/>
              </w:rPr>
              <w:t>LI 2</w:t>
            </w:r>
            <w:r>
              <w:t xml:space="preserve">   </w:t>
            </w:r>
            <w:r>
              <w:rPr>
                <w:rFonts w:ascii="Aptos" w:hAnsi="Aptos"/>
                <w:b/>
                <w:color w:val="E34B35"/>
                <w:sz w:val="13"/>
              </w:rPr>
              <w:t>LI 3</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49248D0E" w14:textId="77777777" w:rsidR="000A357B" w:rsidRDefault="0015093B">
            <w:pPr>
              <w:spacing w:after="10" w:line="144" w:lineRule="exact"/>
            </w:pPr>
            <w:r>
              <w:rPr>
                <w:rFonts w:ascii="Aptos" w:hAnsi="Aptos"/>
                <w:b/>
                <w:color w:val="008AA3"/>
                <w:sz w:val="14"/>
              </w:rPr>
              <w:t>SC 14</w:t>
            </w:r>
          </w:p>
          <w:p w14:paraId="1A4434D8" w14:textId="77777777" w:rsidR="000A357B" w:rsidRDefault="0015093B">
            <w:pPr>
              <w:spacing w:after="10" w:line="163" w:lineRule="exact"/>
            </w:pPr>
            <w:r>
              <w:rPr>
                <w:rFonts w:ascii="Aptos" w:hAnsi="Aptos"/>
                <w:b/>
                <w:color w:val="17233F"/>
                <w:sz w:val="15"/>
              </w:rPr>
              <w:t>I can use JavaScript and the Document Object Model to access, create, modify, style, and remove webpage elements.</w:t>
            </w:r>
          </w:p>
          <w:p w14:paraId="45AC0561" w14:textId="77777777" w:rsidR="000A357B" w:rsidRDefault="0015093B">
            <w:pPr>
              <w:spacing w:after="0" w:line="136" w:lineRule="exact"/>
            </w:pPr>
            <w:r>
              <w:rPr>
                <w:rFonts w:ascii="Aptos" w:hAnsi="Aptos"/>
                <w:b/>
                <w:color w:val="3761BE"/>
                <w:sz w:val="13"/>
              </w:rPr>
              <w:t>LI 1</w:t>
            </w:r>
            <w:r>
              <w:t xml:space="preserve">   </w:t>
            </w:r>
            <w:r>
              <w:rPr>
                <w:rFonts w:ascii="Aptos" w:hAnsi="Aptos"/>
                <w:b/>
                <w:color w:val="7C9F28"/>
                <w:sz w:val="13"/>
              </w:rPr>
              <w:t>LI 2</w:t>
            </w:r>
            <w:r>
              <w:t xml:space="preserve">   </w:t>
            </w:r>
            <w:r>
              <w:rPr>
                <w:rFonts w:ascii="Aptos" w:hAnsi="Aptos"/>
                <w:b/>
                <w:color w:val="E34B35"/>
                <w:sz w:val="13"/>
              </w:rPr>
              <w:t>LI 3</w:t>
            </w:r>
          </w:p>
        </w:tc>
      </w:tr>
      <w:tr w:rsidR="000A357B" w14:paraId="38A2F475" w14:textId="77777777">
        <w:trPr>
          <w:cantSplit/>
          <w:trHeight w:val="979"/>
          <w:tblCellSpacing w:w="52" w:type="dxa"/>
        </w:trPr>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74A3875B" w14:textId="77777777" w:rsidR="000A357B" w:rsidRDefault="0015093B">
            <w:pPr>
              <w:spacing w:after="10" w:line="144" w:lineRule="exact"/>
            </w:pPr>
            <w:r>
              <w:rPr>
                <w:rFonts w:ascii="Aptos" w:hAnsi="Aptos"/>
                <w:b/>
                <w:color w:val="008AA3"/>
                <w:sz w:val="14"/>
              </w:rPr>
              <w:t>SC 15</w:t>
            </w:r>
          </w:p>
          <w:p w14:paraId="408CA32C" w14:textId="77777777" w:rsidR="000A357B" w:rsidRDefault="0015093B">
            <w:pPr>
              <w:spacing w:after="10" w:line="163" w:lineRule="exact"/>
            </w:pPr>
            <w:r>
              <w:rPr>
                <w:rFonts w:ascii="Aptos" w:hAnsi="Aptos"/>
                <w:b/>
                <w:color w:val="17233F"/>
                <w:sz w:val="15"/>
              </w:rPr>
              <w:t>I can create and call reusable functions with parameters and return values to perform configurable tasks.</w:t>
            </w:r>
          </w:p>
          <w:p w14:paraId="6E5CA539" w14:textId="77777777" w:rsidR="000A357B" w:rsidRDefault="0015093B">
            <w:pPr>
              <w:spacing w:after="0" w:line="136" w:lineRule="exact"/>
            </w:pPr>
            <w:r>
              <w:rPr>
                <w:rFonts w:ascii="Aptos" w:hAnsi="Aptos"/>
                <w:b/>
                <w:color w:val="3761BE"/>
                <w:sz w:val="13"/>
              </w:rPr>
              <w:t>LI 1</w:t>
            </w:r>
            <w:r>
              <w:t xml:space="preserve">   </w:t>
            </w:r>
            <w:r>
              <w:rPr>
                <w:rFonts w:ascii="Aptos" w:hAnsi="Aptos"/>
                <w:b/>
                <w:color w:val="7C9F28"/>
                <w:sz w:val="13"/>
              </w:rPr>
              <w:t>LI 2</w:t>
            </w:r>
            <w:r>
              <w:t xml:space="preserve">   </w:t>
            </w:r>
            <w:r>
              <w:rPr>
                <w:rFonts w:ascii="Aptos" w:hAnsi="Aptos"/>
                <w:b/>
                <w:color w:val="E34B35"/>
                <w:sz w:val="13"/>
              </w:rPr>
              <w:t>LI 3</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733B7E87" w14:textId="77777777" w:rsidR="000A357B" w:rsidRDefault="0015093B">
            <w:pPr>
              <w:spacing w:after="10" w:line="144" w:lineRule="exact"/>
            </w:pPr>
            <w:r>
              <w:rPr>
                <w:rFonts w:ascii="Aptos" w:hAnsi="Aptos"/>
                <w:b/>
                <w:color w:val="008AA3"/>
                <w:sz w:val="14"/>
              </w:rPr>
              <w:t>SC 16</w:t>
            </w:r>
          </w:p>
          <w:p w14:paraId="4C7206F0" w14:textId="77777777" w:rsidR="000A357B" w:rsidRDefault="0015093B">
            <w:pPr>
              <w:spacing w:after="10" w:line="163" w:lineRule="exact"/>
            </w:pPr>
            <w:r>
              <w:rPr>
                <w:rFonts w:ascii="Aptos" w:hAnsi="Aptos"/>
                <w:b/>
                <w:color w:val="17233F"/>
                <w:sz w:val="15"/>
              </w:rPr>
              <w:t>I can use event listeners, event objects, and timers to make programs respond to user actions and time.</w:t>
            </w:r>
          </w:p>
          <w:p w14:paraId="4D8115CE" w14:textId="77777777" w:rsidR="000A357B" w:rsidRDefault="0015093B">
            <w:pPr>
              <w:spacing w:after="0" w:line="136" w:lineRule="exact"/>
            </w:pPr>
            <w:r>
              <w:rPr>
                <w:rFonts w:ascii="Aptos" w:hAnsi="Aptos"/>
                <w:b/>
                <w:color w:val="7C9F28"/>
                <w:sz w:val="13"/>
              </w:rPr>
              <w:t>LI 2</w:t>
            </w:r>
            <w:r>
              <w:t xml:space="preserve">   </w:t>
            </w:r>
            <w:r>
              <w:rPr>
                <w:rFonts w:ascii="Aptos" w:hAnsi="Aptos"/>
                <w:b/>
                <w:color w:val="E34B35"/>
                <w:sz w:val="13"/>
              </w:rPr>
              <w:t>LI 3</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6C2E59E6" w14:textId="77777777" w:rsidR="000A357B" w:rsidRDefault="0015093B">
            <w:pPr>
              <w:spacing w:after="10" w:line="144" w:lineRule="exact"/>
            </w:pPr>
            <w:r>
              <w:rPr>
                <w:rFonts w:ascii="Aptos" w:hAnsi="Aptos"/>
                <w:b/>
                <w:color w:val="008AA3"/>
                <w:sz w:val="14"/>
              </w:rPr>
              <w:t>SC 17</w:t>
            </w:r>
          </w:p>
          <w:p w14:paraId="493BB322" w14:textId="77777777" w:rsidR="000A357B" w:rsidRDefault="0015093B">
            <w:pPr>
              <w:spacing w:after="10" w:line="163" w:lineRule="exact"/>
            </w:pPr>
            <w:r>
              <w:rPr>
                <w:rFonts w:ascii="Aptos" w:hAnsi="Aptos"/>
                <w:b/>
                <w:color w:val="17233F"/>
                <w:sz w:val="15"/>
              </w:rPr>
              <w:t>I can use Boolean comparisons and conditional statements to make program decisions.</w:t>
            </w:r>
          </w:p>
          <w:p w14:paraId="1253EC75" w14:textId="77777777" w:rsidR="000A357B" w:rsidRDefault="0015093B">
            <w:pPr>
              <w:spacing w:after="0" w:line="136" w:lineRule="exact"/>
            </w:pPr>
            <w:r>
              <w:rPr>
                <w:rFonts w:ascii="Aptos" w:hAnsi="Aptos"/>
                <w:b/>
                <w:color w:val="3761BE"/>
                <w:sz w:val="13"/>
              </w:rPr>
              <w:t>LI 1</w:t>
            </w:r>
            <w:r>
              <w:t xml:space="preserve">   </w:t>
            </w:r>
            <w:r>
              <w:rPr>
                <w:rFonts w:ascii="Aptos" w:hAnsi="Aptos"/>
                <w:b/>
                <w:color w:val="7C9F28"/>
                <w:sz w:val="13"/>
              </w:rPr>
              <w:t>LI 2</w:t>
            </w:r>
            <w:r>
              <w:t xml:space="preserve">   </w:t>
            </w:r>
            <w:r>
              <w:rPr>
                <w:rFonts w:ascii="Aptos" w:hAnsi="Aptos"/>
                <w:b/>
                <w:color w:val="E34B35"/>
                <w:sz w:val="13"/>
              </w:rPr>
              <w:t>LI 3</w:t>
            </w:r>
          </w:p>
        </w:tc>
      </w:tr>
      <w:tr w:rsidR="000A357B" w14:paraId="47118AE7" w14:textId="77777777">
        <w:trPr>
          <w:cantSplit/>
          <w:trHeight w:val="979"/>
          <w:tblCellSpacing w:w="52" w:type="dxa"/>
        </w:trPr>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5E890FEF" w14:textId="77777777" w:rsidR="000A357B" w:rsidRDefault="0015093B">
            <w:pPr>
              <w:spacing w:after="10" w:line="144" w:lineRule="exact"/>
            </w:pPr>
            <w:r>
              <w:rPr>
                <w:rFonts w:ascii="Aptos" w:hAnsi="Aptos"/>
                <w:b/>
                <w:color w:val="008AA3"/>
                <w:sz w:val="14"/>
              </w:rPr>
              <w:t>SC 18</w:t>
            </w:r>
          </w:p>
          <w:p w14:paraId="4B351F16" w14:textId="77777777" w:rsidR="000A357B" w:rsidRDefault="0015093B">
            <w:pPr>
              <w:spacing w:after="10" w:line="163" w:lineRule="exact"/>
            </w:pPr>
            <w:r>
              <w:rPr>
                <w:rFonts w:ascii="Aptos" w:hAnsi="Aptos"/>
                <w:b/>
                <w:color w:val="17233F"/>
                <w:sz w:val="15"/>
              </w:rPr>
              <w:t>I can write and trace loops, including while and nested loops, to repeat processes and generate results.</w:t>
            </w:r>
          </w:p>
          <w:p w14:paraId="4FF671F9" w14:textId="77777777" w:rsidR="000A357B" w:rsidRDefault="0015093B">
            <w:pPr>
              <w:spacing w:after="0" w:line="136" w:lineRule="exact"/>
            </w:pPr>
            <w:r>
              <w:rPr>
                <w:rFonts w:ascii="Aptos" w:hAnsi="Aptos"/>
                <w:b/>
                <w:color w:val="3761BE"/>
                <w:sz w:val="13"/>
              </w:rPr>
              <w:t>LI 1</w:t>
            </w:r>
            <w:r>
              <w:t xml:space="preserve">   </w:t>
            </w:r>
            <w:r>
              <w:rPr>
                <w:rFonts w:ascii="Aptos" w:hAnsi="Aptos"/>
                <w:b/>
                <w:color w:val="7C9F28"/>
                <w:sz w:val="13"/>
              </w:rPr>
              <w:t>LI 2</w:t>
            </w:r>
            <w:r>
              <w:t xml:space="preserve">   </w:t>
            </w:r>
            <w:r>
              <w:rPr>
                <w:rFonts w:ascii="Aptos" w:hAnsi="Aptos"/>
                <w:b/>
                <w:color w:val="E34B35"/>
                <w:sz w:val="13"/>
              </w:rPr>
              <w:t>LI 3</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3C7F3546" w14:textId="77777777" w:rsidR="000A357B" w:rsidRDefault="0015093B">
            <w:pPr>
              <w:spacing w:after="10" w:line="144" w:lineRule="exact"/>
            </w:pPr>
            <w:r>
              <w:rPr>
                <w:rFonts w:ascii="Aptos" w:hAnsi="Aptos"/>
                <w:b/>
                <w:color w:val="008AA3"/>
                <w:sz w:val="14"/>
              </w:rPr>
              <w:t>SC 19</w:t>
            </w:r>
          </w:p>
          <w:p w14:paraId="772B93C5" w14:textId="77777777" w:rsidR="000A357B" w:rsidRDefault="0015093B">
            <w:pPr>
              <w:spacing w:after="10" w:line="163" w:lineRule="exact"/>
            </w:pPr>
            <w:r>
              <w:rPr>
                <w:rFonts w:ascii="Aptos" w:hAnsi="Aptos"/>
                <w:b/>
                <w:color w:val="17233F"/>
                <w:sz w:val="15"/>
              </w:rPr>
              <w:t>I can add, access, modify, and traverse items in arrays to organize data and compute results.</w:t>
            </w:r>
          </w:p>
          <w:p w14:paraId="5DD0E87F" w14:textId="77777777" w:rsidR="000A357B" w:rsidRDefault="0015093B">
            <w:pPr>
              <w:spacing w:after="0" w:line="136" w:lineRule="exact"/>
            </w:pPr>
            <w:r>
              <w:rPr>
                <w:rFonts w:ascii="Aptos" w:hAnsi="Aptos"/>
                <w:b/>
                <w:color w:val="3761BE"/>
                <w:sz w:val="13"/>
              </w:rPr>
              <w:t>LI 1</w:t>
            </w:r>
            <w:r>
              <w:t xml:space="preserve">   </w:t>
            </w:r>
            <w:r>
              <w:rPr>
                <w:rFonts w:ascii="Aptos" w:hAnsi="Aptos"/>
                <w:b/>
                <w:color w:val="7C9F28"/>
                <w:sz w:val="13"/>
              </w:rPr>
              <w:t>LI 2</w:t>
            </w:r>
            <w:r>
              <w:t xml:space="preserve">   </w:t>
            </w:r>
            <w:r>
              <w:rPr>
                <w:rFonts w:ascii="Aptos" w:hAnsi="Aptos"/>
                <w:b/>
                <w:color w:val="E34B35"/>
                <w:sz w:val="13"/>
              </w:rPr>
              <w:t>LI 3</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32743AC3" w14:textId="77777777" w:rsidR="000A357B" w:rsidRDefault="0015093B">
            <w:pPr>
              <w:spacing w:after="10" w:line="144" w:lineRule="exact"/>
            </w:pPr>
            <w:r>
              <w:rPr>
                <w:rFonts w:ascii="Aptos" w:hAnsi="Aptos"/>
                <w:b/>
                <w:color w:val="008AA3"/>
                <w:sz w:val="14"/>
              </w:rPr>
              <w:t>SC 20</w:t>
            </w:r>
          </w:p>
          <w:p w14:paraId="2FFF1086" w14:textId="77777777" w:rsidR="000A357B" w:rsidRDefault="0015093B">
            <w:pPr>
              <w:spacing w:after="10" w:line="163" w:lineRule="exact"/>
            </w:pPr>
            <w:r>
              <w:rPr>
                <w:rFonts w:ascii="Aptos" w:hAnsi="Aptos"/>
                <w:b/>
                <w:color w:val="17233F"/>
                <w:sz w:val="15"/>
              </w:rPr>
              <w:t>I can design, implement, trace, and compare linear search, binary search, and sorting algorithms, including their efficiency.</w:t>
            </w:r>
          </w:p>
          <w:p w14:paraId="6729BBAB" w14:textId="77777777" w:rsidR="000A357B" w:rsidRDefault="0015093B">
            <w:pPr>
              <w:spacing w:after="0" w:line="136" w:lineRule="exact"/>
            </w:pPr>
            <w:r>
              <w:rPr>
                <w:rFonts w:ascii="Aptos" w:hAnsi="Aptos"/>
                <w:b/>
                <w:color w:val="3761BE"/>
                <w:sz w:val="13"/>
              </w:rPr>
              <w:t>LI 1</w:t>
            </w:r>
            <w:r>
              <w:t xml:space="preserve">   </w:t>
            </w:r>
            <w:r>
              <w:rPr>
                <w:rFonts w:ascii="Aptos" w:hAnsi="Aptos"/>
                <w:b/>
                <w:color w:val="7C9F28"/>
                <w:sz w:val="13"/>
              </w:rPr>
              <w:t>LI 2</w:t>
            </w:r>
            <w:r>
              <w:t xml:space="preserve">   </w:t>
            </w:r>
            <w:r>
              <w:rPr>
                <w:rFonts w:ascii="Aptos" w:hAnsi="Aptos"/>
                <w:b/>
                <w:color w:val="E34B35"/>
                <w:sz w:val="13"/>
              </w:rPr>
              <w:t>LI 3</w:t>
            </w:r>
          </w:p>
        </w:tc>
      </w:tr>
    </w:tbl>
    <w:p w14:paraId="070A9C75" w14:textId="77777777" w:rsidR="0015093B" w:rsidRDefault="0015093B"/>
    <w:sectPr w:rsidR="0015093B" w:rsidSect="00034616">
      <w:headerReference w:type="default" r:id="rId9"/>
      <w:footerReference w:type="default" r:id="rId10"/>
      <w:pgSz w:w="15840" w:h="12240" w:orient="landscape"/>
      <w:pgMar w:top="792" w:right="792" w:bottom="792" w:left="79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BBCF1F" w14:textId="77777777" w:rsidR="00884A48" w:rsidRDefault="00884A48">
      <w:pPr>
        <w:spacing w:after="0" w:line="240" w:lineRule="auto"/>
      </w:pPr>
      <w:r>
        <w:separator/>
      </w:r>
    </w:p>
  </w:endnote>
  <w:endnote w:type="continuationSeparator" w:id="0">
    <w:p w14:paraId="7840F01E" w14:textId="77777777" w:rsidR="00884A48" w:rsidRDefault="00884A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0AADB7" w14:textId="77777777" w:rsidR="007B7938" w:rsidRDefault="007B7938">
    <w:pPr>
      <w:pStyle w:val="Footer"/>
    </w:pPr>
  </w:p>
  <w:tbl>
    <w:tblPr>
      <w:tblW w:w="14256" w:type="dxa"/>
      <w:tblLayout w:type="fixed"/>
      <w:tblLook w:val="04A0" w:firstRow="1" w:lastRow="0" w:firstColumn="1" w:lastColumn="0" w:noHBand="0" w:noVBand="1"/>
    </w:tblPr>
    <w:tblGrid>
      <w:gridCol w:w="11404"/>
      <w:gridCol w:w="2852"/>
    </w:tblGrid>
    <w:tr w:rsidR="007B7938" w14:paraId="4672B0A7" w14:textId="77777777">
      <w:tc>
        <w:tcPr>
          <w:tcW w:w="11404" w:type="dxa"/>
          <w:tcMar>
            <w:top w:w="0" w:type="dxa"/>
            <w:left w:w="0" w:type="dxa"/>
            <w:bottom w:w="0" w:type="dxa"/>
            <w:right w:w="0" w:type="dxa"/>
          </w:tcMar>
        </w:tcPr>
        <w:p w14:paraId="3FB70A7D" w14:textId="77777777" w:rsidR="007B7938" w:rsidRDefault="008B6CB8">
          <w:pPr>
            <w:spacing w:after="0"/>
          </w:pPr>
          <w:r>
            <w:rPr>
              <w:rFonts w:ascii="Aptos" w:hAnsi="Aptos"/>
              <w:color w:val="50627A"/>
              <w:sz w:val="16"/>
            </w:rPr>
            <w:t>Routine assignments have one primary evidence target.</w:t>
          </w:r>
        </w:p>
      </w:tc>
      <w:tc>
        <w:tcPr>
          <w:tcW w:w="2852" w:type="dxa"/>
          <w:tcMar>
            <w:top w:w="0" w:type="dxa"/>
            <w:left w:w="0" w:type="dxa"/>
            <w:bottom w:w="0" w:type="dxa"/>
            <w:right w:w="0" w:type="dxa"/>
          </w:tcMar>
        </w:tcPr>
        <w:p w14:paraId="6C1A4269" w14:textId="77777777" w:rsidR="007B7938" w:rsidRDefault="008B6CB8">
          <w:pPr>
            <w:spacing w:after="0"/>
            <w:jc w:val="right"/>
          </w:pPr>
          <w:r>
            <w:rPr>
              <w:sz w:val="18"/>
            </w:rPr>
            <w:fldChar w:fldCharType="begin"/>
          </w:r>
          <w:r>
            <w:rPr>
              <w:sz w:val="18"/>
            </w:rPr>
            <w:instrText>PAGE</w:instrText>
          </w:r>
          <w:r>
            <w:rPr>
              <w:sz w:val="18"/>
            </w:rPr>
            <w:fldChar w:fldCharType="separate"/>
          </w:r>
          <w:r>
            <w:rPr>
              <w:sz w:val="18"/>
            </w:rPr>
            <w:t>1</w:t>
          </w:r>
          <w:r>
            <w:rPr>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57AFCB" w14:textId="77777777" w:rsidR="00884A48" w:rsidRDefault="00884A48">
      <w:pPr>
        <w:spacing w:after="0" w:line="240" w:lineRule="auto"/>
      </w:pPr>
      <w:r>
        <w:separator/>
      </w:r>
    </w:p>
  </w:footnote>
  <w:footnote w:type="continuationSeparator" w:id="0">
    <w:p w14:paraId="3629D5DE" w14:textId="77777777" w:rsidR="00884A48" w:rsidRDefault="00884A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DCC1CF" w14:textId="77777777" w:rsidR="007B7938" w:rsidRDefault="008B6CB8">
    <w:pPr>
      <w:pStyle w:val="Header"/>
      <w:jc w:val="right"/>
    </w:pPr>
    <w:r>
      <w:rPr>
        <w:b/>
        <w:color w:val="536476"/>
        <w:sz w:val="17"/>
      </w:rPr>
      <w:t>AP COMPUTER SCIENCE PRINCIPLES  |  OUR LEARNING STORY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57B"/>
    <w:rsid w:val="0015074B"/>
    <w:rsid w:val="0015093B"/>
    <w:rsid w:val="002726E0"/>
    <w:rsid w:val="0029639D"/>
    <w:rsid w:val="00326F90"/>
    <w:rsid w:val="004A4308"/>
    <w:rsid w:val="006163EE"/>
    <w:rsid w:val="007B7938"/>
    <w:rsid w:val="00884A48"/>
    <w:rsid w:val="008B6CB8"/>
    <w:rsid w:val="00A81A38"/>
    <w:rsid w:val="00AA1D8D"/>
    <w:rsid w:val="00B47730"/>
    <w:rsid w:val="00CB0664"/>
    <w:rsid w:val="00DD0277"/>
    <w:rsid w:val="00F317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855C85"/>
  <w14:defaultImageDpi w14:val="300"/>
  <w15:docId w15:val="{F25B30F8-831A-400F-8B79-C35C0072F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hAnsi="Arial"/>
      <w:color w:val="14213D"/>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743</Words>
  <Characters>4240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 Computer Science Principles Learning Story - Editable Success Criteria</dc:title>
  <dc:subject>Learning Intentions and editable numbered Success Criteria</dc:subject>
  <dc:creator>Heidi Pluska</dc:creator>
  <cp:keywords>AP CSP, standards-based grading, learning intentions, success criteria</cp:keywords>
  <dc:description>generated by python-docx</dc:description>
  <cp:lastModifiedBy>Heidi Pluska</cp:lastModifiedBy>
  <cp:revision>5</cp:revision>
  <cp:lastPrinted>2026-08-10T16:02:00Z</cp:lastPrinted>
  <dcterms:created xsi:type="dcterms:W3CDTF">2026-08-24T21:43:00Z</dcterms:created>
  <dcterms:modified xsi:type="dcterms:W3CDTF">2026-08-24T22:04:00Z</dcterms:modified>
  <cp:category/>
</cp:coreProperties>
</file>