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 xml:space="preserve">Knowledge Celebrations.  </w:t>
      </w:r>
      <w:r>
        <w:rPr>
          <w:u w:val="single"/>
        </w:rPr>
        <w:t>2</w:t>
      </w:r>
      <w:r>
        <w:rPr>
          <w:u w:val="single"/>
        </w:rPr>
        <w:t>0% of your semester grade will come from Knowledge Celebrations</w:t>
      </w:r>
    </w:p>
    <w:p>
      <w:pPr>
        <w:pStyle w:val="Normal"/>
        <w:rPr/>
      </w:pPr>
      <w:r>
        <w:rPr/>
        <w:t xml:space="preserve">The content in this course will be introduced using a mix of labs and interactive lectures.  To help ensure you are understanding the content and help me better guide your learning, I will incorporate </w:t>
      </w:r>
      <w:r>
        <w:rPr/>
        <w:t>K</w:t>
      </w:r>
      <w:r>
        <w:rPr/>
        <w:t xml:space="preserve">nowledge </w:t>
      </w:r>
      <w:r>
        <w:rPr/>
        <w:t>C</w:t>
      </w:r>
      <w:r>
        <w:rPr/>
        <w:t xml:space="preserve">elebrations.  The </w:t>
      </w:r>
      <w:r>
        <w:rPr/>
        <w:t>K</w:t>
      </w:r>
      <w:r>
        <w:rPr/>
        <w:t xml:space="preserve">nowledge </w:t>
      </w:r>
      <w:r>
        <w:rPr/>
        <w:t>C</w:t>
      </w:r>
      <w:r>
        <w:rPr/>
        <w:t xml:space="preserve">elebrations will take place each Friday.  </w:t>
      </w:r>
    </w:p>
    <w:p>
      <w:pPr>
        <w:pStyle w:val="Normal"/>
        <w:keepNext w:val="false"/>
        <w:keepLines w:val="false"/>
        <w:widowControl/>
        <w:numPr>
          <w:ilvl w:val="0"/>
          <w:numId w:val="2"/>
        </w:numPr>
        <w:shd w:val="clear" w:fill="auto"/>
        <w:spacing w:lineRule="auto" w:line="240" w:before="0" w:after="0"/>
        <w:ind w:left="720" w:right="0" w:hanging="360"/>
        <w:jc w:val="left"/>
        <w:rPr/>
      </w:pPr>
      <w:r>
        <w:rPr/>
        <w:t xml:space="preserve">If you miss a </w:t>
      </w:r>
      <w:bookmarkStart w:id="0" w:name="__DdeLink__208_744476427"/>
      <w:r>
        <w:rPr/>
        <w:t>Knowledge Celebration</w:t>
      </w:r>
      <w:bookmarkEnd w:id="0"/>
      <w:r>
        <w:rPr/>
        <w:t>, you are expected to complete the Knowledge celebration outside of class</w:t>
      </w:r>
    </w:p>
    <w:p>
      <w:pPr>
        <w:pStyle w:val="Normal"/>
        <w:keepNext w:val="false"/>
        <w:keepLines w:val="false"/>
        <w:widowControl/>
        <w:numPr>
          <w:ilvl w:val="0"/>
          <w:numId w:val="2"/>
        </w:numPr>
        <w:shd w:val="clear" w:fill="auto"/>
        <w:spacing w:lineRule="auto" w:line="240" w:before="0" w:after="0"/>
        <w:ind w:left="720" w:right="0" w:hanging="360"/>
        <w:jc w:val="left"/>
        <w:rPr/>
      </w:pPr>
      <w:r>
        <w:rPr/>
        <w:t>All Knowledge Celebrations must be completed two weeks before the end of the semester</w:t>
      </w:r>
    </w:p>
    <w:p>
      <w:pPr>
        <w:pStyle w:val="Normal"/>
        <w:widowControl/>
        <w:numPr>
          <w:ilvl w:val="0"/>
          <w:numId w:val="2"/>
        </w:numPr>
        <w:shd w:val="clear" w:fill="auto"/>
        <w:spacing w:lineRule="auto" w:line="240" w:before="0" w:after="0"/>
        <w:ind w:left="720" w:right="0" w:hanging="360"/>
        <w:jc w:val="left"/>
        <w:rPr/>
      </w:pPr>
      <w:r>
        <w:rPr/>
        <w:t xml:space="preserve">Retakes on Knowledge Celebrations will only be permitted under the following conditions, </w:t>
      </w:r>
    </w:p>
    <w:p>
      <w:pPr>
        <w:pStyle w:val="Normal"/>
        <w:widowControl/>
        <w:numPr>
          <w:ilvl w:val="8"/>
          <w:numId w:val="2"/>
        </w:numPr>
        <w:shd w:val="clear" w:fill="auto"/>
        <w:bidi w:val="0"/>
        <w:spacing w:lineRule="auto" w:line="240" w:before="0" w:after="0"/>
        <w:ind w:left="1080" w:right="0" w:hanging="360"/>
        <w:jc w:val="left"/>
        <w:rPr/>
      </w:pPr>
      <w:r>
        <w:rPr/>
        <w:t>All labs and assignments relating to the Knowledge Celebration have been completed</w:t>
      </w:r>
    </w:p>
    <w:p>
      <w:pPr>
        <w:pStyle w:val="Normal"/>
        <w:widowControl/>
        <w:numPr>
          <w:ilvl w:val="8"/>
          <w:numId w:val="2"/>
        </w:numPr>
        <w:shd w:val="clear" w:fill="auto"/>
        <w:bidi w:val="0"/>
        <w:spacing w:lineRule="auto" w:line="240" w:before="0" w:after="0"/>
        <w:ind w:left="1080" w:right="0" w:hanging="360"/>
        <w:jc w:val="left"/>
        <w:rPr/>
      </w:pPr>
      <w:r>
        <w:rPr/>
        <w:t>You have met with Ms. Pluska to discuss the items missed</w:t>
      </w:r>
    </w:p>
    <w:p>
      <w:pPr>
        <w:pStyle w:val="Normal"/>
        <w:keepNext w:val="false"/>
        <w:keepLines w:val="false"/>
        <w:widowControl/>
        <w:numPr>
          <w:ilvl w:val="0"/>
          <w:numId w:val="2"/>
        </w:numPr>
        <w:shd w:val="clear" w:fill="auto"/>
        <w:spacing w:lineRule="auto" w:line="240" w:before="0" w:after="0"/>
        <w:ind w:left="720" w:right="0" w:hanging="360"/>
        <w:jc w:val="left"/>
        <w:rPr/>
      </w:pPr>
      <w:r>
        <w:rPr/>
        <w:t xml:space="preserve">All </w:t>
      </w:r>
      <w:r>
        <w:rPr/>
        <w:t>Knowledge Celebrations</w:t>
      </w:r>
      <w:r>
        <w:rPr/>
        <w:t xml:space="preserve"> must be completed two weeks before the end of the semester</w:t>
      </w:r>
    </w:p>
    <w:p>
      <w:pPr>
        <w:pStyle w:val="Normal"/>
        <w:widowControl/>
        <w:numPr>
          <w:ilvl w:val="0"/>
          <w:numId w:val="0"/>
        </w:numPr>
        <w:shd w:val="clear" w:fill="auto"/>
        <w:spacing w:lineRule="auto" w:line="240" w:before="0" w:after="0"/>
        <w:ind w:left="1080" w:right="0" w:hanging="0"/>
        <w:jc w:val="left"/>
        <w:rPr/>
      </w:pPr>
      <w:r>
        <w:rPr/>
      </w:r>
    </w:p>
    <w:p>
      <w:pPr>
        <w:pStyle w:val="Normal"/>
        <w:rPr>
          <w:u w:val="single"/>
        </w:rPr>
      </w:pPr>
      <w:r>
        <w:rPr>
          <w:u w:val="single"/>
        </w:rPr>
        <w:t>Ted Talks.  10% of your semester grade will come from Ted Talk reflections.</w:t>
      </w:r>
    </w:p>
    <w:p>
      <w:pPr>
        <w:pStyle w:val="Normal"/>
        <w:keepNext w:val="false"/>
        <w:keepLines w:val="false"/>
        <w:widowControl/>
        <w:shd w:val="clear" w:fill="auto"/>
        <w:spacing w:lineRule="auto" w:line="240" w:before="0" w:after="0"/>
        <w:ind w:left="0" w:right="0" w:hanging="0"/>
        <w:jc w:val="left"/>
        <w:rPr/>
      </w:pPr>
      <w:r>
        <w:rPr/>
        <w:t xml:space="preserve">Each Tuesday we will watch a Ted Talk as a class.  The purpose of the Ted Talks is to get you thinking about technological innovations and how they impact our lives.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t xml:space="preserve">As part of your AP Portfolio you will be required to research a technological innovation.  As you watch the Ted Talks, it is my hope that you will discover something inspiring that  you will want to research.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numPr>
          <w:ilvl w:val="0"/>
          <w:numId w:val="2"/>
        </w:numPr>
        <w:shd w:val="clear" w:fill="auto"/>
        <w:spacing w:lineRule="auto" w:line="240" w:before="0" w:after="0"/>
        <w:ind w:left="720" w:right="0" w:hanging="360"/>
        <w:jc w:val="left"/>
        <w:rPr>
          <w:u w:val="none"/>
        </w:rPr>
      </w:pPr>
      <w:r>
        <w:rPr/>
        <w:t>Ted Talk reflections will be completed individually and are due the same day the Ted Talk is shown</w:t>
      </w:r>
    </w:p>
    <w:p>
      <w:pPr>
        <w:pStyle w:val="Normal"/>
        <w:keepNext w:val="false"/>
        <w:keepLines w:val="false"/>
        <w:widowControl/>
        <w:numPr>
          <w:ilvl w:val="0"/>
          <w:numId w:val="2"/>
        </w:numPr>
        <w:shd w:val="clear" w:fill="auto"/>
        <w:spacing w:lineRule="auto" w:line="240" w:before="0" w:after="0"/>
        <w:ind w:left="720" w:right="0" w:hanging="360"/>
        <w:jc w:val="left"/>
        <w:rPr>
          <w:u w:val="none"/>
        </w:rPr>
      </w:pPr>
      <w:r>
        <w:rPr/>
        <w:t>If you miss a Ted Talk, you are expected to watch the Ted Talk and complete the reflection outside of class</w:t>
      </w:r>
    </w:p>
    <w:p>
      <w:pPr>
        <w:pStyle w:val="Normal"/>
        <w:keepNext w:val="false"/>
        <w:keepLines w:val="false"/>
        <w:widowControl/>
        <w:numPr>
          <w:ilvl w:val="0"/>
          <w:numId w:val="2"/>
        </w:numPr>
        <w:shd w:val="clear" w:fill="auto"/>
        <w:spacing w:lineRule="auto" w:line="240" w:before="0" w:after="0"/>
        <w:ind w:left="720" w:right="0" w:hanging="360"/>
        <w:jc w:val="left"/>
        <w:rPr>
          <w:u w:val="none"/>
        </w:rPr>
      </w:pPr>
      <w:bookmarkStart w:id="1" w:name="__DdeLink__1216_299899510"/>
      <w:r>
        <w:rPr/>
        <w:t>All Ted Talk reflections must be completed two weeks before the end of the semester</w:t>
      </w:r>
      <w:bookmarkEnd w:id="1"/>
    </w:p>
    <w:p>
      <w:pPr>
        <w:pStyle w:val="Normal"/>
        <w:keepNext w:val="false"/>
        <w:keepLines w:val="false"/>
        <w:widowControl/>
        <w:shd w:val="clear" w:fill="auto"/>
        <w:spacing w:lineRule="auto" w:line="240" w:before="0" w:after="0"/>
        <w:ind w:left="720" w:right="0" w:hanging="0"/>
        <w:jc w:val="left"/>
        <w:rPr/>
      </w:pPr>
      <w:r>
        <w:rPr/>
      </w:r>
    </w:p>
    <w:p>
      <w:pPr>
        <w:pStyle w:val="Normal"/>
        <w:rPr/>
      </w:pPr>
      <w:r>
        <w:rPr>
          <w:u w:val="single"/>
        </w:rPr>
        <w:t xml:space="preserve">Activities &amp; Programming labs.  </w:t>
      </w:r>
      <w:r>
        <w:rPr>
          <w:u w:val="single"/>
        </w:rPr>
        <w:t>50</w:t>
      </w:r>
      <w:r>
        <w:rPr>
          <w:u w:val="single"/>
        </w:rPr>
        <w:t>% of your semester grade will come from Activities &amp; Programming labs.</w:t>
      </w:r>
    </w:p>
    <w:p>
      <w:pPr>
        <w:pStyle w:val="Normal"/>
        <w:rPr/>
      </w:pPr>
      <w:r>
        <w:rPr/>
        <w:t xml:space="preserve">This course will combine small activities and programming labs to help teach and reinforce concepts.  Because computer science is a collaborative effort and many of the activities and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activities and programming </w:t>
      </w:r>
      <w:r>
        <w:rPr/>
        <w:t>labs</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All activit</w:t>
      </w:r>
      <w:r>
        <w:rPr/>
        <w:t>ies and programming</w:t>
      </w: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 xml:space="preserve">End-of-Course Exam. </w:t>
      </w:r>
      <w:r>
        <w:rPr>
          <w:u w:val="single"/>
        </w:rPr>
        <w:t>20</w:t>
      </w:r>
      <w:r>
        <w:rPr>
          <w:u w:val="single"/>
        </w:rPr>
        <w:t>% of your semester grade will be based on the End-of-Course Exam.</w:t>
      </w:r>
    </w:p>
    <w:p>
      <w:pPr>
        <w:pStyle w:val="Normal"/>
        <w:rPr/>
      </w:pPr>
      <w:r>
        <w:rPr/>
        <w:t xml:space="preserve">The end-of-course exam will require you to complete the </w:t>
      </w:r>
      <w:r>
        <w:rPr>
          <w:i/>
          <w:iCs/>
        </w:rPr>
        <w:t>Explore Task</w:t>
      </w:r>
      <w:r>
        <w:rPr/>
        <w:t xml:space="preserve"> required of the AP Exam.  You will present your topic on the day of your scheduled exam. </w:t>
      </w:r>
    </w:p>
    <w:p>
      <w:pPr>
        <w:pStyle w:val="Normal"/>
        <w:rPr>
          <w:u w:val="single"/>
        </w:rPr>
      </w:pPr>
      <w:bookmarkStart w:id="2" w:name="_heading=h.mzaj65u338jb"/>
      <w:bookmarkEnd w:id="2"/>
      <w:r>
        <w:rPr>
          <w:u w:val="single"/>
        </w:rPr>
        <w:t>Grade Calculation</w:t>
      </w:r>
    </w:p>
    <w:p>
      <w:pPr>
        <w:pStyle w:val="Normal"/>
        <w:rPr/>
      </w:pPr>
      <w:r>
        <w:rPr/>
        <w:t xml:space="preserve">All work submitted will be graded on a five point scale (the conversion from the earned percentage to the five point scale is given below).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w:t>
            </w:r>
            <w:r>
              <w:rPr/>
              <w: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_____________________________________________________________________________________</w:t>
    </w:r>
  </w:p>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Grading Policy for Ms. Pluska’s AP Computer Science </w:t>
    </w:r>
    <w:r>
      <w:rPr>
        <w:b/>
        <w:sz w:val="28"/>
        <w:szCs w:val="28"/>
      </w:rPr>
      <w:t>Principles</w:t>
    </w: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 </w:t>
    </w:r>
    <w:r>
      <w:rPr>
        <w:rFonts w:eastAsia="Calibri" w:cs="Calibri"/>
        <w:b/>
        <w:i w:val="false"/>
        <w:caps w:val="false"/>
        <w:smallCaps w:val="false"/>
        <w:strike w:val="false"/>
        <w:dstrike w:val="false"/>
        <w:color w:val="000000"/>
        <w:position w:val="0"/>
        <w:sz w:val="28"/>
        <w:sz w:val="28"/>
        <w:szCs w:val="28"/>
        <w:u w:val="none"/>
        <w:shd w:fill="auto" w:val="clear"/>
        <w:vertAlign w:val="baseline"/>
      </w:rPr>
      <w:t>Semester 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ascii="Calibri" w:hAnsi="Calibri" w:eastAsia="Calibri" w:cs="Calibri"/>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Calibri" w:cs="Calibri"/>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cs="Calibri"/>
      <w:b w:val="false"/>
      <w:sz w:val="22"/>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ascii="Calibri" w:hAnsi="Calibri" w:cs="Calibri"/>
      <w:b w:val="false"/>
      <w:sz w:val="22"/>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Calibri"/>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j++NxDmLK8Y+DU6z4sAYdHVIXmQ==">AMUW2mVAyxpDVJtsCVIjSeB5ys95NNpZ3q4eBx7ktKzFPAM1Nt60WD8Q1qp/dWC9BUeE6RrBLCEQiIeP3ye5708ozifCmfF4H5Bv48RRtYeqfrvkYdlNXC/JtpYxCx3qknqciO2yf1f4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2</Pages>
  <Words>552</Words>
  <Characters>2715</Characters>
  <CharactersWithSpaces>3209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2020-03-30T09:05:56Z</dcterms:modified>
  <cp:revision>7</cp:revision>
  <dc:subject/>
  <dc:title/>
</cp:coreProperties>
</file>