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09776C14"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E611BC">
              <w:rPr>
                <w:rFonts w:eastAsia="Liberation Serif" w:cs="Liberation Serif"/>
                <w:b/>
                <w:color w:val="333399"/>
                <w:sz w:val="28"/>
                <w:szCs w:val="28"/>
              </w:rPr>
              <w:t>10. Routing with Redundancy</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7891E23B" w:rsidR="00314A1A" w:rsidRDefault="00D9561A">
            <w:pPr>
              <w:rPr>
                <w:b/>
                <w:color w:val="800080"/>
                <w:sz w:val="20"/>
                <w:szCs w:val="20"/>
              </w:rPr>
            </w:pPr>
            <w:r>
              <w:rPr>
                <w:b/>
                <w:color w:val="800080"/>
                <w:sz w:val="20"/>
                <w:szCs w:val="20"/>
              </w:rPr>
              <w:t xml:space="preserve">Skill </w:t>
            </w:r>
            <w:r w:rsidR="00170F3F">
              <w:rPr>
                <w:b/>
                <w:color w:val="800080"/>
                <w:sz w:val="20"/>
                <w:szCs w:val="20"/>
              </w:rPr>
              <w:t>10.01: Describe the purpose if IP packets</w:t>
            </w:r>
          </w:p>
          <w:p w14:paraId="16EAAE1B" w14:textId="61A89C57" w:rsidR="00E34C85" w:rsidRDefault="00E34C85">
            <w:r>
              <w:rPr>
                <w:b/>
                <w:color w:val="800080"/>
                <w:sz w:val="20"/>
                <w:szCs w:val="20"/>
              </w:rPr>
              <w:t xml:space="preserve">Skill </w:t>
            </w:r>
            <w:r w:rsidR="003A6CCC">
              <w:rPr>
                <w:b/>
                <w:color w:val="800080"/>
                <w:sz w:val="20"/>
                <w:szCs w:val="20"/>
              </w:rPr>
              <w:t>10.02: Describe the Internet protocol for routing IP packets</w:t>
            </w:r>
          </w:p>
          <w:p w14:paraId="2D3BB109" w14:textId="56BF6DD1" w:rsidR="00314A1A" w:rsidRDefault="00D9561A">
            <w:r>
              <w:rPr>
                <w:b/>
                <w:color w:val="800080"/>
                <w:sz w:val="20"/>
                <w:szCs w:val="20"/>
              </w:rPr>
              <w:t xml:space="preserve">Skill </w:t>
            </w:r>
            <w:r w:rsidR="00073249">
              <w:rPr>
                <w:b/>
                <w:color w:val="800080"/>
                <w:sz w:val="20"/>
                <w:szCs w:val="20"/>
              </w:rPr>
              <w:t>10</w:t>
            </w:r>
            <w:r w:rsidR="00D0679D">
              <w:rPr>
                <w:b/>
                <w:color w:val="800080"/>
                <w:sz w:val="20"/>
                <w:szCs w:val="20"/>
              </w:rPr>
              <w:t xml:space="preserve">.03: </w:t>
            </w:r>
            <w:r w:rsidR="00073249">
              <w:rPr>
                <w:b/>
                <w:color w:val="800080"/>
                <w:sz w:val="20"/>
                <w:szCs w:val="20"/>
              </w:rPr>
              <w:t>Explain redundancy as it applies to the Internet</w:t>
            </w:r>
          </w:p>
          <w:p w14:paraId="6DF92877" w14:textId="313A8027" w:rsidR="001D56E4" w:rsidRPr="00016D9F" w:rsidRDefault="00D9561A">
            <w:r>
              <w:rPr>
                <w:b/>
                <w:color w:val="800080"/>
                <w:sz w:val="20"/>
                <w:szCs w:val="20"/>
              </w:rPr>
              <w:t xml:space="preserve">Skill </w:t>
            </w:r>
            <w:r w:rsidR="00B91CEF">
              <w:rPr>
                <w:b/>
                <w:color w:val="800080"/>
                <w:sz w:val="20"/>
                <w:szCs w:val="20"/>
              </w:rPr>
              <w:t>10.04: Explain what is meant by fault tolerant</w:t>
            </w:r>
          </w:p>
        </w:tc>
      </w:tr>
    </w:tbl>
    <w:p w14:paraId="287F6675" w14:textId="77777777" w:rsidR="00314A1A" w:rsidRDefault="00314A1A">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5767DE0C" w:rsidR="00314A1A" w:rsidRDefault="00D9561A">
            <w:r>
              <w:rPr>
                <w:b/>
                <w:color w:val="800080"/>
                <w:sz w:val="20"/>
                <w:szCs w:val="20"/>
              </w:rPr>
              <w:t xml:space="preserve">Skill </w:t>
            </w:r>
            <w:r w:rsidR="00170F3F">
              <w:rPr>
                <w:b/>
                <w:color w:val="800080"/>
                <w:sz w:val="20"/>
                <w:szCs w:val="20"/>
              </w:rPr>
              <w:t>10</w:t>
            </w:r>
            <w:r w:rsidR="0097195C">
              <w:rPr>
                <w:b/>
                <w:color w:val="800080"/>
                <w:sz w:val="20"/>
                <w:szCs w:val="20"/>
              </w:rPr>
              <w:t xml:space="preserve">.01: </w:t>
            </w:r>
            <w:r w:rsidR="00170F3F">
              <w:rPr>
                <w:b/>
                <w:color w:val="800080"/>
                <w:sz w:val="20"/>
                <w:szCs w:val="20"/>
              </w:rPr>
              <w:t>Describe the purpose of IP packets</w:t>
            </w:r>
          </w:p>
        </w:tc>
      </w:tr>
    </w:tbl>
    <w:p w14:paraId="2D095972" w14:textId="77777777" w:rsidR="00314A1A" w:rsidRDefault="00314A1A">
      <w:pPr>
        <w:rPr>
          <w:b/>
          <w:sz w:val="20"/>
          <w:szCs w:val="20"/>
        </w:rPr>
      </w:pPr>
    </w:p>
    <w:p w14:paraId="5AB92E13" w14:textId="287A28E3" w:rsidR="00314A1A" w:rsidRPr="00056379" w:rsidRDefault="00D9561A">
      <w:pPr>
        <w:rPr>
          <w:rFonts w:ascii="Calibri" w:hAnsi="Calibri" w:cs="Calibri"/>
        </w:rPr>
      </w:pPr>
      <w:r w:rsidRPr="00056379">
        <w:rPr>
          <w:rFonts w:ascii="Calibri" w:hAnsi="Calibri" w:cs="Calibri"/>
          <w:b/>
          <w:sz w:val="20"/>
          <w:szCs w:val="20"/>
        </w:rPr>
        <w:t xml:space="preserve">Skill </w:t>
      </w:r>
      <w:r w:rsidR="00170F3F">
        <w:rPr>
          <w:rFonts w:ascii="Calibri" w:hAnsi="Calibri" w:cs="Calibri"/>
          <w:b/>
          <w:sz w:val="20"/>
          <w:szCs w:val="20"/>
        </w:rPr>
        <w:t>10</w:t>
      </w:r>
      <w:r w:rsidR="009E1AA2">
        <w:rPr>
          <w:rFonts w:ascii="Calibri" w:hAnsi="Calibri" w:cs="Calibri"/>
          <w:b/>
          <w:sz w:val="20"/>
          <w:szCs w:val="20"/>
        </w:rPr>
        <w:t>.</w:t>
      </w:r>
      <w:r w:rsidRPr="00056379">
        <w:rPr>
          <w:rFonts w:ascii="Calibri" w:hAnsi="Calibri" w:cs="Calibri"/>
          <w:b/>
          <w:sz w:val="20"/>
          <w:szCs w:val="20"/>
        </w:rPr>
        <w:t>01 Concepts</w:t>
      </w:r>
    </w:p>
    <w:p w14:paraId="0D296992" w14:textId="173ABA33" w:rsidR="00314A1A" w:rsidRPr="009D48D3" w:rsidRDefault="00314A1A" w:rsidP="009D48D3">
      <w:pPr>
        <w:rPr>
          <w:rFonts w:ascii="Calibri" w:hAnsi="Calibri" w:cs="Calibri"/>
          <w:b/>
          <w:color w:val="000000"/>
          <w:sz w:val="20"/>
          <w:szCs w:val="20"/>
        </w:rPr>
      </w:pPr>
    </w:p>
    <w:p w14:paraId="0328C045"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On the massive network known as the Internet, computing devices send all kinds of messages to other computing devices. A message might be a tiny ping to check if another device is online or a message could be an entire webpage.</w:t>
      </w:r>
    </w:p>
    <w:p w14:paraId="2B8E5318" w14:textId="77777777"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4D64BB2E" w14:textId="0E16955D"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 xml:space="preserve">But </w:t>
      </w:r>
      <w:proofErr w:type="gramStart"/>
      <w:r w:rsidRPr="007675A2">
        <w:rPr>
          <w:rFonts w:ascii="Calibri" w:eastAsia="Times New Roman" w:hAnsi="Calibri" w:cs="Calibri"/>
          <w:color w:val="21242C"/>
          <w:kern w:val="0"/>
          <w:sz w:val="20"/>
          <w:szCs w:val="20"/>
          <w:lang w:eastAsia="en-US" w:bidi="ar-SA"/>
        </w:rPr>
        <w:t>there's</w:t>
      </w:r>
      <w:proofErr w:type="gramEnd"/>
      <w:r w:rsidRPr="007675A2">
        <w:rPr>
          <w:rFonts w:ascii="Calibri" w:eastAsia="Times New Roman" w:hAnsi="Calibri" w:cs="Calibri"/>
          <w:color w:val="21242C"/>
          <w:kern w:val="0"/>
          <w:sz w:val="20"/>
          <w:szCs w:val="20"/>
          <w:lang w:eastAsia="en-US" w:bidi="ar-SA"/>
        </w:rPr>
        <w:t xml:space="preserve"> a limit to how large a message can be, since there's a limit to how much data can be reasonably transmitted at once by the physical network connections between devices.</w:t>
      </w:r>
    </w:p>
    <w:p w14:paraId="136CDBDE"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2C6DC2AF" w14:textId="5C5C0670"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roofErr w:type="gramStart"/>
      <w:r w:rsidRPr="007675A2">
        <w:rPr>
          <w:rFonts w:ascii="Calibri" w:eastAsia="Times New Roman" w:hAnsi="Calibri" w:cs="Calibri"/>
          <w:color w:val="21242C"/>
          <w:kern w:val="0"/>
          <w:sz w:val="20"/>
          <w:szCs w:val="20"/>
          <w:lang w:eastAsia="en-US" w:bidi="ar-SA"/>
        </w:rPr>
        <w:t>That's</w:t>
      </w:r>
      <w:proofErr w:type="gramEnd"/>
      <w:r w:rsidRPr="007675A2">
        <w:rPr>
          <w:rFonts w:ascii="Calibri" w:eastAsia="Times New Roman" w:hAnsi="Calibri" w:cs="Calibri"/>
          <w:color w:val="21242C"/>
          <w:kern w:val="0"/>
          <w:sz w:val="20"/>
          <w:szCs w:val="20"/>
          <w:lang w:eastAsia="en-US" w:bidi="ar-SA"/>
        </w:rPr>
        <w:t xml:space="preserve"> why many networking protocols split each message into multiple small</w:t>
      </w:r>
      <w:r>
        <w:rPr>
          <w:rFonts w:ascii="Calibri" w:eastAsia="Times New Roman" w:hAnsi="Calibri" w:cs="Calibri"/>
          <w:color w:val="21242C"/>
          <w:kern w:val="0"/>
          <w:sz w:val="20"/>
          <w:szCs w:val="20"/>
          <w:lang w:eastAsia="en-US" w:bidi="ar-SA"/>
        </w:rPr>
        <w:t xml:space="preserve"> packets referred to as </w:t>
      </w:r>
      <w:r w:rsidRPr="007675A2">
        <w:rPr>
          <w:rFonts w:ascii="Calibri" w:eastAsia="Times New Roman" w:hAnsi="Calibri" w:cs="Calibri"/>
          <w:b/>
          <w:bCs/>
          <w:color w:val="21242C"/>
          <w:kern w:val="0"/>
          <w:sz w:val="20"/>
          <w:szCs w:val="20"/>
          <w:lang w:eastAsia="en-US" w:bidi="ar-SA"/>
        </w:rPr>
        <w:t>IP packets</w:t>
      </w:r>
      <w:r w:rsidRPr="007675A2">
        <w:rPr>
          <w:rFonts w:ascii="Calibri" w:eastAsia="Times New Roman" w:hAnsi="Calibri" w:cs="Calibri"/>
          <w:color w:val="21242C"/>
          <w:kern w:val="0"/>
          <w:sz w:val="20"/>
          <w:szCs w:val="20"/>
          <w:lang w:eastAsia="en-US" w:bidi="ar-SA"/>
        </w:rPr>
        <w:t>. The Internet Protocol (IP) describes the structure of the packets that whizz around the Internet.</w:t>
      </w:r>
    </w:p>
    <w:p w14:paraId="50C1680A" w14:textId="77777777" w:rsidR="007675A2" w:rsidRP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9D27E6E" w14:textId="516FE68F"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sidRPr="007675A2">
        <w:rPr>
          <w:rFonts w:ascii="Calibri" w:eastAsia="Times New Roman" w:hAnsi="Calibri" w:cs="Calibri"/>
          <w:color w:val="21242C"/>
          <w:kern w:val="0"/>
          <w:sz w:val="20"/>
          <w:szCs w:val="20"/>
          <w:lang w:eastAsia="en-US" w:bidi="ar-SA"/>
        </w:rPr>
        <w:t>Each IP packet contains both a header (20 or 24 bytes long) and data (variable length). The header includes the IP addresses of the source and destination, plus other fields that help to route the packet. The data is the actual content, such as a string of letters or part of a webpage.</w:t>
      </w:r>
    </w:p>
    <w:p w14:paraId="4CECCDB2" w14:textId="339C0606"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39FDE4A" w14:textId="5FA9EB25"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noProof/>
          <w:color w:val="21242C"/>
          <w:kern w:val="0"/>
          <w:sz w:val="20"/>
          <w:szCs w:val="20"/>
          <w:lang w:eastAsia="en-US" w:bidi="ar-SA"/>
        </w:rPr>
        <w:drawing>
          <wp:inline distT="0" distB="0" distL="0" distR="0" wp14:anchorId="0FC5FF1F" wp14:editId="7EEEB1E9">
            <wp:extent cx="3367680" cy="2307576"/>
            <wp:effectExtent l="0" t="0" r="4445"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2407" cy="2324520"/>
                    </a:xfrm>
                    <a:prstGeom prst="rect">
                      <a:avLst/>
                    </a:prstGeom>
                  </pic:spPr>
                </pic:pic>
              </a:graphicData>
            </a:graphic>
          </wp:inline>
        </w:drawing>
      </w:r>
    </w:p>
    <w:p w14:paraId="5DC002E6" w14:textId="77777777" w:rsidR="007A5259" w:rsidRDefault="007A5259" w:rsidP="007675A2">
      <w:pPr>
        <w:shd w:val="clear" w:color="auto" w:fill="FFFFFF"/>
        <w:textAlignment w:val="baseline"/>
        <w:rPr>
          <w:rFonts w:ascii="Calibri" w:hAnsi="Calibri" w:cs="Calibri"/>
          <w:color w:val="21242C"/>
          <w:sz w:val="20"/>
          <w:szCs w:val="20"/>
          <w:shd w:val="clear" w:color="auto" w:fill="FFFFFF"/>
        </w:rPr>
      </w:pPr>
    </w:p>
    <w:p w14:paraId="14AED584" w14:textId="5187C062" w:rsidR="007A5259" w:rsidRDefault="007A5259" w:rsidP="007675A2">
      <w:pPr>
        <w:shd w:val="clear" w:color="auto" w:fill="FFFFFF"/>
        <w:textAlignment w:val="baseline"/>
        <w:rPr>
          <w:rFonts w:ascii="Calibri" w:hAnsi="Calibri" w:cs="Calibri"/>
          <w:color w:val="21242C"/>
          <w:sz w:val="20"/>
          <w:szCs w:val="20"/>
          <w:shd w:val="clear" w:color="auto" w:fill="FFFFFF"/>
        </w:rPr>
      </w:pPr>
      <w:r w:rsidRPr="007A5259">
        <w:rPr>
          <w:rFonts w:ascii="Calibri" w:hAnsi="Calibri" w:cs="Calibri"/>
          <w:color w:val="21242C"/>
          <w:sz w:val="20"/>
          <w:szCs w:val="20"/>
          <w:shd w:val="clear" w:color="auto" w:fill="FFFFFF"/>
        </w:rPr>
        <w:t>You can think of IP packets like postal letters: the header is the envelope with all the routing information that's needed by the post office, and the payload is the letter that's read only by the recipient.</w:t>
      </w:r>
    </w:p>
    <w:p w14:paraId="5FEC514E" w14:textId="07F81826" w:rsidR="007E52DE" w:rsidRDefault="007E52DE" w:rsidP="007675A2">
      <w:pPr>
        <w:shd w:val="clear" w:color="auto" w:fill="FFFFFF"/>
        <w:textAlignment w:val="baseline"/>
        <w:rPr>
          <w:rFonts w:ascii="Calibri" w:hAnsi="Calibri" w:cs="Calibri"/>
          <w:color w:val="21242C"/>
          <w:sz w:val="20"/>
          <w:szCs w:val="20"/>
          <w:shd w:val="clear" w:color="auto" w:fill="FFFFFF"/>
        </w:rPr>
      </w:pPr>
    </w:p>
    <w:p w14:paraId="53C3121D" w14:textId="7B03CF3B" w:rsidR="007E52DE" w:rsidRPr="007675A2" w:rsidRDefault="007E52DE" w:rsidP="007675A2">
      <w:pPr>
        <w:shd w:val="clear" w:color="auto" w:fill="FFFFFF"/>
        <w:textAlignment w:val="baseline"/>
        <w:rPr>
          <w:rFonts w:ascii="Calibri" w:eastAsia="Times New Roman" w:hAnsi="Calibri" w:cs="Calibri"/>
          <w:color w:val="21242C"/>
          <w:kern w:val="0"/>
          <w:sz w:val="20"/>
          <w:szCs w:val="20"/>
          <w:lang w:eastAsia="en-US" w:bidi="ar-SA"/>
        </w:rPr>
      </w:pPr>
      <w:r w:rsidRPr="007E52DE">
        <w:rPr>
          <w:rFonts w:ascii="Calibri" w:eastAsia="Times New Roman" w:hAnsi="Calibri" w:cs="Calibri"/>
          <w:noProof/>
          <w:color w:val="21242C"/>
          <w:kern w:val="0"/>
          <w:sz w:val="20"/>
          <w:szCs w:val="20"/>
          <w:lang w:eastAsia="en-US" w:bidi="ar-SA"/>
        </w:rPr>
        <w:lastRenderedPageBreak/>
        <w:drawing>
          <wp:inline distT="0" distB="0" distL="0" distR="0" wp14:anchorId="5C320CBC" wp14:editId="676E12DC">
            <wp:extent cx="2794571" cy="12837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4962" cy="1293109"/>
                    </a:xfrm>
                    <a:prstGeom prst="rect">
                      <a:avLst/>
                    </a:prstGeom>
                  </pic:spPr>
                </pic:pic>
              </a:graphicData>
            </a:graphic>
          </wp:inline>
        </w:drawing>
      </w:r>
    </w:p>
    <w:p w14:paraId="0C61AAA9" w14:textId="19DCCEB8" w:rsidR="009D48D3" w:rsidRDefault="009D48D3" w:rsidP="009D48D3">
      <w:pPr>
        <w:shd w:val="clear" w:color="auto" w:fill="FFFFFF"/>
        <w:textAlignment w:val="baseline"/>
        <w:rPr>
          <w:rFonts w:ascii="Calibri" w:eastAsia="Times New Roman" w:hAnsi="Calibri" w:cs="Calibri"/>
          <w:color w:val="21242C"/>
          <w:kern w:val="0"/>
          <w:sz w:val="20"/>
          <w:szCs w:val="20"/>
          <w:lang w:eastAsia="en-US" w:bidi="ar-SA"/>
        </w:rPr>
      </w:pPr>
    </w:p>
    <w:p w14:paraId="3E1F41A7" w14:textId="3A2C3E0A" w:rsidR="00505CF4" w:rsidRDefault="00DC62A8" w:rsidP="009D48D3">
      <w:pPr>
        <w:shd w:val="clear" w:color="auto" w:fill="FFFFFF"/>
        <w:textAlignment w:val="baseline"/>
        <w:rPr>
          <w:rFonts w:ascii="Calibri" w:hAnsi="Calibri" w:cs="Calibri"/>
          <w:color w:val="21242C"/>
          <w:sz w:val="20"/>
          <w:szCs w:val="20"/>
          <w:shd w:val="clear" w:color="auto" w:fill="FFFFFF"/>
        </w:rPr>
      </w:pPr>
      <w:r w:rsidRPr="00DC62A8">
        <w:rPr>
          <w:rFonts w:ascii="Calibri" w:hAnsi="Calibri" w:cs="Calibri"/>
          <w:color w:val="21242C"/>
          <w:sz w:val="20"/>
          <w:szCs w:val="20"/>
          <w:shd w:val="clear" w:color="auto" w:fill="FFFFFF"/>
        </w:rPr>
        <w:t>Just like the postal system routes postal letters around the world, the Internet Protocol routes IP packets around the Internet.</w:t>
      </w:r>
      <w:r w:rsidR="00505CF4">
        <w:rPr>
          <w:rFonts w:ascii="Calibri" w:hAnsi="Calibri" w:cs="Calibri"/>
          <w:color w:val="21242C"/>
          <w:sz w:val="20"/>
          <w:szCs w:val="20"/>
          <w:shd w:val="clear" w:color="auto" w:fill="FFFFFF"/>
        </w:rPr>
        <w:t xml:space="preserve">  Watch the video below to learn</w:t>
      </w:r>
      <w:r w:rsidR="00156B67">
        <w:rPr>
          <w:rFonts w:ascii="Calibri" w:hAnsi="Calibri" w:cs="Calibri"/>
          <w:color w:val="21242C"/>
          <w:sz w:val="20"/>
          <w:szCs w:val="20"/>
          <w:shd w:val="clear" w:color="auto" w:fill="FFFFFF"/>
        </w:rPr>
        <w:t xml:space="preserve"> how IP packets can be used to send content on the Internet. </w:t>
      </w:r>
    </w:p>
    <w:p w14:paraId="0528DFFF" w14:textId="0C25E76C" w:rsidR="00505CF4" w:rsidRDefault="00505CF4" w:rsidP="009D48D3">
      <w:pPr>
        <w:shd w:val="clear" w:color="auto" w:fill="FFFFFF"/>
        <w:textAlignment w:val="baseline"/>
        <w:rPr>
          <w:rFonts w:ascii="Calibri" w:hAnsi="Calibri" w:cs="Calibri"/>
          <w:color w:val="21242C"/>
          <w:sz w:val="20"/>
          <w:szCs w:val="20"/>
          <w:shd w:val="clear" w:color="auto" w:fill="FFFFFF"/>
        </w:rPr>
      </w:pPr>
    </w:p>
    <w:tbl>
      <w:tblPr>
        <w:tblStyle w:val="TableGrid"/>
        <w:tblW w:w="0" w:type="auto"/>
        <w:tblLook w:val="04A0" w:firstRow="1" w:lastRow="0" w:firstColumn="1" w:lastColumn="0" w:noHBand="0" w:noVBand="1"/>
      </w:tblPr>
      <w:tblGrid>
        <w:gridCol w:w="5912"/>
      </w:tblGrid>
      <w:tr w:rsidR="00505CF4" w14:paraId="7D4DFF46" w14:textId="77777777" w:rsidTr="00505CF4">
        <w:tc>
          <w:tcPr>
            <w:tcW w:w="5125" w:type="dxa"/>
          </w:tcPr>
          <w:p w14:paraId="0553DCE5" w14:textId="5F181A68" w:rsidR="00505CF4" w:rsidRDefault="00505CF4" w:rsidP="009D48D3">
            <w:pPr>
              <w:textAlignment w:val="baseline"/>
              <w:rPr>
                <w:rFonts w:ascii="Calibri" w:hAnsi="Calibri" w:cs="Calibri"/>
                <w:color w:val="21242C"/>
                <w:sz w:val="20"/>
                <w:szCs w:val="20"/>
                <w:shd w:val="clear" w:color="auto" w:fill="FFFFFF"/>
              </w:rPr>
            </w:pPr>
            <w:r w:rsidRPr="00505CF4">
              <w:rPr>
                <w:rFonts w:ascii="Calibri" w:hAnsi="Calibri" w:cs="Calibri"/>
                <w:noProof/>
                <w:color w:val="21242C"/>
                <w:sz w:val="20"/>
                <w:szCs w:val="20"/>
                <w:shd w:val="clear" w:color="auto" w:fill="FFFFFF"/>
              </w:rPr>
              <w:drawing>
                <wp:inline distT="0" distB="0" distL="0" distR="0" wp14:anchorId="3AB9F567" wp14:editId="0C5DB5A3">
                  <wp:extent cx="3157073" cy="177229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209" cy="1784157"/>
                          </a:xfrm>
                          <a:prstGeom prst="rect">
                            <a:avLst/>
                          </a:prstGeom>
                        </pic:spPr>
                      </pic:pic>
                    </a:graphicData>
                  </a:graphic>
                </wp:inline>
              </w:drawing>
            </w:r>
          </w:p>
        </w:tc>
      </w:tr>
      <w:tr w:rsidR="00505CF4" w14:paraId="28EC6AE4" w14:textId="77777777" w:rsidTr="00505CF4">
        <w:tc>
          <w:tcPr>
            <w:tcW w:w="5125" w:type="dxa"/>
          </w:tcPr>
          <w:p w14:paraId="34472893" w14:textId="0A09990E" w:rsidR="00505CF4" w:rsidRDefault="00EF0D1D" w:rsidP="009D48D3">
            <w:pPr>
              <w:textAlignment w:val="baseline"/>
              <w:rPr>
                <w:rFonts w:ascii="Calibri" w:hAnsi="Calibri" w:cs="Calibri"/>
                <w:color w:val="21242C"/>
                <w:sz w:val="20"/>
                <w:szCs w:val="20"/>
                <w:shd w:val="clear" w:color="auto" w:fill="FFFFFF"/>
              </w:rPr>
            </w:pPr>
            <w:hyperlink r:id="rId11" w:history="1">
              <w:r w:rsidR="004A4F42" w:rsidRPr="003D795B">
                <w:rPr>
                  <w:rStyle w:val="Hyperlink"/>
                  <w:rFonts w:ascii="Calibri" w:hAnsi="Calibri" w:cs="Calibri"/>
                  <w:sz w:val="20"/>
                  <w:szCs w:val="20"/>
                  <w:shd w:val="clear" w:color="auto" w:fill="FFFFFF"/>
                </w:rPr>
                <w:t>https://www.youtube.com/watch?v=AYdF</w:t>
              </w:r>
              <w:r w:rsidR="004A4F42" w:rsidRPr="003D795B">
                <w:rPr>
                  <w:rStyle w:val="Hyperlink"/>
                  <w:rFonts w:ascii="Calibri" w:hAnsi="Calibri" w:cs="Calibri"/>
                  <w:sz w:val="20"/>
                  <w:szCs w:val="20"/>
                  <w:shd w:val="clear" w:color="auto" w:fill="FFFFFF"/>
                </w:rPr>
                <w:t>7</w:t>
              </w:r>
              <w:r w:rsidR="004A4F42" w:rsidRPr="003D795B">
                <w:rPr>
                  <w:rStyle w:val="Hyperlink"/>
                  <w:rFonts w:ascii="Calibri" w:hAnsi="Calibri" w:cs="Calibri"/>
                  <w:sz w:val="20"/>
                  <w:szCs w:val="20"/>
                  <w:shd w:val="clear" w:color="auto" w:fill="FFFFFF"/>
                </w:rPr>
                <w:t>b3nMto&amp;feature=youtu.be</w:t>
              </w:r>
            </w:hyperlink>
            <w:r w:rsidR="004A4F42">
              <w:rPr>
                <w:rFonts w:ascii="Calibri" w:hAnsi="Calibri" w:cs="Calibri"/>
                <w:color w:val="21242C"/>
                <w:sz w:val="20"/>
                <w:szCs w:val="20"/>
                <w:shd w:val="clear" w:color="auto" w:fill="FFFFFF"/>
              </w:rPr>
              <w:t xml:space="preserve"> </w:t>
            </w:r>
          </w:p>
        </w:tc>
      </w:tr>
    </w:tbl>
    <w:p w14:paraId="69B48523" w14:textId="77777777" w:rsidR="009F2CC6" w:rsidRDefault="009F2CC6">
      <w:pPr>
        <w:rPr>
          <w:rFonts w:eastAsia="Liberation Serif" w:cs="Liberation Serif"/>
          <w:color w:val="000000"/>
          <w:sz w:val="20"/>
          <w:szCs w:val="20"/>
        </w:rPr>
      </w:pP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08BCB04" w14:textId="77777777">
        <w:tc>
          <w:tcPr>
            <w:tcW w:w="10080" w:type="dxa"/>
            <w:shd w:val="clear" w:color="auto" w:fill="F3F3F3"/>
          </w:tcPr>
          <w:p w14:paraId="40EA1DF3" w14:textId="670DC454" w:rsidR="00314A1A" w:rsidRDefault="00DC335D">
            <w:r>
              <w:rPr>
                <w:b/>
                <w:color w:val="800080"/>
                <w:sz w:val="20"/>
                <w:szCs w:val="20"/>
              </w:rPr>
              <w:t xml:space="preserve">Skill </w:t>
            </w:r>
            <w:r w:rsidR="003A6CCC">
              <w:rPr>
                <w:b/>
                <w:color w:val="800080"/>
                <w:sz w:val="20"/>
                <w:szCs w:val="20"/>
              </w:rPr>
              <w:t>10.02: Describe the Internet Protocol for routing IP Packets</w:t>
            </w:r>
          </w:p>
        </w:tc>
      </w:tr>
    </w:tbl>
    <w:p w14:paraId="3DF84D31" w14:textId="77777777" w:rsidR="00314A1A" w:rsidRDefault="00314A1A"/>
    <w:p w14:paraId="79B62AA3" w14:textId="43298F45" w:rsidR="00314A1A" w:rsidRPr="00056379" w:rsidRDefault="00D9561A">
      <w:pPr>
        <w:rPr>
          <w:rFonts w:ascii="Calibri" w:hAnsi="Calibri" w:cs="Calibri"/>
          <w:b/>
          <w:sz w:val="20"/>
          <w:szCs w:val="20"/>
        </w:rPr>
      </w:pPr>
      <w:r w:rsidRPr="00056379">
        <w:rPr>
          <w:rFonts w:ascii="Calibri" w:hAnsi="Calibri" w:cs="Calibri"/>
          <w:b/>
          <w:sz w:val="20"/>
          <w:szCs w:val="20"/>
        </w:rPr>
        <w:t xml:space="preserve">Skill </w:t>
      </w:r>
      <w:r w:rsidR="00A4086A">
        <w:rPr>
          <w:rFonts w:ascii="Calibri" w:hAnsi="Calibri" w:cs="Calibri"/>
          <w:b/>
          <w:sz w:val="20"/>
          <w:szCs w:val="20"/>
        </w:rPr>
        <w:t>10</w:t>
      </w:r>
      <w:r w:rsidRPr="00056379">
        <w:rPr>
          <w:rFonts w:ascii="Calibri" w:hAnsi="Calibri" w:cs="Calibri"/>
          <w:b/>
          <w:sz w:val="20"/>
          <w:szCs w:val="20"/>
        </w:rPr>
        <w:t>.02 Concepts</w:t>
      </w:r>
    </w:p>
    <w:p w14:paraId="7B2214F2" w14:textId="6DE9A0A5" w:rsidR="00D11952" w:rsidRPr="00A4086A" w:rsidRDefault="00D11952" w:rsidP="00A4086A">
      <w:pPr>
        <w:shd w:val="clear" w:color="auto" w:fill="FFFFFF"/>
        <w:textAlignment w:val="baseline"/>
        <w:rPr>
          <w:rFonts w:ascii="Calibri" w:eastAsia="Times New Roman" w:hAnsi="Calibri" w:cs="Calibri"/>
          <w:color w:val="21242C"/>
          <w:kern w:val="0"/>
          <w:sz w:val="20"/>
          <w:szCs w:val="20"/>
          <w:lang w:eastAsia="en-US" w:bidi="ar-SA"/>
        </w:rPr>
      </w:pPr>
    </w:p>
    <w:p w14:paraId="6121065C" w14:textId="76E3F71F" w:rsidR="00104D5F" w:rsidRPr="00A4086A" w:rsidRDefault="00A4086A" w:rsidP="00A4086A">
      <w:pPr>
        <w:shd w:val="clear" w:color="auto" w:fill="FFFFFF"/>
        <w:textAlignment w:val="baseline"/>
        <w:rPr>
          <w:rFonts w:ascii="Calibri" w:hAnsi="Calibri" w:cs="Calibri"/>
          <w:color w:val="21242C"/>
          <w:sz w:val="20"/>
          <w:szCs w:val="20"/>
          <w:shd w:val="clear" w:color="auto" w:fill="FFFFFF"/>
        </w:rPr>
      </w:pPr>
      <w:r w:rsidRPr="00A4086A">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40DC5EAB" w14:textId="51794584"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346CCB4B" w14:textId="617B9C3C" w:rsid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noProof/>
          <w:color w:val="21242C"/>
          <w:sz w:val="20"/>
          <w:szCs w:val="20"/>
          <w:shd w:val="clear" w:color="auto" w:fill="FFFFFF"/>
        </w:rPr>
        <w:drawing>
          <wp:inline distT="0" distB="0" distL="0" distR="0" wp14:anchorId="5E25A222" wp14:editId="0CF24F1B">
            <wp:extent cx="3758239" cy="16130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5285" cy="1624651"/>
                    </a:xfrm>
                    <a:prstGeom prst="rect">
                      <a:avLst/>
                    </a:prstGeom>
                  </pic:spPr>
                </pic:pic>
              </a:graphicData>
            </a:graphic>
          </wp:inline>
        </w:drawing>
      </w:r>
    </w:p>
    <w:p w14:paraId="6E3FD587" w14:textId="2D7ED051" w:rsidR="00A4086A" w:rsidRPr="00294C32" w:rsidRDefault="00294C32" w:rsidP="00E34C85">
      <w:pPr>
        <w:shd w:val="clear" w:color="auto" w:fill="FFFFFF"/>
        <w:textAlignment w:val="baseline"/>
        <w:rPr>
          <w:rFonts w:ascii="Calibri" w:hAnsi="Calibri" w:cs="Calibri"/>
          <w:color w:val="21242C"/>
          <w:sz w:val="20"/>
          <w:szCs w:val="20"/>
          <w:shd w:val="clear" w:color="auto" w:fill="FFFFFF"/>
        </w:rPr>
      </w:pPr>
      <w:proofErr w:type="gramStart"/>
      <w:r w:rsidRPr="00294C32">
        <w:rPr>
          <w:rFonts w:ascii="Calibri" w:hAnsi="Calibri" w:cs="Calibri"/>
          <w:color w:val="21242C"/>
          <w:sz w:val="20"/>
          <w:szCs w:val="20"/>
          <w:shd w:val="clear" w:color="auto" w:fill="FFFFFF"/>
        </w:rPr>
        <w:t>Let's</w:t>
      </w:r>
      <w:proofErr w:type="gramEnd"/>
      <w:r w:rsidRPr="00294C32">
        <w:rPr>
          <w:rFonts w:ascii="Calibri" w:hAnsi="Calibri" w:cs="Calibri"/>
          <w:color w:val="21242C"/>
          <w:sz w:val="20"/>
          <w:szCs w:val="20"/>
          <w:shd w:val="clear" w:color="auto" w:fill="FFFFFF"/>
        </w:rPr>
        <w:t xml:space="preserve"> step through the process of routing a packet from a source to a destination.</w:t>
      </w:r>
    </w:p>
    <w:p w14:paraId="7FA61614" w14:textId="21A9E95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0E687935" w14:textId="5674128B" w:rsidR="00A4086A" w:rsidRPr="004B4D7A" w:rsidRDefault="004B4D7A" w:rsidP="00E34C85">
      <w:pPr>
        <w:shd w:val="clear" w:color="auto" w:fill="FFFFFF"/>
        <w:textAlignment w:val="baseline"/>
        <w:rPr>
          <w:rFonts w:ascii="Calibri" w:hAnsi="Calibri" w:cs="Calibri"/>
          <w:color w:val="21242C"/>
          <w:sz w:val="20"/>
          <w:szCs w:val="20"/>
          <w:u w:val="single"/>
          <w:shd w:val="clear" w:color="auto" w:fill="FFFFFF"/>
        </w:rPr>
      </w:pPr>
      <w:r w:rsidRPr="004B4D7A">
        <w:rPr>
          <w:rFonts w:ascii="Calibri" w:hAnsi="Calibri" w:cs="Calibri"/>
          <w:color w:val="21242C"/>
          <w:sz w:val="20"/>
          <w:szCs w:val="20"/>
          <w:u w:val="single"/>
          <w:shd w:val="clear" w:color="auto" w:fill="FFFFFF"/>
        </w:rPr>
        <w:t>Step 1: Send packet to router</w:t>
      </w:r>
    </w:p>
    <w:p w14:paraId="3BC97C2E" w14:textId="3BADD7D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173D1E02" w14:textId="7915A9AD" w:rsidR="00A4086A" w:rsidRDefault="004E3F2C" w:rsidP="00E34C85">
      <w:pPr>
        <w:shd w:val="clear" w:color="auto" w:fill="FFFFFF"/>
        <w:textAlignment w:val="baseline"/>
        <w:rPr>
          <w:rFonts w:ascii="Calibri" w:hAnsi="Calibri" w:cs="Calibri"/>
          <w:color w:val="21242C"/>
          <w:sz w:val="20"/>
          <w:szCs w:val="20"/>
          <w:shd w:val="clear" w:color="auto" w:fill="FFFFFF"/>
        </w:rPr>
      </w:pPr>
      <w:r w:rsidRPr="004E3F2C">
        <w:rPr>
          <w:rFonts w:ascii="Calibri" w:hAnsi="Calibri" w:cs="Calibri"/>
          <w:color w:val="21242C"/>
          <w:sz w:val="20"/>
          <w:szCs w:val="20"/>
          <w:shd w:val="clear" w:color="auto" w:fill="FFFFFF"/>
        </w:rPr>
        <w:t>Computers send the first packet to the nearest router. A router is a type of computing device used in computer networks that helps move the packets along.</w:t>
      </w:r>
    </w:p>
    <w:p w14:paraId="4F1B599E" w14:textId="6749E155" w:rsidR="00A35339" w:rsidRDefault="00A35339" w:rsidP="00E34C85">
      <w:pPr>
        <w:shd w:val="clear" w:color="auto" w:fill="FFFFFF"/>
        <w:textAlignment w:val="baseline"/>
        <w:rPr>
          <w:rFonts w:ascii="Calibri" w:hAnsi="Calibri" w:cs="Calibri"/>
          <w:color w:val="21242C"/>
          <w:sz w:val="20"/>
          <w:szCs w:val="20"/>
          <w:shd w:val="clear" w:color="auto" w:fill="FFFFFF"/>
        </w:rPr>
      </w:pPr>
    </w:p>
    <w:p w14:paraId="1856590A" w14:textId="5E697C0C" w:rsidR="00A35339" w:rsidRDefault="00A35339" w:rsidP="00E34C85">
      <w:pPr>
        <w:shd w:val="clear" w:color="auto" w:fill="FFFFFF"/>
        <w:textAlignment w:val="baseline"/>
        <w:rPr>
          <w:rFonts w:ascii="Calibri" w:hAnsi="Calibri" w:cs="Calibri"/>
          <w:color w:val="21242C"/>
          <w:sz w:val="20"/>
          <w:szCs w:val="20"/>
          <w:shd w:val="clear" w:color="auto" w:fill="FFFFFF"/>
        </w:rPr>
      </w:pPr>
      <w:r w:rsidRPr="00A35339">
        <w:rPr>
          <w:rFonts w:ascii="Calibri" w:hAnsi="Calibri" w:cs="Calibri"/>
          <w:noProof/>
          <w:color w:val="21242C"/>
          <w:sz w:val="20"/>
          <w:szCs w:val="20"/>
          <w:shd w:val="clear" w:color="auto" w:fill="FFFFFF"/>
        </w:rPr>
        <w:lastRenderedPageBreak/>
        <w:drawing>
          <wp:inline distT="0" distB="0" distL="0" distR="0" wp14:anchorId="1EDB0B26" wp14:editId="399080B8">
            <wp:extent cx="3666076" cy="130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6306" cy="1316460"/>
                    </a:xfrm>
                    <a:prstGeom prst="rect">
                      <a:avLst/>
                    </a:prstGeom>
                  </pic:spPr>
                </pic:pic>
              </a:graphicData>
            </a:graphic>
          </wp:inline>
        </w:drawing>
      </w:r>
    </w:p>
    <w:p w14:paraId="0FC8C8FB" w14:textId="24D2F8E3" w:rsidR="00D869EC" w:rsidRDefault="00D869EC" w:rsidP="00E34C85">
      <w:pPr>
        <w:shd w:val="clear" w:color="auto" w:fill="FFFFFF"/>
        <w:textAlignment w:val="baseline"/>
        <w:rPr>
          <w:rFonts w:ascii="Calibri" w:hAnsi="Calibri" w:cs="Calibri"/>
          <w:color w:val="21242C"/>
          <w:sz w:val="20"/>
          <w:szCs w:val="20"/>
          <w:shd w:val="clear" w:color="auto" w:fill="FFFFFF"/>
        </w:rPr>
      </w:pPr>
    </w:p>
    <w:p w14:paraId="4CA2DCAE" w14:textId="4B5F702D" w:rsidR="00D869EC" w:rsidRPr="00D869EC" w:rsidRDefault="00D869EC" w:rsidP="00E34C85">
      <w:pPr>
        <w:shd w:val="clear" w:color="auto" w:fill="FFFFFF"/>
        <w:textAlignment w:val="baseline"/>
        <w:rPr>
          <w:rFonts w:ascii="Calibri" w:hAnsi="Calibri" w:cs="Calibri"/>
          <w:color w:val="21242C"/>
          <w:sz w:val="20"/>
          <w:szCs w:val="20"/>
          <w:shd w:val="clear" w:color="auto" w:fill="FFFFFF"/>
        </w:rPr>
      </w:pPr>
      <w:r w:rsidRPr="00D869EC">
        <w:rPr>
          <w:rFonts w:ascii="Calibri" w:hAnsi="Calibri" w:cs="Calibri"/>
          <w:color w:val="21242C"/>
          <w:sz w:val="20"/>
          <w:szCs w:val="20"/>
          <w:shd w:val="clear" w:color="auto" w:fill="FFFFFF"/>
        </w:rPr>
        <w:t xml:space="preserve">You likely have a router in your home or classroom right now, and </w:t>
      </w:r>
      <w:proofErr w:type="gramStart"/>
      <w:r w:rsidRPr="00D869EC">
        <w:rPr>
          <w:rFonts w:ascii="Calibri" w:hAnsi="Calibri" w:cs="Calibri"/>
          <w:color w:val="21242C"/>
          <w:sz w:val="20"/>
          <w:szCs w:val="20"/>
          <w:shd w:val="clear" w:color="auto" w:fill="FFFFFF"/>
        </w:rPr>
        <w:t>that's</w:t>
      </w:r>
      <w:proofErr w:type="gramEnd"/>
      <w:r w:rsidRPr="00D869EC">
        <w:rPr>
          <w:rFonts w:ascii="Calibri" w:hAnsi="Calibri" w:cs="Calibri"/>
          <w:color w:val="21242C"/>
          <w:sz w:val="20"/>
          <w:szCs w:val="20"/>
          <w:shd w:val="clear" w:color="auto" w:fill="FFFFFF"/>
        </w:rPr>
        <w:t xml:space="preserve"> the first stop for your current computer's packets.</w:t>
      </w:r>
    </w:p>
    <w:p w14:paraId="1CCACC3F" w14:textId="025E2C69"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64BE34A8" w14:textId="55B46EEE" w:rsidR="00430638" w:rsidRPr="0066325B" w:rsidRDefault="00430638" w:rsidP="00430638">
      <w:pPr>
        <w:shd w:val="clear" w:color="auto" w:fill="FFFFFF"/>
        <w:textAlignment w:val="baseline"/>
        <w:rPr>
          <w:rFonts w:ascii="Calibri" w:hAnsi="Calibri" w:cs="Calibri"/>
          <w:color w:val="21242C"/>
          <w:sz w:val="20"/>
          <w:szCs w:val="20"/>
          <w:u w:val="single"/>
          <w:shd w:val="clear" w:color="auto" w:fill="FFFFFF"/>
        </w:rPr>
      </w:pPr>
      <w:r w:rsidRPr="0066325B">
        <w:rPr>
          <w:rFonts w:ascii="Calibri" w:hAnsi="Calibri" w:cs="Calibri"/>
          <w:color w:val="21242C"/>
          <w:sz w:val="20"/>
          <w:szCs w:val="20"/>
          <w:u w:val="single"/>
          <w:shd w:val="clear" w:color="auto" w:fill="FFFFFF"/>
        </w:rPr>
        <w:t>Step 2: Router receives packet</w:t>
      </w:r>
    </w:p>
    <w:p w14:paraId="71DA74C2" w14:textId="7DCA3F85" w:rsidR="00430638" w:rsidRPr="0066325B" w:rsidRDefault="00430638" w:rsidP="00E34C85">
      <w:pPr>
        <w:shd w:val="clear" w:color="auto" w:fill="FFFFFF"/>
        <w:textAlignment w:val="baseline"/>
        <w:rPr>
          <w:rFonts w:ascii="Calibri" w:hAnsi="Calibri" w:cs="Calibri"/>
          <w:color w:val="21242C"/>
          <w:sz w:val="20"/>
          <w:szCs w:val="20"/>
          <w:shd w:val="clear" w:color="auto" w:fill="FFFFFF"/>
        </w:rPr>
      </w:pPr>
    </w:p>
    <w:p w14:paraId="52F3C920" w14:textId="097F51BE" w:rsidR="0066325B" w:rsidRDefault="0066325B" w:rsidP="00E34C85">
      <w:pPr>
        <w:shd w:val="clear" w:color="auto" w:fill="FFFFFF"/>
        <w:textAlignment w:val="baseline"/>
        <w:rPr>
          <w:rFonts w:ascii="Calibri" w:hAnsi="Calibri" w:cs="Calibri"/>
          <w:color w:val="21242C"/>
          <w:sz w:val="20"/>
          <w:szCs w:val="20"/>
          <w:shd w:val="clear" w:color="auto" w:fill="FFFFFF"/>
        </w:rPr>
      </w:pPr>
      <w:r w:rsidRPr="0066325B">
        <w:rPr>
          <w:rFonts w:ascii="Calibri" w:hAnsi="Calibri" w:cs="Calibri"/>
          <w:color w:val="21242C"/>
          <w:sz w:val="20"/>
          <w:szCs w:val="20"/>
          <w:shd w:val="clear" w:color="auto" w:fill="FFFFFF"/>
        </w:rPr>
        <w:t>When the router receives a packet, it looks at its IP header. The most important field is the destination IP address, which tells the router where the packet wants to end up.</w:t>
      </w:r>
    </w:p>
    <w:p w14:paraId="746F9E84" w14:textId="79212C81"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08B54920" w14:textId="2CFD441B" w:rsidR="00E72509" w:rsidRDefault="00E72509" w:rsidP="00E34C85">
      <w:pPr>
        <w:shd w:val="clear" w:color="auto" w:fill="FFFFFF"/>
        <w:textAlignment w:val="baseline"/>
        <w:rPr>
          <w:rFonts w:ascii="Calibri" w:hAnsi="Calibri" w:cs="Calibri"/>
          <w:color w:val="21242C"/>
          <w:sz w:val="20"/>
          <w:szCs w:val="20"/>
          <w:shd w:val="clear" w:color="auto" w:fill="FFFFFF"/>
        </w:rPr>
      </w:pPr>
      <w:r w:rsidRPr="00E72509">
        <w:rPr>
          <w:rFonts w:ascii="Calibri" w:hAnsi="Calibri" w:cs="Calibri"/>
          <w:noProof/>
          <w:color w:val="21242C"/>
          <w:sz w:val="20"/>
          <w:szCs w:val="20"/>
          <w:shd w:val="clear" w:color="auto" w:fill="FFFFFF"/>
        </w:rPr>
        <w:drawing>
          <wp:inline distT="0" distB="0" distL="0" distR="0" wp14:anchorId="679E3D61" wp14:editId="0E033B0E">
            <wp:extent cx="2388742" cy="154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7010" cy="1560689"/>
                    </a:xfrm>
                    <a:prstGeom prst="rect">
                      <a:avLst/>
                    </a:prstGeom>
                  </pic:spPr>
                </pic:pic>
              </a:graphicData>
            </a:graphic>
          </wp:inline>
        </w:drawing>
      </w:r>
    </w:p>
    <w:p w14:paraId="0B2A863F" w14:textId="44F96465"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2E8D3ED9" w14:textId="20E54E3A" w:rsidR="00E72509" w:rsidRDefault="00040FEC" w:rsidP="00E34C85">
      <w:pPr>
        <w:shd w:val="clear" w:color="auto" w:fill="FFFFFF"/>
        <w:textAlignment w:val="baseline"/>
        <w:rPr>
          <w:rFonts w:ascii="Calibri" w:hAnsi="Calibri" w:cs="Calibri"/>
          <w:color w:val="21242C"/>
          <w:sz w:val="20"/>
          <w:szCs w:val="20"/>
          <w:u w:val="single"/>
          <w:shd w:val="clear" w:color="auto" w:fill="FFFFFF"/>
        </w:rPr>
      </w:pPr>
      <w:r w:rsidRPr="00040FEC">
        <w:rPr>
          <w:rFonts w:ascii="Calibri" w:hAnsi="Calibri" w:cs="Calibri"/>
          <w:color w:val="21242C"/>
          <w:sz w:val="20"/>
          <w:szCs w:val="20"/>
          <w:u w:val="single"/>
          <w:shd w:val="clear" w:color="auto" w:fill="FFFFFF"/>
        </w:rPr>
        <w:t xml:space="preserve">Step 3: Router </w:t>
      </w:r>
      <w:proofErr w:type="gramStart"/>
      <w:r w:rsidRPr="00040FEC">
        <w:rPr>
          <w:rFonts w:ascii="Calibri" w:hAnsi="Calibri" w:cs="Calibri"/>
          <w:color w:val="21242C"/>
          <w:sz w:val="20"/>
          <w:szCs w:val="20"/>
          <w:u w:val="single"/>
          <w:shd w:val="clear" w:color="auto" w:fill="FFFFFF"/>
        </w:rPr>
        <w:t>forwards</w:t>
      </w:r>
      <w:proofErr w:type="gramEnd"/>
      <w:r w:rsidRPr="00040FEC">
        <w:rPr>
          <w:rFonts w:ascii="Calibri" w:hAnsi="Calibri" w:cs="Calibri"/>
          <w:color w:val="21242C"/>
          <w:sz w:val="20"/>
          <w:szCs w:val="20"/>
          <w:u w:val="single"/>
          <w:shd w:val="clear" w:color="auto" w:fill="FFFFFF"/>
        </w:rPr>
        <w:t xml:space="preserve"> packet</w:t>
      </w:r>
    </w:p>
    <w:p w14:paraId="17F6C81C" w14:textId="7167A71F" w:rsidR="00040FEC" w:rsidRDefault="00040FEC" w:rsidP="00E34C85">
      <w:pPr>
        <w:shd w:val="clear" w:color="auto" w:fill="FFFFFF"/>
        <w:textAlignment w:val="baseline"/>
        <w:rPr>
          <w:rFonts w:ascii="Calibri" w:hAnsi="Calibri" w:cs="Calibri"/>
          <w:color w:val="21242C"/>
          <w:sz w:val="20"/>
          <w:szCs w:val="20"/>
          <w:u w:val="single"/>
          <w:shd w:val="clear" w:color="auto" w:fill="FFFFFF"/>
        </w:rPr>
      </w:pPr>
    </w:p>
    <w:p w14:paraId="30833F02" w14:textId="2A5F28AF" w:rsidR="00040FEC" w:rsidRDefault="00A04C99" w:rsidP="00E34C85">
      <w:pPr>
        <w:shd w:val="clear" w:color="auto" w:fill="FFFFFF"/>
        <w:textAlignment w:val="baseline"/>
        <w:rPr>
          <w:rFonts w:ascii="Calibri" w:hAnsi="Calibri" w:cs="Calibri"/>
          <w:color w:val="21242C"/>
          <w:sz w:val="20"/>
          <w:szCs w:val="20"/>
          <w:shd w:val="clear" w:color="auto" w:fill="FFFFFF"/>
        </w:rPr>
      </w:pPr>
      <w:r w:rsidRPr="00A04C99">
        <w:rPr>
          <w:rFonts w:ascii="Calibri" w:hAnsi="Calibri" w:cs="Calibri"/>
          <w:color w:val="21242C"/>
          <w:sz w:val="20"/>
          <w:szCs w:val="20"/>
          <w:shd w:val="clear" w:color="auto" w:fill="FFFFFF"/>
        </w:rPr>
        <w:t xml:space="preserve">The router has multiple paths it could send a packet along, and its goal is to send the packet to a router </w:t>
      </w:r>
      <w:proofErr w:type="gramStart"/>
      <w:r w:rsidRPr="00A04C99">
        <w:rPr>
          <w:rFonts w:ascii="Calibri" w:hAnsi="Calibri" w:cs="Calibri"/>
          <w:color w:val="21242C"/>
          <w:sz w:val="20"/>
          <w:szCs w:val="20"/>
          <w:shd w:val="clear" w:color="auto" w:fill="FFFFFF"/>
        </w:rPr>
        <w:t>that's</w:t>
      </w:r>
      <w:proofErr w:type="gramEnd"/>
      <w:r w:rsidRPr="00A04C99">
        <w:rPr>
          <w:rFonts w:ascii="Calibri" w:hAnsi="Calibri" w:cs="Calibri"/>
          <w:color w:val="21242C"/>
          <w:sz w:val="20"/>
          <w:szCs w:val="20"/>
          <w:shd w:val="clear" w:color="auto" w:fill="FFFFFF"/>
        </w:rPr>
        <w:t xml:space="preserve"> closer to its final destination.</w:t>
      </w:r>
    </w:p>
    <w:p w14:paraId="1FA87BF2" w14:textId="1DA7B980" w:rsidR="00A04C99" w:rsidRDefault="00A04C99" w:rsidP="00E34C85">
      <w:pPr>
        <w:shd w:val="clear" w:color="auto" w:fill="FFFFFF"/>
        <w:textAlignment w:val="baseline"/>
        <w:rPr>
          <w:rFonts w:ascii="Calibri" w:hAnsi="Calibri" w:cs="Calibri"/>
          <w:color w:val="21242C"/>
          <w:sz w:val="20"/>
          <w:szCs w:val="20"/>
          <w:shd w:val="clear" w:color="auto" w:fill="FFFFFF"/>
        </w:rPr>
      </w:pPr>
    </w:p>
    <w:p w14:paraId="46841B06" w14:textId="0874B0D6" w:rsidR="00A04C99" w:rsidRDefault="008B75AC"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226065D2" wp14:editId="6552AB9A">
            <wp:extent cx="3327029" cy="1923084"/>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0032" cy="1936380"/>
                    </a:xfrm>
                    <a:prstGeom prst="rect">
                      <a:avLst/>
                    </a:prstGeom>
                  </pic:spPr>
                </pic:pic>
              </a:graphicData>
            </a:graphic>
          </wp:inline>
        </w:drawing>
      </w:r>
    </w:p>
    <w:p w14:paraId="7FB0B36B" w14:textId="38DFFA1F" w:rsidR="00A95524" w:rsidRDefault="00A95524" w:rsidP="00E34C85">
      <w:pPr>
        <w:shd w:val="clear" w:color="auto" w:fill="FFFFFF"/>
        <w:textAlignment w:val="baseline"/>
        <w:rPr>
          <w:rFonts w:ascii="Calibri" w:hAnsi="Calibri" w:cs="Calibri"/>
          <w:color w:val="21242C"/>
          <w:sz w:val="20"/>
          <w:szCs w:val="20"/>
          <w:u w:val="single"/>
          <w:shd w:val="clear" w:color="auto" w:fill="FFFFFF"/>
        </w:rPr>
      </w:pPr>
    </w:p>
    <w:p w14:paraId="038B409F" w14:textId="3E5CB1FC" w:rsidR="00A95524" w:rsidRDefault="00A95524" w:rsidP="00E34C85">
      <w:pPr>
        <w:shd w:val="clear" w:color="auto" w:fill="FFFFFF"/>
        <w:textAlignment w:val="baseline"/>
        <w:rPr>
          <w:rFonts w:ascii="Calibri" w:hAnsi="Calibri" w:cs="Calibri"/>
          <w:color w:val="21242C"/>
          <w:sz w:val="20"/>
          <w:szCs w:val="20"/>
          <w:shd w:val="clear" w:color="auto" w:fill="FFFFFF"/>
        </w:rPr>
      </w:pPr>
      <w:r w:rsidRPr="00A95524">
        <w:rPr>
          <w:rFonts w:ascii="Calibri" w:hAnsi="Calibri" w:cs="Calibri"/>
          <w:color w:val="21242C"/>
          <w:sz w:val="20"/>
          <w:szCs w:val="20"/>
          <w:shd w:val="clear" w:color="auto" w:fill="FFFFFF"/>
        </w:rPr>
        <w:t>How does it decide? The router has a </w:t>
      </w:r>
      <w:r w:rsidRPr="00A95524">
        <w:rPr>
          <w:rStyle w:val="Strong"/>
          <w:rFonts w:ascii="Calibri" w:hAnsi="Calibri" w:cs="Calibri"/>
          <w:color w:val="21242C"/>
          <w:sz w:val="20"/>
          <w:szCs w:val="20"/>
          <w:bdr w:val="none" w:sz="0" w:space="0" w:color="auto" w:frame="1"/>
          <w:shd w:val="clear" w:color="auto" w:fill="FFFFFF"/>
        </w:rPr>
        <w:t>forwarding table</w:t>
      </w:r>
      <w:r w:rsidRPr="00A95524">
        <w:rPr>
          <w:rFonts w:ascii="Calibri" w:hAnsi="Calibri" w:cs="Calibri"/>
          <w:color w:val="21242C"/>
          <w:sz w:val="20"/>
          <w:szCs w:val="20"/>
          <w:shd w:val="clear" w:color="auto" w:fill="FFFFFF"/>
        </w:rPr>
        <w:t> that helps it pick the next path based on the destination IP address. That table does </w:t>
      </w:r>
      <w:r w:rsidRPr="00A95524">
        <w:rPr>
          <w:rStyle w:val="Emphasis"/>
          <w:rFonts w:ascii="Calibri" w:hAnsi="Calibri" w:cs="Calibri"/>
          <w:color w:val="21242C"/>
          <w:sz w:val="20"/>
          <w:szCs w:val="20"/>
          <w:bdr w:val="none" w:sz="0" w:space="0" w:color="auto" w:frame="1"/>
          <w:shd w:val="clear" w:color="auto" w:fill="FFFFFF"/>
        </w:rPr>
        <w:t>not</w:t>
      </w:r>
      <w:r w:rsidRPr="00A95524">
        <w:rPr>
          <w:rFonts w:ascii="Calibri" w:hAnsi="Calibri" w:cs="Calibri"/>
          <w:color w:val="21242C"/>
          <w:sz w:val="20"/>
          <w:szCs w:val="20"/>
          <w:shd w:val="clear" w:color="auto" w:fill="FFFFFF"/>
        </w:rPr>
        <w:t> have a row for every possible IP address; there are </w:t>
      </w:r>
      <w:r w:rsidRPr="00A95524">
        <w:rPr>
          <w:rStyle w:val="katex-mathml"/>
          <w:rFonts w:ascii="Calibri" w:hAnsi="Calibri" w:cs="Calibri"/>
          <w:color w:val="21242C"/>
          <w:sz w:val="20"/>
          <w:szCs w:val="20"/>
          <w:bdr w:val="none" w:sz="0" w:space="0" w:color="auto" w:frame="1"/>
          <w:shd w:val="clear" w:color="auto" w:fill="FFFFFF"/>
        </w:rPr>
        <w:t>2</w:t>
      </w:r>
      <w:r w:rsidRPr="00A95524">
        <w:rPr>
          <w:rStyle w:val="katex-mathml"/>
          <w:rFonts w:ascii="Calibri" w:hAnsi="Calibri" w:cs="Calibri"/>
          <w:color w:val="21242C"/>
          <w:sz w:val="20"/>
          <w:szCs w:val="20"/>
          <w:bdr w:val="none" w:sz="0" w:space="0" w:color="auto" w:frame="1"/>
          <w:shd w:val="clear" w:color="auto" w:fill="FFFFFF"/>
          <w:vertAlign w:val="superscript"/>
        </w:rPr>
        <w:t>32</w:t>
      </w:r>
      <w:r>
        <w:rPr>
          <w:rFonts w:ascii="Calibri" w:hAnsi="Calibri" w:cs="Calibri"/>
          <w:color w:val="21242C"/>
          <w:sz w:val="20"/>
          <w:szCs w:val="20"/>
          <w:bdr w:val="none" w:sz="0" w:space="0" w:color="auto" w:frame="1"/>
          <w:shd w:val="clear" w:color="auto" w:fill="FFFFFF"/>
        </w:rPr>
        <w:t xml:space="preserve"> </w:t>
      </w:r>
      <w:r w:rsidRPr="00A95524">
        <w:rPr>
          <w:rFonts w:ascii="Calibri" w:hAnsi="Calibri" w:cs="Calibri"/>
          <w:color w:val="21242C"/>
          <w:sz w:val="20"/>
          <w:szCs w:val="20"/>
          <w:shd w:val="clear" w:color="auto" w:fill="FFFFFF"/>
        </w:rPr>
        <w:t xml:space="preserve">possible IP addresses, and </w:t>
      </w:r>
      <w:proofErr w:type="gramStart"/>
      <w:r w:rsidRPr="00A95524">
        <w:rPr>
          <w:rFonts w:ascii="Calibri" w:hAnsi="Calibri" w:cs="Calibri"/>
          <w:color w:val="21242C"/>
          <w:sz w:val="20"/>
          <w:szCs w:val="20"/>
          <w:shd w:val="clear" w:color="auto" w:fill="FFFFFF"/>
        </w:rPr>
        <w:t>that's</w:t>
      </w:r>
      <w:proofErr w:type="gramEnd"/>
      <w:r w:rsidRPr="00A95524">
        <w:rPr>
          <w:rFonts w:ascii="Calibri" w:hAnsi="Calibri" w:cs="Calibri"/>
          <w:color w:val="21242C"/>
          <w:sz w:val="20"/>
          <w:szCs w:val="20"/>
          <w:shd w:val="clear" w:color="auto" w:fill="FFFFFF"/>
        </w:rPr>
        <w:t xml:space="preserve"> far too much to store. Instead, the table has rows for IP address </w:t>
      </w:r>
      <w:r w:rsidRPr="00A95524">
        <w:rPr>
          <w:rStyle w:val="Emphasis"/>
          <w:rFonts w:ascii="Calibri" w:hAnsi="Calibri" w:cs="Calibri"/>
          <w:color w:val="21242C"/>
          <w:sz w:val="20"/>
          <w:szCs w:val="20"/>
          <w:bdr w:val="none" w:sz="0" w:space="0" w:color="auto" w:frame="1"/>
          <w:shd w:val="clear" w:color="auto" w:fill="FFFFFF"/>
        </w:rPr>
        <w:t>prefixes</w:t>
      </w:r>
      <w:r w:rsidRPr="00A95524">
        <w:rPr>
          <w:rFonts w:ascii="Calibri" w:hAnsi="Calibri" w:cs="Calibri"/>
          <w:color w:val="21242C"/>
          <w:sz w:val="20"/>
          <w:szCs w:val="20"/>
          <w:shd w:val="clear" w:color="auto" w:fill="FFFFFF"/>
        </w:rPr>
        <w:t>.</w:t>
      </w:r>
    </w:p>
    <w:p w14:paraId="0524DD0D" w14:textId="724100A7" w:rsidR="00753638" w:rsidRDefault="00753638" w:rsidP="00E34C85">
      <w:pPr>
        <w:shd w:val="clear" w:color="auto" w:fill="FFFFFF"/>
        <w:textAlignment w:val="baseline"/>
        <w:rPr>
          <w:rFonts w:ascii="Calibri" w:hAnsi="Calibri" w:cs="Calibri"/>
          <w:color w:val="21242C"/>
          <w:sz w:val="20"/>
          <w:szCs w:val="20"/>
          <w:shd w:val="clear" w:color="auto" w:fill="FFFFFF"/>
        </w:rPr>
      </w:pPr>
    </w:p>
    <w:p w14:paraId="42C30B11" w14:textId="031ADF93" w:rsidR="00753638" w:rsidRDefault="0075363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lastRenderedPageBreak/>
        <w:drawing>
          <wp:inline distT="0" distB="0" distL="0" distR="0" wp14:anchorId="7C673045" wp14:editId="1CBB0525">
            <wp:extent cx="1253447" cy="832827"/>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4584" cy="840227"/>
                    </a:xfrm>
                    <a:prstGeom prst="rect">
                      <a:avLst/>
                    </a:prstGeom>
                  </pic:spPr>
                </pic:pic>
              </a:graphicData>
            </a:graphic>
          </wp:inline>
        </w:drawing>
      </w:r>
    </w:p>
    <w:p w14:paraId="38FFC5E5" w14:textId="4757C493" w:rsidR="006F061C" w:rsidRDefault="006F061C" w:rsidP="00E34C85">
      <w:pPr>
        <w:shd w:val="clear" w:color="auto" w:fill="FFFFFF"/>
        <w:textAlignment w:val="baseline"/>
        <w:rPr>
          <w:rFonts w:ascii="Calibri" w:hAnsi="Calibri" w:cs="Calibri"/>
          <w:color w:val="21242C"/>
          <w:sz w:val="20"/>
          <w:szCs w:val="20"/>
          <w:u w:val="single"/>
          <w:shd w:val="clear" w:color="auto" w:fill="FFFFFF"/>
        </w:rPr>
      </w:pPr>
    </w:p>
    <w:p w14:paraId="0D1D18D7" w14:textId="6F1EEDD1" w:rsidR="006F061C" w:rsidRDefault="006F061C" w:rsidP="00E34C85">
      <w:pPr>
        <w:shd w:val="clear" w:color="auto" w:fill="FFFFFF"/>
        <w:textAlignment w:val="baseline"/>
        <w:rPr>
          <w:rFonts w:ascii="Calibri" w:hAnsi="Calibri" w:cs="Calibri"/>
          <w:color w:val="21242C"/>
          <w:sz w:val="20"/>
          <w:szCs w:val="20"/>
          <w:shd w:val="clear" w:color="auto" w:fill="FFFFFF"/>
        </w:rPr>
      </w:pPr>
      <w:r w:rsidRPr="006F061C">
        <w:rPr>
          <w:rFonts w:ascii="Calibri" w:hAnsi="Calibri" w:cs="Calibri"/>
          <w:color w:val="21242C"/>
          <w:sz w:val="20"/>
          <w:szCs w:val="20"/>
          <w:shd w:val="clear" w:color="auto" w:fill="FFFFFF"/>
        </w:rPr>
        <w:t xml:space="preserve">IP addresses are hierarchical. When two IP addresses start with the same prefix, that often means </w:t>
      </w:r>
      <w:proofErr w:type="gramStart"/>
      <w:r w:rsidRPr="006F061C">
        <w:rPr>
          <w:rFonts w:ascii="Calibri" w:hAnsi="Calibri" w:cs="Calibri"/>
          <w:color w:val="21242C"/>
          <w:sz w:val="20"/>
          <w:szCs w:val="20"/>
          <w:shd w:val="clear" w:color="auto" w:fill="FFFFFF"/>
        </w:rPr>
        <w:t>they're</w:t>
      </w:r>
      <w:proofErr w:type="gramEnd"/>
      <w:r w:rsidRPr="006F061C">
        <w:rPr>
          <w:rFonts w:ascii="Calibri" w:hAnsi="Calibri" w:cs="Calibri"/>
          <w:color w:val="21242C"/>
          <w:sz w:val="20"/>
          <w:szCs w:val="20"/>
          <w:shd w:val="clear" w:color="auto" w:fill="FFFFFF"/>
        </w:rPr>
        <w:t xml:space="preserve"> on the same large network, like the Comcast SF network. Router forwarding tables take advantage of that fact so that they can store far less information.</w:t>
      </w:r>
    </w:p>
    <w:p w14:paraId="10966643" w14:textId="74DDCB37" w:rsidR="00EF0C5D" w:rsidRDefault="00EF0C5D" w:rsidP="00E34C85">
      <w:pPr>
        <w:shd w:val="clear" w:color="auto" w:fill="FFFFFF"/>
        <w:textAlignment w:val="baseline"/>
        <w:rPr>
          <w:rFonts w:ascii="Calibri" w:hAnsi="Calibri" w:cs="Calibri"/>
          <w:color w:val="21242C"/>
          <w:sz w:val="20"/>
          <w:szCs w:val="20"/>
          <w:shd w:val="clear" w:color="auto" w:fill="FFFFFF"/>
        </w:rPr>
      </w:pPr>
    </w:p>
    <w:p w14:paraId="7BC9E3A1" w14:textId="36E89A1F" w:rsidR="00EF0C5D" w:rsidRDefault="00EF0C5D" w:rsidP="00E34C85">
      <w:pPr>
        <w:shd w:val="clear" w:color="auto" w:fill="FFFFFF"/>
        <w:textAlignment w:val="baseline"/>
        <w:rPr>
          <w:rFonts w:ascii="Calibri" w:hAnsi="Calibri" w:cs="Calibri"/>
          <w:color w:val="21242C"/>
          <w:sz w:val="20"/>
          <w:szCs w:val="20"/>
          <w:shd w:val="clear" w:color="auto" w:fill="FFFFFF"/>
        </w:rPr>
      </w:pPr>
      <w:r w:rsidRPr="00EF0C5D">
        <w:rPr>
          <w:rFonts w:ascii="Calibri" w:hAnsi="Calibri" w:cs="Calibri"/>
          <w:color w:val="21242C"/>
          <w:sz w:val="20"/>
          <w:szCs w:val="20"/>
          <w:shd w:val="clear" w:color="auto" w:fill="FFFFFF"/>
        </w:rPr>
        <w:t>Once the router locates the most specific row in the table for the destination IP address, it sends the packet along that path.</w:t>
      </w:r>
    </w:p>
    <w:p w14:paraId="146D6B56" w14:textId="44BB6E13" w:rsidR="006B1AD3" w:rsidRDefault="006B1AD3" w:rsidP="00E34C85">
      <w:pPr>
        <w:shd w:val="clear" w:color="auto" w:fill="FFFFFF"/>
        <w:textAlignment w:val="baseline"/>
        <w:rPr>
          <w:rFonts w:ascii="Calibri" w:hAnsi="Calibri" w:cs="Calibri"/>
          <w:color w:val="21242C"/>
          <w:sz w:val="20"/>
          <w:szCs w:val="20"/>
          <w:shd w:val="clear" w:color="auto" w:fill="FFFFFF"/>
        </w:rPr>
      </w:pPr>
    </w:p>
    <w:p w14:paraId="657AB2B4" w14:textId="469DE8A3" w:rsidR="006B1AD3" w:rsidRDefault="006B1AD3"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25E36412" wp14:editId="10C19A62">
            <wp:extent cx="3649359" cy="2152214"/>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173" cy="2164489"/>
                    </a:xfrm>
                    <a:prstGeom prst="rect">
                      <a:avLst/>
                    </a:prstGeom>
                  </pic:spPr>
                </pic:pic>
              </a:graphicData>
            </a:graphic>
          </wp:inline>
        </w:drawing>
      </w:r>
    </w:p>
    <w:p w14:paraId="32F292A7" w14:textId="0386009C"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46D21CD7" w14:textId="1D12F6D0"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r>
        <w:rPr>
          <w:rFonts w:ascii="Calibri" w:hAnsi="Calibri" w:cs="Calibri"/>
          <w:color w:val="21242C"/>
          <w:sz w:val="20"/>
          <w:szCs w:val="20"/>
          <w:u w:val="single"/>
          <w:shd w:val="clear" w:color="auto" w:fill="FFFFFF"/>
        </w:rPr>
        <w:t xml:space="preserve">Step 4: Final router </w:t>
      </w:r>
      <w:proofErr w:type="gramStart"/>
      <w:r>
        <w:rPr>
          <w:rFonts w:ascii="Calibri" w:hAnsi="Calibri" w:cs="Calibri"/>
          <w:color w:val="21242C"/>
          <w:sz w:val="20"/>
          <w:szCs w:val="20"/>
          <w:u w:val="single"/>
          <w:shd w:val="clear" w:color="auto" w:fill="FFFFFF"/>
        </w:rPr>
        <w:t>forwards</w:t>
      </w:r>
      <w:proofErr w:type="gramEnd"/>
      <w:r>
        <w:rPr>
          <w:rFonts w:ascii="Calibri" w:hAnsi="Calibri" w:cs="Calibri"/>
          <w:color w:val="21242C"/>
          <w:sz w:val="20"/>
          <w:szCs w:val="20"/>
          <w:u w:val="single"/>
          <w:shd w:val="clear" w:color="auto" w:fill="FFFFFF"/>
        </w:rPr>
        <w:t xml:space="preserve"> message</w:t>
      </w:r>
    </w:p>
    <w:p w14:paraId="7B93596F" w14:textId="5EDAE94A"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0F34A05D" w14:textId="5860C4E7" w:rsidR="00A07A62" w:rsidRDefault="00A07A62" w:rsidP="00E34C85">
      <w:pPr>
        <w:shd w:val="clear" w:color="auto" w:fill="FFFFFF"/>
        <w:textAlignment w:val="baseline"/>
        <w:rPr>
          <w:rFonts w:ascii="Calibri" w:hAnsi="Calibri" w:cs="Calibri"/>
          <w:color w:val="21242C"/>
          <w:sz w:val="20"/>
          <w:szCs w:val="20"/>
          <w:shd w:val="clear" w:color="auto" w:fill="FFFFFF"/>
        </w:rPr>
      </w:pPr>
      <w:r w:rsidRPr="00A07A62">
        <w:rPr>
          <w:rFonts w:ascii="Calibri" w:hAnsi="Calibri" w:cs="Calibri"/>
          <w:color w:val="21242C"/>
          <w:sz w:val="20"/>
          <w:szCs w:val="20"/>
          <w:shd w:val="clear" w:color="auto" w:fill="FFFFFF"/>
        </w:rPr>
        <w:t>If all goes well, the packet should eventually arrive at a router that knows exactly where to send it.</w:t>
      </w:r>
    </w:p>
    <w:p w14:paraId="136EA59E" w14:textId="16D44DC2" w:rsidR="000621B8" w:rsidRDefault="000621B8" w:rsidP="00E34C85">
      <w:pPr>
        <w:shd w:val="clear" w:color="auto" w:fill="FFFFFF"/>
        <w:textAlignment w:val="baseline"/>
        <w:rPr>
          <w:rFonts w:ascii="Calibri" w:hAnsi="Calibri" w:cs="Calibri"/>
          <w:color w:val="21242C"/>
          <w:sz w:val="20"/>
          <w:szCs w:val="20"/>
          <w:shd w:val="clear" w:color="auto" w:fill="FFFFFF"/>
        </w:rPr>
      </w:pPr>
    </w:p>
    <w:p w14:paraId="69B7B728" w14:textId="668E2675" w:rsidR="000621B8" w:rsidRDefault="000621B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1CC6C3B3" wp14:editId="1C19C8C5">
            <wp:extent cx="1510301" cy="904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7264" cy="914530"/>
                    </a:xfrm>
                    <a:prstGeom prst="rect">
                      <a:avLst/>
                    </a:prstGeom>
                  </pic:spPr>
                </pic:pic>
              </a:graphicData>
            </a:graphic>
          </wp:inline>
        </w:drawing>
      </w:r>
    </w:p>
    <w:p w14:paraId="7666458B" w14:textId="19D87693" w:rsidR="00C44AF9" w:rsidRDefault="00C44AF9" w:rsidP="00E34C85">
      <w:pPr>
        <w:shd w:val="clear" w:color="auto" w:fill="FFFFFF"/>
        <w:textAlignment w:val="baseline"/>
        <w:rPr>
          <w:rFonts w:ascii="Calibri" w:hAnsi="Calibri" w:cs="Calibri"/>
          <w:color w:val="21242C"/>
          <w:sz w:val="20"/>
          <w:szCs w:val="20"/>
          <w:u w:val="single"/>
          <w:shd w:val="clear" w:color="auto" w:fill="FFFFFF"/>
        </w:rPr>
      </w:pPr>
    </w:p>
    <w:p w14:paraId="2049ADDC" w14:textId="25137DFC" w:rsidR="00C44AF9" w:rsidRDefault="00C44AF9" w:rsidP="00E34C85">
      <w:pPr>
        <w:shd w:val="clear" w:color="auto" w:fill="FFFFFF"/>
        <w:textAlignment w:val="baseline"/>
        <w:rPr>
          <w:rFonts w:ascii="Calibri" w:hAnsi="Calibri" w:cs="Calibri"/>
          <w:color w:val="21242C"/>
          <w:sz w:val="20"/>
          <w:szCs w:val="20"/>
          <w:shd w:val="clear" w:color="auto" w:fill="FFFFFF"/>
        </w:rPr>
      </w:pPr>
      <w:r w:rsidRPr="00C44AF9">
        <w:rPr>
          <w:rFonts w:ascii="Calibri" w:hAnsi="Calibri" w:cs="Calibri"/>
          <w:color w:val="21242C"/>
          <w:sz w:val="20"/>
          <w:szCs w:val="20"/>
          <w:shd w:val="clear" w:color="auto" w:fill="FFFFFF"/>
        </w:rPr>
        <w:t>The router can now send the message to the destination IP address, which may be a personal computer or a server.</w:t>
      </w:r>
    </w:p>
    <w:p w14:paraId="77D4ED0F" w14:textId="3E974159" w:rsidR="004F7FE4" w:rsidRDefault="004F7FE4" w:rsidP="00E34C85">
      <w:pPr>
        <w:shd w:val="clear" w:color="auto" w:fill="FFFFFF"/>
        <w:textAlignment w:val="baseline"/>
        <w:rPr>
          <w:rFonts w:ascii="Calibri" w:hAnsi="Calibri" w:cs="Calibri"/>
          <w:color w:val="21242C"/>
          <w:sz w:val="20"/>
          <w:szCs w:val="20"/>
          <w:shd w:val="clear" w:color="auto" w:fill="FFFFFF"/>
        </w:rPr>
      </w:pPr>
    </w:p>
    <w:p w14:paraId="4BB2D88F" w14:textId="060F5E5F" w:rsidR="004F7FE4" w:rsidRPr="00C44AF9" w:rsidRDefault="004F7FE4" w:rsidP="00E34C85">
      <w:pPr>
        <w:shd w:val="clear" w:color="auto" w:fill="FFFFFF"/>
        <w:textAlignment w:val="baseline"/>
        <w:rPr>
          <w:rFonts w:ascii="Calibri" w:hAnsi="Calibri" w:cs="Calibri"/>
          <w:color w:val="21242C"/>
          <w:sz w:val="20"/>
          <w:szCs w:val="20"/>
          <w:u w:val="single"/>
          <w:shd w:val="clear" w:color="auto" w:fill="FFFFFF"/>
        </w:rPr>
      </w:pPr>
      <w:r w:rsidRPr="004F7FE4">
        <w:rPr>
          <w:rFonts w:ascii="Calibri" w:hAnsi="Calibri" w:cs="Calibri"/>
          <w:noProof/>
          <w:color w:val="21242C"/>
          <w:sz w:val="20"/>
          <w:szCs w:val="20"/>
          <w:shd w:val="clear" w:color="auto" w:fill="FFFFFF"/>
        </w:rPr>
        <w:drawing>
          <wp:inline distT="0" distB="0" distL="0" distR="0" wp14:anchorId="16A40B80" wp14:editId="4D8E21C2">
            <wp:extent cx="3404085" cy="1311863"/>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687" cy="1332905"/>
                    </a:xfrm>
                    <a:prstGeom prst="rect">
                      <a:avLst/>
                    </a:prstGeom>
                  </pic:spPr>
                </pic:pic>
              </a:graphicData>
            </a:graphic>
          </wp:inline>
        </w:drawing>
      </w:r>
    </w:p>
    <w:p w14:paraId="458A47FB" w14:textId="77777777" w:rsidR="00A4086A" w:rsidRDefault="00A4086A" w:rsidP="00E34C85">
      <w:pPr>
        <w:shd w:val="clear" w:color="auto" w:fill="FFFFFF"/>
        <w:textAlignment w:val="baseline"/>
        <w:rPr>
          <w:rFonts w:ascii="Calibri" w:eastAsia="Times New Roman" w:hAnsi="Calibri" w:cs="Calibri"/>
          <w:color w:val="21242C"/>
          <w:kern w:val="0"/>
          <w:sz w:val="20"/>
          <w:szCs w:val="20"/>
          <w:lang w:eastAsia="en-US" w:bidi="ar-SA"/>
        </w:rPr>
      </w:pPr>
    </w:p>
    <w:p w14:paraId="7B260B96" w14:textId="10ED98C4" w:rsidR="001560FF" w:rsidRPr="00BA572A" w:rsidRDefault="00BA572A" w:rsidP="00E34C85">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lastRenderedPageBreak/>
        <w:fldChar w:fldCharType="begin"/>
      </w:r>
      <w:r w:rsidR="00B91CEF">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Pr>
          <w:rFonts w:ascii="Calibri" w:eastAsia="Times New Roman" w:hAnsi="Calibri" w:cs="Calibri"/>
          <w:b/>
          <w:bCs/>
          <w:color w:val="21242C"/>
          <w:kern w:val="0"/>
          <w:sz w:val="20"/>
          <w:szCs w:val="20"/>
          <w:lang w:eastAsia="en-US" w:bidi="ar-SA"/>
        </w:rPr>
        <w:fldChar w:fldCharType="separate"/>
      </w:r>
      <w:r w:rsidR="001560FF" w:rsidRPr="00BA572A">
        <w:rPr>
          <w:rStyle w:val="Hyperlink"/>
          <w:rFonts w:ascii="Calibri" w:eastAsia="Times New Roman" w:hAnsi="Calibri" w:cs="Calibri"/>
          <w:b/>
          <w:bCs/>
          <w:kern w:val="0"/>
          <w:sz w:val="20"/>
          <w:szCs w:val="20"/>
          <w:lang w:eastAsia="en-US" w:bidi="ar-SA"/>
        </w:rPr>
        <w:t xml:space="preserve">Skill </w:t>
      </w:r>
      <w:r w:rsidR="004D7456">
        <w:rPr>
          <w:rStyle w:val="Hyperlink"/>
          <w:rFonts w:ascii="Calibri" w:eastAsia="Times New Roman" w:hAnsi="Calibri" w:cs="Calibri"/>
          <w:b/>
          <w:bCs/>
          <w:kern w:val="0"/>
          <w:sz w:val="20"/>
          <w:szCs w:val="20"/>
          <w:lang w:eastAsia="en-US" w:bidi="ar-SA"/>
        </w:rPr>
        <w:t>10</w:t>
      </w:r>
      <w:r w:rsidR="001560FF" w:rsidRPr="00BA572A">
        <w:rPr>
          <w:rStyle w:val="Hyperlink"/>
          <w:rFonts w:ascii="Calibri" w:eastAsia="Times New Roman" w:hAnsi="Calibri" w:cs="Calibri"/>
          <w:b/>
          <w:bCs/>
          <w:kern w:val="0"/>
          <w:sz w:val="20"/>
          <w:szCs w:val="20"/>
          <w:lang w:eastAsia="en-US" w:bidi="ar-SA"/>
        </w:rPr>
        <w:t>.02 Exercise 1</w:t>
      </w:r>
    </w:p>
    <w:p w14:paraId="3376D5EB" w14:textId="0CC64336" w:rsidR="00C71401" w:rsidRPr="00C57FB0" w:rsidRDefault="00BA572A">
      <w:pPr>
        <w:rPr>
          <w:rFonts w:ascii="Calibri" w:hAnsi="Calibri" w:cs="Calibri"/>
          <w:b/>
          <w:color w:val="1155CC"/>
          <w:sz w:val="20"/>
          <w:szCs w:val="20"/>
          <w:u w:val="single"/>
        </w:rPr>
      </w:pPr>
      <w:r>
        <w:rPr>
          <w:rFonts w:ascii="Calibri" w:eastAsia="Times New Roman" w:hAnsi="Calibri" w:cs="Calibri"/>
          <w:b/>
          <w:bCs/>
          <w:color w:val="21242C"/>
          <w:kern w:val="0"/>
          <w:sz w:val="20"/>
          <w:szCs w:val="20"/>
          <w:lang w:eastAsia="en-US" w:bidi="ar-SA"/>
        </w:rPr>
        <w:fldChar w:fldCharType="end"/>
      </w: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47600EC4" w:rsidR="00314A1A" w:rsidRPr="00E34C85" w:rsidRDefault="00DC335D">
            <w:r>
              <w:rPr>
                <w:b/>
                <w:color w:val="800080"/>
                <w:sz w:val="20"/>
                <w:szCs w:val="20"/>
              </w:rPr>
              <w:t xml:space="preserve">Skill </w:t>
            </w:r>
            <w:r w:rsidR="00F50A98">
              <w:rPr>
                <w:b/>
                <w:color w:val="800080"/>
                <w:sz w:val="20"/>
                <w:szCs w:val="20"/>
              </w:rPr>
              <w:t>10.03: Explain redundancy as it applies to the Internet</w:t>
            </w:r>
          </w:p>
        </w:tc>
      </w:tr>
    </w:tbl>
    <w:p w14:paraId="580E5210" w14:textId="77777777" w:rsidR="00314A1A" w:rsidRDefault="00314A1A">
      <w:pPr>
        <w:rPr>
          <w:sz w:val="20"/>
          <w:szCs w:val="20"/>
        </w:rPr>
      </w:pPr>
    </w:p>
    <w:p w14:paraId="386F0F59" w14:textId="3971CAA0"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F50A98">
        <w:rPr>
          <w:rFonts w:ascii="Calibri" w:hAnsi="Calibri" w:cs="Calibri"/>
          <w:b/>
          <w:color w:val="000000"/>
          <w:sz w:val="20"/>
          <w:szCs w:val="20"/>
        </w:rPr>
        <w:t>10</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56545FCD" w14:textId="1B102491" w:rsidR="00AB1F85" w:rsidRDefault="001032A7">
      <w:pPr>
        <w:rPr>
          <w:rFonts w:ascii="Calibri" w:hAnsi="Calibri" w:cs="Calibri"/>
          <w:color w:val="21242C"/>
          <w:sz w:val="20"/>
          <w:szCs w:val="20"/>
          <w:shd w:val="clear" w:color="auto" w:fill="FFFFFF"/>
        </w:rPr>
      </w:pPr>
      <w:r w:rsidRPr="001032A7">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55578705" w14:textId="19E3BB70" w:rsidR="006D68C2" w:rsidRDefault="006D68C2">
      <w:pPr>
        <w:rPr>
          <w:rFonts w:ascii="Calibri" w:hAnsi="Calibri" w:cs="Calibri"/>
          <w:color w:val="21242C"/>
          <w:sz w:val="20"/>
          <w:szCs w:val="20"/>
          <w:shd w:val="clear" w:color="auto" w:fill="FFFFFF"/>
        </w:rPr>
      </w:pPr>
    </w:p>
    <w:p w14:paraId="509A6B63" w14:textId="07FF3A32" w:rsidR="006D68C2" w:rsidRDefault="006D68C2">
      <w:pPr>
        <w:rPr>
          <w:rFonts w:ascii="Calibri" w:hAnsi="Calibri" w:cs="Calibri"/>
          <w:color w:val="21242C"/>
          <w:sz w:val="20"/>
          <w:szCs w:val="20"/>
          <w:shd w:val="clear" w:color="auto" w:fill="FFFFFF"/>
        </w:rPr>
      </w:pPr>
      <w:r w:rsidRPr="006D68C2">
        <w:rPr>
          <w:rFonts w:ascii="Calibri" w:hAnsi="Calibri" w:cs="Calibri"/>
          <w:noProof/>
          <w:color w:val="21242C"/>
          <w:sz w:val="20"/>
          <w:szCs w:val="20"/>
          <w:shd w:val="clear" w:color="auto" w:fill="FFFFFF"/>
        </w:rPr>
        <w:drawing>
          <wp:inline distT="0" distB="0" distL="0" distR="0" wp14:anchorId="1C3C2816" wp14:editId="5524A872">
            <wp:extent cx="3979438" cy="1649719"/>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410" cy="1655511"/>
                    </a:xfrm>
                    <a:prstGeom prst="rect">
                      <a:avLst/>
                    </a:prstGeom>
                  </pic:spPr>
                </pic:pic>
              </a:graphicData>
            </a:graphic>
          </wp:inline>
        </w:drawing>
      </w:r>
    </w:p>
    <w:p w14:paraId="6568570B" w14:textId="6EE03AC1" w:rsidR="00006A87" w:rsidRDefault="00006A87">
      <w:pPr>
        <w:rPr>
          <w:rFonts w:ascii="Calibri" w:hAnsi="Calibri" w:cs="Calibri"/>
          <w:color w:val="21242C"/>
          <w:sz w:val="20"/>
          <w:szCs w:val="20"/>
          <w:shd w:val="clear" w:color="auto" w:fill="FFFFFF"/>
        </w:rPr>
      </w:pPr>
    </w:p>
    <w:p w14:paraId="2B3ADE53" w14:textId="004DF939" w:rsidR="00006A87" w:rsidRDefault="00006A87">
      <w:pPr>
        <w:rPr>
          <w:rFonts w:ascii="Calibri" w:hAnsi="Calibri" w:cs="Calibri"/>
          <w:color w:val="21242C"/>
          <w:sz w:val="20"/>
          <w:szCs w:val="20"/>
          <w:shd w:val="clear" w:color="auto" w:fill="FFFFFF"/>
        </w:rPr>
      </w:pPr>
      <w:r w:rsidRPr="00006A87">
        <w:rPr>
          <w:rFonts w:ascii="Calibri" w:hAnsi="Calibri" w:cs="Calibri"/>
          <w:color w:val="21242C"/>
          <w:sz w:val="20"/>
          <w:szCs w:val="20"/>
          <w:shd w:val="clear" w:color="auto" w:fill="FFFFFF"/>
        </w:rPr>
        <w:t>What happens if a network path is no longer available, like due to a natural disaster physically destroying it or a cybercriminal hijacking it? Is the packet doomed to never reach its destination?</w:t>
      </w:r>
    </w:p>
    <w:p w14:paraId="4A5EBB33" w14:textId="2F4075E9" w:rsidR="0017520D" w:rsidRDefault="0017520D">
      <w:pPr>
        <w:rPr>
          <w:rFonts w:ascii="Calibri" w:hAnsi="Calibri" w:cs="Calibri"/>
          <w:color w:val="21242C"/>
          <w:sz w:val="20"/>
          <w:szCs w:val="20"/>
          <w:shd w:val="clear" w:color="auto" w:fill="FFFFFF"/>
        </w:rPr>
      </w:pPr>
    </w:p>
    <w:p w14:paraId="56F84076" w14:textId="068D4CF4" w:rsidR="0017520D" w:rsidRDefault="0017520D">
      <w:pPr>
        <w:rPr>
          <w:rFonts w:ascii="Calibri" w:hAnsi="Calibri" w:cs="Calibri"/>
          <w:color w:val="21242C"/>
          <w:sz w:val="20"/>
          <w:szCs w:val="20"/>
          <w:shd w:val="clear" w:color="auto" w:fill="FFFFFF"/>
        </w:rPr>
      </w:pPr>
      <w:r w:rsidRPr="0017520D">
        <w:rPr>
          <w:rFonts w:ascii="Calibri" w:hAnsi="Calibri" w:cs="Calibri"/>
          <w:noProof/>
          <w:color w:val="21242C"/>
          <w:sz w:val="20"/>
          <w:szCs w:val="20"/>
          <w:shd w:val="clear" w:color="auto" w:fill="FFFFFF"/>
        </w:rPr>
        <w:drawing>
          <wp:inline distT="0" distB="0" distL="0" distR="0" wp14:anchorId="3DF43227" wp14:editId="154E48CE">
            <wp:extent cx="3655802" cy="2048965"/>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042" cy="2064232"/>
                    </a:xfrm>
                    <a:prstGeom prst="rect">
                      <a:avLst/>
                    </a:prstGeom>
                  </pic:spPr>
                </pic:pic>
              </a:graphicData>
            </a:graphic>
          </wp:inline>
        </w:drawing>
      </w:r>
    </w:p>
    <w:p w14:paraId="75CDE762" w14:textId="77328406" w:rsidR="002650A8" w:rsidRDefault="002650A8">
      <w:pPr>
        <w:rPr>
          <w:rFonts w:ascii="Calibri" w:hAnsi="Calibri" w:cs="Calibri"/>
          <w:color w:val="21242C"/>
          <w:sz w:val="20"/>
          <w:szCs w:val="20"/>
          <w:shd w:val="clear" w:color="auto" w:fill="FFFFFF"/>
        </w:rPr>
      </w:pPr>
    </w:p>
    <w:p w14:paraId="67FFC9E5" w14:textId="420F52F9" w:rsidR="002650A8" w:rsidRDefault="002650A8">
      <w:pPr>
        <w:rPr>
          <w:rFonts w:ascii="Calibri" w:hAnsi="Calibri" w:cs="Calibri"/>
          <w:color w:val="21242C"/>
          <w:sz w:val="20"/>
          <w:szCs w:val="20"/>
          <w:shd w:val="clear" w:color="auto" w:fill="FFFFFF"/>
        </w:rPr>
      </w:pPr>
      <w:r w:rsidRPr="002650A8">
        <w:rPr>
          <w:rFonts w:ascii="Calibri" w:hAnsi="Calibri" w:cs="Calibri"/>
          <w:color w:val="21242C"/>
          <w:sz w:val="20"/>
          <w:szCs w:val="20"/>
          <w:shd w:val="clear" w:color="auto" w:fill="FFFFFF"/>
        </w:rPr>
        <w:t>Fortunately, there are often many possible paths a packet can go down to reach the same destination. The availability of multiple paths increases the </w:t>
      </w:r>
      <w:r w:rsidRPr="002650A8">
        <w:rPr>
          <w:rStyle w:val="Strong"/>
          <w:rFonts w:ascii="Calibri" w:hAnsi="Calibri" w:cs="Calibri"/>
          <w:color w:val="21242C"/>
          <w:sz w:val="20"/>
          <w:szCs w:val="20"/>
          <w:bdr w:val="none" w:sz="0" w:space="0" w:color="auto" w:frame="1"/>
          <w:shd w:val="clear" w:color="auto" w:fill="FFFFFF"/>
        </w:rPr>
        <w:t>redundancy</w:t>
      </w:r>
      <w:r w:rsidRPr="002650A8">
        <w:rPr>
          <w:rFonts w:ascii="Calibri" w:hAnsi="Calibri" w:cs="Calibri"/>
          <w:color w:val="21242C"/>
          <w:sz w:val="20"/>
          <w:szCs w:val="20"/>
          <w:shd w:val="clear" w:color="auto" w:fill="FFFFFF"/>
        </w:rPr>
        <w:t> of a network.</w:t>
      </w:r>
    </w:p>
    <w:p w14:paraId="60EEEBFA" w14:textId="48DFC7A3" w:rsidR="00E22E7E" w:rsidRDefault="00E22E7E">
      <w:pPr>
        <w:rPr>
          <w:rFonts w:ascii="Calibri" w:hAnsi="Calibri" w:cs="Calibri"/>
          <w:color w:val="21242C"/>
          <w:sz w:val="20"/>
          <w:szCs w:val="20"/>
          <w:shd w:val="clear" w:color="auto" w:fill="FFFFFF"/>
        </w:rPr>
      </w:pPr>
    </w:p>
    <w:p w14:paraId="4BFA8EAF" w14:textId="7BCF1503" w:rsidR="00E22E7E" w:rsidRPr="00E22E7E" w:rsidRDefault="00E22E7E">
      <w:pPr>
        <w:rPr>
          <w:rFonts w:ascii="Calibri" w:hAnsi="Calibri" w:cs="Calibri"/>
          <w:color w:val="21242C"/>
          <w:sz w:val="20"/>
          <w:szCs w:val="20"/>
          <w:shd w:val="clear" w:color="auto" w:fill="FFFFFF"/>
        </w:rPr>
      </w:pPr>
      <w:r w:rsidRPr="00E22E7E">
        <w:rPr>
          <w:rFonts w:ascii="Calibri" w:hAnsi="Calibri" w:cs="Calibri"/>
          <w:color w:val="21242C"/>
          <w:sz w:val="20"/>
          <w:szCs w:val="20"/>
          <w:shd w:val="clear" w:color="auto" w:fill="FFFFFF"/>
        </w:rPr>
        <w:t>Consider this simplified network connecting routers in four major cities:</w:t>
      </w:r>
    </w:p>
    <w:p w14:paraId="70E94C76" w14:textId="65765E6D" w:rsidR="001032A7" w:rsidRPr="009613D7" w:rsidRDefault="003F3963">
      <w:pPr>
        <w:rPr>
          <w:rFonts w:ascii="Calibri" w:hAnsi="Calibri" w:cs="Calibri"/>
          <w:color w:val="21242C"/>
          <w:sz w:val="20"/>
          <w:szCs w:val="20"/>
          <w:shd w:val="clear" w:color="auto" w:fill="FFFFFF"/>
        </w:rPr>
      </w:pPr>
      <w:r w:rsidRPr="009613D7">
        <w:rPr>
          <w:rFonts w:ascii="Calibri" w:hAnsi="Calibri" w:cs="Calibri"/>
          <w:noProof/>
          <w:color w:val="21242C"/>
          <w:sz w:val="20"/>
          <w:szCs w:val="20"/>
          <w:shd w:val="clear" w:color="auto" w:fill="FFFFFF"/>
        </w:rPr>
        <w:lastRenderedPageBreak/>
        <w:drawing>
          <wp:inline distT="0" distB="0" distL="0" distR="0" wp14:anchorId="0315BAA1" wp14:editId="2D848F51">
            <wp:extent cx="3591904" cy="19418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357" cy="1954495"/>
                    </a:xfrm>
                    <a:prstGeom prst="rect">
                      <a:avLst/>
                    </a:prstGeom>
                  </pic:spPr>
                </pic:pic>
              </a:graphicData>
            </a:graphic>
          </wp:inline>
        </w:drawing>
      </w:r>
    </w:p>
    <w:p w14:paraId="0911779C" w14:textId="7E264062" w:rsidR="009613D7" w:rsidRPr="009613D7" w:rsidRDefault="009613D7">
      <w:pPr>
        <w:rPr>
          <w:rFonts w:ascii="Calibri" w:hAnsi="Calibri" w:cs="Calibri"/>
          <w:color w:val="21242C"/>
          <w:sz w:val="20"/>
          <w:szCs w:val="20"/>
          <w:shd w:val="clear" w:color="auto" w:fill="FFFFFF"/>
        </w:rPr>
      </w:pPr>
    </w:p>
    <w:p w14:paraId="3E398175" w14:textId="77777777" w:rsidR="009613D7"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There are multiple paths from the Oakland router to the New York router.</w:t>
      </w:r>
    </w:p>
    <w:p w14:paraId="5E04032B" w14:textId="5D3FE19C" w:rsid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 first and shortest path goes from Oakland to Austin to New York:</w:t>
      </w:r>
    </w:p>
    <w:p w14:paraId="21D5F6FB" w14:textId="5DA8023F" w:rsidR="00503848"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noProof/>
          <w:color w:val="21242C"/>
          <w:kern w:val="0"/>
          <w:sz w:val="20"/>
          <w:szCs w:val="20"/>
          <w:lang w:eastAsia="en-US" w:bidi="ar-SA"/>
        </w:rPr>
        <w:drawing>
          <wp:inline distT="0" distB="0" distL="0" distR="0" wp14:anchorId="35C10031" wp14:editId="1759708F">
            <wp:extent cx="3616339" cy="200346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0244" cy="2011164"/>
                    </a:xfrm>
                    <a:prstGeom prst="rect">
                      <a:avLst/>
                    </a:prstGeom>
                  </pic:spPr>
                </pic:pic>
              </a:graphicData>
            </a:graphic>
          </wp:inline>
        </w:drawing>
      </w:r>
    </w:p>
    <w:p w14:paraId="1C80EFF5" w14:textId="4A331B75" w:rsidR="009613D7" w:rsidRDefault="00503848">
      <w:pPr>
        <w:rPr>
          <w:rFonts w:ascii="Calibri" w:hAnsi="Calibri" w:cs="Calibri"/>
          <w:color w:val="21242C"/>
          <w:sz w:val="20"/>
          <w:szCs w:val="20"/>
          <w:shd w:val="clear" w:color="auto" w:fill="FFFFFF"/>
        </w:rPr>
      </w:pPr>
      <w:r w:rsidRPr="00503848">
        <w:rPr>
          <w:rFonts w:ascii="Calibri" w:hAnsi="Calibri" w:cs="Calibri"/>
          <w:color w:val="21242C"/>
          <w:sz w:val="20"/>
          <w:szCs w:val="20"/>
          <w:shd w:val="clear" w:color="auto" w:fill="FFFFFF"/>
        </w:rPr>
        <w:t>A slightly longer path goes from Oakland to Austin to Tampa to New York:</w:t>
      </w:r>
    </w:p>
    <w:p w14:paraId="25B13697" w14:textId="1A880597" w:rsidR="005F7F48" w:rsidRDefault="005F7F48">
      <w:pPr>
        <w:rPr>
          <w:rFonts w:ascii="Calibri" w:hAnsi="Calibri" w:cs="Calibri"/>
          <w:color w:val="21242C"/>
          <w:sz w:val="20"/>
          <w:szCs w:val="20"/>
          <w:shd w:val="clear" w:color="auto" w:fill="FFFFFF"/>
        </w:rPr>
      </w:pPr>
    </w:p>
    <w:p w14:paraId="6F4B3750" w14:textId="5AF1BF7B" w:rsidR="005F7F48" w:rsidRDefault="005F7F48">
      <w:pPr>
        <w:rPr>
          <w:rFonts w:ascii="Calibri" w:hAnsi="Calibri" w:cs="Calibri"/>
          <w:color w:val="21242C"/>
          <w:sz w:val="20"/>
          <w:szCs w:val="20"/>
          <w:shd w:val="clear" w:color="auto" w:fill="FFFFFF"/>
        </w:rPr>
      </w:pPr>
      <w:r w:rsidRPr="005F7F48">
        <w:rPr>
          <w:rFonts w:ascii="Calibri" w:hAnsi="Calibri" w:cs="Calibri"/>
          <w:noProof/>
          <w:color w:val="21242C"/>
          <w:sz w:val="20"/>
          <w:szCs w:val="20"/>
          <w:shd w:val="clear" w:color="auto" w:fill="FFFFFF"/>
        </w:rPr>
        <w:drawing>
          <wp:inline distT="0" distB="0" distL="0" distR="0" wp14:anchorId="4DD67D04" wp14:editId="2B5E790A">
            <wp:extent cx="3590303" cy="1982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680" cy="2003070"/>
                    </a:xfrm>
                    <a:prstGeom prst="rect">
                      <a:avLst/>
                    </a:prstGeom>
                  </pic:spPr>
                </pic:pic>
              </a:graphicData>
            </a:graphic>
          </wp:inline>
        </w:drawing>
      </w:r>
    </w:p>
    <w:p w14:paraId="074BC959" w14:textId="017811E2" w:rsidR="003E6581" w:rsidRDefault="003E6581">
      <w:pPr>
        <w:rPr>
          <w:rFonts w:ascii="Calibri" w:hAnsi="Calibri" w:cs="Calibri"/>
          <w:color w:val="21242C"/>
          <w:sz w:val="20"/>
          <w:szCs w:val="20"/>
          <w:shd w:val="clear" w:color="auto" w:fill="FFFFFF"/>
        </w:rPr>
      </w:pPr>
    </w:p>
    <w:p w14:paraId="7652C791" w14:textId="669E372F" w:rsidR="003E6581" w:rsidRDefault="003E6581">
      <w:pPr>
        <w:rPr>
          <w:rFonts w:ascii="Calibri" w:hAnsi="Calibri" w:cs="Calibri"/>
          <w:color w:val="21242C"/>
          <w:sz w:val="20"/>
          <w:szCs w:val="20"/>
          <w:shd w:val="clear" w:color="auto" w:fill="FFFFFF"/>
        </w:rPr>
      </w:pPr>
      <w:r w:rsidRPr="003E6581">
        <w:rPr>
          <w:rFonts w:ascii="Calibri" w:hAnsi="Calibri" w:cs="Calibri"/>
          <w:color w:val="21242C"/>
          <w:sz w:val="20"/>
          <w:szCs w:val="20"/>
          <w:shd w:val="clear" w:color="auto" w:fill="FFFFFF"/>
        </w:rPr>
        <w:t xml:space="preserve">Why is this redundancy so important? If the connection between the Austin and New York router is no longer available, then </w:t>
      </w:r>
      <w:proofErr w:type="gramStart"/>
      <w:r w:rsidRPr="003E6581">
        <w:rPr>
          <w:rFonts w:ascii="Calibri" w:hAnsi="Calibri" w:cs="Calibri"/>
          <w:color w:val="21242C"/>
          <w:sz w:val="20"/>
          <w:szCs w:val="20"/>
          <w:shd w:val="clear" w:color="auto" w:fill="FFFFFF"/>
        </w:rPr>
        <w:t>there's</w:t>
      </w:r>
      <w:proofErr w:type="gramEnd"/>
      <w:r w:rsidRPr="003E6581">
        <w:rPr>
          <w:rFonts w:ascii="Calibri" w:hAnsi="Calibri" w:cs="Calibri"/>
          <w:color w:val="21242C"/>
          <w:sz w:val="20"/>
          <w:szCs w:val="20"/>
          <w:shd w:val="clear" w:color="auto" w:fill="FFFFFF"/>
        </w:rPr>
        <w:t xml:space="preserve"> still another way for the packet to reach its destination.</w:t>
      </w:r>
    </w:p>
    <w:p w14:paraId="5EB7F737" w14:textId="2A55E257" w:rsidR="003E6581" w:rsidRDefault="006D17A1">
      <w:pPr>
        <w:rPr>
          <w:rFonts w:ascii="Calibri" w:hAnsi="Calibri" w:cs="Calibri"/>
          <w:color w:val="21242C"/>
          <w:sz w:val="20"/>
          <w:szCs w:val="20"/>
          <w:shd w:val="clear" w:color="auto" w:fill="FFFFFF"/>
        </w:rPr>
      </w:pPr>
      <w:r w:rsidRPr="006D17A1">
        <w:rPr>
          <w:rFonts w:ascii="Calibri" w:hAnsi="Calibri" w:cs="Calibri"/>
          <w:noProof/>
          <w:color w:val="21242C"/>
          <w:sz w:val="20"/>
          <w:szCs w:val="20"/>
          <w:shd w:val="clear" w:color="auto" w:fill="FFFFFF"/>
        </w:rPr>
        <w:lastRenderedPageBreak/>
        <w:drawing>
          <wp:inline distT="0" distB="0" distL="0" distR="0" wp14:anchorId="7821DD7D" wp14:editId="2039052D">
            <wp:extent cx="3664773" cy="1952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9124" cy="1975714"/>
                    </a:xfrm>
                    <a:prstGeom prst="rect">
                      <a:avLst/>
                    </a:prstGeom>
                  </pic:spPr>
                </pic:pic>
              </a:graphicData>
            </a:graphic>
          </wp:inline>
        </w:drawing>
      </w:r>
    </w:p>
    <w:p w14:paraId="3BD8E70B" w14:textId="08A42DC1" w:rsidR="00D60C9A" w:rsidRPr="00D60C9A" w:rsidRDefault="00D60C9A">
      <w:pPr>
        <w:rPr>
          <w:rFonts w:ascii="Calibri" w:hAnsi="Calibri" w:cs="Calibri"/>
          <w:color w:val="21242C"/>
          <w:sz w:val="20"/>
          <w:szCs w:val="20"/>
          <w:shd w:val="clear" w:color="auto" w:fill="FFFFFF"/>
        </w:rPr>
      </w:pPr>
      <w:r w:rsidRPr="00D60C9A">
        <w:rPr>
          <w:rFonts w:ascii="Calibri" w:hAnsi="Calibri" w:cs="Calibri"/>
          <w:color w:val="21242C"/>
          <w:sz w:val="20"/>
          <w:szCs w:val="20"/>
          <w:shd w:val="clear" w:color="auto" w:fill="FFFFFF"/>
        </w:rPr>
        <w:t>The redundancy of the paths in the network increases the number of possible ways that a packet can reach its destination.</w:t>
      </w:r>
    </w:p>
    <w:p w14:paraId="110FCAFF" w14:textId="77777777" w:rsidR="003F3963" w:rsidRDefault="003F3963">
      <w:pPr>
        <w:rPr>
          <w:rFonts w:ascii="Calibri" w:hAnsi="Calibri" w:cs="Calibri"/>
          <w:color w:val="21242C"/>
          <w:sz w:val="20"/>
          <w:szCs w:val="20"/>
          <w:shd w:val="clear" w:color="auto" w:fill="FFFFFF"/>
        </w:rPr>
      </w:pPr>
    </w:p>
    <w:p w14:paraId="2BF6BF19" w14:textId="6EE00BD1" w:rsidR="00914195" w:rsidRDefault="00EF0D1D">
      <w:pPr>
        <w:rPr>
          <w:rFonts w:ascii="Calibri" w:hAnsi="Calibri" w:cs="Calibri"/>
          <w:b/>
          <w:bCs/>
          <w:sz w:val="20"/>
          <w:szCs w:val="20"/>
        </w:rPr>
      </w:pPr>
      <w:hyperlink r:id="rId26" w:history="1">
        <w:r w:rsidR="00B91CEF" w:rsidRPr="00B91CEF">
          <w:rPr>
            <w:rStyle w:val="Hyperlink"/>
            <w:rFonts w:ascii="Calibri" w:hAnsi="Calibri" w:cs="Calibri"/>
            <w:b/>
            <w:bCs/>
            <w:sz w:val="20"/>
            <w:szCs w:val="20"/>
          </w:rPr>
          <w:t>Skill 10.03 Exercise 1</w:t>
        </w:r>
      </w:hyperlink>
    </w:p>
    <w:p w14:paraId="35D8157A" w14:textId="77777777" w:rsidR="00B91CEF" w:rsidRPr="002D3D2E" w:rsidRDefault="00B91CEF">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7FF5B5E" w14:textId="77777777">
        <w:tc>
          <w:tcPr>
            <w:tcW w:w="10080" w:type="dxa"/>
            <w:shd w:val="clear" w:color="auto" w:fill="E6E6E6"/>
          </w:tcPr>
          <w:p w14:paraId="1FB4D941" w14:textId="2BF073B9" w:rsidR="00314A1A" w:rsidRDefault="00947CC3">
            <w:pPr>
              <w:rPr>
                <w:b/>
                <w:color w:val="800080"/>
                <w:sz w:val="20"/>
                <w:szCs w:val="20"/>
              </w:rPr>
            </w:pPr>
            <w:r>
              <w:rPr>
                <w:b/>
                <w:color w:val="800080"/>
                <w:sz w:val="20"/>
                <w:szCs w:val="20"/>
              </w:rPr>
              <w:t>Skill</w:t>
            </w:r>
            <w:r w:rsidR="00D72D93">
              <w:rPr>
                <w:b/>
                <w:color w:val="800080"/>
                <w:sz w:val="20"/>
                <w:szCs w:val="20"/>
              </w:rPr>
              <w:t xml:space="preserve"> </w:t>
            </w:r>
            <w:r w:rsidR="00B91CEF">
              <w:rPr>
                <w:b/>
                <w:color w:val="800080"/>
                <w:sz w:val="20"/>
                <w:szCs w:val="20"/>
              </w:rPr>
              <w:t>10.04: Explain what is meant by fault tolerant</w:t>
            </w:r>
          </w:p>
        </w:tc>
      </w:tr>
    </w:tbl>
    <w:p w14:paraId="1A610D4D" w14:textId="77777777" w:rsidR="00314A1A" w:rsidRPr="00287D4B" w:rsidRDefault="00314A1A">
      <w:pPr>
        <w:rPr>
          <w:rFonts w:ascii="Calibri" w:hAnsi="Calibri" w:cs="Calibri"/>
          <w:sz w:val="20"/>
          <w:szCs w:val="20"/>
        </w:rPr>
      </w:pPr>
    </w:p>
    <w:p w14:paraId="3BD417DC" w14:textId="058742E1" w:rsidR="009635FC" w:rsidRPr="007B0D2E" w:rsidRDefault="00D9561A" w:rsidP="007B0D2E">
      <w:pPr>
        <w:rPr>
          <w:rFonts w:ascii="Calibri" w:hAnsi="Calibri" w:cs="Calibri"/>
          <w:sz w:val="20"/>
          <w:szCs w:val="20"/>
        </w:rPr>
      </w:pPr>
      <w:r w:rsidRPr="007B0D2E">
        <w:rPr>
          <w:rFonts w:ascii="Calibri" w:hAnsi="Calibri" w:cs="Calibri"/>
          <w:b/>
          <w:color w:val="000000"/>
          <w:sz w:val="20"/>
          <w:szCs w:val="20"/>
        </w:rPr>
        <w:t xml:space="preserve">Skill </w:t>
      </w:r>
      <w:r w:rsidR="007B0D2E" w:rsidRPr="007B0D2E">
        <w:rPr>
          <w:rFonts w:ascii="Calibri" w:hAnsi="Calibri" w:cs="Calibri"/>
          <w:b/>
          <w:color w:val="000000"/>
          <w:sz w:val="20"/>
          <w:szCs w:val="20"/>
        </w:rPr>
        <w:t>10</w:t>
      </w:r>
      <w:r w:rsidRPr="007B0D2E">
        <w:rPr>
          <w:rFonts w:ascii="Calibri" w:hAnsi="Calibri" w:cs="Calibri"/>
          <w:b/>
          <w:color w:val="000000"/>
          <w:sz w:val="20"/>
          <w:szCs w:val="20"/>
        </w:rPr>
        <w:t>.04 Concepts</w:t>
      </w:r>
    </w:p>
    <w:p w14:paraId="2DF4CF1A" w14:textId="3CB54366" w:rsidR="004550BB" w:rsidRPr="007B0D2E" w:rsidRDefault="004550BB" w:rsidP="007B0D2E">
      <w:pPr>
        <w:rPr>
          <w:rFonts w:ascii="Calibri" w:hAnsi="Calibri" w:cs="Calibri"/>
          <w:sz w:val="20"/>
          <w:szCs w:val="20"/>
        </w:rPr>
      </w:pPr>
    </w:p>
    <w:p w14:paraId="5BEE49E4" w14:textId="3BF99C52"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w:t>
      </w:r>
      <w:r w:rsidRPr="007B0D2E">
        <w:rPr>
          <w:rFonts w:ascii="Calibri" w:eastAsia="Times New Roman" w:hAnsi="Calibri" w:cs="Calibri"/>
          <w:b/>
          <w:bCs/>
          <w:color w:val="21242C"/>
          <w:kern w:val="0"/>
          <w:sz w:val="20"/>
          <w:szCs w:val="20"/>
          <w:bdr w:val="none" w:sz="0" w:space="0" w:color="auto" w:frame="1"/>
          <w:lang w:eastAsia="en-US" w:bidi="ar-SA"/>
        </w:rPr>
        <w:t>fault-tolerant</w:t>
      </w:r>
      <w:r w:rsidRPr="007B0D2E">
        <w:rPr>
          <w:rFonts w:ascii="Calibri" w:eastAsia="Times New Roman" w:hAnsi="Calibri" w:cs="Calibri"/>
          <w:color w:val="21242C"/>
          <w:kern w:val="0"/>
          <w:sz w:val="20"/>
          <w:szCs w:val="20"/>
          <w:lang w:eastAsia="en-US" w:bidi="ar-SA"/>
        </w:rPr>
        <w:t xml:space="preserve"> system is one that can experience failure (or multiple failures) in its components, but </w:t>
      </w:r>
      <w:proofErr w:type="gramStart"/>
      <w:r w:rsidRPr="007B0D2E">
        <w:rPr>
          <w:rFonts w:ascii="Calibri" w:eastAsia="Times New Roman" w:hAnsi="Calibri" w:cs="Calibri"/>
          <w:color w:val="21242C"/>
          <w:kern w:val="0"/>
          <w:sz w:val="20"/>
          <w:szCs w:val="20"/>
          <w:lang w:eastAsia="en-US" w:bidi="ar-SA"/>
        </w:rPr>
        <w:t>still continue</w:t>
      </w:r>
      <w:proofErr w:type="gramEnd"/>
      <w:r w:rsidRPr="007B0D2E">
        <w:rPr>
          <w:rFonts w:ascii="Calibri" w:eastAsia="Times New Roman" w:hAnsi="Calibri" w:cs="Calibri"/>
          <w:color w:val="21242C"/>
          <w:kern w:val="0"/>
          <w:sz w:val="20"/>
          <w:szCs w:val="20"/>
          <w:lang w:eastAsia="en-US" w:bidi="ar-SA"/>
        </w:rPr>
        <w:t xml:space="preserve"> operating properly.</w:t>
      </w:r>
    </w:p>
    <w:p w14:paraId="71EECEA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5F959E92" w14:textId="717AC6D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The Internet is a massive and complex system with millions of components that can break at any time—and many of those components </w:t>
      </w:r>
      <w:r w:rsidRPr="007B0D2E">
        <w:rPr>
          <w:rFonts w:ascii="Calibri" w:eastAsia="Times New Roman" w:hAnsi="Calibri" w:cs="Calibri"/>
          <w:i/>
          <w:iCs/>
          <w:color w:val="21242C"/>
          <w:kern w:val="0"/>
          <w:sz w:val="20"/>
          <w:szCs w:val="20"/>
          <w:bdr w:val="none" w:sz="0" w:space="0" w:color="auto" w:frame="1"/>
          <w:lang w:eastAsia="en-US" w:bidi="ar-SA"/>
        </w:rPr>
        <w:t>do</w:t>
      </w:r>
      <w:r w:rsidRPr="007B0D2E">
        <w:rPr>
          <w:rFonts w:ascii="Calibri" w:eastAsia="Times New Roman" w:hAnsi="Calibri" w:cs="Calibri"/>
          <w:color w:val="21242C"/>
          <w:kern w:val="0"/>
          <w:sz w:val="20"/>
          <w:szCs w:val="20"/>
          <w:lang w:eastAsia="en-US" w:bidi="ar-SA"/>
        </w:rPr>
        <w:t> break. But as of 2020, nobody has managed to break the entire Internet.</w:t>
      </w:r>
    </w:p>
    <w:p w14:paraId="0E2B0EC9"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9F132B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big contributor to the fault tolerance of the Internet is the redundancy in network routing paths.</w:t>
      </w:r>
    </w:p>
    <w:p w14:paraId="2E93F21B" w14:textId="7777777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5334AA2" w14:textId="24E2DF0E"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Consider the number of underseas cables connecting the eastern side of the United States to the western side of Europe:</w:t>
      </w:r>
    </w:p>
    <w:p w14:paraId="10E779E6" w14:textId="77777777" w:rsidR="007B0D2E" w:rsidRDefault="007B0D2E">
      <w:pPr>
        <w:rPr>
          <w:rFonts w:ascii="Calibri" w:hAnsi="Calibri" w:cs="Calibri"/>
        </w:rPr>
      </w:pPr>
    </w:p>
    <w:p w14:paraId="4BC09156" w14:textId="3C93C1B0" w:rsidR="00EC14A9" w:rsidRDefault="00CD4FC5" w:rsidP="00F36E19">
      <w:pPr>
        <w:rPr>
          <w:rFonts w:ascii="Calibri" w:eastAsia="Times New Roman" w:hAnsi="Calibri" w:cs="Calibri"/>
          <w:color w:val="21242C"/>
          <w:kern w:val="0"/>
          <w:sz w:val="20"/>
          <w:szCs w:val="20"/>
          <w:lang w:eastAsia="en-US" w:bidi="ar-SA"/>
        </w:rPr>
      </w:pPr>
      <w:r w:rsidRPr="00CD4FC5">
        <w:rPr>
          <w:rFonts w:ascii="Calibri" w:eastAsia="Times New Roman" w:hAnsi="Calibri" w:cs="Calibri"/>
          <w:noProof/>
          <w:color w:val="21242C"/>
          <w:kern w:val="0"/>
          <w:sz w:val="20"/>
          <w:szCs w:val="20"/>
          <w:lang w:eastAsia="en-US" w:bidi="ar-SA"/>
        </w:rPr>
        <w:drawing>
          <wp:inline distT="0" distB="0" distL="0" distR="0" wp14:anchorId="74813C64" wp14:editId="241E82B7">
            <wp:extent cx="3640391" cy="13645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7619" cy="1386051"/>
                    </a:xfrm>
                    <a:prstGeom prst="rect">
                      <a:avLst/>
                    </a:prstGeom>
                  </pic:spPr>
                </pic:pic>
              </a:graphicData>
            </a:graphic>
          </wp:inline>
        </w:drawing>
      </w:r>
    </w:p>
    <w:p w14:paraId="0B7A647E" w14:textId="716DEA4C" w:rsidR="007548D1" w:rsidRPr="007548D1" w:rsidRDefault="007548D1" w:rsidP="007548D1">
      <w:pPr>
        <w:rPr>
          <w:rFonts w:ascii="Calibri" w:eastAsia="Times New Roman" w:hAnsi="Calibri" w:cs="Calibri"/>
          <w:color w:val="21242C"/>
          <w:kern w:val="0"/>
          <w:sz w:val="20"/>
          <w:szCs w:val="20"/>
          <w:lang w:eastAsia="en-US" w:bidi="ar-SA"/>
        </w:rPr>
      </w:pPr>
    </w:p>
    <w:p w14:paraId="1F4E7AAA" w14:textId="77777777"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 xml:space="preserve">If one of those cables is damaged, there are multiple other cables that can carry Internet traffic over the </w:t>
      </w:r>
      <w:proofErr w:type="gramStart"/>
      <w:r w:rsidRPr="007548D1">
        <w:rPr>
          <w:rFonts w:ascii="Calibri" w:eastAsia="Times New Roman" w:hAnsi="Calibri" w:cs="Calibri"/>
          <w:color w:val="21242C"/>
          <w:kern w:val="0"/>
          <w:sz w:val="20"/>
          <w:szCs w:val="20"/>
          <w:lang w:eastAsia="en-US" w:bidi="ar-SA"/>
        </w:rPr>
        <w:t>Atlantic ocean</w:t>
      </w:r>
      <w:proofErr w:type="gramEnd"/>
      <w:r w:rsidRPr="007548D1">
        <w:rPr>
          <w:rFonts w:ascii="Calibri" w:eastAsia="Times New Roman" w:hAnsi="Calibri" w:cs="Calibri"/>
          <w:color w:val="21242C"/>
          <w:kern w:val="0"/>
          <w:sz w:val="20"/>
          <w:szCs w:val="20"/>
          <w:lang w:eastAsia="en-US" w:bidi="ar-SA"/>
        </w:rPr>
        <w:t>.</w:t>
      </w:r>
    </w:p>
    <w:p w14:paraId="69ECF6E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20C493EA" w14:textId="4AEC6509"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Or, to put it another way, there is no </w:t>
      </w:r>
      <w:r w:rsidRPr="007548D1">
        <w:rPr>
          <w:rFonts w:ascii="Calibri" w:eastAsia="Times New Roman" w:hAnsi="Calibri" w:cs="Calibri"/>
          <w:b/>
          <w:bCs/>
          <w:color w:val="21242C"/>
          <w:kern w:val="0"/>
          <w:sz w:val="20"/>
          <w:szCs w:val="20"/>
          <w:bdr w:val="none" w:sz="0" w:space="0" w:color="auto" w:frame="1"/>
          <w:lang w:eastAsia="en-US" w:bidi="ar-SA"/>
        </w:rPr>
        <w:t>single point of failure</w:t>
      </w:r>
      <w:r w:rsidRPr="007548D1">
        <w:rPr>
          <w:rFonts w:ascii="Calibri" w:eastAsia="Times New Roman" w:hAnsi="Calibri" w:cs="Calibri"/>
          <w:color w:val="21242C"/>
          <w:kern w:val="0"/>
          <w:sz w:val="20"/>
          <w:szCs w:val="20"/>
          <w:lang w:eastAsia="en-US" w:bidi="ar-SA"/>
        </w:rPr>
        <w:t xml:space="preserve"> between the coasts. A single point of failure is a component in the system that will bring down the entire system if it fails. When </w:t>
      </w:r>
      <w:proofErr w:type="gramStart"/>
      <w:r w:rsidRPr="007548D1">
        <w:rPr>
          <w:rFonts w:ascii="Calibri" w:eastAsia="Times New Roman" w:hAnsi="Calibri" w:cs="Calibri"/>
          <w:color w:val="21242C"/>
          <w:kern w:val="0"/>
          <w:sz w:val="20"/>
          <w:szCs w:val="20"/>
          <w:lang w:eastAsia="en-US" w:bidi="ar-SA"/>
        </w:rPr>
        <w:t>we're</w:t>
      </w:r>
      <w:proofErr w:type="gramEnd"/>
      <w:r w:rsidRPr="007548D1">
        <w:rPr>
          <w:rFonts w:ascii="Calibri" w:eastAsia="Times New Roman" w:hAnsi="Calibri" w:cs="Calibri"/>
          <w:color w:val="21242C"/>
          <w:kern w:val="0"/>
          <w:sz w:val="20"/>
          <w:szCs w:val="20"/>
          <w:lang w:eastAsia="en-US" w:bidi="ar-SA"/>
        </w:rPr>
        <w:t xml:space="preserve"> trying to make sure a system is fault tolerant, we look for single points of failure and find ways to add redundancy at those points.</w:t>
      </w:r>
    </w:p>
    <w:p w14:paraId="412A256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306B4EC7" w14:textId="42C95762"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Now consider the meager number of undersea cables between these Polynesian islands in the South Pacific:</w:t>
      </w:r>
    </w:p>
    <w:p w14:paraId="20C24C1D" w14:textId="77777777" w:rsidR="007548D1" w:rsidRDefault="007548D1" w:rsidP="00F36E19">
      <w:pPr>
        <w:rPr>
          <w:rFonts w:ascii="Calibri" w:eastAsia="Times New Roman" w:hAnsi="Calibri" w:cs="Calibri"/>
          <w:color w:val="21242C"/>
          <w:kern w:val="0"/>
          <w:sz w:val="20"/>
          <w:szCs w:val="20"/>
          <w:lang w:eastAsia="en-US" w:bidi="ar-SA"/>
        </w:rPr>
      </w:pPr>
    </w:p>
    <w:p w14:paraId="4D5C7C33" w14:textId="19E960B8" w:rsidR="007B0D2E" w:rsidRDefault="00DD419A" w:rsidP="00F36E19">
      <w:pPr>
        <w:rPr>
          <w:rFonts w:ascii="Calibri" w:eastAsia="Times New Roman" w:hAnsi="Calibri" w:cs="Calibri"/>
          <w:color w:val="21242C"/>
          <w:kern w:val="0"/>
          <w:sz w:val="20"/>
          <w:szCs w:val="20"/>
          <w:lang w:eastAsia="en-US" w:bidi="ar-SA"/>
        </w:rPr>
      </w:pPr>
      <w:r w:rsidRPr="00DD419A">
        <w:rPr>
          <w:rFonts w:ascii="Calibri" w:eastAsia="Times New Roman" w:hAnsi="Calibri" w:cs="Calibri"/>
          <w:noProof/>
          <w:color w:val="21242C"/>
          <w:kern w:val="0"/>
          <w:sz w:val="20"/>
          <w:szCs w:val="20"/>
          <w:lang w:eastAsia="en-US" w:bidi="ar-SA"/>
        </w:rPr>
        <w:lastRenderedPageBreak/>
        <w:drawing>
          <wp:inline distT="0" distB="0" distL="0" distR="0" wp14:anchorId="2930371B" wp14:editId="5CAA782D">
            <wp:extent cx="4621573" cy="175695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4900" cy="1762025"/>
                    </a:xfrm>
                    <a:prstGeom prst="rect">
                      <a:avLst/>
                    </a:prstGeom>
                  </pic:spPr>
                </pic:pic>
              </a:graphicData>
            </a:graphic>
          </wp:inline>
        </w:drawing>
      </w:r>
    </w:p>
    <w:p w14:paraId="04A9727D" w14:textId="7399E014" w:rsidR="007B0D2E" w:rsidRDefault="007B0D2E" w:rsidP="00F36E19">
      <w:pPr>
        <w:rPr>
          <w:rFonts w:ascii="Calibri" w:eastAsia="Times New Roman" w:hAnsi="Calibri" w:cs="Calibri"/>
          <w:color w:val="21242C"/>
          <w:kern w:val="0"/>
          <w:sz w:val="20"/>
          <w:szCs w:val="20"/>
          <w:lang w:eastAsia="en-US" w:bidi="ar-SA"/>
        </w:rPr>
      </w:pPr>
    </w:p>
    <w:p w14:paraId="04E1342F" w14:textId="0EA73C94"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If a cable is cut between Cook Islands and French Polynesia, how will that affect the Internet on those islands?</w:t>
      </w:r>
    </w:p>
    <w:p w14:paraId="40CBA36D"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E9BA326" w14:textId="6A10FF10"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In some cases, a cable cut can bring down an entire country. In 2019, a ship anchor dragging along the sea floor cut the cable to Tonga and cut their Internet access off for 11 days</w:t>
      </w:r>
      <w:r>
        <w:rPr>
          <w:rFonts w:ascii="Calibri" w:eastAsia="Times New Roman" w:hAnsi="Calibri" w:cs="Calibri"/>
          <w:color w:val="21242C"/>
          <w:kern w:val="0"/>
          <w:sz w:val="20"/>
          <w:szCs w:val="20"/>
          <w:lang w:eastAsia="en-US" w:bidi="ar-SA"/>
        </w:rPr>
        <w:t>!</w:t>
      </w:r>
    </w:p>
    <w:p w14:paraId="29160891"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3CECBDC" w14:textId="615BC506"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 xml:space="preserve">It </w:t>
      </w:r>
      <w:proofErr w:type="gramStart"/>
      <w:r w:rsidRPr="00D747D5">
        <w:rPr>
          <w:rFonts w:ascii="Calibri" w:eastAsia="Times New Roman" w:hAnsi="Calibri" w:cs="Calibri"/>
          <w:color w:val="21242C"/>
          <w:kern w:val="0"/>
          <w:sz w:val="20"/>
          <w:szCs w:val="20"/>
          <w:lang w:eastAsia="en-US" w:bidi="ar-SA"/>
        </w:rPr>
        <w:t>doesn't</w:t>
      </w:r>
      <w:proofErr w:type="gramEnd"/>
      <w:r w:rsidRPr="00D747D5">
        <w:rPr>
          <w:rFonts w:ascii="Calibri" w:eastAsia="Times New Roman" w:hAnsi="Calibri" w:cs="Calibri"/>
          <w:color w:val="21242C"/>
          <w:kern w:val="0"/>
          <w:sz w:val="20"/>
          <w:szCs w:val="20"/>
          <w:lang w:eastAsia="en-US" w:bidi="ar-SA"/>
        </w:rPr>
        <w:t xml:space="preserve"> take much to cut a cable. In 2011, a grandmother in the country of Georgia accidentally damaged a cable with her shovel, resulting in all of Armenia losing Internet access for 5 hours. </w:t>
      </w:r>
    </w:p>
    <w:p w14:paraId="18A26268"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6F6F95B4" w14:textId="523344ED"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 xml:space="preserve">Cable cuts happen relatively frequently—"around every 3 days", according to networks analyst Stephan </w:t>
      </w:r>
      <w:proofErr w:type="spellStart"/>
      <w:r w:rsidRPr="00D747D5">
        <w:rPr>
          <w:rFonts w:ascii="Calibri" w:eastAsia="Times New Roman" w:hAnsi="Calibri" w:cs="Calibri"/>
          <w:color w:val="21242C"/>
          <w:kern w:val="0"/>
          <w:sz w:val="20"/>
          <w:szCs w:val="20"/>
          <w:lang w:eastAsia="en-US" w:bidi="ar-SA"/>
        </w:rPr>
        <w:t>Beckert</w:t>
      </w:r>
      <w:proofErr w:type="spellEnd"/>
      <w:r w:rsidRPr="00D747D5">
        <w:rPr>
          <w:rFonts w:ascii="Calibri" w:eastAsia="Times New Roman" w:hAnsi="Calibri" w:cs="Calibri"/>
          <w:color w:val="21242C"/>
          <w:kern w:val="0"/>
          <w:sz w:val="20"/>
          <w:szCs w:val="20"/>
          <w:lang w:eastAsia="en-US" w:bidi="ar-SA"/>
        </w:rPr>
        <w:t xml:space="preserve">.  Most of the time, the average Internet user doesn't even notice when cuts </w:t>
      </w:r>
      <w:proofErr w:type="gramStart"/>
      <w:r w:rsidRPr="00D747D5">
        <w:rPr>
          <w:rFonts w:ascii="Calibri" w:eastAsia="Times New Roman" w:hAnsi="Calibri" w:cs="Calibri"/>
          <w:color w:val="21242C"/>
          <w:kern w:val="0"/>
          <w:sz w:val="20"/>
          <w:szCs w:val="20"/>
          <w:lang w:eastAsia="en-US" w:bidi="ar-SA"/>
        </w:rPr>
        <w:t>happen</w:t>
      </w:r>
      <w:proofErr w:type="gramEnd"/>
      <w:r w:rsidRPr="00D747D5">
        <w:rPr>
          <w:rFonts w:ascii="Calibri" w:eastAsia="Times New Roman" w:hAnsi="Calibri" w:cs="Calibri"/>
          <w:color w:val="21242C"/>
          <w:kern w:val="0"/>
          <w:sz w:val="20"/>
          <w:szCs w:val="20"/>
          <w:lang w:eastAsia="en-US" w:bidi="ar-SA"/>
        </w:rPr>
        <w:t xml:space="preserve"> and the cable gets fixed up by one of many cable repair ships.  When we do notice the cable cuts, that usually means </w:t>
      </w:r>
      <w:proofErr w:type="gramStart"/>
      <w:r w:rsidRPr="00D747D5">
        <w:rPr>
          <w:rFonts w:ascii="Calibri" w:eastAsia="Times New Roman" w:hAnsi="Calibri" w:cs="Calibri"/>
          <w:color w:val="21242C"/>
          <w:kern w:val="0"/>
          <w:sz w:val="20"/>
          <w:szCs w:val="20"/>
          <w:lang w:eastAsia="en-US" w:bidi="ar-SA"/>
        </w:rPr>
        <w:t>there's</w:t>
      </w:r>
      <w:proofErr w:type="gramEnd"/>
      <w:r w:rsidRPr="00D747D5">
        <w:rPr>
          <w:rFonts w:ascii="Calibri" w:eastAsia="Times New Roman" w:hAnsi="Calibri" w:cs="Calibri"/>
          <w:color w:val="21242C"/>
          <w:kern w:val="0"/>
          <w:sz w:val="20"/>
          <w:szCs w:val="20"/>
          <w:lang w:eastAsia="en-US" w:bidi="ar-SA"/>
        </w:rPr>
        <w:t xml:space="preserve"> a single point of failure and it's time to add redundancy to the system.</w:t>
      </w:r>
    </w:p>
    <w:p w14:paraId="13E82592"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26CF11FA" w14:textId="3E9EEE50"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 xml:space="preserve">Why don't we start off with redundancy everywhere? As you might guess, </w:t>
      </w:r>
      <w:proofErr w:type="gramStart"/>
      <w:r w:rsidRPr="00D747D5">
        <w:rPr>
          <w:rFonts w:ascii="Calibri" w:eastAsia="Times New Roman" w:hAnsi="Calibri" w:cs="Calibri"/>
          <w:color w:val="21242C"/>
          <w:kern w:val="0"/>
          <w:sz w:val="20"/>
          <w:szCs w:val="20"/>
          <w:lang w:eastAsia="en-US" w:bidi="ar-SA"/>
        </w:rPr>
        <w:t>it's</w:t>
      </w:r>
      <w:proofErr w:type="gramEnd"/>
      <w:r w:rsidRPr="00D747D5">
        <w:rPr>
          <w:rFonts w:ascii="Calibri" w:eastAsia="Times New Roman" w:hAnsi="Calibri" w:cs="Calibri"/>
          <w:color w:val="21242C"/>
          <w:kern w:val="0"/>
          <w:sz w:val="20"/>
          <w:szCs w:val="20"/>
          <w:lang w:eastAsia="en-US" w:bidi="ar-SA"/>
        </w:rPr>
        <w:t xml:space="preserve"> expensive. The underseas cable that connects Tonga to Fiji cost about $30 million, and </w:t>
      </w:r>
      <w:proofErr w:type="gramStart"/>
      <w:r w:rsidRPr="00D747D5">
        <w:rPr>
          <w:rFonts w:ascii="Calibri" w:eastAsia="Times New Roman" w:hAnsi="Calibri" w:cs="Calibri"/>
          <w:color w:val="21242C"/>
          <w:kern w:val="0"/>
          <w:sz w:val="20"/>
          <w:szCs w:val="20"/>
          <w:lang w:eastAsia="en-US" w:bidi="ar-SA"/>
        </w:rPr>
        <w:t>that's</w:t>
      </w:r>
      <w:proofErr w:type="gramEnd"/>
      <w:r w:rsidRPr="00D747D5">
        <w:rPr>
          <w:rFonts w:ascii="Calibri" w:eastAsia="Times New Roman" w:hAnsi="Calibri" w:cs="Calibri"/>
          <w:color w:val="21242C"/>
          <w:kern w:val="0"/>
          <w:sz w:val="20"/>
          <w:szCs w:val="20"/>
          <w:lang w:eastAsia="en-US" w:bidi="ar-SA"/>
        </w:rPr>
        <w:t xml:space="preserve"> a relatively short cable.  When Google installed a </w:t>
      </w:r>
      <w:proofErr w:type="gramStart"/>
      <w:r w:rsidRPr="00D747D5">
        <w:rPr>
          <w:rFonts w:ascii="Calibri" w:eastAsia="Times New Roman" w:hAnsi="Calibri" w:cs="Calibri"/>
          <w:color w:val="21242C"/>
          <w:kern w:val="0"/>
          <w:sz w:val="20"/>
          <w:szCs w:val="20"/>
          <w:lang w:eastAsia="en-US" w:bidi="ar-SA"/>
        </w:rPr>
        <w:t>high speed</w:t>
      </w:r>
      <w:proofErr w:type="gramEnd"/>
      <w:r w:rsidRPr="00D747D5">
        <w:rPr>
          <w:rFonts w:ascii="Calibri" w:eastAsia="Times New Roman" w:hAnsi="Calibri" w:cs="Calibri"/>
          <w:color w:val="21242C"/>
          <w:kern w:val="0"/>
          <w:sz w:val="20"/>
          <w:szCs w:val="20"/>
          <w:lang w:eastAsia="en-US" w:bidi="ar-SA"/>
        </w:rPr>
        <w:t xml:space="preserve"> fiber optic cable between the US and Tokyo, it cost $300 million dollars. </w:t>
      </w:r>
    </w:p>
    <w:p w14:paraId="722949C0"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70F179C3" w14:textId="41D419D6"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 xml:space="preserve">When </w:t>
      </w:r>
      <w:proofErr w:type="gramStart"/>
      <w:r w:rsidRPr="00D747D5">
        <w:rPr>
          <w:rFonts w:ascii="Calibri" w:eastAsia="Times New Roman" w:hAnsi="Calibri" w:cs="Calibri"/>
          <w:color w:val="21242C"/>
          <w:kern w:val="0"/>
          <w:sz w:val="20"/>
          <w:szCs w:val="20"/>
          <w:lang w:eastAsia="en-US" w:bidi="ar-SA"/>
        </w:rPr>
        <w:t>it's</w:t>
      </w:r>
      <w:proofErr w:type="gramEnd"/>
      <w:r w:rsidRPr="00D747D5">
        <w:rPr>
          <w:rFonts w:ascii="Calibri" w:eastAsia="Times New Roman" w:hAnsi="Calibri" w:cs="Calibri"/>
          <w:color w:val="21242C"/>
          <w:kern w:val="0"/>
          <w:sz w:val="20"/>
          <w:szCs w:val="20"/>
          <w:lang w:eastAsia="en-US" w:bidi="ar-SA"/>
        </w:rPr>
        <w:t xml:space="preserve"> too expensive to duplicate a resource, it may be possible to find ways for the system to gracefully degrade in the face of failure. During the Tonga outage, satellite providers rushed to provide Internet access.  They may not have been able to provide the same speeds as the fiber cable connection, but any Internet connection is better than no Internet connection at all.</w:t>
      </w:r>
    </w:p>
    <w:p w14:paraId="713641B8" w14:textId="498423C2" w:rsidR="007B0D2E" w:rsidRDefault="007B0D2E" w:rsidP="00F36E19">
      <w:pPr>
        <w:rPr>
          <w:rFonts w:ascii="Calibri" w:eastAsia="Times New Roman" w:hAnsi="Calibri" w:cs="Calibri"/>
          <w:color w:val="21242C"/>
          <w:kern w:val="0"/>
          <w:sz w:val="20"/>
          <w:szCs w:val="20"/>
          <w:lang w:eastAsia="en-US" w:bidi="ar-SA"/>
        </w:rPr>
      </w:pPr>
    </w:p>
    <w:p w14:paraId="3CD23CFB" w14:textId="3639058A" w:rsidR="00D747D5" w:rsidRDefault="00EF0D1D" w:rsidP="00D747D5">
      <w:pPr>
        <w:rPr>
          <w:rFonts w:ascii="Calibri" w:hAnsi="Calibri" w:cs="Calibri"/>
          <w:b/>
          <w:bCs/>
          <w:sz w:val="20"/>
          <w:szCs w:val="20"/>
        </w:rPr>
      </w:pPr>
      <w:hyperlink r:id="rId29" w:history="1">
        <w:r w:rsidR="00D747D5" w:rsidRPr="00B91CEF">
          <w:rPr>
            <w:rStyle w:val="Hyperlink"/>
            <w:rFonts w:ascii="Calibri" w:hAnsi="Calibri" w:cs="Calibri"/>
            <w:b/>
            <w:bCs/>
            <w:sz w:val="20"/>
            <w:szCs w:val="20"/>
          </w:rPr>
          <w:t>Skill 10.0</w:t>
        </w:r>
        <w:r w:rsidR="00D747D5">
          <w:rPr>
            <w:rStyle w:val="Hyperlink"/>
            <w:rFonts w:ascii="Calibri" w:hAnsi="Calibri" w:cs="Calibri"/>
            <w:b/>
            <w:bCs/>
            <w:sz w:val="20"/>
            <w:szCs w:val="20"/>
          </w:rPr>
          <w:t>4</w:t>
        </w:r>
        <w:r w:rsidR="00D747D5" w:rsidRPr="00B91CEF">
          <w:rPr>
            <w:rStyle w:val="Hyperlink"/>
            <w:rFonts w:ascii="Calibri" w:hAnsi="Calibri" w:cs="Calibri"/>
            <w:b/>
            <w:bCs/>
            <w:sz w:val="20"/>
            <w:szCs w:val="20"/>
          </w:rPr>
          <w:t xml:space="preserve"> Exercise 1</w:t>
        </w:r>
      </w:hyperlink>
    </w:p>
    <w:p w14:paraId="31B3CC79" w14:textId="11D42477" w:rsidR="009357B5" w:rsidRPr="005D3ABF" w:rsidRDefault="009357B5" w:rsidP="004306EB">
      <w:pPr>
        <w:rPr>
          <w:rFonts w:ascii="Calibri" w:hAnsi="Calibri" w:cs="Calibri"/>
          <w:b/>
          <w:color w:val="000000"/>
          <w:sz w:val="20"/>
          <w:szCs w:val="20"/>
        </w:rPr>
      </w:pPr>
    </w:p>
    <w:sectPr w:rsidR="009357B5" w:rsidRPr="005D3ABF">
      <w:footerReference w:type="default" r:id="rId3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52202" w14:textId="77777777" w:rsidR="00EF0D1D" w:rsidRDefault="00EF0D1D">
      <w:r>
        <w:separator/>
      </w:r>
    </w:p>
  </w:endnote>
  <w:endnote w:type="continuationSeparator" w:id="0">
    <w:p w14:paraId="07C931A7" w14:textId="77777777" w:rsidR="00EF0D1D" w:rsidRDefault="00EF0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A5FF4" w14:textId="77777777" w:rsidR="00EF0D1D" w:rsidRDefault="00EF0D1D">
      <w:r>
        <w:separator/>
      </w:r>
    </w:p>
  </w:footnote>
  <w:footnote w:type="continuationSeparator" w:id="0">
    <w:p w14:paraId="7ECAD3B8" w14:textId="77777777" w:rsidR="00EF0D1D" w:rsidRDefault="00EF0D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25F1"/>
    <w:rsid w:val="00003CDB"/>
    <w:rsid w:val="00006A87"/>
    <w:rsid w:val="00011175"/>
    <w:rsid w:val="00013D88"/>
    <w:rsid w:val="00016D9F"/>
    <w:rsid w:val="000273D8"/>
    <w:rsid w:val="000316C9"/>
    <w:rsid w:val="0003527F"/>
    <w:rsid w:val="00040FEC"/>
    <w:rsid w:val="00056379"/>
    <w:rsid w:val="000621B8"/>
    <w:rsid w:val="000656A4"/>
    <w:rsid w:val="00067C35"/>
    <w:rsid w:val="00073249"/>
    <w:rsid w:val="00075D48"/>
    <w:rsid w:val="000776E0"/>
    <w:rsid w:val="00083840"/>
    <w:rsid w:val="000B054D"/>
    <w:rsid w:val="000B4190"/>
    <w:rsid w:val="000E770F"/>
    <w:rsid w:val="000F19E9"/>
    <w:rsid w:val="000F6CB7"/>
    <w:rsid w:val="001032A7"/>
    <w:rsid w:val="00104D5F"/>
    <w:rsid w:val="00105DED"/>
    <w:rsid w:val="001065DF"/>
    <w:rsid w:val="001260C0"/>
    <w:rsid w:val="00135381"/>
    <w:rsid w:val="00145342"/>
    <w:rsid w:val="001503DD"/>
    <w:rsid w:val="001520F3"/>
    <w:rsid w:val="001560FF"/>
    <w:rsid w:val="00156B67"/>
    <w:rsid w:val="00164DC3"/>
    <w:rsid w:val="00170D12"/>
    <w:rsid w:val="00170F3F"/>
    <w:rsid w:val="0017520D"/>
    <w:rsid w:val="00182606"/>
    <w:rsid w:val="001859DA"/>
    <w:rsid w:val="001904FC"/>
    <w:rsid w:val="00193409"/>
    <w:rsid w:val="001B0ACC"/>
    <w:rsid w:val="001B3AA2"/>
    <w:rsid w:val="001D56E4"/>
    <w:rsid w:val="001D68CC"/>
    <w:rsid w:val="001D6C95"/>
    <w:rsid w:val="001F7D49"/>
    <w:rsid w:val="0020360E"/>
    <w:rsid w:val="00206378"/>
    <w:rsid w:val="002248F4"/>
    <w:rsid w:val="00233E70"/>
    <w:rsid w:val="00235211"/>
    <w:rsid w:val="00253F30"/>
    <w:rsid w:val="0025420B"/>
    <w:rsid w:val="002650A8"/>
    <w:rsid w:val="00286396"/>
    <w:rsid w:val="00287D4B"/>
    <w:rsid w:val="00294C32"/>
    <w:rsid w:val="002A266C"/>
    <w:rsid w:val="002B367A"/>
    <w:rsid w:val="002B4439"/>
    <w:rsid w:val="002B6F94"/>
    <w:rsid w:val="002B7534"/>
    <w:rsid w:val="002D228F"/>
    <w:rsid w:val="002D3D2E"/>
    <w:rsid w:val="002D73DD"/>
    <w:rsid w:val="002E32A4"/>
    <w:rsid w:val="002F4586"/>
    <w:rsid w:val="00314A1A"/>
    <w:rsid w:val="00321202"/>
    <w:rsid w:val="003243F8"/>
    <w:rsid w:val="00334C1C"/>
    <w:rsid w:val="003355D9"/>
    <w:rsid w:val="00355D50"/>
    <w:rsid w:val="00375A34"/>
    <w:rsid w:val="00393928"/>
    <w:rsid w:val="003A14A8"/>
    <w:rsid w:val="003A37B6"/>
    <w:rsid w:val="003A5ECB"/>
    <w:rsid w:val="003A6CCC"/>
    <w:rsid w:val="003B01D5"/>
    <w:rsid w:val="003B7387"/>
    <w:rsid w:val="003E10BB"/>
    <w:rsid w:val="003E37EA"/>
    <w:rsid w:val="003E6581"/>
    <w:rsid w:val="003F3963"/>
    <w:rsid w:val="003F4121"/>
    <w:rsid w:val="00400A92"/>
    <w:rsid w:val="0040585D"/>
    <w:rsid w:val="00407F25"/>
    <w:rsid w:val="00415B7E"/>
    <w:rsid w:val="00423574"/>
    <w:rsid w:val="00425739"/>
    <w:rsid w:val="00426F9D"/>
    <w:rsid w:val="00430638"/>
    <w:rsid w:val="004306EB"/>
    <w:rsid w:val="00443D3A"/>
    <w:rsid w:val="00445AE2"/>
    <w:rsid w:val="00454302"/>
    <w:rsid w:val="004550BB"/>
    <w:rsid w:val="004605FE"/>
    <w:rsid w:val="004703BC"/>
    <w:rsid w:val="00474171"/>
    <w:rsid w:val="004941F5"/>
    <w:rsid w:val="00494C79"/>
    <w:rsid w:val="004A4F42"/>
    <w:rsid w:val="004B4D7A"/>
    <w:rsid w:val="004C3797"/>
    <w:rsid w:val="004D21DD"/>
    <w:rsid w:val="004D7456"/>
    <w:rsid w:val="004E2C53"/>
    <w:rsid w:val="004E3F2C"/>
    <w:rsid w:val="004F00F2"/>
    <w:rsid w:val="004F44EB"/>
    <w:rsid w:val="004F7FE4"/>
    <w:rsid w:val="00500A75"/>
    <w:rsid w:val="005010C4"/>
    <w:rsid w:val="00503848"/>
    <w:rsid w:val="00505CF4"/>
    <w:rsid w:val="00506284"/>
    <w:rsid w:val="00514793"/>
    <w:rsid w:val="005300AA"/>
    <w:rsid w:val="00531E59"/>
    <w:rsid w:val="005419D2"/>
    <w:rsid w:val="005444D4"/>
    <w:rsid w:val="00546AA5"/>
    <w:rsid w:val="00561B40"/>
    <w:rsid w:val="00573A51"/>
    <w:rsid w:val="005865B5"/>
    <w:rsid w:val="00592E40"/>
    <w:rsid w:val="00595E3A"/>
    <w:rsid w:val="005A4B16"/>
    <w:rsid w:val="005C5742"/>
    <w:rsid w:val="005D3ABF"/>
    <w:rsid w:val="005E2DBA"/>
    <w:rsid w:val="005F7F48"/>
    <w:rsid w:val="006046CA"/>
    <w:rsid w:val="006061C8"/>
    <w:rsid w:val="00614E88"/>
    <w:rsid w:val="006222E6"/>
    <w:rsid w:val="00635EB3"/>
    <w:rsid w:val="00646540"/>
    <w:rsid w:val="0065684A"/>
    <w:rsid w:val="0066325B"/>
    <w:rsid w:val="00663A1C"/>
    <w:rsid w:val="006735FD"/>
    <w:rsid w:val="00674B4A"/>
    <w:rsid w:val="00687991"/>
    <w:rsid w:val="006925C7"/>
    <w:rsid w:val="00692AC3"/>
    <w:rsid w:val="006A0583"/>
    <w:rsid w:val="006A3414"/>
    <w:rsid w:val="006B12FA"/>
    <w:rsid w:val="006B1AD3"/>
    <w:rsid w:val="006B2D6B"/>
    <w:rsid w:val="006C48E0"/>
    <w:rsid w:val="006D1699"/>
    <w:rsid w:val="006D17A1"/>
    <w:rsid w:val="006D5579"/>
    <w:rsid w:val="006D68C2"/>
    <w:rsid w:val="006F061C"/>
    <w:rsid w:val="00707558"/>
    <w:rsid w:val="00710DFD"/>
    <w:rsid w:val="007111FA"/>
    <w:rsid w:val="007129B8"/>
    <w:rsid w:val="00720A7C"/>
    <w:rsid w:val="00735C76"/>
    <w:rsid w:val="007477D3"/>
    <w:rsid w:val="00753638"/>
    <w:rsid w:val="007548D1"/>
    <w:rsid w:val="007571B3"/>
    <w:rsid w:val="007675A2"/>
    <w:rsid w:val="00783363"/>
    <w:rsid w:val="0079622A"/>
    <w:rsid w:val="007A5259"/>
    <w:rsid w:val="007B0D2E"/>
    <w:rsid w:val="007E52DE"/>
    <w:rsid w:val="007F5F3E"/>
    <w:rsid w:val="00800AEB"/>
    <w:rsid w:val="00803A78"/>
    <w:rsid w:val="00804184"/>
    <w:rsid w:val="00811472"/>
    <w:rsid w:val="00811DCE"/>
    <w:rsid w:val="00814361"/>
    <w:rsid w:val="00816921"/>
    <w:rsid w:val="00824743"/>
    <w:rsid w:val="00830467"/>
    <w:rsid w:val="00836D0F"/>
    <w:rsid w:val="00844873"/>
    <w:rsid w:val="00845F66"/>
    <w:rsid w:val="00856E7B"/>
    <w:rsid w:val="00863116"/>
    <w:rsid w:val="00864C10"/>
    <w:rsid w:val="00877080"/>
    <w:rsid w:val="008822BE"/>
    <w:rsid w:val="00890BBA"/>
    <w:rsid w:val="0089429C"/>
    <w:rsid w:val="00896171"/>
    <w:rsid w:val="008A3BFA"/>
    <w:rsid w:val="008B75AC"/>
    <w:rsid w:val="008B7AD6"/>
    <w:rsid w:val="008D4219"/>
    <w:rsid w:val="008F221B"/>
    <w:rsid w:val="008F34CE"/>
    <w:rsid w:val="008F4A61"/>
    <w:rsid w:val="00903D73"/>
    <w:rsid w:val="00907229"/>
    <w:rsid w:val="00907552"/>
    <w:rsid w:val="00914195"/>
    <w:rsid w:val="00917C5B"/>
    <w:rsid w:val="009237EE"/>
    <w:rsid w:val="009357B5"/>
    <w:rsid w:val="00942769"/>
    <w:rsid w:val="0094308C"/>
    <w:rsid w:val="00947CC3"/>
    <w:rsid w:val="00955BF3"/>
    <w:rsid w:val="00957C0B"/>
    <w:rsid w:val="00960F53"/>
    <w:rsid w:val="009613D7"/>
    <w:rsid w:val="009635FC"/>
    <w:rsid w:val="0096660B"/>
    <w:rsid w:val="0097195C"/>
    <w:rsid w:val="00976E8C"/>
    <w:rsid w:val="00985559"/>
    <w:rsid w:val="00985BE2"/>
    <w:rsid w:val="009A64C6"/>
    <w:rsid w:val="009B37BC"/>
    <w:rsid w:val="009D48D3"/>
    <w:rsid w:val="009E1AA2"/>
    <w:rsid w:val="009E6047"/>
    <w:rsid w:val="009F2CC6"/>
    <w:rsid w:val="009F2DFD"/>
    <w:rsid w:val="00A04C99"/>
    <w:rsid w:val="00A0523B"/>
    <w:rsid w:val="00A07A62"/>
    <w:rsid w:val="00A12576"/>
    <w:rsid w:val="00A149AA"/>
    <w:rsid w:val="00A15769"/>
    <w:rsid w:val="00A31EF4"/>
    <w:rsid w:val="00A35339"/>
    <w:rsid w:val="00A4086A"/>
    <w:rsid w:val="00A415FB"/>
    <w:rsid w:val="00A47FE7"/>
    <w:rsid w:val="00A523B1"/>
    <w:rsid w:val="00A62865"/>
    <w:rsid w:val="00A71CA8"/>
    <w:rsid w:val="00A95524"/>
    <w:rsid w:val="00AB1F85"/>
    <w:rsid w:val="00AC1834"/>
    <w:rsid w:val="00AE3E79"/>
    <w:rsid w:val="00AF2EDB"/>
    <w:rsid w:val="00B131F9"/>
    <w:rsid w:val="00B1376B"/>
    <w:rsid w:val="00B30239"/>
    <w:rsid w:val="00B41E32"/>
    <w:rsid w:val="00B447CD"/>
    <w:rsid w:val="00B4755D"/>
    <w:rsid w:val="00B52184"/>
    <w:rsid w:val="00B764F6"/>
    <w:rsid w:val="00B91CEF"/>
    <w:rsid w:val="00B91D95"/>
    <w:rsid w:val="00B96A8E"/>
    <w:rsid w:val="00B9738D"/>
    <w:rsid w:val="00B97DD6"/>
    <w:rsid w:val="00BA0CE0"/>
    <w:rsid w:val="00BA572A"/>
    <w:rsid w:val="00BD7D97"/>
    <w:rsid w:val="00BF2337"/>
    <w:rsid w:val="00C060AD"/>
    <w:rsid w:val="00C10C5B"/>
    <w:rsid w:val="00C12320"/>
    <w:rsid w:val="00C20123"/>
    <w:rsid w:val="00C2046E"/>
    <w:rsid w:val="00C2464D"/>
    <w:rsid w:val="00C33651"/>
    <w:rsid w:val="00C44AF9"/>
    <w:rsid w:val="00C455F9"/>
    <w:rsid w:val="00C52DD7"/>
    <w:rsid w:val="00C53570"/>
    <w:rsid w:val="00C57FB0"/>
    <w:rsid w:val="00C66733"/>
    <w:rsid w:val="00C71401"/>
    <w:rsid w:val="00C76986"/>
    <w:rsid w:val="00C865A6"/>
    <w:rsid w:val="00C91EE0"/>
    <w:rsid w:val="00C9728C"/>
    <w:rsid w:val="00CA1CF8"/>
    <w:rsid w:val="00CA51C1"/>
    <w:rsid w:val="00CB45EA"/>
    <w:rsid w:val="00CB5585"/>
    <w:rsid w:val="00CB641A"/>
    <w:rsid w:val="00CC72ED"/>
    <w:rsid w:val="00CD4FC5"/>
    <w:rsid w:val="00CD7E6D"/>
    <w:rsid w:val="00CE13BC"/>
    <w:rsid w:val="00CE44D5"/>
    <w:rsid w:val="00CF5A5B"/>
    <w:rsid w:val="00D0679D"/>
    <w:rsid w:val="00D11952"/>
    <w:rsid w:val="00D11C28"/>
    <w:rsid w:val="00D12CE1"/>
    <w:rsid w:val="00D30B4B"/>
    <w:rsid w:val="00D35ECE"/>
    <w:rsid w:val="00D37C93"/>
    <w:rsid w:val="00D526E7"/>
    <w:rsid w:val="00D544AE"/>
    <w:rsid w:val="00D60C9A"/>
    <w:rsid w:val="00D72D93"/>
    <w:rsid w:val="00D747D5"/>
    <w:rsid w:val="00D752AF"/>
    <w:rsid w:val="00D82DCB"/>
    <w:rsid w:val="00D869EC"/>
    <w:rsid w:val="00D9561A"/>
    <w:rsid w:val="00DA0A3A"/>
    <w:rsid w:val="00DB1E56"/>
    <w:rsid w:val="00DB7B1C"/>
    <w:rsid w:val="00DC335D"/>
    <w:rsid w:val="00DC4DE7"/>
    <w:rsid w:val="00DC62A8"/>
    <w:rsid w:val="00DC6AE4"/>
    <w:rsid w:val="00DD419A"/>
    <w:rsid w:val="00DE1117"/>
    <w:rsid w:val="00DF484E"/>
    <w:rsid w:val="00DF644D"/>
    <w:rsid w:val="00E15D42"/>
    <w:rsid w:val="00E20B64"/>
    <w:rsid w:val="00E22E7E"/>
    <w:rsid w:val="00E24303"/>
    <w:rsid w:val="00E34C85"/>
    <w:rsid w:val="00E45637"/>
    <w:rsid w:val="00E51E94"/>
    <w:rsid w:val="00E56A4B"/>
    <w:rsid w:val="00E611BC"/>
    <w:rsid w:val="00E72509"/>
    <w:rsid w:val="00E94325"/>
    <w:rsid w:val="00EA2498"/>
    <w:rsid w:val="00EB61F8"/>
    <w:rsid w:val="00EC14A9"/>
    <w:rsid w:val="00ED61F3"/>
    <w:rsid w:val="00EE2EDF"/>
    <w:rsid w:val="00EF0C5D"/>
    <w:rsid w:val="00EF0D1D"/>
    <w:rsid w:val="00F0247A"/>
    <w:rsid w:val="00F03453"/>
    <w:rsid w:val="00F03E5A"/>
    <w:rsid w:val="00F23E29"/>
    <w:rsid w:val="00F23E2D"/>
    <w:rsid w:val="00F27DA9"/>
    <w:rsid w:val="00F36E19"/>
    <w:rsid w:val="00F50A98"/>
    <w:rsid w:val="00F5520A"/>
    <w:rsid w:val="00F60769"/>
    <w:rsid w:val="00F623FC"/>
    <w:rsid w:val="00F65963"/>
    <w:rsid w:val="00F7698F"/>
    <w:rsid w:val="00F814A1"/>
    <w:rsid w:val="00F84DEF"/>
    <w:rsid w:val="00F84ED1"/>
    <w:rsid w:val="00FA18EF"/>
    <w:rsid w:val="00FB6702"/>
    <w:rsid w:val="00FE3FE0"/>
    <w:rsid w:val="00FF1C69"/>
    <w:rsid w:val="00FF3F62"/>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pluska.github.io/APCompSciPrinciples/ticketOutTheDoor/set10/Set10TicketOutTheDoorAPCompSciPrinciples.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pluska.github.io/APCompSciPrinciples/ticketOutTheDoor/set10/Set10TicketOutTheDoorAPCompSciPrincipl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AYdF7b3nMto&amp;feature=youtu.be"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8</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66</cp:revision>
  <cp:lastPrinted>2020-09-27T22:00:00Z</cp:lastPrinted>
  <dcterms:created xsi:type="dcterms:W3CDTF">2020-10-12T16:29:00Z</dcterms:created>
  <dcterms:modified xsi:type="dcterms:W3CDTF">2020-10-13T12:03:00Z</dcterms:modified>
</cp:coreProperties>
</file>