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9776C14"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10.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7891E23B" w:rsidR="00314A1A" w:rsidRDefault="00D9561A">
            <w:pPr>
              <w:rPr>
                <w:b/>
                <w:color w:val="800080"/>
                <w:sz w:val="20"/>
                <w:szCs w:val="20"/>
              </w:rPr>
            </w:pPr>
            <w:r>
              <w:rPr>
                <w:b/>
                <w:color w:val="800080"/>
                <w:sz w:val="20"/>
                <w:szCs w:val="20"/>
              </w:rPr>
              <w:t xml:space="preserve">Skill </w:t>
            </w:r>
            <w:r w:rsidR="00170F3F">
              <w:rPr>
                <w:b/>
                <w:color w:val="800080"/>
                <w:sz w:val="20"/>
                <w:szCs w:val="20"/>
              </w:rPr>
              <w:t>10.01: Describe the purpose if IP packets</w:t>
            </w:r>
          </w:p>
          <w:p w14:paraId="16EAAE1B" w14:textId="61A89C57" w:rsidR="00E34C85" w:rsidRDefault="00E34C85">
            <w:r>
              <w:rPr>
                <w:b/>
                <w:color w:val="800080"/>
                <w:sz w:val="20"/>
                <w:szCs w:val="20"/>
              </w:rPr>
              <w:t xml:space="preserve">Skill </w:t>
            </w:r>
            <w:r w:rsidR="003A6CCC">
              <w:rPr>
                <w:b/>
                <w:color w:val="800080"/>
                <w:sz w:val="20"/>
                <w:szCs w:val="20"/>
              </w:rPr>
              <w:t>10.02: Describe the Internet protocol for routing IP packets</w:t>
            </w:r>
          </w:p>
          <w:p w14:paraId="2D3BB109" w14:textId="56BF6DD1" w:rsidR="00314A1A" w:rsidRDefault="00D9561A">
            <w:r>
              <w:rPr>
                <w:b/>
                <w:color w:val="800080"/>
                <w:sz w:val="20"/>
                <w:szCs w:val="20"/>
              </w:rPr>
              <w:t xml:space="preserve">Skill </w:t>
            </w:r>
            <w:r w:rsidR="00073249">
              <w:rPr>
                <w:b/>
                <w:color w:val="800080"/>
                <w:sz w:val="20"/>
                <w:szCs w:val="20"/>
              </w:rPr>
              <w:t>10</w:t>
            </w:r>
            <w:r w:rsidR="00D0679D">
              <w:rPr>
                <w:b/>
                <w:color w:val="800080"/>
                <w:sz w:val="20"/>
                <w:szCs w:val="20"/>
              </w:rPr>
              <w:t xml:space="preserve">.03: </w:t>
            </w:r>
            <w:r w:rsidR="00073249">
              <w:rPr>
                <w:b/>
                <w:color w:val="800080"/>
                <w:sz w:val="20"/>
                <w:szCs w:val="20"/>
              </w:rPr>
              <w:t>Explain redundancy as it applies to the Internet</w:t>
            </w:r>
          </w:p>
          <w:p w14:paraId="6DF92877" w14:textId="313A8027" w:rsidR="001D56E4" w:rsidRPr="00016D9F" w:rsidRDefault="00D9561A">
            <w:r>
              <w:rPr>
                <w:b/>
                <w:color w:val="800080"/>
                <w:sz w:val="20"/>
                <w:szCs w:val="20"/>
              </w:rPr>
              <w:t xml:space="preserve">Skill </w:t>
            </w:r>
            <w:r w:rsidR="00B91CEF">
              <w:rPr>
                <w:b/>
                <w:color w:val="800080"/>
                <w:sz w:val="20"/>
                <w:szCs w:val="20"/>
              </w:rPr>
              <w:t>10.04: Explain what is meant by fault tolerant</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767DE0C" w:rsidR="00314A1A" w:rsidRDefault="00D9561A">
            <w:r>
              <w:rPr>
                <w:b/>
                <w:color w:val="800080"/>
                <w:sz w:val="20"/>
                <w:szCs w:val="20"/>
              </w:rPr>
              <w:t xml:space="preserve">Skill </w:t>
            </w:r>
            <w:r w:rsidR="00170F3F">
              <w:rPr>
                <w:b/>
                <w:color w:val="800080"/>
                <w:sz w:val="20"/>
                <w:szCs w:val="20"/>
              </w:rPr>
              <w:t>10</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6E956279" w:rsidR="00314A1A" w:rsidRDefault="00D9561A">
      <w:pPr>
        <w:rPr>
          <w:rFonts w:ascii="Calibri" w:hAnsi="Calibri" w:cs="Calibri"/>
          <w:b/>
          <w:sz w:val="20"/>
          <w:szCs w:val="20"/>
        </w:rPr>
      </w:pPr>
      <w:r w:rsidRPr="00056379">
        <w:rPr>
          <w:rFonts w:ascii="Calibri" w:hAnsi="Calibri" w:cs="Calibri"/>
          <w:b/>
          <w:sz w:val="20"/>
          <w:szCs w:val="20"/>
        </w:rPr>
        <w:t xml:space="preserve">Skill </w:t>
      </w:r>
      <w:r w:rsidR="00170F3F">
        <w:rPr>
          <w:rFonts w:ascii="Calibri" w:hAnsi="Calibri" w:cs="Calibri"/>
          <w:b/>
          <w:sz w:val="20"/>
          <w:szCs w:val="20"/>
        </w:rPr>
        <w:t>10</w:t>
      </w:r>
      <w:r w:rsidR="009E1AA2">
        <w:rPr>
          <w:rFonts w:ascii="Calibri" w:hAnsi="Calibri" w:cs="Calibri"/>
          <w:b/>
          <w:sz w:val="20"/>
          <w:szCs w:val="20"/>
        </w:rPr>
        <w:t>.</w:t>
      </w:r>
      <w:r w:rsidRPr="00056379">
        <w:rPr>
          <w:rFonts w:ascii="Calibri" w:hAnsi="Calibri" w:cs="Calibri"/>
          <w:b/>
          <w:sz w:val="20"/>
          <w:szCs w:val="20"/>
        </w:rPr>
        <w:t>01 Concepts</w:t>
      </w:r>
    </w:p>
    <w:p w14:paraId="73EFBB68" w14:textId="5D42C14A" w:rsidR="009412C0" w:rsidRDefault="009412C0">
      <w:pPr>
        <w:rPr>
          <w:rFonts w:ascii="Calibri" w:hAnsi="Calibri" w:cs="Calibri"/>
          <w:b/>
          <w:sz w:val="20"/>
          <w:szCs w:val="20"/>
        </w:rPr>
      </w:pPr>
    </w:p>
    <w:p w14:paraId="05EA8FA3" w14:textId="2CB6D2CF" w:rsidR="009412C0" w:rsidRPr="00BA572A" w:rsidRDefault="009412C0" w:rsidP="009412C0">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 xml:space="preserve">Skill </w:t>
      </w:r>
      <w:r>
        <w:rPr>
          <w:rStyle w:val="Hyperlink"/>
          <w:rFonts w:ascii="Calibri" w:eastAsia="Times New Roman" w:hAnsi="Calibri" w:cs="Calibri"/>
          <w:b/>
          <w:bCs/>
          <w:kern w:val="0"/>
          <w:sz w:val="20"/>
          <w:szCs w:val="20"/>
          <w:lang w:eastAsia="en-US" w:bidi="ar-SA"/>
        </w:rPr>
        <w:t>10</w:t>
      </w:r>
      <w:r w:rsidRPr="00BA572A">
        <w:rPr>
          <w:rStyle w:val="Hyperlink"/>
          <w:rFonts w:ascii="Calibri" w:eastAsia="Times New Roman" w:hAnsi="Calibri" w:cs="Calibri"/>
          <w:b/>
          <w:bCs/>
          <w:kern w:val="0"/>
          <w:sz w:val="20"/>
          <w:szCs w:val="20"/>
          <w:lang w:eastAsia="en-US" w:bidi="ar-SA"/>
        </w:rPr>
        <w:t>.0</w:t>
      </w:r>
      <w:r>
        <w:rPr>
          <w:rStyle w:val="Hyperlink"/>
          <w:rFonts w:ascii="Calibri" w:eastAsia="Times New Roman" w:hAnsi="Calibri" w:cs="Calibri"/>
          <w:b/>
          <w:bCs/>
          <w:kern w:val="0"/>
          <w:sz w:val="20"/>
          <w:szCs w:val="20"/>
          <w:lang w:eastAsia="en-US" w:bidi="ar-SA"/>
        </w:rPr>
        <w:t>1</w:t>
      </w:r>
      <w:r w:rsidRPr="00BA572A">
        <w:rPr>
          <w:rStyle w:val="Hyperlink"/>
          <w:rFonts w:ascii="Calibri" w:eastAsia="Times New Roman" w:hAnsi="Calibri" w:cs="Calibri"/>
          <w:b/>
          <w:bCs/>
          <w:kern w:val="0"/>
          <w:sz w:val="20"/>
          <w:szCs w:val="20"/>
          <w:lang w:eastAsia="en-US" w:bidi="ar-SA"/>
        </w:rPr>
        <w:t xml:space="preserve"> Exercise 1</w:t>
      </w:r>
    </w:p>
    <w:p w14:paraId="0D296992" w14:textId="7CC21B8C" w:rsidR="00314A1A" w:rsidRPr="009412C0" w:rsidRDefault="009412C0" w:rsidP="009D48D3">
      <w:pPr>
        <w:rPr>
          <w:rFonts w:ascii="Calibri" w:hAnsi="Calibri" w:cs="Calibri"/>
          <w:b/>
          <w:sz w:val="20"/>
          <w:szCs w:val="20"/>
        </w:rPr>
      </w:pPr>
      <w:r>
        <w:rPr>
          <w:rFonts w:ascii="Calibri" w:eastAsia="Times New Roman" w:hAnsi="Calibri" w:cs="Calibri"/>
          <w:b/>
          <w:bCs/>
          <w:color w:val="21242C"/>
          <w:kern w:val="0"/>
          <w:sz w:val="20"/>
          <w:szCs w:val="20"/>
          <w:lang w:eastAsia="en-US" w:bidi="ar-SA"/>
        </w:rPr>
        <w:fldChar w:fldCharType="end"/>
      </w:r>
    </w:p>
    <w:p w14:paraId="0328C045"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4D64BB2E" w14:textId="0E16955D"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But there's a limit to how large a message can be, since there's a limit to how much data can be reasonably transmitted at once by the physical network connections between devices.</w:t>
      </w:r>
    </w:p>
    <w:p w14:paraId="136CDBDE"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2C6DC2AF" w14:textId="5C5C0670"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 xml:space="preserve">That's why many networking protocols split each message into multiple small packets referred to as </w:t>
      </w:r>
      <w:r w:rsidRPr="00B97389">
        <w:rPr>
          <w:rFonts w:ascii="Calibri" w:eastAsia="Times New Roman" w:hAnsi="Calibri" w:cs="Calibri"/>
          <w:b/>
          <w:bCs/>
          <w:kern w:val="0"/>
          <w:sz w:val="20"/>
          <w:szCs w:val="20"/>
          <w:lang w:eastAsia="en-US" w:bidi="ar-SA"/>
        </w:rPr>
        <w:t>IP packets</w:t>
      </w:r>
      <w:r w:rsidRPr="00B97389">
        <w:rPr>
          <w:rFonts w:ascii="Calibri" w:eastAsia="Times New Roman" w:hAnsi="Calibri" w:cs="Calibri"/>
          <w:kern w:val="0"/>
          <w:sz w:val="20"/>
          <w:szCs w:val="20"/>
          <w:lang w:eastAsia="en-US" w:bidi="ar-SA"/>
        </w:rPr>
        <w:t>. The Internet Protocol (IP) describes the structure of the packets that whizz around the Internet.</w:t>
      </w:r>
    </w:p>
    <w:p w14:paraId="50C1680A"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09D27E6E" w14:textId="516FE68F"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187C062"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You can think of IP packets like postal letters: the header is the envelope with all the routing information that's needed by the post office, and the payload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noProof/>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noProof/>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E76A09" w:rsidP="009D48D3">
            <w:pPr>
              <w:textAlignment w:val="baseline"/>
              <w:rPr>
                <w:rFonts w:ascii="Calibri" w:hAnsi="Calibri" w:cs="Calibri"/>
                <w:color w:val="21242C"/>
                <w:sz w:val="20"/>
                <w:szCs w:val="20"/>
                <w:shd w:val="clear" w:color="auto" w:fill="FFFFFF"/>
              </w:rPr>
            </w:pPr>
            <w:hyperlink r:id="rId11" w:history="1">
              <w:r w:rsidR="004A4F42" w:rsidRPr="003D795B">
                <w:rPr>
                  <w:rStyle w:val="Hyperlink"/>
                  <w:rFonts w:ascii="Calibri" w:hAnsi="Calibri" w:cs="Calibri"/>
                  <w:sz w:val="20"/>
                  <w:szCs w:val="20"/>
                  <w:shd w:val="clear" w:color="auto" w:fill="FFFFFF"/>
                </w:rPr>
                <w:t>https://www.youtube.com/watch?v=AYdF7b3nMto&amp;feature=youtu.be</w:t>
              </w:r>
            </w:hyperlink>
            <w:r w:rsidR="004A4F42">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670DC454" w:rsidR="00314A1A" w:rsidRDefault="00DC335D">
            <w:r>
              <w:rPr>
                <w:b/>
                <w:color w:val="800080"/>
                <w:sz w:val="20"/>
                <w:szCs w:val="20"/>
              </w:rPr>
              <w:t xml:space="preserve">Skill </w:t>
            </w:r>
            <w:r w:rsidR="003A6CCC">
              <w:rPr>
                <w:b/>
                <w:color w:val="800080"/>
                <w:sz w:val="20"/>
                <w:szCs w:val="20"/>
              </w:rPr>
              <w:t>10.02: Describe the Internet Protocol for routing IP Packets</w:t>
            </w:r>
          </w:p>
        </w:tc>
      </w:tr>
    </w:tbl>
    <w:p w14:paraId="3DF84D31" w14:textId="77777777" w:rsidR="00314A1A" w:rsidRDefault="00314A1A"/>
    <w:p w14:paraId="79B62AA3" w14:textId="43298F45"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10</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noProof/>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t>Let's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noProof/>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You likely have a router in your home or classroom right now, and that's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Step 2: 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noProof/>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 xml:space="preserve">Step 3: Router </w:t>
      </w:r>
      <w:proofErr w:type="gramStart"/>
      <w:r w:rsidRPr="00040FEC">
        <w:rPr>
          <w:rFonts w:ascii="Calibri" w:hAnsi="Calibri" w:cs="Calibri"/>
          <w:color w:val="21242C"/>
          <w:sz w:val="20"/>
          <w:szCs w:val="20"/>
          <w:u w:val="single"/>
          <w:shd w:val="clear" w:color="auto" w:fill="FFFFFF"/>
        </w:rPr>
        <w:t>forwards</w:t>
      </w:r>
      <w:proofErr w:type="gramEnd"/>
      <w:r w:rsidRPr="00040FEC">
        <w:rPr>
          <w:rFonts w:ascii="Calibri" w:hAnsi="Calibri" w:cs="Calibri"/>
          <w:color w:val="21242C"/>
          <w:sz w:val="20"/>
          <w:szCs w:val="20"/>
          <w:u w:val="single"/>
          <w:shd w:val="clear" w:color="auto" w:fill="FFFFFF"/>
        </w:rPr>
        <w:t xml:space="preserve">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 xml:space="preserve">The router has multiple paths it could send a packet along, and its goal is to send the packet to a router that's closer to its </w:t>
      </w:r>
      <w:proofErr w:type="gramStart"/>
      <w:r w:rsidRPr="00A04C99">
        <w:rPr>
          <w:rFonts w:ascii="Calibri" w:hAnsi="Calibri" w:cs="Calibri"/>
          <w:color w:val="21242C"/>
          <w:sz w:val="20"/>
          <w:szCs w:val="20"/>
          <w:shd w:val="clear" w:color="auto" w:fill="FFFFFF"/>
        </w:rPr>
        <w:t>final destination</w:t>
      </w:r>
      <w:proofErr w:type="gramEnd"/>
      <w:r w:rsidRPr="00A04C99">
        <w:rPr>
          <w:rFonts w:ascii="Calibri" w:hAnsi="Calibri" w:cs="Calibri"/>
          <w:color w:val="21242C"/>
          <w:sz w:val="20"/>
          <w:szCs w:val="20"/>
          <w:shd w:val="clear" w:color="auto" w:fill="FFFFFF"/>
        </w:rPr>
        <w:t>.</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possible IP addresses, and that's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IP addresses are hierarchical. When two IP addresses start with the same prefix, that often means they're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 xml:space="preserve">Step 4: Final router </w:t>
      </w:r>
      <w:proofErr w:type="gramStart"/>
      <w:r>
        <w:rPr>
          <w:rFonts w:ascii="Calibri" w:hAnsi="Calibri" w:cs="Calibri"/>
          <w:color w:val="21242C"/>
          <w:sz w:val="20"/>
          <w:szCs w:val="20"/>
          <w:u w:val="single"/>
          <w:shd w:val="clear" w:color="auto" w:fill="FFFFFF"/>
        </w:rPr>
        <w:t>forwards</w:t>
      </w:r>
      <w:proofErr w:type="gramEnd"/>
      <w:r>
        <w:rPr>
          <w:rFonts w:ascii="Calibri" w:hAnsi="Calibri" w:cs="Calibri"/>
          <w:color w:val="21242C"/>
          <w:sz w:val="20"/>
          <w:szCs w:val="20"/>
          <w:u w:val="single"/>
          <w:shd w:val="clear" w:color="auto" w:fill="FFFFFF"/>
        </w:rPr>
        <w:t xml:space="preserve">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noProof/>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10ED98C4"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10</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47600EC4" w:rsidR="00314A1A" w:rsidRPr="00E34C85" w:rsidRDefault="00DC335D">
            <w:r>
              <w:rPr>
                <w:b/>
                <w:color w:val="800080"/>
                <w:sz w:val="20"/>
                <w:szCs w:val="20"/>
              </w:rPr>
              <w:t xml:space="preserve">Skill </w:t>
            </w:r>
            <w:r w:rsidR="00F50A98">
              <w:rPr>
                <w:b/>
                <w:color w:val="800080"/>
                <w:sz w:val="20"/>
                <w:szCs w:val="20"/>
              </w:rPr>
              <w:t>10.03: Explain redundancy as it applies to the Internet</w:t>
            </w:r>
          </w:p>
        </w:tc>
      </w:tr>
    </w:tbl>
    <w:p w14:paraId="580E5210" w14:textId="77777777" w:rsidR="00314A1A" w:rsidRDefault="00314A1A">
      <w:pPr>
        <w:rPr>
          <w:sz w:val="20"/>
          <w:szCs w:val="20"/>
        </w:rPr>
      </w:pPr>
    </w:p>
    <w:p w14:paraId="386F0F59" w14:textId="3971CAA0"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10</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noProof/>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noProof/>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noProof/>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noProof/>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noProof/>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Why is this redundancy so important? If the connection between the Austin and New York router is no longer available, then there's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noProof/>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6EE00BD1" w:rsidR="00914195" w:rsidRDefault="00E76A09">
      <w:pPr>
        <w:rPr>
          <w:rFonts w:ascii="Calibri" w:hAnsi="Calibri" w:cs="Calibri"/>
          <w:b/>
          <w:bCs/>
          <w:sz w:val="20"/>
          <w:szCs w:val="20"/>
        </w:rPr>
      </w:pPr>
      <w:hyperlink r:id="rId26" w:history="1">
        <w:r w:rsidR="00B91CEF" w:rsidRPr="00B91CEF">
          <w:rPr>
            <w:rStyle w:val="Hyperlink"/>
            <w:rFonts w:ascii="Calibri" w:hAnsi="Calibri" w:cs="Calibri"/>
            <w:b/>
            <w:bCs/>
            <w:sz w:val="20"/>
            <w:szCs w:val="20"/>
          </w:rPr>
          <w:t>Skill 10.03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2BF073B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10.04: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058742E1"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10</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xml:space="preserve"> system is one that can experience failure (or multiple failures) in its components, but </w:t>
      </w:r>
      <w:proofErr w:type="gramStart"/>
      <w:r w:rsidRPr="007B0D2E">
        <w:rPr>
          <w:rFonts w:ascii="Calibri" w:eastAsia="Times New Roman" w:hAnsi="Calibri" w:cs="Calibri"/>
          <w:color w:val="21242C"/>
          <w:kern w:val="0"/>
          <w:sz w:val="20"/>
          <w:szCs w:val="20"/>
          <w:lang w:eastAsia="en-US" w:bidi="ar-SA"/>
        </w:rPr>
        <w:t>still continue</w:t>
      </w:r>
      <w:proofErr w:type="gramEnd"/>
      <w:r w:rsidRPr="007B0D2E">
        <w:rPr>
          <w:rFonts w:ascii="Calibri" w:eastAsia="Times New Roman" w:hAnsi="Calibri" w:cs="Calibri"/>
          <w:color w:val="21242C"/>
          <w:kern w:val="0"/>
          <w:sz w:val="20"/>
          <w:szCs w:val="20"/>
          <w:lang w:eastAsia="en-US" w:bidi="ar-SA"/>
        </w:rPr>
        <w:t xml:space="preserv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noProof/>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 xml:space="preserve">If one of those cables is damaged, there are multiple other cables that can carry Internet traffic over the </w:t>
      </w:r>
      <w:proofErr w:type="gramStart"/>
      <w:r w:rsidRPr="007548D1">
        <w:rPr>
          <w:rFonts w:ascii="Calibri" w:eastAsia="Times New Roman" w:hAnsi="Calibri" w:cs="Calibri"/>
          <w:color w:val="21242C"/>
          <w:kern w:val="0"/>
          <w:sz w:val="20"/>
          <w:szCs w:val="20"/>
          <w:lang w:eastAsia="en-US" w:bidi="ar-SA"/>
        </w:rPr>
        <w:t>Atlantic ocean</w:t>
      </w:r>
      <w:proofErr w:type="gramEnd"/>
      <w:r w:rsidRPr="007548D1">
        <w:rPr>
          <w:rFonts w:ascii="Calibri" w:eastAsia="Times New Roman" w:hAnsi="Calibri" w:cs="Calibri"/>
          <w:color w:val="21242C"/>
          <w:kern w:val="0"/>
          <w:sz w:val="20"/>
          <w:szCs w:val="20"/>
          <w:lang w:eastAsia="en-US" w:bidi="ar-SA"/>
        </w:rPr>
        <w:t>.</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between the coasts. A single point of failure is a component in the system that will bring down the entire system if it fails. When we're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noProof/>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It doesn't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Cable cuts happen relatively frequently—"around every 3 days", according to networks analyst Stephan </w:t>
      </w:r>
      <w:proofErr w:type="spellStart"/>
      <w:r w:rsidRPr="00D747D5">
        <w:rPr>
          <w:rFonts w:ascii="Calibri" w:eastAsia="Times New Roman" w:hAnsi="Calibri" w:cs="Calibri"/>
          <w:color w:val="21242C"/>
          <w:kern w:val="0"/>
          <w:sz w:val="20"/>
          <w:szCs w:val="20"/>
          <w:lang w:eastAsia="en-US" w:bidi="ar-SA"/>
        </w:rPr>
        <w:t>Beckert</w:t>
      </w:r>
      <w:proofErr w:type="spellEnd"/>
      <w:r w:rsidRPr="00D747D5">
        <w:rPr>
          <w:rFonts w:ascii="Calibri" w:eastAsia="Times New Roman" w:hAnsi="Calibri" w:cs="Calibri"/>
          <w:color w:val="21242C"/>
          <w:kern w:val="0"/>
          <w:sz w:val="20"/>
          <w:szCs w:val="20"/>
          <w:lang w:eastAsia="en-US" w:bidi="ar-SA"/>
        </w:rPr>
        <w:t xml:space="preserve">.  Most of the time, the average Internet user doesn't even notice when cuts </w:t>
      </w:r>
      <w:proofErr w:type="gramStart"/>
      <w:r w:rsidRPr="00D747D5">
        <w:rPr>
          <w:rFonts w:ascii="Calibri" w:eastAsia="Times New Roman" w:hAnsi="Calibri" w:cs="Calibri"/>
          <w:color w:val="21242C"/>
          <w:kern w:val="0"/>
          <w:sz w:val="20"/>
          <w:szCs w:val="20"/>
          <w:lang w:eastAsia="en-US" w:bidi="ar-SA"/>
        </w:rPr>
        <w:t>happen</w:t>
      </w:r>
      <w:proofErr w:type="gramEnd"/>
      <w:r w:rsidRPr="00D747D5">
        <w:rPr>
          <w:rFonts w:ascii="Calibri" w:eastAsia="Times New Roman" w:hAnsi="Calibri" w:cs="Calibri"/>
          <w:color w:val="21242C"/>
          <w:kern w:val="0"/>
          <w:sz w:val="20"/>
          <w:szCs w:val="20"/>
          <w:lang w:eastAsia="en-US" w:bidi="ar-SA"/>
        </w:rPr>
        <w:t xml:space="preserve"> and the cable gets fixed up by one of many cable repair ships.  When we do notice the cable cuts, that usually means there's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Why don't we start off with redundancy everywhere? As you might guess, it's expensive. The underseas cable that connects Tonga to Fiji cost about $30 million, and that's a relatively short cable.  When Google installed a </w:t>
      </w:r>
      <w:proofErr w:type="gramStart"/>
      <w:r w:rsidRPr="00D747D5">
        <w:rPr>
          <w:rFonts w:ascii="Calibri" w:eastAsia="Times New Roman" w:hAnsi="Calibri" w:cs="Calibri"/>
          <w:color w:val="21242C"/>
          <w:kern w:val="0"/>
          <w:sz w:val="20"/>
          <w:szCs w:val="20"/>
          <w:lang w:eastAsia="en-US" w:bidi="ar-SA"/>
        </w:rPr>
        <w:t>high speed</w:t>
      </w:r>
      <w:proofErr w:type="gramEnd"/>
      <w:r w:rsidRPr="00D747D5">
        <w:rPr>
          <w:rFonts w:ascii="Calibri" w:eastAsia="Times New Roman" w:hAnsi="Calibri" w:cs="Calibri"/>
          <w:color w:val="21242C"/>
          <w:kern w:val="0"/>
          <w:sz w:val="20"/>
          <w:szCs w:val="20"/>
          <w:lang w:eastAsia="en-US" w:bidi="ar-SA"/>
        </w:rPr>
        <w:t xml:space="preserve">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When it's too expensive to duplicate a resource, it may be possible to find ways for the system to gracefully degrade in the face of failure. During the Tonga outage, satellite providers rushed to provide Internet access.  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639058A" w:rsidR="00D747D5" w:rsidRDefault="00E76A09" w:rsidP="00D747D5">
      <w:pPr>
        <w:rPr>
          <w:rFonts w:ascii="Calibri" w:hAnsi="Calibri" w:cs="Calibri"/>
          <w:b/>
          <w:bCs/>
          <w:sz w:val="20"/>
          <w:szCs w:val="20"/>
        </w:rPr>
      </w:pPr>
      <w:hyperlink r:id="rId29" w:history="1">
        <w:r w:rsidR="00D747D5" w:rsidRPr="00B91CEF">
          <w:rPr>
            <w:rStyle w:val="Hyperlink"/>
            <w:rFonts w:ascii="Calibri" w:hAnsi="Calibri" w:cs="Calibri"/>
            <w:b/>
            <w:bCs/>
            <w:sz w:val="20"/>
            <w:szCs w:val="20"/>
          </w:rPr>
          <w:t>Skill 10.0</w:t>
        </w:r>
        <w:r w:rsidR="00D747D5">
          <w:rPr>
            <w:rStyle w:val="Hyperlink"/>
            <w:rFonts w:ascii="Calibri" w:hAnsi="Calibri" w:cs="Calibri"/>
            <w:b/>
            <w:bCs/>
            <w:sz w:val="20"/>
            <w:szCs w:val="20"/>
          </w:rPr>
          <w:t>4</w:t>
        </w:r>
        <w:r w:rsidR="00D747D5" w:rsidRPr="00B91CEF">
          <w:rPr>
            <w:rStyle w:val="Hyperlink"/>
            <w:rFonts w:ascii="Calibri" w:hAnsi="Calibri" w:cs="Calibri"/>
            <w:b/>
            <w:bCs/>
            <w:sz w:val="20"/>
            <w:szCs w:val="20"/>
          </w:rPr>
          <w:t xml:space="preserve"> Exercise 1</w:t>
        </w:r>
      </w:hyperlink>
    </w:p>
    <w:p w14:paraId="31B3CC79" w14:textId="11D42477" w:rsidR="009357B5" w:rsidRPr="005D3ABF" w:rsidRDefault="009357B5" w:rsidP="004306EB">
      <w:pPr>
        <w:rPr>
          <w:rFonts w:ascii="Calibri" w:hAnsi="Calibri" w:cs="Calibri"/>
          <w:b/>
          <w:color w:val="000000"/>
          <w:sz w:val="20"/>
          <w:szCs w:val="20"/>
        </w:rPr>
      </w:pP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DCBD4" w14:textId="77777777" w:rsidR="00E76A09" w:rsidRDefault="00E76A09">
      <w:r>
        <w:separator/>
      </w:r>
    </w:p>
  </w:endnote>
  <w:endnote w:type="continuationSeparator" w:id="0">
    <w:p w14:paraId="689F8E8F" w14:textId="77777777" w:rsidR="00E76A09" w:rsidRDefault="00E76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D94A0" w14:textId="77777777" w:rsidR="00E76A09" w:rsidRDefault="00E76A09">
      <w:r>
        <w:separator/>
      </w:r>
    </w:p>
  </w:footnote>
  <w:footnote w:type="continuationSeparator" w:id="0">
    <w:p w14:paraId="1F177025" w14:textId="77777777" w:rsidR="00E76A09" w:rsidRDefault="00E76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16D9F"/>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56E4"/>
    <w:rsid w:val="001D68CC"/>
    <w:rsid w:val="001D6C95"/>
    <w:rsid w:val="001F7D49"/>
    <w:rsid w:val="0020360E"/>
    <w:rsid w:val="00206378"/>
    <w:rsid w:val="002248F4"/>
    <w:rsid w:val="002249AD"/>
    <w:rsid w:val="00233E70"/>
    <w:rsid w:val="00235211"/>
    <w:rsid w:val="00253F30"/>
    <w:rsid w:val="0025420B"/>
    <w:rsid w:val="002650A8"/>
    <w:rsid w:val="00286396"/>
    <w:rsid w:val="00287D4B"/>
    <w:rsid w:val="00294C32"/>
    <w:rsid w:val="002A266C"/>
    <w:rsid w:val="002B367A"/>
    <w:rsid w:val="002B4439"/>
    <w:rsid w:val="002B6F94"/>
    <w:rsid w:val="002B7534"/>
    <w:rsid w:val="002D228F"/>
    <w:rsid w:val="002D3D2E"/>
    <w:rsid w:val="002D73DD"/>
    <w:rsid w:val="002E32A4"/>
    <w:rsid w:val="002F4586"/>
    <w:rsid w:val="00314A1A"/>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941F5"/>
    <w:rsid w:val="00494C79"/>
    <w:rsid w:val="004A4F42"/>
    <w:rsid w:val="004B4D7A"/>
    <w:rsid w:val="004C3797"/>
    <w:rsid w:val="004D21DD"/>
    <w:rsid w:val="004D7456"/>
    <w:rsid w:val="004E2C53"/>
    <w:rsid w:val="004E3F2C"/>
    <w:rsid w:val="004F00F2"/>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5EB3"/>
    <w:rsid w:val="00646540"/>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0BBA"/>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12C0"/>
    <w:rsid w:val="00942769"/>
    <w:rsid w:val="0094308C"/>
    <w:rsid w:val="00947CC3"/>
    <w:rsid w:val="00955BF3"/>
    <w:rsid w:val="00957C0B"/>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15769"/>
    <w:rsid w:val="00A31EF4"/>
    <w:rsid w:val="00A35339"/>
    <w:rsid w:val="00A4086A"/>
    <w:rsid w:val="00A415FB"/>
    <w:rsid w:val="00A47FE7"/>
    <w:rsid w:val="00A523B1"/>
    <w:rsid w:val="00A62865"/>
    <w:rsid w:val="00A71CA8"/>
    <w:rsid w:val="00A95524"/>
    <w:rsid w:val="00AB1F85"/>
    <w:rsid w:val="00AC1834"/>
    <w:rsid w:val="00AE3E79"/>
    <w:rsid w:val="00AF2EDB"/>
    <w:rsid w:val="00B131F9"/>
    <w:rsid w:val="00B1376B"/>
    <w:rsid w:val="00B30239"/>
    <w:rsid w:val="00B41E32"/>
    <w:rsid w:val="00B447CD"/>
    <w:rsid w:val="00B4755D"/>
    <w:rsid w:val="00B52184"/>
    <w:rsid w:val="00B764F6"/>
    <w:rsid w:val="00B91CEF"/>
    <w:rsid w:val="00B91D95"/>
    <w:rsid w:val="00B96A8E"/>
    <w:rsid w:val="00B97389"/>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76A09"/>
    <w:rsid w:val="00E94325"/>
    <w:rsid w:val="00EA2498"/>
    <w:rsid w:val="00EB61F8"/>
    <w:rsid w:val="00EC14A9"/>
    <w:rsid w:val="00ED61F3"/>
    <w:rsid w:val="00EE2EDF"/>
    <w:rsid w:val="00EF0C5D"/>
    <w:rsid w:val="00EF0D1D"/>
    <w:rsid w:val="00F0247A"/>
    <w:rsid w:val="00F03453"/>
    <w:rsid w:val="00F03E5A"/>
    <w:rsid w:val="00F23E29"/>
    <w:rsid w:val="00F23E2D"/>
    <w:rsid w:val="00F27DA9"/>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8</Pages>
  <Words>1264</Words>
  <Characters>7206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68</cp:revision>
  <cp:lastPrinted>2021-09-17T18:10:00Z</cp:lastPrinted>
  <dcterms:created xsi:type="dcterms:W3CDTF">2020-10-12T16:29:00Z</dcterms:created>
  <dcterms:modified xsi:type="dcterms:W3CDTF">2021-09-17T19:31:00Z</dcterms:modified>
</cp:coreProperties>
</file>