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BE124" w14:textId="77777777" w:rsidR="0000797B" w:rsidRDefault="0000797B">
      <w:pPr>
        <w:jc w:val="center"/>
        <w:rPr>
          <w:b/>
          <w:sz w:val="20"/>
          <w:szCs w:val="20"/>
        </w:rPr>
      </w:pPr>
    </w:p>
    <w:tbl>
      <w:tblPr>
        <w:tblW w:w="10080" w:type="dxa"/>
        <w:tblInd w:w="-113" w:type="dxa"/>
        <w:tblBorders>
          <w:top w:val="double" w:sz="4" w:space="0" w:color="000080"/>
          <w:left w:val="double" w:sz="4" w:space="0" w:color="000080"/>
          <w:bottom w:val="double" w:sz="4" w:space="0" w:color="000080"/>
          <w:right w:val="double" w:sz="4" w:space="0" w:color="000080"/>
          <w:insideH w:val="double" w:sz="4" w:space="0" w:color="000080"/>
          <w:insideV w:val="double" w:sz="4" w:space="0" w:color="000080"/>
        </w:tblBorders>
        <w:tblCellMar>
          <w:left w:w="93" w:type="dxa"/>
        </w:tblCellMar>
        <w:tblLook w:val="04A0" w:firstRow="1" w:lastRow="0" w:firstColumn="1" w:lastColumn="0" w:noHBand="0" w:noVBand="1"/>
      </w:tblPr>
      <w:tblGrid>
        <w:gridCol w:w="10080"/>
      </w:tblGrid>
      <w:tr w:rsidR="0000797B" w14:paraId="78C4A6DB" w14:textId="77777777">
        <w:tc>
          <w:tcPr>
            <w:tcW w:w="10080" w:type="dxa"/>
            <w:tcBorders>
              <w:top w:val="double" w:sz="4" w:space="0" w:color="000080"/>
              <w:left w:val="double" w:sz="4" w:space="0" w:color="000080"/>
              <w:bottom w:val="double" w:sz="4" w:space="0" w:color="000080"/>
              <w:right w:val="double" w:sz="4" w:space="0" w:color="000080"/>
            </w:tcBorders>
            <w:shd w:val="clear" w:color="auto" w:fill="auto"/>
          </w:tcPr>
          <w:p w14:paraId="5BA8E0CB" w14:textId="23230C7D" w:rsidR="00575F13" w:rsidRPr="00575F13" w:rsidRDefault="00C45272">
            <w:pPr>
              <w:pStyle w:val="Header"/>
              <w:rPr>
                <w:b/>
                <w:color w:val="333399"/>
                <w:sz w:val="28"/>
                <w:szCs w:val="28"/>
              </w:rPr>
            </w:pPr>
            <w:r>
              <w:rPr>
                <w:b/>
                <w:color w:val="333399"/>
                <w:sz w:val="28"/>
                <w:szCs w:val="28"/>
              </w:rPr>
              <w:t xml:space="preserve">Set </w:t>
            </w:r>
            <w:r w:rsidR="00A64CF5">
              <w:rPr>
                <w:b/>
                <w:color w:val="333399"/>
                <w:sz w:val="28"/>
                <w:szCs w:val="28"/>
              </w:rPr>
              <w:t xml:space="preserve">1. </w:t>
            </w:r>
            <w:r w:rsidR="007A38E4">
              <w:rPr>
                <w:b/>
                <w:color w:val="333399"/>
                <w:sz w:val="28"/>
                <w:szCs w:val="28"/>
              </w:rPr>
              <w:t>Exploring One</w:t>
            </w:r>
            <w:r w:rsidR="00790114">
              <w:rPr>
                <w:b/>
                <w:color w:val="333399"/>
                <w:sz w:val="28"/>
                <w:szCs w:val="28"/>
              </w:rPr>
              <w:t>-</w:t>
            </w:r>
            <w:r w:rsidR="007A38E4">
              <w:rPr>
                <w:b/>
                <w:color w:val="333399"/>
                <w:sz w:val="28"/>
                <w:szCs w:val="28"/>
              </w:rPr>
              <w:t>Column Data</w:t>
            </w:r>
          </w:p>
        </w:tc>
      </w:tr>
    </w:tbl>
    <w:p w14:paraId="2B421AF8"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69BCB50"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221155DE" w14:textId="315DFCA0" w:rsidR="0000797B" w:rsidRDefault="00C45272">
            <w:r>
              <w:rPr>
                <w:b/>
                <w:color w:val="800080"/>
                <w:sz w:val="20"/>
                <w:szCs w:val="20"/>
              </w:rPr>
              <w:t xml:space="preserve">Skill </w:t>
            </w:r>
            <w:r w:rsidR="006B5A30">
              <w:rPr>
                <w:b/>
                <w:color w:val="800080"/>
                <w:sz w:val="20"/>
                <w:szCs w:val="20"/>
              </w:rPr>
              <w:t>1</w:t>
            </w:r>
            <w:r>
              <w:rPr>
                <w:b/>
                <w:color w:val="800080"/>
                <w:sz w:val="20"/>
                <w:szCs w:val="20"/>
              </w:rPr>
              <w:t xml:space="preserve">.1:  </w:t>
            </w:r>
            <w:r w:rsidR="006B5A30">
              <w:rPr>
                <w:b/>
                <w:color w:val="800080"/>
                <w:sz w:val="20"/>
                <w:szCs w:val="20"/>
              </w:rPr>
              <w:t>Discuss the importance of visualizing data</w:t>
            </w:r>
          </w:p>
          <w:p w14:paraId="0E17DADA" w14:textId="6E5E2AC9" w:rsidR="0000797B" w:rsidRDefault="00C45272">
            <w:pPr>
              <w:rPr>
                <w:b/>
                <w:color w:val="800080"/>
                <w:sz w:val="20"/>
                <w:szCs w:val="20"/>
              </w:rPr>
            </w:pPr>
            <w:r>
              <w:rPr>
                <w:b/>
                <w:color w:val="800080"/>
                <w:sz w:val="20"/>
                <w:szCs w:val="20"/>
              </w:rPr>
              <w:t xml:space="preserve">Skill </w:t>
            </w:r>
            <w:r w:rsidR="003704B9">
              <w:rPr>
                <w:b/>
                <w:color w:val="800080"/>
                <w:sz w:val="20"/>
                <w:szCs w:val="20"/>
              </w:rPr>
              <w:t>1</w:t>
            </w:r>
            <w:r>
              <w:rPr>
                <w:b/>
                <w:color w:val="800080"/>
                <w:sz w:val="20"/>
                <w:szCs w:val="20"/>
              </w:rPr>
              <w:t xml:space="preserve">.2:  </w:t>
            </w:r>
            <w:r w:rsidR="003704B9">
              <w:rPr>
                <w:b/>
                <w:color w:val="800080"/>
                <w:sz w:val="20"/>
                <w:szCs w:val="20"/>
              </w:rPr>
              <w:t>Review the data analysis process</w:t>
            </w:r>
          </w:p>
          <w:p w14:paraId="18E4BC9D" w14:textId="70F4A536" w:rsidR="00F65C82" w:rsidRDefault="00F65C82">
            <w:pPr>
              <w:rPr>
                <w:b/>
                <w:color w:val="800080"/>
                <w:sz w:val="20"/>
                <w:szCs w:val="20"/>
              </w:rPr>
            </w:pPr>
            <w:r>
              <w:rPr>
                <w:b/>
                <w:color w:val="800080"/>
                <w:sz w:val="20"/>
                <w:szCs w:val="20"/>
              </w:rPr>
              <w:t>Skill 1.3:  Differentiate between quantitative</w:t>
            </w:r>
            <w:r w:rsidR="00D91256">
              <w:rPr>
                <w:b/>
                <w:color w:val="800080"/>
                <w:sz w:val="20"/>
                <w:szCs w:val="20"/>
              </w:rPr>
              <w:t xml:space="preserve"> and </w:t>
            </w:r>
            <w:r>
              <w:rPr>
                <w:b/>
                <w:color w:val="800080"/>
                <w:sz w:val="20"/>
                <w:szCs w:val="20"/>
              </w:rPr>
              <w:t>qualitative</w:t>
            </w:r>
          </w:p>
          <w:p w14:paraId="2FA765B0" w14:textId="77777777" w:rsidR="0000797B" w:rsidRDefault="00C45272">
            <w:pPr>
              <w:rPr>
                <w:b/>
                <w:color w:val="800080"/>
                <w:sz w:val="20"/>
                <w:szCs w:val="20"/>
              </w:rPr>
            </w:pPr>
            <w:r>
              <w:rPr>
                <w:b/>
                <w:color w:val="800080"/>
                <w:sz w:val="20"/>
                <w:szCs w:val="20"/>
              </w:rPr>
              <w:t xml:space="preserve">Skill </w:t>
            </w:r>
            <w:r w:rsidR="00A04EFB">
              <w:rPr>
                <w:b/>
                <w:color w:val="800080"/>
                <w:sz w:val="20"/>
                <w:szCs w:val="20"/>
              </w:rPr>
              <w:t>1</w:t>
            </w:r>
            <w:r>
              <w:rPr>
                <w:b/>
                <w:color w:val="800080"/>
                <w:sz w:val="20"/>
                <w:szCs w:val="20"/>
              </w:rPr>
              <w:t>.</w:t>
            </w:r>
            <w:r w:rsidR="00F5176F">
              <w:rPr>
                <w:b/>
                <w:color w:val="800080"/>
                <w:sz w:val="20"/>
                <w:szCs w:val="20"/>
              </w:rPr>
              <w:t>4</w:t>
            </w:r>
            <w:r>
              <w:rPr>
                <w:b/>
                <w:color w:val="800080"/>
                <w:sz w:val="20"/>
                <w:szCs w:val="20"/>
              </w:rPr>
              <w:t xml:space="preserve">:  </w:t>
            </w:r>
            <w:r w:rsidR="00581C68">
              <w:rPr>
                <w:b/>
                <w:color w:val="800080"/>
                <w:sz w:val="20"/>
                <w:szCs w:val="20"/>
              </w:rPr>
              <w:t>Visualize one column data</w:t>
            </w:r>
          </w:p>
          <w:p w14:paraId="7F80ADE3" w14:textId="67CC3FD4" w:rsidR="00817639" w:rsidRPr="00817639" w:rsidRDefault="00817639">
            <w:pPr>
              <w:rPr>
                <w:b/>
                <w:color w:val="800080"/>
                <w:sz w:val="20"/>
                <w:szCs w:val="20"/>
              </w:rPr>
            </w:pPr>
            <w:r>
              <w:rPr>
                <w:b/>
                <w:color w:val="800080"/>
                <w:sz w:val="20"/>
                <w:szCs w:val="20"/>
              </w:rPr>
              <w:t>Skill 1.5:  Clean dirty data</w:t>
            </w:r>
          </w:p>
        </w:tc>
      </w:tr>
    </w:tbl>
    <w:p w14:paraId="21D37AA1"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28DB3A0C"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9143FAA" w14:textId="2687DE04" w:rsidR="0000797B" w:rsidRDefault="00C45272">
            <w:r>
              <w:rPr>
                <w:b/>
                <w:color w:val="800080"/>
                <w:sz w:val="20"/>
                <w:szCs w:val="20"/>
              </w:rPr>
              <w:t xml:space="preserve">Skill </w:t>
            </w:r>
            <w:r w:rsidR="005C5080">
              <w:rPr>
                <w:b/>
                <w:color w:val="800080"/>
                <w:sz w:val="20"/>
                <w:szCs w:val="20"/>
              </w:rPr>
              <w:t>1</w:t>
            </w:r>
            <w:r>
              <w:rPr>
                <w:b/>
                <w:color w:val="800080"/>
                <w:sz w:val="20"/>
                <w:szCs w:val="20"/>
              </w:rPr>
              <w:t xml:space="preserve">.1: </w:t>
            </w:r>
            <w:r w:rsidR="005C5080">
              <w:rPr>
                <w:b/>
                <w:color w:val="800080"/>
                <w:sz w:val="20"/>
                <w:szCs w:val="20"/>
              </w:rPr>
              <w:t>Discuss the importance of visualizing data</w:t>
            </w:r>
          </w:p>
        </w:tc>
      </w:tr>
    </w:tbl>
    <w:p w14:paraId="7D4E974D" w14:textId="77777777" w:rsidR="0000797B" w:rsidRDefault="0000797B">
      <w:pPr>
        <w:rPr>
          <w:b/>
          <w:sz w:val="20"/>
          <w:szCs w:val="20"/>
        </w:rPr>
      </w:pPr>
    </w:p>
    <w:p w14:paraId="4B0F66F9" w14:textId="7E2166B5" w:rsidR="0000797B" w:rsidRDefault="00C45272">
      <w:pPr>
        <w:rPr>
          <w:b/>
          <w:sz w:val="20"/>
          <w:szCs w:val="20"/>
        </w:rPr>
      </w:pPr>
      <w:r>
        <w:rPr>
          <w:b/>
          <w:sz w:val="20"/>
          <w:szCs w:val="20"/>
        </w:rPr>
        <w:t xml:space="preserve">Skill </w:t>
      </w:r>
      <w:r w:rsidR="005C5080">
        <w:rPr>
          <w:b/>
          <w:sz w:val="20"/>
          <w:szCs w:val="20"/>
        </w:rPr>
        <w:t>1</w:t>
      </w:r>
      <w:r>
        <w:rPr>
          <w:b/>
          <w:sz w:val="20"/>
          <w:szCs w:val="20"/>
        </w:rPr>
        <w:t>.1 Concepts</w:t>
      </w:r>
    </w:p>
    <w:p w14:paraId="2F8B4EEA" w14:textId="77777777" w:rsidR="006B5A30" w:rsidRDefault="006B5A30">
      <w:pPr>
        <w:rPr>
          <w:b/>
          <w:sz w:val="20"/>
          <w:szCs w:val="20"/>
        </w:rPr>
      </w:pPr>
    </w:p>
    <w:p w14:paraId="2FEBF33D" w14:textId="76608A06" w:rsidR="006B5A30" w:rsidRDefault="00000000" w:rsidP="006B5A30">
      <w:pPr>
        <w:rPr>
          <w:rStyle w:val="InternetLink"/>
          <w:b/>
          <w:bCs/>
          <w:sz w:val="20"/>
          <w:szCs w:val="20"/>
        </w:rPr>
      </w:pPr>
      <w:hyperlink r:id="rId7">
        <w:r w:rsidR="006B5A30">
          <w:rPr>
            <w:rStyle w:val="InternetLink"/>
            <w:b/>
            <w:bCs/>
            <w:sz w:val="20"/>
            <w:szCs w:val="20"/>
          </w:rPr>
          <w:t>Skill 1.1 Exercise</w:t>
        </w:r>
      </w:hyperlink>
      <w:r w:rsidR="006B5A30">
        <w:rPr>
          <w:rStyle w:val="InternetLink"/>
          <w:b/>
          <w:bCs/>
          <w:sz w:val="20"/>
          <w:szCs w:val="20"/>
        </w:rPr>
        <w:t xml:space="preserve"> </w:t>
      </w:r>
      <w:r w:rsidR="00D50BCD">
        <w:rPr>
          <w:rStyle w:val="InternetLink"/>
          <w:b/>
          <w:bCs/>
          <w:sz w:val="20"/>
          <w:szCs w:val="20"/>
        </w:rPr>
        <w:t>1</w:t>
      </w:r>
    </w:p>
    <w:p w14:paraId="5D9348CD" w14:textId="77777777" w:rsidR="007F4283" w:rsidRDefault="007F4283">
      <w:pPr>
        <w:rPr>
          <w:szCs w:val="20"/>
        </w:rPr>
      </w:pPr>
    </w:p>
    <w:p w14:paraId="53A806AD" w14:textId="508B93C9" w:rsidR="004C6D21" w:rsidRPr="004C6D21" w:rsidRDefault="004C6D21" w:rsidP="004C6D21">
      <w:pPr>
        <w:rPr>
          <w:rFonts w:ascii="Times New Roman" w:hAnsi="Times New Roman" w:cs="Times New Roman"/>
          <w:sz w:val="20"/>
          <w:szCs w:val="20"/>
        </w:rPr>
      </w:pPr>
      <w:r w:rsidRPr="004C6D21">
        <w:rPr>
          <w:rFonts w:ascii="Times New Roman" w:hAnsi="Times New Roman" w:cs="Times New Roman"/>
          <w:sz w:val="20"/>
          <w:szCs w:val="20"/>
        </w:rPr>
        <w:t xml:space="preserve">The previous exercise helped us understand the way data visualizations can serve to, </w:t>
      </w:r>
    </w:p>
    <w:p w14:paraId="7014F249" w14:textId="69EB62BF" w:rsidR="004C6D21" w:rsidRPr="004C6D21" w:rsidRDefault="004C6D21" w:rsidP="004C6D21">
      <w:pPr>
        <w:rPr>
          <w:rFonts w:ascii="Times New Roman" w:hAnsi="Times New Roman" w:cs="Times New Roman"/>
          <w:sz w:val="20"/>
          <w:szCs w:val="20"/>
        </w:rPr>
      </w:pPr>
    </w:p>
    <w:p w14:paraId="6E9FD9BF" w14:textId="77777777" w:rsidR="004C6D21" w:rsidRPr="004C6D21" w:rsidRDefault="004C6D21" w:rsidP="004C6D21">
      <w:pPr>
        <w:numPr>
          <w:ilvl w:val="0"/>
          <w:numId w:val="5"/>
        </w:numPr>
        <w:rPr>
          <w:rFonts w:ascii="Times New Roman" w:hAnsi="Times New Roman" w:cs="Times New Roman"/>
          <w:sz w:val="20"/>
          <w:szCs w:val="20"/>
        </w:rPr>
      </w:pPr>
      <w:r w:rsidRPr="004C6D21">
        <w:rPr>
          <w:rFonts w:ascii="Times New Roman" w:hAnsi="Times New Roman" w:cs="Times New Roman"/>
          <w:sz w:val="20"/>
          <w:szCs w:val="20"/>
        </w:rPr>
        <w:t>Answer questions</w:t>
      </w:r>
    </w:p>
    <w:p w14:paraId="05715EB7" w14:textId="77777777" w:rsidR="004C6D21" w:rsidRPr="004C6D21" w:rsidRDefault="004C6D21" w:rsidP="004C6D21">
      <w:pPr>
        <w:numPr>
          <w:ilvl w:val="0"/>
          <w:numId w:val="5"/>
        </w:numPr>
        <w:rPr>
          <w:rFonts w:ascii="Times New Roman" w:hAnsi="Times New Roman" w:cs="Times New Roman"/>
          <w:sz w:val="20"/>
          <w:szCs w:val="20"/>
        </w:rPr>
      </w:pPr>
      <w:r w:rsidRPr="004C6D21">
        <w:rPr>
          <w:rFonts w:ascii="Times New Roman" w:hAnsi="Times New Roman" w:cs="Times New Roman"/>
          <w:sz w:val="20"/>
          <w:szCs w:val="20"/>
        </w:rPr>
        <w:t>Look at lots of data at once</w:t>
      </w:r>
    </w:p>
    <w:p w14:paraId="694B3C5D" w14:textId="0EA9D3FA" w:rsidR="004C6D21" w:rsidRPr="004C6D21" w:rsidRDefault="004C6D21" w:rsidP="004C6D21">
      <w:pPr>
        <w:numPr>
          <w:ilvl w:val="0"/>
          <w:numId w:val="5"/>
        </w:numPr>
        <w:rPr>
          <w:rFonts w:ascii="Times New Roman" w:hAnsi="Times New Roman" w:cs="Times New Roman"/>
          <w:sz w:val="20"/>
          <w:szCs w:val="20"/>
        </w:rPr>
      </w:pPr>
      <w:r w:rsidRPr="004C6D21">
        <w:rPr>
          <w:rFonts w:ascii="Times New Roman" w:hAnsi="Times New Roman" w:cs="Times New Roman"/>
          <w:sz w:val="20"/>
          <w:szCs w:val="20"/>
        </w:rPr>
        <w:t>See patterns that are "invisible" if you just look at a data set</w:t>
      </w:r>
    </w:p>
    <w:p w14:paraId="0657AA3C" w14:textId="77777777" w:rsidR="004C6D21" w:rsidRPr="004C6D21" w:rsidRDefault="004C6D21" w:rsidP="004C6D21">
      <w:pPr>
        <w:rPr>
          <w:rFonts w:ascii="Times New Roman" w:hAnsi="Times New Roman" w:cs="Times New Roman"/>
          <w:sz w:val="20"/>
          <w:szCs w:val="20"/>
        </w:rPr>
      </w:pPr>
    </w:p>
    <w:p w14:paraId="59E95D58" w14:textId="5056615B" w:rsidR="001A4C27" w:rsidRPr="003704B9" w:rsidRDefault="004C6D21" w:rsidP="009B345F">
      <w:pPr>
        <w:rPr>
          <w:rStyle w:val="InternetLink"/>
          <w:rFonts w:ascii="Times New Roman" w:hAnsi="Times New Roman" w:cs="Times New Roman"/>
          <w:color w:val="auto"/>
          <w:sz w:val="20"/>
          <w:szCs w:val="20"/>
          <w:u w:val="none"/>
        </w:rPr>
      </w:pPr>
      <w:r w:rsidRPr="004C6D21">
        <w:rPr>
          <w:rFonts w:ascii="Times New Roman" w:hAnsi="Times New Roman" w:cs="Times New Roman"/>
          <w:sz w:val="20"/>
          <w:szCs w:val="20"/>
        </w:rPr>
        <w:t>Today we're going to learn how to make two different types of visualizations</w:t>
      </w:r>
    </w:p>
    <w:p w14:paraId="11E9861C" w14:textId="77777777" w:rsidR="00662034" w:rsidRDefault="00662034" w:rsidP="00662034">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662034" w14:paraId="6355C712" w14:textId="77777777" w:rsidTr="00024030">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6CA8B7B" w14:textId="688E5201" w:rsidR="00662034" w:rsidRDefault="00662034" w:rsidP="00024030">
            <w:r>
              <w:rPr>
                <w:b/>
                <w:color w:val="800080"/>
                <w:sz w:val="20"/>
                <w:szCs w:val="20"/>
              </w:rPr>
              <w:t xml:space="preserve">Skill </w:t>
            </w:r>
            <w:r w:rsidR="003704B9">
              <w:rPr>
                <w:b/>
                <w:color w:val="800080"/>
                <w:sz w:val="20"/>
                <w:szCs w:val="20"/>
              </w:rPr>
              <w:t>1.2: Review the data analysis process</w:t>
            </w:r>
          </w:p>
        </w:tc>
      </w:tr>
    </w:tbl>
    <w:p w14:paraId="6CC2F220" w14:textId="77777777" w:rsidR="00662034" w:rsidRDefault="00662034" w:rsidP="00662034">
      <w:pPr>
        <w:rPr>
          <w:b/>
          <w:sz w:val="20"/>
          <w:szCs w:val="20"/>
        </w:rPr>
      </w:pPr>
    </w:p>
    <w:p w14:paraId="0DCFA7BF" w14:textId="1006DFE5" w:rsidR="00662034" w:rsidRDefault="00662034" w:rsidP="00662034">
      <w:pPr>
        <w:rPr>
          <w:b/>
          <w:sz w:val="20"/>
          <w:szCs w:val="20"/>
        </w:rPr>
      </w:pPr>
      <w:r>
        <w:rPr>
          <w:b/>
          <w:sz w:val="20"/>
          <w:szCs w:val="20"/>
        </w:rPr>
        <w:t xml:space="preserve">Skill </w:t>
      </w:r>
      <w:r w:rsidR="000817BF">
        <w:rPr>
          <w:b/>
          <w:sz w:val="20"/>
          <w:szCs w:val="20"/>
        </w:rPr>
        <w:t>1</w:t>
      </w:r>
      <w:r>
        <w:rPr>
          <w:b/>
          <w:sz w:val="20"/>
          <w:szCs w:val="20"/>
        </w:rPr>
        <w:t>.2 Concepts</w:t>
      </w:r>
    </w:p>
    <w:p w14:paraId="4DEF35D9" w14:textId="77777777" w:rsidR="00662034" w:rsidRDefault="00662034" w:rsidP="00D7472F">
      <w:pPr>
        <w:rPr>
          <w:sz w:val="20"/>
          <w:szCs w:val="20"/>
        </w:rPr>
      </w:pPr>
    </w:p>
    <w:p w14:paraId="74BCED2A" w14:textId="78E047AD" w:rsidR="000817BF" w:rsidRDefault="000817BF" w:rsidP="00D7472F">
      <w:pPr>
        <w:rPr>
          <w:sz w:val="20"/>
          <w:szCs w:val="20"/>
        </w:rPr>
      </w:pPr>
      <w:r>
        <w:rPr>
          <w:sz w:val="20"/>
          <w:szCs w:val="20"/>
        </w:rPr>
        <w:t>The data analysis process</w:t>
      </w:r>
      <w:r w:rsidRPr="000817BF">
        <w:rPr>
          <w:sz w:val="20"/>
          <w:szCs w:val="20"/>
        </w:rPr>
        <w:t> starts with identifying a problem that can be solved with data. Once you’ve identified this problem, you can collect, clean, process, and analyze data. The purpose of analyzing this data is to identify trends, patterns, and meaningful insights, with the ultimate goal of solving the original problem.</w:t>
      </w:r>
      <w:r>
        <w:rPr>
          <w:sz w:val="20"/>
          <w:szCs w:val="20"/>
        </w:rPr>
        <w:t xml:space="preserve">  This is summarized below, </w:t>
      </w:r>
    </w:p>
    <w:p w14:paraId="357635F3" w14:textId="77777777" w:rsidR="000817BF" w:rsidRDefault="000817BF" w:rsidP="00D7472F">
      <w:pPr>
        <w:rPr>
          <w:sz w:val="20"/>
          <w:szCs w:val="20"/>
        </w:rPr>
      </w:pPr>
    </w:p>
    <w:p w14:paraId="1544C9FB" w14:textId="72CA29C6" w:rsidR="000817BF" w:rsidRPr="00D7472F" w:rsidRDefault="00265B08" w:rsidP="002C692B">
      <w:pPr>
        <w:jc w:val="center"/>
        <w:rPr>
          <w:sz w:val="20"/>
          <w:szCs w:val="20"/>
        </w:rPr>
      </w:pPr>
      <w:r>
        <w:rPr>
          <w:noProof/>
        </w:rPr>
        <w:drawing>
          <wp:inline distT="0" distB="0" distL="0" distR="0" wp14:anchorId="4D595392" wp14:editId="78B38D65">
            <wp:extent cx="2957946" cy="3118847"/>
            <wp:effectExtent l="0" t="0" r="0" b="0"/>
            <wp:docPr id="21197400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0033" name="Picture 1" descr="A diagram of a dia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418" t="-595" r="23236" b="595"/>
                    <a:stretch/>
                  </pic:blipFill>
                  <pic:spPr bwMode="auto">
                    <a:xfrm>
                      <a:off x="0" y="0"/>
                      <a:ext cx="2971363" cy="3132994"/>
                    </a:xfrm>
                    <a:prstGeom prst="rect">
                      <a:avLst/>
                    </a:prstGeom>
                    <a:noFill/>
                    <a:ln>
                      <a:noFill/>
                    </a:ln>
                    <a:extLst>
                      <a:ext uri="{53640926-AAD7-44D8-BBD7-CCE9431645EC}">
                        <a14:shadowObscured xmlns:a14="http://schemas.microsoft.com/office/drawing/2010/main"/>
                      </a:ext>
                    </a:extLst>
                  </pic:spPr>
                </pic:pic>
              </a:graphicData>
            </a:graphic>
          </wp:inline>
        </w:drawing>
      </w:r>
    </w:p>
    <w:p w14:paraId="002F6B09" w14:textId="77777777" w:rsidR="0027422B" w:rsidRDefault="0027422B" w:rsidP="009B345F">
      <w:pPr>
        <w:rPr>
          <w:rFonts w:ascii="Times New Roman" w:hAnsi="Times New Roman" w:cs="Times New Roman"/>
          <w:color w:val="202124"/>
          <w:sz w:val="20"/>
          <w:szCs w:val="20"/>
          <w:shd w:val="clear" w:color="auto" w:fill="FFFFFF"/>
        </w:rPr>
      </w:pPr>
    </w:p>
    <w:p w14:paraId="7E09F54D" w14:textId="0FC0320E" w:rsidR="0027422B" w:rsidRDefault="00F00A10" w:rsidP="00F00A10">
      <w:pPr>
        <w:rPr>
          <w:rFonts w:ascii="Times New Roman" w:hAnsi="Times New Roman" w:cs="Times New Roman"/>
          <w:sz w:val="20"/>
          <w:szCs w:val="20"/>
        </w:rPr>
      </w:pPr>
      <w:r w:rsidRPr="00F00A10">
        <w:rPr>
          <w:rFonts w:ascii="Times New Roman" w:hAnsi="Times New Roman" w:cs="Times New Roman"/>
          <w:sz w:val="20"/>
          <w:szCs w:val="20"/>
        </w:rPr>
        <w:t xml:space="preserve">The video below discusses how the data analysis process is used to help oceanographers study artic sea ice, </w:t>
      </w:r>
    </w:p>
    <w:p w14:paraId="26090C93" w14:textId="77777777" w:rsidR="00F65C82" w:rsidRDefault="00F65C82" w:rsidP="00F00A1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188"/>
      </w:tblGrid>
      <w:tr w:rsidR="00F00A10" w14:paraId="46F72198" w14:textId="77777777" w:rsidTr="00F00A10">
        <w:tc>
          <w:tcPr>
            <w:tcW w:w="10188" w:type="dxa"/>
          </w:tcPr>
          <w:p w14:paraId="623283CC" w14:textId="58A8C962" w:rsidR="00F00A10" w:rsidRDefault="00F00A10" w:rsidP="00F00A10">
            <w:pPr>
              <w:rPr>
                <w:rFonts w:ascii="Times New Roman" w:hAnsi="Times New Roman" w:cs="Times New Roman"/>
                <w:sz w:val="20"/>
                <w:szCs w:val="20"/>
              </w:rPr>
            </w:pPr>
            <w:r>
              <w:rPr>
                <w:noProof/>
              </w:rPr>
              <w:drawing>
                <wp:inline distT="0" distB="0" distL="0" distR="0" wp14:anchorId="5E428B24" wp14:editId="39E0DC6A">
                  <wp:extent cx="6332220" cy="3580765"/>
                  <wp:effectExtent l="0" t="0" r="0" b="635"/>
                  <wp:docPr id="163593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32708" name=""/>
                          <pic:cNvPicPr/>
                        </pic:nvPicPr>
                        <pic:blipFill>
                          <a:blip r:embed="rId9"/>
                          <a:stretch>
                            <a:fillRect/>
                          </a:stretch>
                        </pic:blipFill>
                        <pic:spPr>
                          <a:xfrm>
                            <a:off x="0" y="0"/>
                            <a:ext cx="6332220" cy="3580765"/>
                          </a:xfrm>
                          <a:prstGeom prst="rect">
                            <a:avLst/>
                          </a:prstGeom>
                        </pic:spPr>
                      </pic:pic>
                    </a:graphicData>
                  </a:graphic>
                </wp:inline>
              </w:drawing>
            </w:r>
          </w:p>
        </w:tc>
      </w:tr>
      <w:tr w:rsidR="00F00A10" w14:paraId="0BBF71F4" w14:textId="77777777" w:rsidTr="00F00A10">
        <w:tc>
          <w:tcPr>
            <w:tcW w:w="10188" w:type="dxa"/>
          </w:tcPr>
          <w:p w14:paraId="11D0A10F" w14:textId="30144E43" w:rsidR="00F00A10" w:rsidRDefault="00000000" w:rsidP="00F00A10">
            <w:pPr>
              <w:rPr>
                <w:rFonts w:ascii="Times New Roman" w:hAnsi="Times New Roman" w:cs="Times New Roman"/>
                <w:sz w:val="20"/>
                <w:szCs w:val="20"/>
              </w:rPr>
            </w:pPr>
            <w:hyperlink r:id="rId10" w:history="1">
              <w:r w:rsidR="00F00A10" w:rsidRPr="00E57435">
                <w:rPr>
                  <w:rStyle w:val="Hyperlink"/>
                  <w:rFonts w:ascii="Times New Roman" w:hAnsi="Times New Roman" w:cs="Times New Roman"/>
                  <w:sz w:val="20"/>
                  <w:szCs w:val="20"/>
                </w:rPr>
                <w:t>https://www.youtubeeducation.com/watch?v=uzESOw7tmzw</w:t>
              </w:r>
            </w:hyperlink>
            <w:r w:rsidR="00F00A10">
              <w:rPr>
                <w:rFonts w:ascii="Times New Roman" w:hAnsi="Times New Roman" w:cs="Times New Roman"/>
                <w:sz w:val="20"/>
                <w:szCs w:val="20"/>
              </w:rPr>
              <w:t xml:space="preserve"> </w:t>
            </w:r>
          </w:p>
        </w:tc>
      </w:tr>
    </w:tbl>
    <w:p w14:paraId="12795369" w14:textId="77777777" w:rsidR="0000797B" w:rsidRDefault="0000797B">
      <w:pPr>
        <w:rPr>
          <w:sz w:val="20"/>
          <w:szCs w:val="20"/>
        </w:rPr>
      </w:pPr>
    </w:p>
    <w:p w14:paraId="3B873DDE" w14:textId="68F735D3" w:rsidR="00077F45" w:rsidRDefault="00000000" w:rsidP="00077F45">
      <w:pPr>
        <w:rPr>
          <w:rStyle w:val="InternetLink"/>
          <w:b/>
          <w:bCs/>
          <w:sz w:val="20"/>
          <w:szCs w:val="20"/>
        </w:rPr>
      </w:pPr>
      <w:hyperlink r:id="rId11">
        <w:r w:rsidR="00077F45">
          <w:rPr>
            <w:rStyle w:val="InternetLink"/>
            <w:b/>
            <w:bCs/>
            <w:sz w:val="20"/>
            <w:szCs w:val="20"/>
          </w:rPr>
          <w:t>Skill 1.2 Exercise</w:t>
        </w:r>
      </w:hyperlink>
      <w:r w:rsidR="00077F45">
        <w:rPr>
          <w:rStyle w:val="InternetLink"/>
          <w:b/>
          <w:bCs/>
          <w:sz w:val="20"/>
          <w:szCs w:val="20"/>
        </w:rPr>
        <w:t xml:space="preserve"> 1</w:t>
      </w:r>
    </w:p>
    <w:p w14:paraId="4DCFE4BE" w14:textId="77777777" w:rsidR="00077F45" w:rsidRDefault="00077F45" w:rsidP="00F65C82">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F65C82" w14:paraId="2B5E2FBF" w14:textId="77777777" w:rsidTr="00477A11">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16ADFA0B" w14:textId="45428262" w:rsidR="00F65C82" w:rsidRDefault="00F65C82" w:rsidP="00477A11">
            <w:r>
              <w:rPr>
                <w:b/>
                <w:color w:val="800080"/>
                <w:sz w:val="20"/>
                <w:szCs w:val="20"/>
              </w:rPr>
              <w:t>Skill 1.3: Differentiate between quantitative</w:t>
            </w:r>
            <w:r w:rsidR="00C45830">
              <w:rPr>
                <w:b/>
                <w:color w:val="800080"/>
                <w:sz w:val="20"/>
                <w:szCs w:val="20"/>
              </w:rPr>
              <w:t xml:space="preserve"> and </w:t>
            </w:r>
            <w:r>
              <w:rPr>
                <w:b/>
                <w:color w:val="800080"/>
                <w:sz w:val="20"/>
                <w:szCs w:val="20"/>
              </w:rPr>
              <w:t>qualitative</w:t>
            </w:r>
          </w:p>
        </w:tc>
      </w:tr>
    </w:tbl>
    <w:p w14:paraId="575A6B42" w14:textId="77777777" w:rsidR="00F65C82" w:rsidRDefault="00F65C82" w:rsidP="00F65C82"/>
    <w:p w14:paraId="42D197A5" w14:textId="77777777" w:rsidR="00F65C82" w:rsidRDefault="00F65C82" w:rsidP="00F65C82">
      <w:pPr>
        <w:rPr>
          <w:b/>
          <w:sz w:val="20"/>
          <w:szCs w:val="20"/>
        </w:rPr>
      </w:pPr>
      <w:r>
        <w:rPr>
          <w:b/>
          <w:sz w:val="20"/>
          <w:szCs w:val="20"/>
        </w:rPr>
        <w:t>Skill 1.3 Concepts</w:t>
      </w:r>
    </w:p>
    <w:p w14:paraId="52BB0872" w14:textId="77777777" w:rsidR="00C45830" w:rsidRDefault="00C45830" w:rsidP="00F65C82">
      <w:pPr>
        <w:rPr>
          <w:b/>
          <w:sz w:val="20"/>
          <w:szCs w:val="20"/>
        </w:rPr>
      </w:pPr>
    </w:p>
    <w:p w14:paraId="691D5FAE" w14:textId="159CB64F" w:rsidR="00C45830" w:rsidRDefault="00C45830" w:rsidP="00F65C82">
      <w:pPr>
        <w:rPr>
          <w:rFonts w:ascii="Times New Roman" w:hAnsi="Times New Roman" w:cs="Times New Roman"/>
          <w:sz w:val="20"/>
          <w:szCs w:val="20"/>
        </w:rPr>
      </w:pPr>
      <w:r w:rsidRPr="00C45830">
        <w:rPr>
          <w:rFonts w:ascii="Times New Roman" w:hAnsi="Times New Roman" w:cs="Times New Roman"/>
          <w:sz w:val="20"/>
          <w:szCs w:val="20"/>
        </w:rPr>
        <w:t>At its simplest, data can be broken down into two different categories: </w:t>
      </w:r>
      <w:r w:rsidRPr="00C45830">
        <w:rPr>
          <w:rFonts w:ascii="Times New Roman" w:hAnsi="Times New Roman" w:cs="Times New Roman"/>
          <w:i/>
          <w:iCs/>
          <w:sz w:val="20"/>
          <w:szCs w:val="20"/>
        </w:rPr>
        <w:t>quantitative data </w:t>
      </w:r>
      <w:r w:rsidRPr="00C45830">
        <w:rPr>
          <w:rFonts w:ascii="Times New Roman" w:hAnsi="Times New Roman" w:cs="Times New Roman"/>
          <w:sz w:val="20"/>
          <w:szCs w:val="20"/>
        </w:rPr>
        <w:t xml:space="preserve">and </w:t>
      </w:r>
      <w:r w:rsidRPr="00C45830">
        <w:rPr>
          <w:rFonts w:ascii="Times New Roman" w:hAnsi="Times New Roman" w:cs="Times New Roman"/>
          <w:i/>
          <w:iCs/>
          <w:sz w:val="20"/>
          <w:szCs w:val="20"/>
        </w:rPr>
        <w:t>qualitative data</w:t>
      </w:r>
      <w:r w:rsidRPr="00C45830">
        <w:rPr>
          <w:rFonts w:ascii="Times New Roman" w:hAnsi="Times New Roman" w:cs="Times New Roman"/>
          <w:sz w:val="20"/>
          <w:szCs w:val="20"/>
        </w:rPr>
        <w:t xml:space="preserve">. But what’s the difference between the two? And </w:t>
      </w:r>
      <w:r w:rsidR="00EF3BB9">
        <w:rPr>
          <w:rFonts w:ascii="Times New Roman" w:hAnsi="Times New Roman" w:cs="Times New Roman"/>
          <w:sz w:val="20"/>
          <w:szCs w:val="20"/>
        </w:rPr>
        <w:t>how can we visualize them?</w:t>
      </w:r>
    </w:p>
    <w:p w14:paraId="29B81FFA" w14:textId="77777777" w:rsidR="00450746" w:rsidRDefault="00450746" w:rsidP="00F65C82">
      <w:pPr>
        <w:rPr>
          <w:rFonts w:ascii="Times New Roman" w:hAnsi="Times New Roman" w:cs="Times New Roman"/>
          <w:sz w:val="20"/>
          <w:szCs w:val="20"/>
        </w:rPr>
      </w:pPr>
    </w:p>
    <w:p w14:paraId="047947AA" w14:textId="77777777" w:rsidR="00450746" w:rsidRDefault="00450746" w:rsidP="00450746">
      <w:pPr>
        <w:rPr>
          <w:rFonts w:ascii="Times New Roman" w:hAnsi="Times New Roman" w:cs="Times New Roman"/>
          <w:sz w:val="20"/>
          <w:szCs w:val="20"/>
        </w:rPr>
      </w:pPr>
      <w:r w:rsidRPr="00450746">
        <w:rPr>
          <w:rFonts w:ascii="Times New Roman" w:hAnsi="Times New Roman" w:cs="Times New Roman"/>
          <w:b/>
          <w:bCs/>
          <w:sz w:val="20"/>
          <w:szCs w:val="20"/>
        </w:rPr>
        <w:t>Quantitative data</w:t>
      </w:r>
      <w:r w:rsidRPr="00450746">
        <w:rPr>
          <w:rFonts w:ascii="Times New Roman" w:hAnsi="Times New Roman" w:cs="Times New Roman"/>
          <w:sz w:val="20"/>
          <w:szCs w:val="20"/>
        </w:rPr>
        <w:t xml:space="preserve"> refers to any information that can be quantified, counted or measured, and given a numerical value. </w:t>
      </w:r>
    </w:p>
    <w:p w14:paraId="2A7F0DDD" w14:textId="77777777" w:rsidR="00450746" w:rsidRDefault="00450746" w:rsidP="00450746">
      <w:pPr>
        <w:rPr>
          <w:rFonts w:ascii="Times New Roman" w:hAnsi="Times New Roman" w:cs="Times New Roman"/>
          <w:sz w:val="20"/>
          <w:szCs w:val="20"/>
        </w:rPr>
      </w:pPr>
    </w:p>
    <w:p w14:paraId="115880B8" w14:textId="3BBF0712" w:rsidR="00450746" w:rsidRDefault="00450746" w:rsidP="00450746">
      <w:pPr>
        <w:rPr>
          <w:rFonts w:ascii="Times New Roman" w:hAnsi="Times New Roman" w:cs="Times New Roman"/>
          <w:sz w:val="20"/>
          <w:szCs w:val="20"/>
        </w:rPr>
      </w:pPr>
      <w:r w:rsidRPr="00450746">
        <w:rPr>
          <w:rFonts w:ascii="Times New Roman" w:hAnsi="Times New Roman" w:cs="Times New Roman"/>
          <w:b/>
          <w:bCs/>
          <w:sz w:val="20"/>
          <w:szCs w:val="20"/>
        </w:rPr>
        <w:t>Qualitative data</w:t>
      </w:r>
      <w:r w:rsidRPr="00450746">
        <w:rPr>
          <w:rFonts w:ascii="Times New Roman" w:hAnsi="Times New Roman" w:cs="Times New Roman"/>
          <w:sz w:val="20"/>
          <w:szCs w:val="20"/>
        </w:rPr>
        <w:t xml:space="preserve"> is descriptive in nature, expressed in terms of language rather than numerical values.</w:t>
      </w:r>
    </w:p>
    <w:p w14:paraId="7714CACB" w14:textId="77777777" w:rsidR="00964735" w:rsidRDefault="00964735" w:rsidP="00450746">
      <w:pPr>
        <w:rPr>
          <w:rFonts w:ascii="Times New Roman" w:hAnsi="Times New Roman" w:cs="Times New Roman"/>
          <w:sz w:val="20"/>
          <w:szCs w:val="20"/>
        </w:rPr>
      </w:pPr>
    </w:p>
    <w:p w14:paraId="245CE099" w14:textId="106F5112" w:rsidR="00964735" w:rsidRPr="00964735" w:rsidRDefault="00964735" w:rsidP="00450746">
      <w:pPr>
        <w:rPr>
          <w:rFonts w:ascii="Times New Roman" w:hAnsi="Times New Roman" w:cs="Times New Roman"/>
          <w:sz w:val="20"/>
          <w:szCs w:val="20"/>
        </w:rPr>
      </w:pPr>
      <w:r w:rsidRPr="00964735">
        <w:rPr>
          <w:rFonts w:ascii="Times New Roman" w:hAnsi="Times New Roman" w:cs="Times New Roman"/>
          <w:sz w:val="20"/>
          <w:szCs w:val="20"/>
        </w:rPr>
        <w:t>Examples of qualitative and quantitative data are shown below.  And as you can see</w:t>
      </w:r>
      <w:r w:rsidRPr="00964735">
        <w:rPr>
          <w:rFonts w:ascii="Times New Roman" w:hAnsi="Times New Roman" w:cs="Times New Roman"/>
          <w:color w:val="000000"/>
          <w:sz w:val="20"/>
          <w:szCs w:val="20"/>
        </w:rPr>
        <w:t>, both provide immense value for any data collection and are key to truly finding answers and patterns. </w:t>
      </w:r>
    </w:p>
    <w:p w14:paraId="0DF7DB7B" w14:textId="4C39C14A" w:rsidR="00093634" w:rsidRPr="00450746" w:rsidRDefault="00093634" w:rsidP="00450746">
      <w:pPr>
        <w:rPr>
          <w:rFonts w:ascii="Times New Roman" w:hAnsi="Times New Roman" w:cs="Times New Roman"/>
          <w:sz w:val="20"/>
          <w:szCs w:val="20"/>
        </w:rPr>
      </w:pPr>
      <w:r>
        <w:rPr>
          <w:noProof/>
        </w:rPr>
        <w:lastRenderedPageBreak/>
        <w:drawing>
          <wp:inline distT="0" distB="0" distL="0" distR="0" wp14:anchorId="5EB9137D" wp14:editId="54C440FC">
            <wp:extent cx="4620491" cy="2237500"/>
            <wp:effectExtent l="0" t="0" r="0" b="0"/>
            <wp:docPr id="1402150501"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50501" name="Picture 1" descr="A close-up of a paper&#10;&#10;Description automatically generated"/>
                    <pic:cNvPicPr/>
                  </pic:nvPicPr>
                  <pic:blipFill>
                    <a:blip r:embed="rId12"/>
                    <a:stretch>
                      <a:fillRect/>
                    </a:stretch>
                  </pic:blipFill>
                  <pic:spPr>
                    <a:xfrm>
                      <a:off x="0" y="0"/>
                      <a:ext cx="4637685" cy="2245826"/>
                    </a:xfrm>
                    <a:prstGeom prst="rect">
                      <a:avLst/>
                    </a:prstGeom>
                  </pic:spPr>
                </pic:pic>
              </a:graphicData>
            </a:graphic>
          </wp:inline>
        </w:drawing>
      </w:r>
    </w:p>
    <w:p w14:paraId="44229EB0" w14:textId="77777777" w:rsidR="00450746" w:rsidRPr="00C45830" w:rsidRDefault="00450746" w:rsidP="00F65C82">
      <w:pPr>
        <w:rPr>
          <w:rFonts w:ascii="Times New Roman" w:hAnsi="Times New Roman" w:cs="Times New Roman"/>
          <w:sz w:val="20"/>
          <w:szCs w:val="20"/>
        </w:rPr>
      </w:pPr>
    </w:p>
    <w:p w14:paraId="695C4EB2" w14:textId="6B5A4566" w:rsidR="00177611" w:rsidRDefault="00000000" w:rsidP="00177611">
      <w:pPr>
        <w:rPr>
          <w:rStyle w:val="InternetLink"/>
          <w:b/>
          <w:bCs/>
          <w:sz w:val="20"/>
          <w:szCs w:val="20"/>
        </w:rPr>
      </w:pPr>
      <w:hyperlink r:id="rId13">
        <w:r w:rsidR="00177611">
          <w:rPr>
            <w:rStyle w:val="InternetLink"/>
            <w:b/>
            <w:bCs/>
            <w:sz w:val="20"/>
            <w:szCs w:val="20"/>
          </w:rPr>
          <w:t>Skill 1.3 Exercise</w:t>
        </w:r>
      </w:hyperlink>
      <w:r w:rsidR="00177611">
        <w:rPr>
          <w:rStyle w:val="InternetLink"/>
          <w:b/>
          <w:bCs/>
          <w:sz w:val="20"/>
          <w:szCs w:val="20"/>
        </w:rPr>
        <w:t xml:space="preserve"> 1</w:t>
      </w:r>
    </w:p>
    <w:p w14:paraId="37F75366" w14:textId="77777777" w:rsidR="00F65C82" w:rsidRDefault="00F65C82">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DC73893"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3D58ABE5" w14:textId="4936AC50" w:rsidR="0000797B" w:rsidRDefault="00C45272">
            <w:r>
              <w:rPr>
                <w:b/>
                <w:color w:val="800080"/>
                <w:sz w:val="20"/>
                <w:szCs w:val="20"/>
              </w:rPr>
              <w:t xml:space="preserve">Skill </w:t>
            </w:r>
            <w:r w:rsidR="00A04EFB">
              <w:rPr>
                <w:b/>
                <w:color w:val="800080"/>
                <w:sz w:val="20"/>
                <w:szCs w:val="20"/>
              </w:rPr>
              <w:t>1</w:t>
            </w:r>
            <w:r>
              <w:rPr>
                <w:b/>
                <w:color w:val="800080"/>
                <w:sz w:val="20"/>
                <w:szCs w:val="20"/>
              </w:rPr>
              <w:t>.</w:t>
            </w:r>
            <w:r w:rsidR="00F5176F">
              <w:rPr>
                <w:b/>
                <w:color w:val="800080"/>
                <w:sz w:val="20"/>
                <w:szCs w:val="20"/>
              </w:rPr>
              <w:t xml:space="preserve">4: </w:t>
            </w:r>
            <w:r w:rsidR="00581C68">
              <w:rPr>
                <w:b/>
                <w:color w:val="800080"/>
                <w:sz w:val="20"/>
                <w:szCs w:val="20"/>
              </w:rPr>
              <w:t>Visualize one-column data</w:t>
            </w:r>
          </w:p>
        </w:tc>
      </w:tr>
    </w:tbl>
    <w:p w14:paraId="2ED224B6" w14:textId="77777777" w:rsidR="0000797B" w:rsidRDefault="0000797B"/>
    <w:p w14:paraId="4ED734A1" w14:textId="5B376736" w:rsidR="0000797B" w:rsidRDefault="00C45272">
      <w:pPr>
        <w:rPr>
          <w:b/>
          <w:sz w:val="20"/>
          <w:szCs w:val="20"/>
        </w:rPr>
      </w:pPr>
      <w:r>
        <w:rPr>
          <w:b/>
          <w:sz w:val="20"/>
          <w:szCs w:val="20"/>
        </w:rPr>
        <w:t xml:space="preserve">Skill </w:t>
      </w:r>
      <w:r w:rsidR="003B3567">
        <w:rPr>
          <w:b/>
          <w:sz w:val="20"/>
          <w:szCs w:val="20"/>
        </w:rPr>
        <w:t>1</w:t>
      </w:r>
      <w:r>
        <w:rPr>
          <w:b/>
          <w:sz w:val="20"/>
          <w:szCs w:val="20"/>
        </w:rPr>
        <w:t>.</w:t>
      </w:r>
      <w:r w:rsidR="00F5176F">
        <w:rPr>
          <w:b/>
          <w:sz w:val="20"/>
          <w:szCs w:val="20"/>
        </w:rPr>
        <w:t>4</w:t>
      </w:r>
      <w:r>
        <w:rPr>
          <w:b/>
          <w:sz w:val="20"/>
          <w:szCs w:val="20"/>
        </w:rPr>
        <w:t xml:space="preserve"> Concepts</w:t>
      </w:r>
    </w:p>
    <w:p w14:paraId="755DF57B" w14:textId="77777777" w:rsidR="00AA208D" w:rsidRDefault="00AA208D">
      <w:pPr>
        <w:rPr>
          <w:b/>
          <w:sz w:val="20"/>
          <w:szCs w:val="20"/>
        </w:rPr>
      </w:pPr>
    </w:p>
    <w:p w14:paraId="6CBFC9CD" w14:textId="4640399B" w:rsidR="00AA208D" w:rsidRPr="003D3154" w:rsidRDefault="009660AA">
      <w:pPr>
        <w:rPr>
          <w:sz w:val="20"/>
          <w:szCs w:val="20"/>
        </w:rPr>
      </w:pPr>
      <w:r w:rsidRPr="003D3154">
        <w:rPr>
          <w:sz w:val="20"/>
          <w:szCs w:val="20"/>
        </w:rPr>
        <w:t xml:space="preserve">Determining the type of data we want to visualize is the first step in the data visualization process.  </w:t>
      </w:r>
      <w:r w:rsidR="003D3154" w:rsidRPr="003D3154">
        <w:rPr>
          <w:sz w:val="20"/>
          <w:szCs w:val="20"/>
        </w:rPr>
        <w:t xml:space="preserve">In a previous exercise you determine whether the data stored in a given column is qualitative or quantitative.  If the data we want to visualize is qualitative, a bar or column chart should be used. </w:t>
      </w:r>
    </w:p>
    <w:p w14:paraId="6BFAE4B9" w14:textId="77777777" w:rsidR="003D3154" w:rsidRDefault="003D3154"/>
    <w:p w14:paraId="21F3EF60" w14:textId="540646C2" w:rsidR="003D3154" w:rsidRDefault="003D3154">
      <w:pPr>
        <w:rPr>
          <w:rFonts w:ascii="Times New Roman" w:hAnsi="Times New Roman" w:cs="Times New Roman"/>
          <w:color w:val="000000"/>
          <w:sz w:val="20"/>
          <w:szCs w:val="20"/>
        </w:rPr>
      </w:pPr>
      <w:r w:rsidRPr="003D3154">
        <w:rPr>
          <w:rFonts w:ascii="Times New Roman" w:hAnsi="Times New Roman" w:cs="Times New Roman"/>
          <w:b/>
          <w:bCs/>
          <w:color w:val="000000"/>
          <w:sz w:val="20"/>
          <w:szCs w:val="20"/>
        </w:rPr>
        <w:t xml:space="preserve">Bar Charts </w:t>
      </w:r>
      <w:r w:rsidRPr="003D3154">
        <w:rPr>
          <w:rFonts w:ascii="Times New Roman" w:hAnsi="Times New Roman" w:cs="Times New Roman"/>
          <w:color w:val="000000"/>
          <w:sz w:val="20"/>
          <w:szCs w:val="20"/>
        </w:rPr>
        <w:t>count how many times each value in the column appears and make a bar</w:t>
      </w:r>
      <w:r>
        <w:rPr>
          <w:rFonts w:ascii="Times New Roman" w:hAnsi="Times New Roman" w:cs="Times New Roman"/>
          <w:color w:val="000000"/>
          <w:sz w:val="20"/>
          <w:szCs w:val="20"/>
        </w:rPr>
        <w:t xml:space="preserve"> or column</w:t>
      </w:r>
      <w:r w:rsidRPr="003D3154">
        <w:rPr>
          <w:rFonts w:ascii="Times New Roman" w:hAnsi="Times New Roman" w:cs="Times New Roman"/>
          <w:color w:val="000000"/>
          <w:sz w:val="20"/>
          <w:szCs w:val="20"/>
        </w:rPr>
        <w:t xml:space="preserve"> at that </w:t>
      </w:r>
      <w:r>
        <w:rPr>
          <w:rFonts w:ascii="Times New Roman" w:hAnsi="Times New Roman" w:cs="Times New Roman"/>
          <w:color w:val="000000"/>
          <w:sz w:val="20"/>
          <w:szCs w:val="20"/>
        </w:rPr>
        <w:t>length</w:t>
      </w:r>
      <w:r w:rsidRPr="003D3154">
        <w:rPr>
          <w:rFonts w:ascii="Times New Roman" w:hAnsi="Times New Roman" w:cs="Times New Roman"/>
          <w:color w:val="000000"/>
          <w:sz w:val="20"/>
          <w:szCs w:val="20"/>
        </w:rPr>
        <w:t xml:space="preserve">. </w:t>
      </w:r>
    </w:p>
    <w:p w14:paraId="0D40630B" w14:textId="77777777" w:rsidR="003D3154" w:rsidRDefault="003D3154">
      <w:pPr>
        <w:rPr>
          <w:rFonts w:ascii="Times New Roman" w:hAnsi="Times New Roman" w:cs="Times New Roman"/>
          <w:color w:val="000000"/>
          <w:sz w:val="20"/>
          <w:szCs w:val="20"/>
        </w:rPr>
      </w:pPr>
    </w:p>
    <w:p w14:paraId="5D10908F" w14:textId="7F9670D1" w:rsidR="003D3154" w:rsidRDefault="003D3154">
      <w:pPr>
        <w:rPr>
          <w:rFonts w:ascii="Times New Roman" w:hAnsi="Times New Roman" w:cs="Times New Roman"/>
          <w:color w:val="000000"/>
          <w:sz w:val="20"/>
          <w:szCs w:val="20"/>
        </w:rPr>
      </w:pPr>
      <w:r>
        <w:rPr>
          <w:rFonts w:ascii="Times New Roman" w:hAnsi="Times New Roman" w:cs="Times New Roman"/>
          <w:color w:val="000000"/>
          <w:sz w:val="20"/>
          <w:szCs w:val="20"/>
        </w:rPr>
        <w:t xml:space="preserve">Let’s revisit the dog data, </w:t>
      </w:r>
      <w:hyperlink r:id="rId14" w:history="1">
        <w:r w:rsidR="00F56AAC" w:rsidRPr="00EB5977">
          <w:rPr>
            <w:rStyle w:val="Hyperlink"/>
            <w:rFonts w:ascii="Times New Roman" w:hAnsi="Times New Roman" w:cs="Times New Roman"/>
            <w:sz w:val="20"/>
            <w:szCs w:val="20"/>
          </w:rPr>
          <w:t>https://docs.google.com/spreadsheets/d/1dy2TrqRqXNcq-0k4ciLcATcPINv8u1eNPWhbJRuYYjU/edit?usp=sharing</w:t>
        </w:r>
      </w:hyperlink>
      <w:r w:rsidR="00F56AAC">
        <w:rPr>
          <w:rFonts w:ascii="Times New Roman" w:hAnsi="Times New Roman" w:cs="Times New Roman"/>
          <w:color w:val="000000"/>
          <w:sz w:val="20"/>
          <w:szCs w:val="20"/>
        </w:rPr>
        <w:t xml:space="preserve"> </w:t>
      </w:r>
    </w:p>
    <w:p w14:paraId="22A0A2E9" w14:textId="77777777" w:rsidR="00F56AAC" w:rsidRDefault="00F56AAC">
      <w:pPr>
        <w:rPr>
          <w:rFonts w:ascii="Times New Roman" w:hAnsi="Times New Roman" w:cs="Times New Roman"/>
          <w:color w:val="000000"/>
          <w:sz w:val="20"/>
          <w:szCs w:val="20"/>
        </w:rPr>
      </w:pPr>
    </w:p>
    <w:p w14:paraId="37A41438" w14:textId="16CF8C58" w:rsidR="00F56AAC" w:rsidRDefault="00000000">
      <w:pPr>
        <w:rPr>
          <w:rFonts w:ascii="Times New Roman" w:hAnsi="Times New Roman" w:cs="Times New Roman"/>
          <w:sz w:val="20"/>
          <w:szCs w:val="20"/>
        </w:rPr>
      </w:pPr>
      <w:r>
        <w:rPr>
          <w:noProof/>
        </w:rPr>
        <w:pict w14:anchorId="45FCAEEE">
          <v:shapetype id="_x0000_t202" coordsize="21600,21600" o:spt="202" path="m,l,21600r21600,l21600,xe">
            <v:stroke joinstyle="miter"/>
            <v:path gradientshapeok="t" o:connecttype="rect"/>
          </v:shapetype>
          <v:shape id="Text Box 2" o:spid="_x0000_s1026" type="#_x0000_t202" style="position:absolute;margin-left:374.45pt;margin-top:4.95pt;width:127.4pt;height:68.7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6D7157C" w14:textId="04AD4A5F" w:rsidR="00F56AAC" w:rsidRPr="00DF1C71" w:rsidRDefault="00C01511">
                  <w:pPr>
                    <w:rPr>
                      <w:sz w:val="20"/>
                      <w:szCs w:val="20"/>
                    </w:rPr>
                  </w:pPr>
                  <w:r>
                    <w:rPr>
                      <w:sz w:val="20"/>
                      <w:szCs w:val="20"/>
                    </w:rPr>
                    <w:t xml:space="preserve">Most of the </w:t>
                  </w:r>
                  <w:r w:rsidR="00F56AAC" w:rsidRPr="00DF1C71">
                    <w:rPr>
                      <w:sz w:val="20"/>
                      <w:szCs w:val="20"/>
                    </w:rPr>
                    <w:t xml:space="preserve">values for each dog </w:t>
                  </w:r>
                  <w:r w:rsidR="00DF1C71" w:rsidRPr="00DF1C71">
                    <w:rPr>
                      <w:sz w:val="20"/>
                      <w:szCs w:val="20"/>
                    </w:rPr>
                    <w:t>in these columns are</w:t>
                  </w:r>
                  <w:r w:rsidR="00F56AAC" w:rsidRPr="00DF1C71">
                    <w:rPr>
                      <w:sz w:val="20"/>
                      <w:szCs w:val="20"/>
                    </w:rPr>
                    <w:t xml:space="preserve"> different.  A bar graph would </w:t>
                  </w:r>
                  <w:r w:rsidR="00DF1C71" w:rsidRPr="00DF1C71">
                    <w:rPr>
                      <w:sz w:val="20"/>
                      <w:szCs w:val="20"/>
                    </w:rPr>
                    <w:t xml:space="preserve">not </w:t>
                  </w:r>
                  <w:r w:rsidR="00F56AAC" w:rsidRPr="00DF1C71">
                    <w:rPr>
                      <w:sz w:val="20"/>
                      <w:szCs w:val="20"/>
                    </w:rPr>
                    <w:t xml:space="preserve">display </w:t>
                  </w:r>
                  <w:r>
                    <w:rPr>
                      <w:sz w:val="20"/>
                      <w:szCs w:val="20"/>
                    </w:rPr>
                    <w:t xml:space="preserve">very </w:t>
                  </w:r>
                  <w:r w:rsidR="00F56AAC" w:rsidRPr="00DF1C71">
                    <w:rPr>
                      <w:sz w:val="20"/>
                      <w:szCs w:val="20"/>
                    </w:rPr>
                    <w:t xml:space="preserve">useful information.  </w:t>
                  </w:r>
                </w:p>
              </w:txbxContent>
            </v:textbox>
            <w10:wrap type="square"/>
          </v:shape>
        </w:pict>
      </w:r>
      <w:r w:rsidR="00F56AAC">
        <w:rPr>
          <w:rFonts w:ascii="Times New Roman" w:hAnsi="Times New Roman" w:cs="Times New Roman"/>
          <w:sz w:val="20"/>
          <w:szCs w:val="20"/>
        </w:rPr>
        <w:t xml:space="preserve">Below is a snippet from this data table, </w:t>
      </w:r>
    </w:p>
    <w:p w14:paraId="5E65B48C" w14:textId="77777777" w:rsidR="00F56AAC" w:rsidRDefault="00F56AAC">
      <w:pPr>
        <w:rPr>
          <w:rFonts w:ascii="Times New Roman" w:hAnsi="Times New Roman" w:cs="Times New Roman"/>
          <w:sz w:val="20"/>
          <w:szCs w:val="20"/>
        </w:rPr>
      </w:pPr>
    </w:p>
    <w:p w14:paraId="7EFAD66A" w14:textId="3322E899" w:rsidR="00F56AAC" w:rsidRPr="003D3154" w:rsidRDefault="00000000">
      <w:pPr>
        <w:rPr>
          <w:rFonts w:ascii="Times New Roman" w:hAnsi="Times New Roman" w:cs="Times New Roman"/>
          <w:sz w:val="20"/>
          <w:szCs w:val="20"/>
        </w:rPr>
      </w:pPr>
      <w:r>
        <w:rPr>
          <w:noProof/>
        </w:rPr>
        <w:pict w14:anchorId="640C95AB">
          <v:rect id="Ink 4" o:spid="_x0000_s1034" style="position:absolute;margin-left:-126.7pt;margin-top:-3.5pt;width:231.6pt;height:23.8pt;z-index:2516587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QBHQOEBlIBEFjPVIrml8VPjwb4utLhmyIDC0gQROelkAFFMkYyBQM4C2QZIzIKgcf//w+Ax///&#10;DzMKgcf//w+Ax///DzgJAP7/AwAAAAAACoMBKIeAQSAQGAQGAQGHQjHnAFWzO+VYPrjbutMh44kO&#10;EYJwG2+cP8NBnzh68SYriGH4JzR3NCwrgpuG/IfkquSrgJAYBAYTAZzT5DKKFA6reorKojGIVD6b&#10;MotQZdEkBgEBgEQicBi0BIf1c+ern0AAAAADpKfDJSAKABEggA0goB3S2QH=&#10;" annotation="t"/>
          </v:rect>
        </w:pict>
      </w:r>
      <w:r>
        <w:rPr>
          <w:noProof/>
        </w:rPr>
        <w:pict w14:anchorId="5556A618">
          <v:rect id="Ink 3" o:spid="_x0000_s1033" style="position:absolute;margin-left:-228.7pt;margin-top:-10.6pt;width:334.75pt;height:27.7pt;z-index:25165772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" annotation="t"/>
          </v:rect>
        </w:pict>
      </w:r>
      <w:r w:rsidR="00F56AAC">
        <w:rPr>
          <w:noProof/>
        </w:rPr>
        <w:drawing>
          <wp:anchor distT="0" distB="0" distL="114300" distR="114300" simplePos="0" relativeHeight="251654656" behindDoc="0" locked="0" layoutInCell="1" allowOverlap="1" wp14:anchorId="21BD97BF" wp14:editId="739C7CE3">
            <wp:simplePos x="0" y="0"/>
            <wp:positionH relativeFrom="column">
              <wp:posOffset>346</wp:posOffset>
            </wp:positionH>
            <wp:positionV relativeFrom="paragraph">
              <wp:posOffset>-289</wp:posOffset>
            </wp:positionV>
            <wp:extent cx="3274002" cy="1794453"/>
            <wp:effectExtent l="0" t="0" r="0" b="0"/>
            <wp:wrapSquare wrapText="bothSides"/>
            <wp:docPr id="20377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19746" name=""/>
                    <pic:cNvPicPr/>
                  </pic:nvPicPr>
                  <pic:blipFill>
                    <a:blip r:embed="rId15">
                      <a:extLst>
                        <a:ext uri="{28A0092B-C50C-407E-A947-70E740481C1C}">
                          <a14:useLocalDpi xmlns:a14="http://schemas.microsoft.com/office/drawing/2010/main" val="0"/>
                        </a:ext>
                      </a:extLst>
                    </a:blip>
                    <a:stretch>
                      <a:fillRect/>
                    </a:stretch>
                  </pic:blipFill>
                  <pic:spPr>
                    <a:xfrm>
                      <a:off x="0" y="0"/>
                      <a:ext cx="3274002" cy="1794453"/>
                    </a:xfrm>
                    <a:prstGeom prst="rect">
                      <a:avLst/>
                    </a:prstGeom>
                  </pic:spPr>
                </pic:pic>
              </a:graphicData>
            </a:graphic>
          </wp:anchor>
        </w:drawing>
      </w:r>
      <w:r w:rsidR="00F56AAC">
        <w:rPr>
          <w:rFonts w:ascii="Times New Roman" w:hAnsi="Times New Roman" w:cs="Times New Roman"/>
          <w:sz w:val="20"/>
          <w:szCs w:val="20"/>
        </w:rPr>
        <w:t xml:space="preserve"> </w:t>
      </w:r>
    </w:p>
    <w:p w14:paraId="1DDB04C7" w14:textId="46486D2E" w:rsidR="00817639" w:rsidRDefault="00000000" w:rsidP="00817639">
      <w:pPr>
        <w:rPr>
          <w:sz w:val="20"/>
          <w:szCs w:val="20"/>
        </w:rPr>
      </w:pPr>
      <w:r>
        <w:rPr>
          <w:noProof/>
        </w:rPr>
        <w:pict w14:anchorId="0E31CB1A">
          <v:rect id="Ink 2" o:spid="_x0000_s1032" style="position:absolute;margin-left:-167.75pt;margin-top:-.4pt;width:38.05pt;height:15.35pt;z-index:25165670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" annotation="t"/>
          </v:rect>
        </w:pict>
      </w:r>
      <w:r>
        <w:rPr>
          <w:noProof/>
        </w:rPr>
        <w:pict w14:anchorId="5A2B9568">
          <v:rect id="Ink 1" o:spid="_x0000_s1031" style="position:absolute;margin-left:-268.55pt;margin-top:.3pt;width:40.65pt;height:12.45pt;z-index:2516556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" annotation="t"/>
          </v:rect>
        </w:pict>
      </w:r>
    </w:p>
    <w:p w14:paraId="44B57F0B" w14:textId="77777777" w:rsidR="00F56AAC" w:rsidRDefault="00F56AAC" w:rsidP="00817639">
      <w:pPr>
        <w:rPr>
          <w:sz w:val="20"/>
          <w:szCs w:val="20"/>
        </w:rPr>
      </w:pPr>
    </w:p>
    <w:p w14:paraId="45CE7D19" w14:textId="77777777" w:rsidR="00F56AAC" w:rsidRDefault="00F56AAC" w:rsidP="00817639">
      <w:pPr>
        <w:rPr>
          <w:sz w:val="20"/>
          <w:szCs w:val="20"/>
        </w:rPr>
      </w:pPr>
    </w:p>
    <w:p w14:paraId="0FA23BA4" w14:textId="461AE1AF" w:rsidR="00F56AAC" w:rsidRDefault="00F56AAC" w:rsidP="00817639">
      <w:pPr>
        <w:rPr>
          <w:sz w:val="20"/>
          <w:szCs w:val="20"/>
        </w:rPr>
      </w:pPr>
    </w:p>
    <w:p w14:paraId="11D0C03A" w14:textId="733FD47C" w:rsidR="00F56AAC" w:rsidRDefault="00F56AAC" w:rsidP="00817639">
      <w:pPr>
        <w:rPr>
          <w:sz w:val="20"/>
          <w:szCs w:val="20"/>
        </w:rPr>
      </w:pPr>
    </w:p>
    <w:p w14:paraId="78D06741" w14:textId="267AC59E" w:rsidR="00F56AAC" w:rsidRDefault="00000000" w:rsidP="00817639">
      <w:pPr>
        <w:rPr>
          <w:sz w:val="20"/>
          <w:szCs w:val="20"/>
        </w:rPr>
      </w:pPr>
      <w:r>
        <w:rPr>
          <w:noProof/>
        </w:rPr>
        <w:pict w14:anchorId="56E4A14A">
          <v:rect id="Ink 5" o:spid="_x0000_s1030" style="position:absolute;margin-left:-217.85pt;margin-top:-58.4pt;width:50.1pt;height:133.75pt;z-index:251660800;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5mm">
            <v:stroke endcap="round"/>
            <v:path shadowok="f" o:extrusionok="f" fillok="f" insetpenok="f"/>
            <o:lock v:ext="edit" rotation="t" aspectratio="t" verticies="t" text="t" shapetype="t"/>
            <o:ink i="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" annotation="t"/>
          </v:rect>
        </w:pict>
      </w:r>
    </w:p>
    <w:p w14:paraId="60B607DD" w14:textId="72C79619" w:rsidR="00F56AAC" w:rsidRDefault="00000000" w:rsidP="00817639">
      <w:pPr>
        <w:rPr>
          <w:sz w:val="20"/>
          <w:szCs w:val="20"/>
        </w:rPr>
      </w:pPr>
      <w:r>
        <w:rPr>
          <w:noProof/>
          <w:sz w:val="20"/>
          <w:szCs w:val="20"/>
        </w:rPr>
        <w:pict w14:anchorId="45FCAEEE">
          <v:shape id="_x0000_s1027" type="#_x0000_t202" style="position:absolute;margin-left:39.6pt;margin-top:6.7pt;width:198.55pt;height:42.45pt;z-index:25166745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38241CAD" w14:textId="16E9D273" w:rsidR="00DF1C71" w:rsidRPr="00DF1C71" w:rsidRDefault="00DF1C71" w:rsidP="00DF1C71">
                  <w:pPr>
                    <w:rPr>
                      <w:sz w:val="20"/>
                      <w:szCs w:val="20"/>
                    </w:rPr>
                  </w:pPr>
                  <w:r w:rsidRPr="00DF1C71">
                    <w:rPr>
                      <w:sz w:val="20"/>
                      <w:szCs w:val="20"/>
                    </w:rPr>
                    <w:t xml:space="preserve">Many of the values in this column are repeated.  A bar graph can be used to count the number of times each value appears.   </w:t>
                  </w:r>
                </w:p>
              </w:txbxContent>
            </v:textbox>
            <w10:wrap type="square"/>
          </v:shape>
        </w:pict>
      </w:r>
    </w:p>
    <w:p w14:paraId="5C0F4D3D" w14:textId="5856F640" w:rsidR="00F56AAC" w:rsidRDefault="00F56AAC" w:rsidP="00817639">
      <w:pPr>
        <w:rPr>
          <w:sz w:val="20"/>
          <w:szCs w:val="20"/>
        </w:rPr>
      </w:pPr>
    </w:p>
    <w:p w14:paraId="3FBF6876" w14:textId="77777777" w:rsidR="00F56AAC" w:rsidRDefault="00F56AAC" w:rsidP="00817639">
      <w:pPr>
        <w:rPr>
          <w:sz w:val="20"/>
          <w:szCs w:val="20"/>
        </w:rPr>
      </w:pPr>
    </w:p>
    <w:p w14:paraId="71FBC75F" w14:textId="5D9E59CD" w:rsidR="00F56AAC" w:rsidRDefault="00000000" w:rsidP="00817639">
      <w:pPr>
        <w:rPr>
          <w:sz w:val="20"/>
          <w:szCs w:val="20"/>
        </w:rPr>
      </w:pPr>
      <w:r>
        <w:rPr>
          <w:noProof/>
        </w:rPr>
        <w:pict w14:anchorId="09039138">
          <v:rect id="Ink 6" o:spid="_x0000_s1029" style="position:absolute;margin-left:-169.1pt;margin-top:8.2pt;width:206.95pt;height:31.85pt;z-index:251666432;visibility:visible;mso-wrap-style:square;mso-wrap-distance-left:9pt;mso-wrap-distance-top:0;mso-wrap-distance-right:9pt;mso-wrap-distance-bottom:0;mso-position-horizontal:absolute;mso-position-horizontal-relative:text;mso-position-vertical:absolute;mso-position-vertical-relative:text;mso-width-relative:margin" filled="f" strokecolor="#004f8b" strokeweight=".5mm">
            <v:stroke endcap="round"/>
            <v:path shadowok="f" o:extrusionok="f" fillok="f" insetpenok="f"/>
            <o:lock v:ext="edit" rotation="t" aspectratio="t" verticies="t" text="t" shapetype="t"/>
            <o:ink i="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" annotation="t"/>
          </v:rect>
        </w:pict>
      </w:r>
    </w:p>
    <w:p w14:paraId="5827CDE2" w14:textId="77777777" w:rsidR="00F56AAC" w:rsidRDefault="00F56AAC" w:rsidP="00817639">
      <w:pPr>
        <w:rPr>
          <w:sz w:val="20"/>
          <w:szCs w:val="20"/>
        </w:rPr>
      </w:pPr>
    </w:p>
    <w:p w14:paraId="7722FCC3" w14:textId="61B47C78" w:rsidR="00F56AAC" w:rsidRDefault="00F56AAC" w:rsidP="00817639">
      <w:pPr>
        <w:rPr>
          <w:sz w:val="20"/>
          <w:szCs w:val="20"/>
        </w:rPr>
      </w:pPr>
    </w:p>
    <w:p w14:paraId="20116C29" w14:textId="77777777" w:rsidR="00F56AAC" w:rsidRDefault="00F56AAC" w:rsidP="00817639">
      <w:pPr>
        <w:rPr>
          <w:sz w:val="20"/>
          <w:szCs w:val="20"/>
        </w:rPr>
      </w:pPr>
    </w:p>
    <w:p w14:paraId="0B1CE2B8" w14:textId="42A1022A" w:rsidR="00F56AAC" w:rsidRDefault="00F56AAC" w:rsidP="00F56AAC">
      <w:pPr>
        <w:rPr>
          <w:rFonts w:ascii="Times New Roman" w:hAnsi="Times New Roman" w:cs="Times New Roman"/>
          <w:sz w:val="20"/>
          <w:szCs w:val="20"/>
        </w:rPr>
      </w:pPr>
      <w:r>
        <w:rPr>
          <w:rFonts w:ascii="Times New Roman" w:hAnsi="Times New Roman" w:cs="Times New Roman"/>
          <w:sz w:val="20"/>
          <w:szCs w:val="20"/>
        </w:rPr>
        <w:t xml:space="preserve">Notice in the table above that </w:t>
      </w:r>
      <w:r w:rsidRPr="00F56AAC">
        <w:rPr>
          <w:rFonts w:ascii="Times New Roman" w:hAnsi="Times New Roman" w:cs="Times New Roman"/>
          <w:i/>
          <w:iCs/>
          <w:sz w:val="20"/>
          <w:szCs w:val="20"/>
        </w:rPr>
        <w:t>Name</w:t>
      </w:r>
      <w:r>
        <w:rPr>
          <w:rFonts w:ascii="Times New Roman" w:hAnsi="Times New Roman" w:cs="Times New Roman"/>
          <w:sz w:val="20"/>
          <w:szCs w:val="20"/>
        </w:rPr>
        <w:t xml:space="preserve">, </w:t>
      </w:r>
      <w:r w:rsidRPr="00F56AAC">
        <w:rPr>
          <w:rFonts w:ascii="Times New Roman" w:hAnsi="Times New Roman" w:cs="Times New Roman"/>
          <w:i/>
          <w:iCs/>
          <w:sz w:val="20"/>
          <w:szCs w:val="20"/>
        </w:rPr>
        <w:t>Breed Group</w:t>
      </w:r>
      <w:r>
        <w:rPr>
          <w:rFonts w:ascii="Times New Roman" w:hAnsi="Times New Roman" w:cs="Times New Roman"/>
          <w:sz w:val="20"/>
          <w:szCs w:val="20"/>
        </w:rPr>
        <w:t xml:space="preserve">, and </w:t>
      </w:r>
      <w:r w:rsidRPr="00F56AAC">
        <w:rPr>
          <w:rFonts w:ascii="Times New Roman" w:hAnsi="Times New Roman" w:cs="Times New Roman"/>
          <w:i/>
          <w:iCs/>
          <w:sz w:val="20"/>
          <w:szCs w:val="20"/>
        </w:rPr>
        <w:t>Bred For</w:t>
      </w:r>
      <w:r>
        <w:rPr>
          <w:rFonts w:ascii="Times New Roman" w:hAnsi="Times New Roman" w:cs="Times New Roman"/>
          <w:sz w:val="20"/>
          <w:szCs w:val="20"/>
        </w:rPr>
        <w:t xml:space="preserve"> columns all store qualitative data.  The </w:t>
      </w:r>
      <w:r w:rsidR="00C01511">
        <w:rPr>
          <w:rFonts w:ascii="Times New Roman" w:hAnsi="Times New Roman" w:cs="Times New Roman"/>
          <w:sz w:val="20"/>
          <w:szCs w:val="20"/>
        </w:rPr>
        <w:t xml:space="preserve">most of the </w:t>
      </w:r>
      <w:r>
        <w:rPr>
          <w:rFonts w:ascii="Times New Roman" w:hAnsi="Times New Roman" w:cs="Times New Roman"/>
          <w:sz w:val="20"/>
          <w:szCs w:val="20"/>
        </w:rPr>
        <w:t xml:space="preserve">values in the </w:t>
      </w:r>
      <w:r w:rsidRPr="00DF1C71">
        <w:rPr>
          <w:rFonts w:ascii="Times New Roman" w:hAnsi="Times New Roman" w:cs="Times New Roman"/>
          <w:i/>
          <w:iCs/>
          <w:sz w:val="20"/>
          <w:szCs w:val="20"/>
        </w:rPr>
        <w:t>Name</w:t>
      </w:r>
      <w:r>
        <w:rPr>
          <w:rFonts w:ascii="Times New Roman" w:hAnsi="Times New Roman" w:cs="Times New Roman"/>
          <w:sz w:val="20"/>
          <w:szCs w:val="20"/>
        </w:rPr>
        <w:t xml:space="preserve"> and </w:t>
      </w:r>
      <w:r w:rsidRPr="00DF1C71">
        <w:rPr>
          <w:rFonts w:ascii="Times New Roman" w:hAnsi="Times New Roman" w:cs="Times New Roman"/>
          <w:i/>
          <w:iCs/>
          <w:sz w:val="20"/>
          <w:szCs w:val="20"/>
        </w:rPr>
        <w:t>Bred For</w:t>
      </w:r>
      <w:r>
        <w:rPr>
          <w:rFonts w:ascii="Times New Roman" w:hAnsi="Times New Roman" w:cs="Times New Roman"/>
          <w:sz w:val="20"/>
          <w:szCs w:val="20"/>
        </w:rPr>
        <w:t xml:space="preserve"> columns are different for every dog and displaying them as a bar graph would not communicate </w:t>
      </w:r>
      <w:r w:rsidR="00C01511">
        <w:rPr>
          <w:rFonts w:ascii="Times New Roman" w:hAnsi="Times New Roman" w:cs="Times New Roman"/>
          <w:sz w:val="20"/>
          <w:szCs w:val="20"/>
        </w:rPr>
        <w:t xml:space="preserve">very </w:t>
      </w:r>
      <w:r>
        <w:rPr>
          <w:rFonts w:ascii="Times New Roman" w:hAnsi="Times New Roman" w:cs="Times New Roman"/>
          <w:sz w:val="20"/>
          <w:szCs w:val="20"/>
        </w:rPr>
        <w:t xml:space="preserve">useful information.  The </w:t>
      </w:r>
      <w:r w:rsidRPr="00F56AAC">
        <w:rPr>
          <w:rFonts w:ascii="Times New Roman" w:hAnsi="Times New Roman" w:cs="Times New Roman"/>
          <w:i/>
          <w:iCs/>
          <w:sz w:val="20"/>
          <w:szCs w:val="20"/>
        </w:rPr>
        <w:t>Breed Group</w:t>
      </w:r>
      <w:r>
        <w:rPr>
          <w:rFonts w:ascii="Times New Roman" w:hAnsi="Times New Roman" w:cs="Times New Roman"/>
          <w:sz w:val="20"/>
          <w:szCs w:val="20"/>
        </w:rPr>
        <w:t xml:space="preserve"> column on the hand, has values that are repeated.  We can use a bar graph to visualize how many times each value is repeated.  </w:t>
      </w:r>
      <w:r w:rsidR="00C01511">
        <w:rPr>
          <w:rFonts w:ascii="Times New Roman" w:hAnsi="Times New Roman" w:cs="Times New Roman"/>
          <w:sz w:val="20"/>
          <w:szCs w:val="20"/>
        </w:rPr>
        <w:t xml:space="preserve">This is illustrated below, </w:t>
      </w:r>
    </w:p>
    <w:p w14:paraId="7A3377A1" w14:textId="77777777" w:rsidR="00C01511" w:rsidRDefault="00C01511" w:rsidP="00F56AAC">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094"/>
        <w:gridCol w:w="5094"/>
      </w:tblGrid>
      <w:tr w:rsidR="00C01511" w14:paraId="74DAED00" w14:textId="77777777" w:rsidTr="00C01511">
        <w:tc>
          <w:tcPr>
            <w:tcW w:w="5094" w:type="dxa"/>
          </w:tcPr>
          <w:p w14:paraId="016D8A61" w14:textId="368D83F5" w:rsidR="00C01511" w:rsidRDefault="00C01511" w:rsidP="00F56AAC">
            <w:pPr>
              <w:rPr>
                <w:rFonts w:ascii="Times New Roman" w:hAnsi="Times New Roman" w:cs="Times New Roman"/>
                <w:sz w:val="20"/>
                <w:szCs w:val="20"/>
              </w:rPr>
            </w:pPr>
            <w:r>
              <w:rPr>
                <w:noProof/>
                <w:sz w:val="20"/>
                <w:szCs w:val="20"/>
              </w:rPr>
              <w:lastRenderedPageBreak/>
              <w:drawing>
                <wp:inline distT="0" distB="0" distL="0" distR="0" wp14:anchorId="67EF9EB8" wp14:editId="7AAEB06E">
                  <wp:extent cx="3048251" cy="1884218"/>
                  <wp:effectExtent l="0" t="0" r="0" b="0"/>
                  <wp:docPr id="471963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2133" cy="1898980"/>
                          </a:xfrm>
                          <a:prstGeom prst="rect">
                            <a:avLst/>
                          </a:prstGeom>
                          <a:noFill/>
                          <a:ln>
                            <a:noFill/>
                          </a:ln>
                        </pic:spPr>
                      </pic:pic>
                    </a:graphicData>
                  </a:graphic>
                </wp:inline>
              </w:drawing>
            </w:r>
          </w:p>
        </w:tc>
        <w:tc>
          <w:tcPr>
            <w:tcW w:w="5094" w:type="dxa"/>
          </w:tcPr>
          <w:p w14:paraId="62626C20" w14:textId="79D1425C" w:rsidR="00C01511" w:rsidRDefault="00C01511" w:rsidP="00F56AAC">
            <w:pPr>
              <w:rPr>
                <w:rFonts w:ascii="Times New Roman" w:hAnsi="Times New Roman" w:cs="Times New Roman"/>
                <w:sz w:val="20"/>
                <w:szCs w:val="20"/>
              </w:rPr>
            </w:pPr>
            <w:r>
              <w:rPr>
                <w:noProof/>
                <w:sz w:val="20"/>
                <w:szCs w:val="20"/>
              </w:rPr>
              <w:drawing>
                <wp:inline distT="0" distB="0" distL="0" distR="0" wp14:anchorId="7EC1FB1E" wp14:editId="4A524B6D">
                  <wp:extent cx="3020521" cy="1867077"/>
                  <wp:effectExtent l="0" t="0" r="0" b="0"/>
                  <wp:docPr id="1456717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7609" cy="1877639"/>
                          </a:xfrm>
                          <a:prstGeom prst="rect">
                            <a:avLst/>
                          </a:prstGeom>
                          <a:noFill/>
                          <a:ln>
                            <a:noFill/>
                          </a:ln>
                        </pic:spPr>
                      </pic:pic>
                    </a:graphicData>
                  </a:graphic>
                </wp:inline>
              </w:drawing>
            </w:r>
          </w:p>
        </w:tc>
      </w:tr>
    </w:tbl>
    <w:p w14:paraId="33DB5028" w14:textId="77777777" w:rsidR="00C01511" w:rsidRPr="003D3154" w:rsidRDefault="00C01511" w:rsidP="00F56AAC">
      <w:pPr>
        <w:rPr>
          <w:rFonts w:ascii="Times New Roman" w:hAnsi="Times New Roman" w:cs="Times New Roman"/>
          <w:sz w:val="20"/>
          <w:szCs w:val="20"/>
        </w:rPr>
      </w:pPr>
    </w:p>
    <w:p w14:paraId="60893757" w14:textId="1FA26A51" w:rsidR="00F56AAC" w:rsidRDefault="00326CA4" w:rsidP="00817639">
      <w:pPr>
        <w:rPr>
          <w:sz w:val="20"/>
          <w:szCs w:val="20"/>
        </w:rPr>
      </w:pPr>
      <w:r>
        <w:rPr>
          <w:sz w:val="20"/>
          <w:szCs w:val="20"/>
        </w:rPr>
        <w:t>Notice what happens when we try to plot the Minimum Lifespan as a bar graph</w:t>
      </w:r>
      <w:r w:rsidR="007C0BB5">
        <w:rPr>
          <w:sz w:val="20"/>
          <w:szCs w:val="20"/>
        </w:rPr>
        <w:t xml:space="preserve">.  A different line is created for every dog!  </w:t>
      </w:r>
      <w:r w:rsidR="00C849F8">
        <w:rPr>
          <w:sz w:val="20"/>
          <w:szCs w:val="20"/>
        </w:rPr>
        <w:t xml:space="preserve">Visualizing this data as bar chart is difficult to read.  </w:t>
      </w:r>
    </w:p>
    <w:p w14:paraId="70EB575B" w14:textId="77777777" w:rsidR="00326CA4" w:rsidRDefault="00326CA4" w:rsidP="00817639">
      <w:pPr>
        <w:rPr>
          <w:sz w:val="20"/>
          <w:szCs w:val="20"/>
        </w:rPr>
      </w:pPr>
    </w:p>
    <w:p w14:paraId="3920A047" w14:textId="7EBE671A" w:rsidR="00326CA4" w:rsidRDefault="007C0BB5" w:rsidP="00817639">
      <w:pPr>
        <w:rPr>
          <w:sz w:val="20"/>
          <w:szCs w:val="20"/>
        </w:rPr>
      </w:pPr>
      <w:r>
        <w:rPr>
          <w:noProof/>
          <w:sz w:val="20"/>
          <w:szCs w:val="20"/>
        </w:rPr>
        <w:drawing>
          <wp:inline distT="0" distB="0" distL="0" distR="0" wp14:anchorId="34DD3E2D" wp14:editId="6EB8330B">
            <wp:extent cx="3450474" cy="2132844"/>
            <wp:effectExtent l="0" t="0" r="0" b="0"/>
            <wp:docPr id="803722160" name="Picture 9" descr="A blue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22160" name="Picture 9" descr="A blue line graph with black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1591" cy="2139716"/>
                    </a:xfrm>
                    <a:prstGeom prst="rect">
                      <a:avLst/>
                    </a:prstGeom>
                    <a:noFill/>
                    <a:ln>
                      <a:noFill/>
                    </a:ln>
                  </pic:spPr>
                </pic:pic>
              </a:graphicData>
            </a:graphic>
          </wp:inline>
        </w:drawing>
      </w:r>
    </w:p>
    <w:p w14:paraId="4E8A0DAD" w14:textId="77777777" w:rsidR="00326CA4" w:rsidRDefault="00326CA4" w:rsidP="00817639">
      <w:pPr>
        <w:rPr>
          <w:sz w:val="20"/>
          <w:szCs w:val="20"/>
        </w:rPr>
      </w:pPr>
    </w:p>
    <w:p w14:paraId="099748D7" w14:textId="0C2D0E45" w:rsidR="00C849F8" w:rsidRDefault="00C849F8" w:rsidP="00817639">
      <w:pPr>
        <w:rPr>
          <w:sz w:val="20"/>
          <w:szCs w:val="20"/>
        </w:rPr>
      </w:pPr>
      <w:r>
        <w:rPr>
          <w:sz w:val="20"/>
          <w:szCs w:val="20"/>
        </w:rPr>
        <w:t xml:space="preserve">The data above, because it is quantitative, is better visualized as a histogram. </w:t>
      </w:r>
    </w:p>
    <w:p w14:paraId="2098BE5B" w14:textId="77777777" w:rsidR="00C849F8" w:rsidRDefault="00C849F8" w:rsidP="00817639">
      <w:pPr>
        <w:rPr>
          <w:sz w:val="20"/>
          <w:szCs w:val="20"/>
        </w:rPr>
      </w:pPr>
    </w:p>
    <w:p w14:paraId="7B19E065" w14:textId="3541791C" w:rsidR="00C849F8" w:rsidRDefault="00075E4D" w:rsidP="00817639">
      <w:pPr>
        <w:rPr>
          <w:sz w:val="20"/>
          <w:szCs w:val="20"/>
        </w:rPr>
      </w:pPr>
      <w:r w:rsidRPr="00075E4D">
        <w:rPr>
          <w:b/>
          <w:bCs/>
          <w:sz w:val="20"/>
          <w:szCs w:val="20"/>
        </w:rPr>
        <w:t>Histogram</w:t>
      </w:r>
      <w:r>
        <w:rPr>
          <w:b/>
          <w:bCs/>
          <w:sz w:val="20"/>
          <w:szCs w:val="20"/>
        </w:rPr>
        <w:t xml:space="preserve"> Charts </w:t>
      </w:r>
      <w:r w:rsidRPr="00075E4D">
        <w:rPr>
          <w:sz w:val="20"/>
          <w:szCs w:val="20"/>
        </w:rPr>
        <w:t>are</w:t>
      </w:r>
      <w:r>
        <w:rPr>
          <w:b/>
          <w:bCs/>
          <w:sz w:val="20"/>
          <w:szCs w:val="20"/>
        </w:rPr>
        <w:t xml:space="preserve"> </w:t>
      </w:r>
      <w:r>
        <w:rPr>
          <w:sz w:val="20"/>
          <w:szCs w:val="20"/>
        </w:rPr>
        <w:t>s</w:t>
      </w:r>
      <w:r w:rsidRPr="00075E4D">
        <w:rPr>
          <w:sz w:val="20"/>
          <w:szCs w:val="20"/>
        </w:rPr>
        <w:t xml:space="preserve">imilar to a bar chart, but first all numbers in a range or "bucket" are grouped together.  </w:t>
      </w:r>
      <w:r w:rsidR="00381A3F">
        <w:rPr>
          <w:sz w:val="20"/>
          <w:szCs w:val="20"/>
        </w:rPr>
        <w:t>For example, the chart below has a bucket size of 2 so dogs with a minimum lifespan of 10 or 11 would all be placed in the same bucket.</w:t>
      </w:r>
    </w:p>
    <w:p w14:paraId="3513E33F" w14:textId="77777777" w:rsidR="00381A3F" w:rsidRDefault="00381A3F" w:rsidP="00817639">
      <w:pPr>
        <w:rPr>
          <w:sz w:val="20"/>
          <w:szCs w:val="20"/>
        </w:rPr>
      </w:pPr>
    </w:p>
    <w:p w14:paraId="146B96A2" w14:textId="54BBF6A7" w:rsidR="00C849F8" w:rsidRDefault="00381A3F" w:rsidP="00817639">
      <w:pPr>
        <w:rPr>
          <w:sz w:val="20"/>
          <w:szCs w:val="20"/>
        </w:rPr>
      </w:pPr>
      <w:r>
        <w:rPr>
          <w:noProof/>
          <w:sz w:val="20"/>
          <w:szCs w:val="20"/>
        </w:rPr>
        <w:drawing>
          <wp:inline distT="0" distB="0" distL="0" distR="0" wp14:anchorId="11333045" wp14:editId="17D944B1">
            <wp:extent cx="3276600" cy="2025367"/>
            <wp:effectExtent l="0" t="0" r="0" b="0"/>
            <wp:docPr id="1499391942" name="Picture 10" descr="A graph of a number of life s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1942" name="Picture 10" descr="A graph of a number of life spa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5569" cy="2030911"/>
                    </a:xfrm>
                    <a:prstGeom prst="rect">
                      <a:avLst/>
                    </a:prstGeom>
                    <a:noFill/>
                    <a:ln>
                      <a:noFill/>
                    </a:ln>
                  </pic:spPr>
                </pic:pic>
              </a:graphicData>
            </a:graphic>
          </wp:inline>
        </w:drawing>
      </w:r>
    </w:p>
    <w:p w14:paraId="55BB3619" w14:textId="09E13B22" w:rsidR="00C849F8" w:rsidRPr="00381A3F" w:rsidRDefault="00381A3F" w:rsidP="00817639">
      <w:pPr>
        <w:rPr>
          <w:rFonts w:ascii="Times New Roman" w:hAnsi="Times New Roman" w:cs="Times New Roman"/>
          <w:sz w:val="20"/>
          <w:szCs w:val="20"/>
        </w:rPr>
      </w:pPr>
      <w:r w:rsidRPr="00381A3F">
        <w:rPr>
          <w:rFonts w:ascii="Times New Roman" w:hAnsi="Times New Roman" w:cs="Times New Roman"/>
          <w:color w:val="000000"/>
          <w:sz w:val="20"/>
          <w:szCs w:val="20"/>
        </w:rPr>
        <w:t>Histograms can only be created with numeric data but can be useful when a normal bar chart may be difficult to read.</w:t>
      </w:r>
    </w:p>
    <w:p w14:paraId="3B23A50F" w14:textId="77777777" w:rsidR="00C849F8" w:rsidRDefault="00C849F8" w:rsidP="00817639">
      <w:pPr>
        <w:rPr>
          <w:sz w:val="20"/>
          <w:szCs w:val="20"/>
        </w:rPr>
      </w:pPr>
    </w:p>
    <w:p w14:paraId="03D4C6A5" w14:textId="1BF0055C" w:rsidR="00326CA4" w:rsidRDefault="00381A3F" w:rsidP="00817639">
      <w:pPr>
        <w:rPr>
          <w:sz w:val="20"/>
          <w:szCs w:val="20"/>
        </w:rPr>
      </w:pPr>
      <w:r>
        <w:rPr>
          <w:sz w:val="20"/>
          <w:szCs w:val="20"/>
        </w:rPr>
        <w:t xml:space="preserve">Below is </w:t>
      </w:r>
      <w:r w:rsidR="001B6C66">
        <w:rPr>
          <w:sz w:val="20"/>
          <w:szCs w:val="20"/>
        </w:rPr>
        <w:t xml:space="preserve">a </w:t>
      </w:r>
      <w:r>
        <w:rPr>
          <w:sz w:val="20"/>
          <w:szCs w:val="20"/>
        </w:rPr>
        <w:t xml:space="preserve">summary of the types of information we can get from bar and histogram charts.  </w:t>
      </w:r>
    </w:p>
    <w:p w14:paraId="3D17792A" w14:textId="77777777" w:rsidR="00381A3F" w:rsidRDefault="00381A3F" w:rsidP="00817639">
      <w:pPr>
        <w:rPr>
          <w:sz w:val="20"/>
          <w:szCs w:val="20"/>
        </w:rPr>
      </w:pPr>
    </w:p>
    <w:tbl>
      <w:tblPr>
        <w:tblStyle w:val="TableGrid"/>
        <w:tblW w:w="0" w:type="auto"/>
        <w:tblLook w:val="04A0" w:firstRow="1" w:lastRow="0" w:firstColumn="1" w:lastColumn="0" w:noHBand="0" w:noVBand="1"/>
      </w:tblPr>
      <w:tblGrid>
        <w:gridCol w:w="5094"/>
        <w:gridCol w:w="5094"/>
      </w:tblGrid>
      <w:tr w:rsidR="00381A3F" w14:paraId="2B5AA467" w14:textId="77777777" w:rsidTr="002E0D6B">
        <w:tc>
          <w:tcPr>
            <w:tcW w:w="10188" w:type="dxa"/>
            <w:gridSpan w:val="2"/>
          </w:tcPr>
          <w:p w14:paraId="4B55884C" w14:textId="3093C31E" w:rsidR="00381A3F" w:rsidRDefault="00381A3F" w:rsidP="00817639">
            <w:pPr>
              <w:rPr>
                <w:sz w:val="20"/>
                <w:szCs w:val="20"/>
              </w:rPr>
            </w:pPr>
            <w:r>
              <w:rPr>
                <w:sz w:val="20"/>
                <w:szCs w:val="20"/>
              </w:rPr>
              <w:t xml:space="preserve">Information we can get from bar and histography charts. </w:t>
            </w:r>
          </w:p>
        </w:tc>
      </w:tr>
      <w:tr w:rsidR="00381A3F" w14:paraId="13D0EC03" w14:textId="77777777" w:rsidTr="00381A3F">
        <w:tc>
          <w:tcPr>
            <w:tcW w:w="5094" w:type="dxa"/>
          </w:tcPr>
          <w:p w14:paraId="4F61C042" w14:textId="1B943951" w:rsidR="00381A3F" w:rsidRPr="00381A3F" w:rsidRDefault="00381A3F" w:rsidP="00817639">
            <w:pPr>
              <w:rPr>
                <w:b/>
                <w:bCs/>
                <w:sz w:val="20"/>
                <w:szCs w:val="20"/>
              </w:rPr>
            </w:pPr>
            <w:r w:rsidRPr="00381A3F">
              <w:rPr>
                <w:b/>
                <w:bCs/>
                <w:sz w:val="20"/>
                <w:szCs w:val="20"/>
              </w:rPr>
              <w:t>Bar Charts</w:t>
            </w:r>
          </w:p>
        </w:tc>
        <w:tc>
          <w:tcPr>
            <w:tcW w:w="5094" w:type="dxa"/>
          </w:tcPr>
          <w:p w14:paraId="741990B2" w14:textId="22F58521" w:rsidR="00381A3F" w:rsidRPr="00381A3F" w:rsidRDefault="00381A3F" w:rsidP="00817639">
            <w:pPr>
              <w:rPr>
                <w:b/>
                <w:bCs/>
                <w:sz w:val="20"/>
                <w:szCs w:val="20"/>
              </w:rPr>
            </w:pPr>
            <w:r w:rsidRPr="00381A3F">
              <w:rPr>
                <w:b/>
                <w:bCs/>
                <w:sz w:val="20"/>
                <w:szCs w:val="20"/>
              </w:rPr>
              <w:t>Histogram Charts</w:t>
            </w:r>
          </w:p>
        </w:tc>
      </w:tr>
      <w:tr w:rsidR="00381A3F" w14:paraId="57CDF751" w14:textId="77777777" w:rsidTr="00381A3F">
        <w:tc>
          <w:tcPr>
            <w:tcW w:w="5094" w:type="dxa"/>
          </w:tcPr>
          <w:p w14:paraId="00D7328A" w14:textId="77777777" w:rsidR="00381A3F" w:rsidRPr="00C849F8" w:rsidRDefault="00381A3F" w:rsidP="00381A3F">
            <w:pPr>
              <w:numPr>
                <w:ilvl w:val="0"/>
                <w:numId w:val="8"/>
              </w:numPr>
              <w:tabs>
                <w:tab w:val="clear" w:pos="720"/>
                <w:tab w:val="num" w:pos="360"/>
              </w:tabs>
              <w:ind w:left="360"/>
              <w:rPr>
                <w:sz w:val="20"/>
                <w:szCs w:val="20"/>
              </w:rPr>
            </w:pPr>
            <w:r w:rsidRPr="00C849F8">
              <w:rPr>
                <w:sz w:val="20"/>
                <w:szCs w:val="20"/>
              </w:rPr>
              <w:t>What value(s) are most common in this column?</w:t>
            </w:r>
          </w:p>
          <w:p w14:paraId="5ABA8863" w14:textId="77777777" w:rsidR="00381A3F" w:rsidRPr="00C849F8" w:rsidRDefault="00381A3F" w:rsidP="00381A3F">
            <w:pPr>
              <w:numPr>
                <w:ilvl w:val="0"/>
                <w:numId w:val="8"/>
              </w:numPr>
              <w:tabs>
                <w:tab w:val="clear" w:pos="720"/>
                <w:tab w:val="num" w:pos="360"/>
              </w:tabs>
              <w:ind w:left="360"/>
              <w:rPr>
                <w:sz w:val="20"/>
                <w:szCs w:val="20"/>
              </w:rPr>
            </w:pPr>
            <w:r w:rsidRPr="00C849F8">
              <w:rPr>
                <w:sz w:val="20"/>
                <w:szCs w:val="20"/>
              </w:rPr>
              <w:t>What value(s) are least common in this column?</w:t>
            </w:r>
          </w:p>
          <w:p w14:paraId="410F16E8" w14:textId="77777777" w:rsidR="00381A3F" w:rsidRPr="00C849F8" w:rsidRDefault="00381A3F" w:rsidP="00381A3F">
            <w:pPr>
              <w:numPr>
                <w:ilvl w:val="0"/>
                <w:numId w:val="8"/>
              </w:numPr>
              <w:tabs>
                <w:tab w:val="clear" w:pos="720"/>
                <w:tab w:val="num" w:pos="360"/>
              </w:tabs>
              <w:ind w:left="360"/>
              <w:rPr>
                <w:sz w:val="20"/>
                <w:szCs w:val="20"/>
              </w:rPr>
            </w:pPr>
            <w:r w:rsidRPr="00C849F8">
              <w:rPr>
                <w:sz w:val="20"/>
                <w:szCs w:val="20"/>
              </w:rPr>
              <w:t>What is the unique list of values in this column?</w:t>
            </w:r>
          </w:p>
          <w:p w14:paraId="4843F218" w14:textId="77777777" w:rsidR="00381A3F" w:rsidRDefault="00381A3F" w:rsidP="00817639">
            <w:pPr>
              <w:rPr>
                <w:sz w:val="20"/>
                <w:szCs w:val="20"/>
              </w:rPr>
            </w:pPr>
          </w:p>
        </w:tc>
        <w:tc>
          <w:tcPr>
            <w:tcW w:w="5094" w:type="dxa"/>
          </w:tcPr>
          <w:p w14:paraId="1D060BBB" w14:textId="77777777" w:rsidR="00381A3F" w:rsidRPr="00381A3F" w:rsidRDefault="00381A3F" w:rsidP="00381A3F">
            <w:pPr>
              <w:numPr>
                <w:ilvl w:val="0"/>
                <w:numId w:val="9"/>
              </w:numPr>
              <w:tabs>
                <w:tab w:val="clear" w:pos="720"/>
                <w:tab w:val="num" w:pos="306"/>
              </w:tabs>
              <w:ind w:left="306" w:hanging="306"/>
              <w:rPr>
                <w:sz w:val="20"/>
                <w:szCs w:val="20"/>
              </w:rPr>
            </w:pPr>
            <w:r w:rsidRPr="00381A3F">
              <w:rPr>
                <w:sz w:val="20"/>
                <w:szCs w:val="20"/>
              </w:rPr>
              <w:t>What range of value(s) are most common in this column?</w:t>
            </w:r>
          </w:p>
          <w:p w14:paraId="0BFCCA65" w14:textId="77777777" w:rsidR="00381A3F" w:rsidRPr="00381A3F" w:rsidRDefault="00381A3F" w:rsidP="00381A3F">
            <w:pPr>
              <w:numPr>
                <w:ilvl w:val="0"/>
                <w:numId w:val="9"/>
              </w:numPr>
              <w:tabs>
                <w:tab w:val="clear" w:pos="720"/>
                <w:tab w:val="num" w:pos="306"/>
              </w:tabs>
              <w:ind w:left="306" w:hanging="306"/>
              <w:rPr>
                <w:sz w:val="20"/>
                <w:szCs w:val="20"/>
              </w:rPr>
            </w:pPr>
            <w:r w:rsidRPr="00381A3F">
              <w:rPr>
                <w:sz w:val="20"/>
                <w:szCs w:val="20"/>
              </w:rPr>
              <w:t>What range value(s) are least common in this column?</w:t>
            </w:r>
          </w:p>
          <w:p w14:paraId="71AB6852" w14:textId="6621E059" w:rsidR="00381A3F" w:rsidRPr="00381A3F" w:rsidRDefault="00381A3F" w:rsidP="00817639">
            <w:pPr>
              <w:numPr>
                <w:ilvl w:val="0"/>
                <w:numId w:val="9"/>
              </w:numPr>
              <w:tabs>
                <w:tab w:val="clear" w:pos="720"/>
                <w:tab w:val="num" w:pos="306"/>
              </w:tabs>
              <w:ind w:left="306" w:hanging="306"/>
              <w:rPr>
                <w:sz w:val="20"/>
                <w:szCs w:val="20"/>
              </w:rPr>
            </w:pPr>
            <w:r w:rsidRPr="00381A3F">
              <w:rPr>
                <w:sz w:val="20"/>
                <w:szCs w:val="20"/>
              </w:rPr>
              <w:t>What ranges of values do or do not appear in this column?</w:t>
            </w:r>
          </w:p>
        </w:tc>
      </w:tr>
    </w:tbl>
    <w:p w14:paraId="6278EC18" w14:textId="77777777" w:rsidR="00C849F8" w:rsidRPr="00C849F8" w:rsidRDefault="00C849F8" w:rsidP="00C849F8">
      <w:pPr>
        <w:rPr>
          <w:sz w:val="20"/>
          <w:szCs w:val="20"/>
        </w:rPr>
      </w:pPr>
    </w:p>
    <w:p w14:paraId="08BF9607" w14:textId="33D0F653" w:rsidR="00641100" w:rsidRDefault="00000000" w:rsidP="00641100">
      <w:pPr>
        <w:rPr>
          <w:rStyle w:val="InternetLink"/>
          <w:b/>
          <w:bCs/>
          <w:sz w:val="20"/>
          <w:szCs w:val="20"/>
        </w:rPr>
      </w:pPr>
      <w:hyperlink r:id="rId20">
        <w:r w:rsidR="00641100">
          <w:rPr>
            <w:rStyle w:val="InternetLink"/>
            <w:b/>
            <w:bCs/>
            <w:sz w:val="20"/>
            <w:szCs w:val="20"/>
          </w:rPr>
          <w:t>Skill 1.4 Exercise</w:t>
        </w:r>
      </w:hyperlink>
      <w:r w:rsidR="00641100">
        <w:rPr>
          <w:rStyle w:val="InternetLink"/>
          <w:b/>
          <w:bCs/>
          <w:sz w:val="20"/>
          <w:szCs w:val="20"/>
        </w:rPr>
        <w:t xml:space="preserve"> 1</w:t>
      </w:r>
    </w:p>
    <w:p w14:paraId="74BBD06A" w14:textId="77777777" w:rsidR="00326CA4" w:rsidRDefault="00326CA4" w:rsidP="00817639">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817639" w14:paraId="6A80D280" w14:textId="77777777" w:rsidTr="00D50714">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765308AD" w14:textId="5D455116" w:rsidR="00817639" w:rsidRDefault="00817639" w:rsidP="00D50714">
            <w:r>
              <w:rPr>
                <w:b/>
                <w:color w:val="800080"/>
                <w:sz w:val="20"/>
                <w:szCs w:val="20"/>
              </w:rPr>
              <w:t>Skill 1.5: Clean dirty data</w:t>
            </w:r>
          </w:p>
        </w:tc>
      </w:tr>
    </w:tbl>
    <w:p w14:paraId="6B1869DD" w14:textId="77777777" w:rsidR="00817639" w:rsidRDefault="00817639" w:rsidP="00817639"/>
    <w:p w14:paraId="22A23CAC" w14:textId="4B8B2808" w:rsidR="00817639" w:rsidRDefault="00817639" w:rsidP="00817639">
      <w:r>
        <w:rPr>
          <w:b/>
          <w:sz w:val="20"/>
          <w:szCs w:val="20"/>
        </w:rPr>
        <w:t>Skill 1.</w:t>
      </w:r>
      <w:r w:rsidR="004F153A">
        <w:rPr>
          <w:b/>
          <w:sz w:val="20"/>
          <w:szCs w:val="20"/>
        </w:rPr>
        <w:t>5</w:t>
      </w:r>
      <w:r>
        <w:rPr>
          <w:b/>
          <w:sz w:val="20"/>
          <w:szCs w:val="20"/>
        </w:rPr>
        <w:t xml:space="preserve"> Concepts</w:t>
      </w:r>
    </w:p>
    <w:p w14:paraId="12A712D4" w14:textId="77777777" w:rsidR="00D117D5" w:rsidRDefault="00D117D5" w:rsidP="00695E74">
      <w:pPr>
        <w:rPr>
          <w:color w:val="000000"/>
          <w:sz w:val="20"/>
          <w:szCs w:val="20"/>
        </w:rPr>
      </w:pPr>
    </w:p>
    <w:p w14:paraId="7E693AA2" w14:textId="0184A1F1" w:rsidR="00D117D5" w:rsidRDefault="005D6D8F" w:rsidP="00695E74">
      <w:pPr>
        <w:rPr>
          <w:color w:val="000000"/>
          <w:sz w:val="20"/>
          <w:szCs w:val="20"/>
        </w:rPr>
      </w:pPr>
      <w:r w:rsidRPr="005D6D8F">
        <w:rPr>
          <w:color w:val="000000"/>
          <w:sz w:val="20"/>
          <w:szCs w:val="20"/>
        </w:rPr>
        <w:t xml:space="preserve">We've started to explore how to use charts to </w:t>
      </w:r>
      <w:r>
        <w:rPr>
          <w:color w:val="000000"/>
          <w:sz w:val="20"/>
          <w:szCs w:val="20"/>
        </w:rPr>
        <w:t>visualize one column data</w:t>
      </w:r>
      <w:r w:rsidRPr="005D6D8F">
        <w:rPr>
          <w:color w:val="000000"/>
          <w:sz w:val="20"/>
          <w:szCs w:val="20"/>
        </w:rPr>
        <w:t>, but there are</w:t>
      </w:r>
      <w:r>
        <w:rPr>
          <w:color w:val="000000"/>
          <w:sz w:val="20"/>
          <w:szCs w:val="20"/>
        </w:rPr>
        <w:t xml:space="preserve"> often times</w:t>
      </w:r>
      <w:r w:rsidRPr="005D6D8F">
        <w:rPr>
          <w:color w:val="000000"/>
          <w:sz w:val="20"/>
          <w:szCs w:val="20"/>
        </w:rPr>
        <w:t xml:space="preserve"> challenges with doing this. </w:t>
      </w:r>
      <w:r>
        <w:rPr>
          <w:color w:val="000000"/>
          <w:sz w:val="20"/>
          <w:szCs w:val="20"/>
        </w:rPr>
        <w:t xml:space="preserve"> One challenge that often occurs with survey data is “dirty” data.  The data set below for example represents data collected via a student survey.  Notice that there are several instances where students typed a word (or String) instead of an integer to represent a number</w:t>
      </w:r>
      <w:r w:rsidR="007E594C">
        <w:rPr>
          <w:color w:val="000000"/>
          <w:sz w:val="20"/>
          <w:szCs w:val="20"/>
        </w:rPr>
        <w:t>; there are also</w:t>
      </w:r>
      <w:r>
        <w:rPr>
          <w:color w:val="000000"/>
          <w:sz w:val="20"/>
          <w:szCs w:val="20"/>
        </w:rPr>
        <w:t xml:space="preserve"> instances where students abbreviated their favorite subject (CS instead of Computer Science for example).  </w:t>
      </w:r>
    </w:p>
    <w:p w14:paraId="4135354C" w14:textId="77777777" w:rsidR="005D6D8F" w:rsidRDefault="005D6D8F" w:rsidP="00695E74">
      <w:pPr>
        <w:rPr>
          <w:color w:val="000000"/>
          <w:sz w:val="20"/>
          <w:szCs w:val="20"/>
        </w:rPr>
      </w:pPr>
    </w:p>
    <w:p w14:paraId="108BC2D8" w14:textId="330C6A9E" w:rsidR="005D6D8F" w:rsidRDefault="005D6D8F" w:rsidP="00695E74">
      <w:pPr>
        <w:rPr>
          <w:color w:val="000000"/>
          <w:sz w:val="20"/>
          <w:szCs w:val="20"/>
        </w:rPr>
      </w:pPr>
      <w:r>
        <w:rPr>
          <w:noProof/>
        </w:rPr>
        <w:drawing>
          <wp:inline distT="0" distB="0" distL="0" distR="0" wp14:anchorId="7E6301D1" wp14:editId="06E0EEA9">
            <wp:extent cx="6332220" cy="3140075"/>
            <wp:effectExtent l="0" t="0" r="0" b="0"/>
            <wp:docPr id="1912704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4993" name="Picture 1" descr="A screenshot of a computer&#10;&#10;Description automatically generated"/>
                    <pic:cNvPicPr/>
                  </pic:nvPicPr>
                  <pic:blipFill>
                    <a:blip r:embed="rId21"/>
                    <a:stretch>
                      <a:fillRect/>
                    </a:stretch>
                  </pic:blipFill>
                  <pic:spPr>
                    <a:xfrm>
                      <a:off x="0" y="0"/>
                      <a:ext cx="6332220" cy="3140075"/>
                    </a:xfrm>
                    <a:prstGeom prst="rect">
                      <a:avLst/>
                    </a:prstGeom>
                  </pic:spPr>
                </pic:pic>
              </a:graphicData>
            </a:graphic>
          </wp:inline>
        </w:drawing>
      </w:r>
    </w:p>
    <w:p w14:paraId="3643C374" w14:textId="77777777" w:rsidR="00D117D5" w:rsidRDefault="00D117D5" w:rsidP="00695E74">
      <w:pPr>
        <w:rPr>
          <w:color w:val="000000"/>
          <w:sz w:val="20"/>
          <w:szCs w:val="20"/>
        </w:rPr>
      </w:pPr>
    </w:p>
    <w:p w14:paraId="12208D17" w14:textId="78A1DF06" w:rsidR="00D117D5" w:rsidRDefault="005D6D8F" w:rsidP="00695E74">
      <w:pPr>
        <w:rPr>
          <w:color w:val="000000"/>
          <w:sz w:val="20"/>
          <w:szCs w:val="20"/>
        </w:rPr>
      </w:pPr>
      <w:r>
        <w:rPr>
          <w:color w:val="000000"/>
          <w:sz w:val="20"/>
          <w:szCs w:val="20"/>
        </w:rPr>
        <w:t xml:space="preserve">Before we can adequately analyze the data, we must first clean it – the third step in the data analysis process.  </w:t>
      </w:r>
      <w:r w:rsidRPr="005D6D8F">
        <w:rPr>
          <w:color w:val="000000"/>
          <w:sz w:val="20"/>
          <w:szCs w:val="20"/>
        </w:rPr>
        <w:t> Data cleaning is the process of fixing or removing incorrect, corrupted, incorrectly formatted, duplicate, or incomplete data within a dataset. </w:t>
      </w:r>
    </w:p>
    <w:p w14:paraId="4D6934F4" w14:textId="77777777" w:rsidR="00D117D5" w:rsidRDefault="00D117D5" w:rsidP="00695E74">
      <w:pPr>
        <w:rPr>
          <w:color w:val="000000"/>
          <w:sz w:val="20"/>
          <w:szCs w:val="20"/>
        </w:rPr>
      </w:pPr>
    </w:p>
    <w:p w14:paraId="5225173A" w14:textId="308D16D1" w:rsidR="00A026B5" w:rsidRDefault="00A026B5" w:rsidP="00A026B5">
      <w:pPr>
        <w:rPr>
          <w:rStyle w:val="InternetLink"/>
          <w:b/>
          <w:bCs/>
          <w:sz w:val="20"/>
          <w:szCs w:val="20"/>
        </w:rPr>
      </w:pPr>
      <w:hyperlink r:id="rId22">
        <w:r>
          <w:rPr>
            <w:rStyle w:val="InternetLink"/>
            <w:b/>
            <w:bCs/>
            <w:sz w:val="20"/>
            <w:szCs w:val="20"/>
          </w:rPr>
          <w:t>Skill 1.</w:t>
        </w:r>
        <w:r>
          <w:rPr>
            <w:rStyle w:val="InternetLink"/>
            <w:b/>
            <w:bCs/>
            <w:sz w:val="20"/>
            <w:szCs w:val="20"/>
          </w:rPr>
          <w:t>5</w:t>
        </w:r>
        <w:r>
          <w:rPr>
            <w:rStyle w:val="InternetLink"/>
            <w:b/>
            <w:bCs/>
            <w:sz w:val="20"/>
            <w:szCs w:val="20"/>
          </w:rPr>
          <w:t xml:space="preserve"> Exercise</w:t>
        </w:r>
      </w:hyperlink>
      <w:r>
        <w:rPr>
          <w:rStyle w:val="InternetLink"/>
          <w:b/>
          <w:bCs/>
          <w:sz w:val="20"/>
          <w:szCs w:val="20"/>
        </w:rPr>
        <w:t xml:space="preserve"> 1</w:t>
      </w:r>
    </w:p>
    <w:p w14:paraId="1267A3DD" w14:textId="77777777" w:rsidR="00D117D5" w:rsidRDefault="00D117D5" w:rsidP="00695E74">
      <w:pPr>
        <w:rPr>
          <w:color w:val="000000"/>
          <w:sz w:val="20"/>
          <w:szCs w:val="20"/>
        </w:rPr>
      </w:pPr>
    </w:p>
    <w:p w14:paraId="5F25A8FF" w14:textId="77777777" w:rsidR="00D117D5" w:rsidRDefault="00D117D5" w:rsidP="00695E74">
      <w:pPr>
        <w:rPr>
          <w:color w:val="000000"/>
          <w:sz w:val="20"/>
          <w:szCs w:val="20"/>
        </w:rPr>
      </w:pPr>
    </w:p>
    <w:p w14:paraId="6D8D507F" w14:textId="77777777" w:rsidR="00D117D5" w:rsidRDefault="00D117D5" w:rsidP="00695E74">
      <w:pPr>
        <w:rPr>
          <w:color w:val="000000"/>
          <w:sz w:val="20"/>
          <w:szCs w:val="20"/>
        </w:rPr>
      </w:pPr>
    </w:p>
    <w:p w14:paraId="3A252A80" w14:textId="77777777" w:rsidR="00D117D5" w:rsidRDefault="00D117D5" w:rsidP="00695E74">
      <w:pPr>
        <w:rPr>
          <w:color w:val="000000"/>
          <w:sz w:val="20"/>
          <w:szCs w:val="20"/>
        </w:rPr>
      </w:pPr>
    </w:p>
    <w:sectPr w:rsidR="00D117D5">
      <w:footerReference w:type="default" r:id="rId23"/>
      <w:pgSz w:w="12240" w:h="15840"/>
      <w:pgMar w:top="1134" w:right="1134" w:bottom="2172"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3DF79" w14:textId="77777777" w:rsidR="004B7A54" w:rsidRDefault="004B7A54">
      <w:r>
        <w:separator/>
      </w:r>
    </w:p>
  </w:endnote>
  <w:endnote w:type="continuationSeparator" w:id="0">
    <w:p w14:paraId="0D2A53DB" w14:textId="77777777" w:rsidR="004B7A54" w:rsidRDefault="004B7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4FEE0" w14:textId="77777777" w:rsidR="0000797B" w:rsidRDefault="0000797B">
    <w:pPr>
      <w:pStyle w:val="Footer"/>
      <w:pBdr>
        <w:bottom w:val="single" w:sz="8" w:space="2" w:color="000000"/>
      </w:pBdr>
    </w:pPr>
  </w:p>
  <w:p w14:paraId="3642C4FF" w14:textId="77777777" w:rsidR="0000797B" w:rsidRDefault="0000797B">
    <w:pPr>
      <w:pStyle w:val="Footer"/>
    </w:pPr>
  </w:p>
  <w:p w14:paraId="3A8C3A96" w14:textId="77777777" w:rsidR="0000797B" w:rsidRDefault="00C45272">
    <w:pPr>
      <w:pStyle w:val="Footer"/>
      <w:rPr>
        <w:sz w:val="20"/>
        <w:szCs w:val="20"/>
      </w:rPr>
    </w:pPr>
    <w:r>
      <w:rPr>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E217A" w14:textId="77777777" w:rsidR="004B7A54" w:rsidRDefault="004B7A54">
      <w:r>
        <w:separator/>
      </w:r>
    </w:p>
  </w:footnote>
  <w:footnote w:type="continuationSeparator" w:id="0">
    <w:p w14:paraId="7E733990" w14:textId="77777777" w:rsidR="004B7A54" w:rsidRDefault="004B7A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7AF"/>
    <w:multiLevelType w:val="multilevel"/>
    <w:tmpl w:val="962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B5011"/>
    <w:multiLevelType w:val="multilevel"/>
    <w:tmpl w:val="AFE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23731"/>
    <w:multiLevelType w:val="multilevel"/>
    <w:tmpl w:val="256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E295A"/>
    <w:multiLevelType w:val="multilevel"/>
    <w:tmpl w:val="1B3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94837"/>
    <w:multiLevelType w:val="multilevel"/>
    <w:tmpl w:val="650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C48E3"/>
    <w:multiLevelType w:val="hybridMultilevel"/>
    <w:tmpl w:val="FAD2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901F5"/>
    <w:multiLevelType w:val="multilevel"/>
    <w:tmpl w:val="6E5E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15357"/>
    <w:multiLevelType w:val="multilevel"/>
    <w:tmpl w:val="CEB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B4233D"/>
    <w:multiLevelType w:val="multilevel"/>
    <w:tmpl w:val="41D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208154">
    <w:abstractNumId w:val="5"/>
  </w:num>
  <w:num w:numId="2" w16cid:durableId="1810122716">
    <w:abstractNumId w:val="2"/>
  </w:num>
  <w:num w:numId="3" w16cid:durableId="1036345130">
    <w:abstractNumId w:val="1"/>
  </w:num>
  <w:num w:numId="4" w16cid:durableId="746995792">
    <w:abstractNumId w:val="4"/>
  </w:num>
  <w:num w:numId="5" w16cid:durableId="1683782806">
    <w:abstractNumId w:val="7"/>
  </w:num>
  <w:num w:numId="6" w16cid:durableId="425267184">
    <w:abstractNumId w:val="6"/>
  </w:num>
  <w:num w:numId="7" w16cid:durableId="1536042349">
    <w:abstractNumId w:val="0"/>
  </w:num>
  <w:num w:numId="8" w16cid:durableId="160974358">
    <w:abstractNumId w:val="3"/>
  </w:num>
  <w:num w:numId="9" w16cid:durableId="989401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0797B"/>
    <w:rsid w:val="0000797B"/>
    <w:rsid w:val="00075E4D"/>
    <w:rsid w:val="00077F45"/>
    <w:rsid w:val="000817BF"/>
    <w:rsid w:val="00093634"/>
    <w:rsid w:val="001457BA"/>
    <w:rsid w:val="00177611"/>
    <w:rsid w:val="0018250D"/>
    <w:rsid w:val="001A4C27"/>
    <w:rsid w:val="001B6C66"/>
    <w:rsid w:val="001F025E"/>
    <w:rsid w:val="0023145B"/>
    <w:rsid w:val="002370EF"/>
    <w:rsid w:val="00265B08"/>
    <w:rsid w:val="0027422B"/>
    <w:rsid w:val="002C692B"/>
    <w:rsid w:val="003029BF"/>
    <w:rsid w:val="00323743"/>
    <w:rsid w:val="00326CA4"/>
    <w:rsid w:val="003704B9"/>
    <w:rsid w:val="00381A3F"/>
    <w:rsid w:val="0039714E"/>
    <w:rsid w:val="003B3567"/>
    <w:rsid w:val="003B6441"/>
    <w:rsid w:val="003D3154"/>
    <w:rsid w:val="003E17D5"/>
    <w:rsid w:val="00450746"/>
    <w:rsid w:val="004B7A54"/>
    <w:rsid w:val="004C6D21"/>
    <w:rsid w:val="004F153A"/>
    <w:rsid w:val="00575F13"/>
    <w:rsid w:val="00581C68"/>
    <w:rsid w:val="005A46D5"/>
    <w:rsid w:val="005B2795"/>
    <w:rsid w:val="005C12E5"/>
    <w:rsid w:val="005C5080"/>
    <w:rsid w:val="005D185F"/>
    <w:rsid w:val="005D6D8F"/>
    <w:rsid w:val="005E75F1"/>
    <w:rsid w:val="00607E42"/>
    <w:rsid w:val="00641100"/>
    <w:rsid w:val="00646D22"/>
    <w:rsid w:val="00662034"/>
    <w:rsid w:val="00667B38"/>
    <w:rsid w:val="00692209"/>
    <w:rsid w:val="00695E74"/>
    <w:rsid w:val="006B5A30"/>
    <w:rsid w:val="006F16DF"/>
    <w:rsid w:val="00701AC9"/>
    <w:rsid w:val="007856E1"/>
    <w:rsid w:val="00790114"/>
    <w:rsid w:val="007A38E4"/>
    <w:rsid w:val="007C0BB5"/>
    <w:rsid w:val="007D6BEE"/>
    <w:rsid w:val="007E594C"/>
    <w:rsid w:val="007F4283"/>
    <w:rsid w:val="00812B78"/>
    <w:rsid w:val="0081643B"/>
    <w:rsid w:val="00817639"/>
    <w:rsid w:val="008901A9"/>
    <w:rsid w:val="00964735"/>
    <w:rsid w:val="009660AA"/>
    <w:rsid w:val="009B345F"/>
    <w:rsid w:val="009C64EA"/>
    <w:rsid w:val="00A026B5"/>
    <w:rsid w:val="00A04EFB"/>
    <w:rsid w:val="00A64CF5"/>
    <w:rsid w:val="00AA208D"/>
    <w:rsid w:val="00AF0888"/>
    <w:rsid w:val="00B3016C"/>
    <w:rsid w:val="00B34281"/>
    <w:rsid w:val="00B45677"/>
    <w:rsid w:val="00B472C4"/>
    <w:rsid w:val="00B94848"/>
    <w:rsid w:val="00C01511"/>
    <w:rsid w:val="00C1328F"/>
    <w:rsid w:val="00C4275E"/>
    <w:rsid w:val="00C45272"/>
    <w:rsid w:val="00C45830"/>
    <w:rsid w:val="00C849F8"/>
    <w:rsid w:val="00CB5D68"/>
    <w:rsid w:val="00CC1071"/>
    <w:rsid w:val="00D117D5"/>
    <w:rsid w:val="00D50BCD"/>
    <w:rsid w:val="00D512A7"/>
    <w:rsid w:val="00D7472F"/>
    <w:rsid w:val="00D91256"/>
    <w:rsid w:val="00DA173B"/>
    <w:rsid w:val="00DF1C71"/>
    <w:rsid w:val="00E37590"/>
    <w:rsid w:val="00E46003"/>
    <w:rsid w:val="00E7595A"/>
    <w:rsid w:val="00E97232"/>
    <w:rsid w:val="00ED2C4C"/>
    <w:rsid w:val="00EE06C1"/>
    <w:rsid w:val="00EF3BB9"/>
    <w:rsid w:val="00F00A10"/>
    <w:rsid w:val="00F5176F"/>
    <w:rsid w:val="00F56AAC"/>
    <w:rsid w:val="00F65C82"/>
    <w:rsid w:val="00F84F18"/>
    <w:rsid w:val="00FC72A3"/>
    <w:rsid w:val="00FF4B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123391A"/>
  <w15:docId w15:val="{3E7BA60C-0FEA-4A38-91B7-387E56F1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Normal"/>
    <w:next w:val="Normal"/>
    <w:link w:val="Heading2Char"/>
    <w:uiPriority w:val="9"/>
    <w:semiHidden/>
    <w:unhideWhenUsed/>
    <w:qFormat/>
    <w:rsid w:val="0018250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BodyText"/>
    <w:uiPriority w:val="9"/>
    <w:unhideWhenUsed/>
    <w:qFormat/>
    <w:pPr>
      <w:spacing w:before="140"/>
      <w:outlineLvl w:val="2"/>
    </w:pPr>
    <w:rPr>
      <w:rFonts w:ascii="Liberation Serif" w:hAnsi="Liberation Serif"/>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character" w:styleId="Hyperlink">
    <w:name w:val="Hyperlink"/>
    <w:basedOn w:val="DefaultParagraphFont"/>
    <w:uiPriority w:val="99"/>
    <w:unhideWhenUsed/>
    <w:rsid w:val="0018250D"/>
    <w:rPr>
      <w:color w:val="0563C1" w:themeColor="hyperlink"/>
      <w:u w:val="single"/>
    </w:rPr>
  </w:style>
  <w:style w:type="character" w:styleId="UnresolvedMention">
    <w:name w:val="Unresolved Mention"/>
    <w:basedOn w:val="DefaultParagraphFont"/>
    <w:uiPriority w:val="99"/>
    <w:semiHidden/>
    <w:unhideWhenUsed/>
    <w:rsid w:val="0018250D"/>
    <w:rPr>
      <w:color w:val="605E5C"/>
      <w:shd w:val="clear" w:color="auto" w:fill="E1DFDD"/>
    </w:rPr>
  </w:style>
  <w:style w:type="character" w:styleId="FollowedHyperlink">
    <w:name w:val="FollowedHyperlink"/>
    <w:basedOn w:val="DefaultParagraphFont"/>
    <w:uiPriority w:val="99"/>
    <w:semiHidden/>
    <w:unhideWhenUsed/>
    <w:rsid w:val="0018250D"/>
    <w:rPr>
      <w:color w:val="954F72" w:themeColor="followedHyperlink"/>
      <w:u w:val="single"/>
    </w:rPr>
  </w:style>
  <w:style w:type="paragraph" w:styleId="ListParagraph">
    <w:name w:val="List Paragraph"/>
    <w:basedOn w:val="Normal"/>
    <w:uiPriority w:val="34"/>
    <w:qFormat/>
    <w:rsid w:val="0018250D"/>
    <w:pPr>
      <w:ind w:left="720"/>
      <w:contextualSpacing/>
    </w:pPr>
    <w:rPr>
      <w:rFonts w:cs="Mangal"/>
      <w:szCs w:val="21"/>
    </w:rPr>
  </w:style>
  <w:style w:type="character" w:customStyle="1" w:styleId="Heading2Char">
    <w:name w:val="Heading 2 Char"/>
    <w:basedOn w:val="DefaultParagraphFont"/>
    <w:link w:val="Heading2"/>
    <w:uiPriority w:val="9"/>
    <w:semiHidden/>
    <w:rsid w:val="0018250D"/>
    <w:rPr>
      <w:rFonts w:asciiTheme="majorHAnsi" w:eastAsiaTheme="majorEastAsia" w:hAnsiTheme="majorHAnsi" w:cs="Mangal"/>
      <w:color w:val="2F5496" w:themeColor="accent1" w:themeShade="BF"/>
      <w:sz w:val="26"/>
      <w:szCs w:val="23"/>
    </w:rPr>
  </w:style>
  <w:style w:type="table" w:styleId="TableGrid">
    <w:name w:val="Table Grid"/>
    <w:basedOn w:val="TableNormal"/>
    <w:uiPriority w:val="39"/>
    <w:rsid w:val="001A4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646D22"/>
    <w:rPr>
      <w:rFonts w:ascii="Courier New" w:eastAsia="Times New Roman" w:hAnsi="Courier New" w:cs="Courier New"/>
      <w:kern w:val="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4163">
      <w:bodyDiv w:val="1"/>
      <w:marLeft w:val="0"/>
      <w:marRight w:val="0"/>
      <w:marTop w:val="0"/>
      <w:marBottom w:val="0"/>
      <w:divBdr>
        <w:top w:val="none" w:sz="0" w:space="0" w:color="auto"/>
        <w:left w:val="none" w:sz="0" w:space="0" w:color="auto"/>
        <w:bottom w:val="none" w:sz="0" w:space="0" w:color="auto"/>
        <w:right w:val="none" w:sz="0" w:space="0" w:color="auto"/>
      </w:divBdr>
    </w:div>
    <w:div w:id="208809091">
      <w:bodyDiv w:val="1"/>
      <w:marLeft w:val="0"/>
      <w:marRight w:val="0"/>
      <w:marTop w:val="0"/>
      <w:marBottom w:val="0"/>
      <w:divBdr>
        <w:top w:val="none" w:sz="0" w:space="0" w:color="auto"/>
        <w:left w:val="none" w:sz="0" w:space="0" w:color="auto"/>
        <w:bottom w:val="none" w:sz="0" w:space="0" w:color="auto"/>
        <w:right w:val="none" w:sz="0" w:space="0" w:color="auto"/>
      </w:divBdr>
    </w:div>
    <w:div w:id="336883625">
      <w:bodyDiv w:val="1"/>
      <w:marLeft w:val="0"/>
      <w:marRight w:val="0"/>
      <w:marTop w:val="0"/>
      <w:marBottom w:val="0"/>
      <w:divBdr>
        <w:top w:val="none" w:sz="0" w:space="0" w:color="auto"/>
        <w:left w:val="none" w:sz="0" w:space="0" w:color="auto"/>
        <w:bottom w:val="none" w:sz="0" w:space="0" w:color="auto"/>
        <w:right w:val="none" w:sz="0" w:space="0" w:color="auto"/>
      </w:divBdr>
    </w:div>
    <w:div w:id="399911212">
      <w:bodyDiv w:val="1"/>
      <w:marLeft w:val="0"/>
      <w:marRight w:val="0"/>
      <w:marTop w:val="0"/>
      <w:marBottom w:val="0"/>
      <w:divBdr>
        <w:top w:val="none" w:sz="0" w:space="0" w:color="auto"/>
        <w:left w:val="none" w:sz="0" w:space="0" w:color="auto"/>
        <w:bottom w:val="none" w:sz="0" w:space="0" w:color="auto"/>
        <w:right w:val="none" w:sz="0" w:space="0" w:color="auto"/>
      </w:divBdr>
    </w:div>
    <w:div w:id="472525867">
      <w:bodyDiv w:val="1"/>
      <w:marLeft w:val="0"/>
      <w:marRight w:val="0"/>
      <w:marTop w:val="0"/>
      <w:marBottom w:val="0"/>
      <w:divBdr>
        <w:top w:val="none" w:sz="0" w:space="0" w:color="auto"/>
        <w:left w:val="none" w:sz="0" w:space="0" w:color="auto"/>
        <w:bottom w:val="none" w:sz="0" w:space="0" w:color="auto"/>
        <w:right w:val="none" w:sz="0" w:space="0" w:color="auto"/>
      </w:divBdr>
    </w:div>
    <w:div w:id="533344857">
      <w:bodyDiv w:val="1"/>
      <w:marLeft w:val="0"/>
      <w:marRight w:val="0"/>
      <w:marTop w:val="0"/>
      <w:marBottom w:val="0"/>
      <w:divBdr>
        <w:top w:val="none" w:sz="0" w:space="0" w:color="auto"/>
        <w:left w:val="none" w:sz="0" w:space="0" w:color="auto"/>
        <w:bottom w:val="none" w:sz="0" w:space="0" w:color="auto"/>
        <w:right w:val="none" w:sz="0" w:space="0" w:color="auto"/>
      </w:divBdr>
    </w:div>
    <w:div w:id="537820134">
      <w:bodyDiv w:val="1"/>
      <w:marLeft w:val="0"/>
      <w:marRight w:val="0"/>
      <w:marTop w:val="0"/>
      <w:marBottom w:val="0"/>
      <w:divBdr>
        <w:top w:val="none" w:sz="0" w:space="0" w:color="auto"/>
        <w:left w:val="none" w:sz="0" w:space="0" w:color="auto"/>
        <w:bottom w:val="none" w:sz="0" w:space="0" w:color="auto"/>
        <w:right w:val="none" w:sz="0" w:space="0" w:color="auto"/>
      </w:divBdr>
    </w:div>
    <w:div w:id="639657068">
      <w:bodyDiv w:val="1"/>
      <w:marLeft w:val="0"/>
      <w:marRight w:val="0"/>
      <w:marTop w:val="0"/>
      <w:marBottom w:val="0"/>
      <w:divBdr>
        <w:top w:val="none" w:sz="0" w:space="0" w:color="auto"/>
        <w:left w:val="none" w:sz="0" w:space="0" w:color="auto"/>
        <w:bottom w:val="none" w:sz="0" w:space="0" w:color="auto"/>
        <w:right w:val="none" w:sz="0" w:space="0" w:color="auto"/>
      </w:divBdr>
    </w:div>
    <w:div w:id="651523287">
      <w:bodyDiv w:val="1"/>
      <w:marLeft w:val="0"/>
      <w:marRight w:val="0"/>
      <w:marTop w:val="0"/>
      <w:marBottom w:val="0"/>
      <w:divBdr>
        <w:top w:val="none" w:sz="0" w:space="0" w:color="auto"/>
        <w:left w:val="none" w:sz="0" w:space="0" w:color="auto"/>
        <w:bottom w:val="none" w:sz="0" w:space="0" w:color="auto"/>
        <w:right w:val="none" w:sz="0" w:space="0" w:color="auto"/>
      </w:divBdr>
    </w:div>
    <w:div w:id="746733679">
      <w:bodyDiv w:val="1"/>
      <w:marLeft w:val="0"/>
      <w:marRight w:val="0"/>
      <w:marTop w:val="0"/>
      <w:marBottom w:val="0"/>
      <w:divBdr>
        <w:top w:val="none" w:sz="0" w:space="0" w:color="auto"/>
        <w:left w:val="none" w:sz="0" w:space="0" w:color="auto"/>
        <w:bottom w:val="none" w:sz="0" w:space="0" w:color="auto"/>
        <w:right w:val="none" w:sz="0" w:space="0" w:color="auto"/>
      </w:divBdr>
    </w:div>
    <w:div w:id="775640632">
      <w:bodyDiv w:val="1"/>
      <w:marLeft w:val="0"/>
      <w:marRight w:val="0"/>
      <w:marTop w:val="0"/>
      <w:marBottom w:val="0"/>
      <w:divBdr>
        <w:top w:val="none" w:sz="0" w:space="0" w:color="auto"/>
        <w:left w:val="none" w:sz="0" w:space="0" w:color="auto"/>
        <w:bottom w:val="none" w:sz="0" w:space="0" w:color="auto"/>
        <w:right w:val="none" w:sz="0" w:space="0" w:color="auto"/>
      </w:divBdr>
    </w:div>
    <w:div w:id="795371010">
      <w:bodyDiv w:val="1"/>
      <w:marLeft w:val="0"/>
      <w:marRight w:val="0"/>
      <w:marTop w:val="0"/>
      <w:marBottom w:val="0"/>
      <w:divBdr>
        <w:top w:val="none" w:sz="0" w:space="0" w:color="auto"/>
        <w:left w:val="none" w:sz="0" w:space="0" w:color="auto"/>
        <w:bottom w:val="none" w:sz="0" w:space="0" w:color="auto"/>
        <w:right w:val="none" w:sz="0" w:space="0" w:color="auto"/>
      </w:divBdr>
    </w:div>
    <w:div w:id="831526790">
      <w:bodyDiv w:val="1"/>
      <w:marLeft w:val="0"/>
      <w:marRight w:val="0"/>
      <w:marTop w:val="0"/>
      <w:marBottom w:val="0"/>
      <w:divBdr>
        <w:top w:val="none" w:sz="0" w:space="0" w:color="auto"/>
        <w:left w:val="none" w:sz="0" w:space="0" w:color="auto"/>
        <w:bottom w:val="none" w:sz="0" w:space="0" w:color="auto"/>
        <w:right w:val="none" w:sz="0" w:space="0" w:color="auto"/>
      </w:divBdr>
    </w:div>
    <w:div w:id="935333553">
      <w:bodyDiv w:val="1"/>
      <w:marLeft w:val="0"/>
      <w:marRight w:val="0"/>
      <w:marTop w:val="0"/>
      <w:marBottom w:val="0"/>
      <w:divBdr>
        <w:top w:val="none" w:sz="0" w:space="0" w:color="auto"/>
        <w:left w:val="none" w:sz="0" w:space="0" w:color="auto"/>
        <w:bottom w:val="none" w:sz="0" w:space="0" w:color="auto"/>
        <w:right w:val="none" w:sz="0" w:space="0" w:color="auto"/>
      </w:divBdr>
    </w:div>
    <w:div w:id="964433052">
      <w:bodyDiv w:val="1"/>
      <w:marLeft w:val="0"/>
      <w:marRight w:val="0"/>
      <w:marTop w:val="0"/>
      <w:marBottom w:val="0"/>
      <w:divBdr>
        <w:top w:val="none" w:sz="0" w:space="0" w:color="auto"/>
        <w:left w:val="none" w:sz="0" w:space="0" w:color="auto"/>
        <w:bottom w:val="none" w:sz="0" w:space="0" w:color="auto"/>
        <w:right w:val="none" w:sz="0" w:space="0" w:color="auto"/>
      </w:divBdr>
    </w:div>
    <w:div w:id="1011302616">
      <w:bodyDiv w:val="1"/>
      <w:marLeft w:val="0"/>
      <w:marRight w:val="0"/>
      <w:marTop w:val="0"/>
      <w:marBottom w:val="0"/>
      <w:divBdr>
        <w:top w:val="none" w:sz="0" w:space="0" w:color="auto"/>
        <w:left w:val="none" w:sz="0" w:space="0" w:color="auto"/>
        <w:bottom w:val="none" w:sz="0" w:space="0" w:color="auto"/>
        <w:right w:val="none" w:sz="0" w:space="0" w:color="auto"/>
      </w:divBdr>
    </w:div>
    <w:div w:id="1085959218">
      <w:bodyDiv w:val="1"/>
      <w:marLeft w:val="0"/>
      <w:marRight w:val="0"/>
      <w:marTop w:val="0"/>
      <w:marBottom w:val="0"/>
      <w:divBdr>
        <w:top w:val="none" w:sz="0" w:space="0" w:color="auto"/>
        <w:left w:val="none" w:sz="0" w:space="0" w:color="auto"/>
        <w:bottom w:val="none" w:sz="0" w:space="0" w:color="auto"/>
        <w:right w:val="none" w:sz="0" w:space="0" w:color="auto"/>
      </w:divBdr>
    </w:div>
    <w:div w:id="1135872249">
      <w:bodyDiv w:val="1"/>
      <w:marLeft w:val="0"/>
      <w:marRight w:val="0"/>
      <w:marTop w:val="0"/>
      <w:marBottom w:val="0"/>
      <w:divBdr>
        <w:top w:val="none" w:sz="0" w:space="0" w:color="auto"/>
        <w:left w:val="none" w:sz="0" w:space="0" w:color="auto"/>
        <w:bottom w:val="none" w:sz="0" w:space="0" w:color="auto"/>
        <w:right w:val="none" w:sz="0" w:space="0" w:color="auto"/>
      </w:divBdr>
    </w:div>
    <w:div w:id="1198810095">
      <w:bodyDiv w:val="1"/>
      <w:marLeft w:val="0"/>
      <w:marRight w:val="0"/>
      <w:marTop w:val="0"/>
      <w:marBottom w:val="0"/>
      <w:divBdr>
        <w:top w:val="none" w:sz="0" w:space="0" w:color="auto"/>
        <w:left w:val="none" w:sz="0" w:space="0" w:color="auto"/>
        <w:bottom w:val="none" w:sz="0" w:space="0" w:color="auto"/>
        <w:right w:val="none" w:sz="0" w:space="0" w:color="auto"/>
      </w:divBdr>
    </w:div>
    <w:div w:id="1305544642">
      <w:bodyDiv w:val="1"/>
      <w:marLeft w:val="0"/>
      <w:marRight w:val="0"/>
      <w:marTop w:val="0"/>
      <w:marBottom w:val="0"/>
      <w:divBdr>
        <w:top w:val="none" w:sz="0" w:space="0" w:color="auto"/>
        <w:left w:val="none" w:sz="0" w:space="0" w:color="auto"/>
        <w:bottom w:val="none" w:sz="0" w:space="0" w:color="auto"/>
        <w:right w:val="none" w:sz="0" w:space="0" w:color="auto"/>
      </w:divBdr>
    </w:div>
    <w:div w:id="1320885773">
      <w:bodyDiv w:val="1"/>
      <w:marLeft w:val="0"/>
      <w:marRight w:val="0"/>
      <w:marTop w:val="0"/>
      <w:marBottom w:val="0"/>
      <w:divBdr>
        <w:top w:val="none" w:sz="0" w:space="0" w:color="auto"/>
        <w:left w:val="none" w:sz="0" w:space="0" w:color="auto"/>
        <w:bottom w:val="none" w:sz="0" w:space="0" w:color="auto"/>
        <w:right w:val="none" w:sz="0" w:space="0" w:color="auto"/>
      </w:divBdr>
    </w:div>
    <w:div w:id="1355035750">
      <w:bodyDiv w:val="1"/>
      <w:marLeft w:val="0"/>
      <w:marRight w:val="0"/>
      <w:marTop w:val="0"/>
      <w:marBottom w:val="0"/>
      <w:divBdr>
        <w:top w:val="none" w:sz="0" w:space="0" w:color="auto"/>
        <w:left w:val="none" w:sz="0" w:space="0" w:color="auto"/>
        <w:bottom w:val="none" w:sz="0" w:space="0" w:color="auto"/>
        <w:right w:val="none" w:sz="0" w:space="0" w:color="auto"/>
      </w:divBdr>
    </w:div>
    <w:div w:id="1379354903">
      <w:bodyDiv w:val="1"/>
      <w:marLeft w:val="0"/>
      <w:marRight w:val="0"/>
      <w:marTop w:val="0"/>
      <w:marBottom w:val="0"/>
      <w:divBdr>
        <w:top w:val="none" w:sz="0" w:space="0" w:color="auto"/>
        <w:left w:val="none" w:sz="0" w:space="0" w:color="auto"/>
        <w:bottom w:val="none" w:sz="0" w:space="0" w:color="auto"/>
        <w:right w:val="none" w:sz="0" w:space="0" w:color="auto"/>
      </w:divBdr>
    </w:div>
    <w:div w:id="1406684024">
      <w:bodyDiv w:val="1"/>
      <w:marLeft w:val="0"/>
      <w:marRight w:val="0"/>
      <w:marTop w:val="0"/>
      <w:marBottom w:val="0"/>
      <w:divBdr>
        <w:top w:val="none" w:sz="0" w:space="0" w:color="auto"/>
        <w:left w:val="none" w:sz="0" w:space="0" w:color="auto"/>
        <w:bottom w:val="none" w:sz="0" w:space="0" w:color="auto"/>
        <w:right w:val="none" w:sz="0" w:space="0" w:color="auto"/>
      </w:divBdr>
    </w:div>
    <w:div w:id="1433207564">
      <w:bodyDiv w:val="1"/>
      <w:marLeft w:val="0"/>
      <w:marRight w:val="0"/>
      <w:marTop w:val="0"/>
      <w:marBottom w:val="0"/>
      <w:divBdr>
        <w:top w:val="none" w:sz="0" w:space="0" w:color="auto"/>
        <w:left w:val="none" w:sz="0" w:space="0" w:color="auto"/>
        <w:bottom w:val="none" w:sz="0" w:space="0" w:color="auto"/>
        <w:right w:val="none" w:sz="0" w:space="0" w:color="auto"/>
      </w:divBdr>
    </w:div>
    <w:div w:id="1460102275">
      <w:bodyDiv w:val="1"/>
      <w:marLeft w:val="0"/>
      <w:marRight w:val="0"/>
      <w:marTop w:val="0"/>
      <w:marBottom w:val="0"/>
      <w:divBdr>
        <w:top w:val="none" w:sz="0" w:space="0" w:color="auto"/>
        <w:left w:val="none" w:sz="0" w:space="0" w:color="auto"/>
        <w:bottom w:val="none" w:sz="0" w:space="0" w:color="auto"/>
        <w:right w:val="none" w:sz="0" w:space="0" w:color="auto"/>
      </w:divBdr>
    </w:div>
    <w:div w:id="1480463755">
      <w:bodyDiv w:val="1"/>
      <w:marLeft w:val="0"/>
      <w:marRight w:val="0"/>
      <w:marTop w:val="0"/>
      <w:marBottom w:val="0"/>
      <w:divBdr>
        <w:top w:val="none" w:sz="0" w:space="0" w:color="auto"/>
        <w:left w:val="none" w:sz="0" w:space="0" w:color="auto"/>
        <w:bottom w:val="none" w:sz="0" w:space="0" w:color="auto"/>
        <w:right w:val="none" w:sz="0" w:space="0" w:color="auto"/>
      </w:divBdr>
    </w:div>
    <w:div w:id="1536696137">
      <w:bodyDiv w:val="1"/>
      <w:marLeft w:val="0"/>
      <w:marRight w:val="0"/>
      <w:marTop w:val="0"/>
      <w:marBottom w:val="0"/>
      <w:divBdr>
        <w:top w:val="none" w:sz="0" w:space="0" w:color="auto"/>
        <w:left w:val="none" w:sz="0" w:space="0" w:color="auto"/>
        <w:bottom w:val="none" w:sz="0" w:space="0" w:color="auto"/>
        <w:right w:val="none" w:sz="0" w:space="0" w:color="auto"/>
      </w:divBdr>
    </w:div>
    <w:div w:id="1568373823">
      <w:bodyDiv w:val="1"/>
      <w:marLeft w:val="0"/>
      <w:marRight w:val="0"/>
      <w:marTop w:val="0"/>
      <w:marBottom w:val="0"/>
      <w:divBdr>
        <w:top w:val="none" w:sz="0" w:space="0" w:color="auto"/>
        <w:left w:val="none" w:sz="0" w:space="0" w:color="auto"/>
        <w:bottom w:val="none" w:sz="0" w:space="0" w:color="auto"/>
        <w:right w:val="none" w:sz="0" w:space="0" w:color="auto"/>
      </w:divBdr>
    </w:div>
    <w:div w:id="1680237680">
      <w:bodyDiv w:val="1"/>
      <w:marLeft w:val="0"/>
      <w:marRight w:val="0"/>
      <w:marTop w:val="0"/>
      <w:marBottom w:val="0"/>
      <w:divBdr>
        <w:top w:val="none" w:sz="0" w:space="0" w:color="auto"/>
        <w:left w:val="none" w:sz="0" w:space="0" w:color="auto"/>
        <w:bottom w:val="none" w:sz="0" w:space="0" w:color="auto"/>
        <w:right w:val="none" w:sz="0" w:space="0" w:color="auto"/>
      </w:divBdr>
    </w:div>
    <w:div w:id="1784500589">
      <w:bodyDiv w:val="1"/>
      <w:marLeft w:val="0"/>
      <w:marRight w:val="0"/>
      <w:marTop w:val="0"/>
      <w:marBottom w:val="0"/>
      <w:divBdr>
        <w:top w:val="none" w:sz="0" w:space="0" w:color="auto"/>
        <w:left w:val="none" w:sz="0" w:space="0" w:color="auto"/>
        <w:bottom w:val="none" w:sz="0" w:space="0" w:color="auto"/>
        <w:right w:val="none" w:sz="0" w:space="0" w:color="auto"/>
      </w:divBdr>
    </w:div>
    <w:div w:id="1832596366">
      <w:bodyDiv w:val="1"/>
      <w:marLeft w:val="0"/>
      <w:marRight w:val="0"/>
      <w:marTop w:val="0"/>
      <w:marBottom w:val="0"/>
      <w:divBdr>
        <w:top w:val="none" w:sz="0" w:space="0" w:color="auto"/>
        <w:left w:val="none" w:sz="0" w:space="0" w:color="auto"/>
        <w:bottom w:val="none" w:sz="0" w:space="0" w:color="auto"/>
        <w:right w:val="none" w:sz="0" w:space="0" w:color="auto"/>
      </w:divBdr>
    </w:div>
    <w:div w:id="1899777250">
      <w:bodyDiv w:val="1"/>
      <w:marLeft w:val="0"/>
      <w:marRight w:val="0"/>
      <w:marTop w:val="0"/>
      <w:marBottom w:val="0"/>
      <w:divBdr>
        <w:top w:val="none" w:sz="0" w:space="0" w:color="auto"/>
        <w:left w:val="none" w:sz="0" w:space="0" w:color="auto"/>
        <w:bottom w:val="none" w:sz="0" w:space="0" w:color="auto"/>
        <w:right w:val="none" w:sz="0" w:space="0" w:color="auto"/>
      </w:divBdr>
    </w:div>
    <w:div w:id="1941255977">
      <w:bodyDiv w:val="1"/>
      <w:marLeft w:val="0"/>
      <w:marRight w:val="0"/>
      <w:marTop w:val="0"/>
      <w:marBottom w:val="0"/>
      <w:divBdr>
        <w:top w:val="none" w:sz="0" w:space="0" w:color="auto"/>
        <w:left w:val="none" w:sz="0" w:space="0" w:color="auto"/>
        <w:bottom w:val="none" w:sz="0" w:space="0" w:color="auto"/>
        <w:right w:val="none" w:sz="0" w:space="0" w:color="auto"/>
      </w:divBdr>
    </w:div>
    <w:div w:id="2009558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pluska.github.io/APCompSciPrinciples/ticketOutTheDoor/set0/Set0TicketOutTheDoorAPCompSciPrinciples.pdf"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hpluska.github.io/APCompSciPrinciples/ticketOutTheDoor/set0/Set0TicketOutTheDoorAPCompSciPrinciples.pdf"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hpluska.github.io/APCompSciPrinciples/ticketOutTheDoor/set0/Set0TicketOutTheDoorAPCompSciPrinciple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pluska.github.io/APCompSciPrinciples/ticketOutTheDoor/set0/Set0TicketOutTheDoorAPCompSciPrinciples.pdf"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youtubeeducation.com/watch?v=uzESOw7tmzw"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google.com/spreadsheets/d/1dy2TrqRqXNcq-0k4ciLcATcPINv8u1eNPWhbJRuYYjU/edit?usp=sharing" TargetMode="External"/><Relationship Id="rId22" Type="http://schemas.openxmlformats.org/officeDocument/2006/relationships/hyperlink" Target="https://hpluska.github.io/APCompSciPrinciples/ticketOutTheDoor/set0/Set0TicketOutTheDoorAPCompSciPrincipl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2670</TotalTime>
  <Pages>5</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Pluska</dc:creator>
  <cp:keywords/>
  <dc:description/>
  <cp:lastModifiedBy>Heidi Pluska</cp:lastModifiedBy>
  <cp:revision>50</cp:revision>
  <cp:lastPrinted>2021-08-23T11:35:00Z</cp:lastPrinted>
  <dcterms:created xsi:type="dcterms:W3CDTF">2023-08-16T23:10:00Z</dcterms:created>
  <dcterms:modified xsi:type="dcterms:W3CDTF">2023-08-21T00:43:00Z</dcterms:modified>
  <dc:language>en-US</dc:language>
</cp:coreProperties>
</file>