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305F80C"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0252E">
              <w:rPr>
                <w:rFonts w:eastAsia="Liberation Serif" w:cs="Liberation Serif"/>
                <w:b/>
                <w:color w:val="333399"/>
                <w:sz w:val="28"/>
                <w:szCs w:val="28"/>
              </w:rPr>
              <w:t>3</w:t>
            </w:r>
            <w:r w:rsidR="00184F3A">
              <w:rPr>
                <w:rFonts w:eastAsia="Liberation Serif" w:cs="Liberation Serif"/>
                <w:b/>
                <w:color w:val="333399"/>
                <w:sz w:val="28"/>
                <w:szCs w:val="28"/>
              </w:rPr>
              <w:t>5</w:t>
            </w:r>
            <w:r w:rsidR="007776B6">
              <w:rPr>
                <w:rFonts w:eastAsia="Liberation Serif" w:cs="Liberation Serif"/>
                <w:b/>
                <w:color w:val="333399"/>
                <w:sz w:val="28"/>
                <w:szCs w:val="28"/>
              </w:rPr>
              <w:t xml:space="preserve">: </w:t>
            </w:r>
            <w:r w:rsidR="00184F3A">
              <w:rPr>
                <w:rFonts w:eastAsia="Liberation Serif" w:cs="Liberation Serif"/>
                <w:b/>
                <w:color w:val="333399"/>
                <w:sz w:val="28"/>
                <w:szCs w:val="28"/>
              </w:rPr>
              <w:t xml:space="preserve">Sorts and </w:t>
            </w:r>
            <w:r w:rsidR="007776B6">
              <w:rPr>
                <w:rFonts w:eastAsia="Liberation Serif" w:cs="Liberation Serif"/>
                <w:b/>
                <w:color w:val="333399"/>
                <w:sz w:val="28"/>
                <w:szCs w:val="28"/>
              </w:rPr>
              <w:t>Searches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B2EA393" w14:textId="5BCA6E5D" w:rsidR="00184F3A" w:rsidRDefault="00184F3A">
            <w:pPr>
              <w:rPr>
                <w:b/>
                <w:color w:val="800080"/>
                <w:sz w:val="20"/>
                <w:szCs w:val="20"/>
              </w:rPr>
            </w:pPr>
            <w:r>
              <w:rPr>
                <w:b/>
                <w:color w:val="800080"/>
                <w:sz w:val="20"/>
                <w:szCs w:val="20"/>
              </w:rPr>
              <w:t>Skill 35.01: Implement and interpret a selection sort</w:t>
            </w:r>
          </w:p>
          <w:p w14:paraId="55E5A6A9" w14:textId="73913D62" w:rsidR="0032575D" w:rsidRDefault="00D9561A">
            <w:pPr>
              <w:rPr>
                <w:b/>
                <w:color w:val="800080"/>
                <w:sz w:val="20"/>
                <w:szCs w:val="20"/>
              </w:rPr>
            </w:pPr>
            <w:r>
              <w:rPr>
                <w:b/>
                <w:color w:val="800080"/>
                <w:sz w:val="20"/>
                <w:szCs w:val="20"/>
              </w:rPr>
              <w:t xml:space="preserve">Skill </w:t>
            </w:r>
            <w:r w:rsidR="004C46C7">
              <w:rPr>
                <w:b/>
                <w:color w:val="800080"/>
                <w:sz w:val="20"/>
                <w:szCs w:val="20"/>
              </w:rPr>
              <w:t>3</w:t>
            </w:r>
            <w:r w:rsidR="00644282">
              <w:rPr>
                <w:b/>
                <w:color w:val="800080"/>
                <w:sz w:val="20"/>
                <w:szCs w:val="20"/>
              </w:rPr>
              <w:t>5</w:t>
            </w:r>
            <w:r w:rsidR="0007451D">
              <w:rPr>
                <w:b/>
                <w:color w:val="800080"/>
                <w:sz w:val="20"/>
                <w:szCs w:val="20"/>
              </w:rPr>
              <w:t>.0</w:t>
            </w:r>
            <w:r w:rsidR="00644282">
              <w:rPr>
                <w:b/>
                <w:color w:val="800080"/>
                <w:sz w:val="20"/>
                <w:szCs w:val="20"/>
              </w:rPr>
              <w:t>2</w:t>
            </w:r>
            <w:r w:rsidR="0007451D">
              <w:rPr>
                <w:b/>
                <w:color w:val="800080"/>
                <w:sz w:val="20"/>
                <w:szCs w:val="20"/>
              </w:rPr>
              <w:t>: Implement a linear (sequential</w:t>
            </w:r>
            <w:r w:rsidR="002E1B2D">
              <w:rPr>
                <w:b/>
                <w:color w:val="800080"/>
                <w:sz w:val="20"/>
                <w:szCs w:val="20"/>
              </w:rPr>
              <w:t>)</w:t>
            </w:r>
            <w:r w:rsidR="0007451D">
              <w:rPr>
                <w:b/>
                <w:color w:val="800080"/>
                <w:sz w:val="20"/>
                <w:szCs w:val="20"/>
              </w:rPr>
              <w:t xml:space="preserve"> search</w:t>
            </w:r>
          </w:p>
          <w:p w14:paraId="6DF92877" w14:textId="7F0DF6E6" w:rsidR="00A3580C" w:rsidRDefault="0025220F" w:rsidP="00893088">
            <w:pPr>
              <w:rPr>
                <w:b/>
                <w:color w:val="800080"/>
                <w:sz w:val="20"/>
                <w:szCs w:val="20"/>
              </w:rPr>
            </w:pPr>
            <w:r>
              <w:rPr>
                <w:b/>
                <w:color w:val="800080"/>
                <w:sz w:val="20"/>
                <w:szCs w:val="20"/>
              </w:rPr>
              <w:t>Skill 3</w:t>
            </w:r>
            <w:r w:rsidR="004D6B53">
              <w:rPr>
                <w:b/>
                <w:color w:val="800080"/>
                <w:sz w:val="20"/>
                <w:szCs w:val="20"/>
              </w:rPr>
              <w:t>5</w:t>
            </w:r>
            <w:r w:rsidR="002E1B2D">
              <w:rPr>
                <w:b/>
                <w:color w:val="800080"/>
                <w:sz w:val="20"/>
                <w:szCs w:val="20"/>
              </w:rPr>
              <w:t>.0</w:t>
            </w:r>
            <w:r w:rsidR="004D6B53">
              <w:rPr>
                <w:b/>
                <w:color w:val="800080"/>
                <w:sz w:val="20"/>
                <w:szCs w:val="20"/>
              </w:rPr>
              <w:t>3</w:t>
            </w:r>
            <w:r w:rsidR="002E1B2D">
              <w:rPr>
                <w:b/>
                <w:color w:val="800080"/>
                <w:sz w:val="20"/>
                <w:szCs w:val="20"/>
              </w:rPr>
              <w:t>: Interpret a binary search</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74E8738A" w:rsidR="00184F3A" w:rsidRDefault="00184F3A" w:rsidP="00FE191F">
            <w:pPr>
              <w:rPr>
                <w:b/>
                <w:color w:val="800080"/>
                <w:sz w:val="20"/>
                <w:szCs w:val="20"/>
              </w:rPr>
            </w:pPr>
            <w:r>
              <w:rPr>
                <w:b/>
                <w:color w:val="800080"/>
                <w:sz w:val="20"/>
                <w:szCs w:val="20"/>
              </w:rPr>
              <w:t xml:space="preserve">Skill 35.01: </w:t>
            </w:r>
            <w:r>
              <w:rPr>
                <w:b/>
                <w:color w:val="800080"/>
                <w:sz w:val="20"/>
                <w:szCs w:val="20"/>
              </w:rPr>
              <w:t>Implement and interpret</w:t>
            </w:r>
            <w:r>
              <w:rPr>
                <w:b/>
                <w:color w:val="800080"/>
                <w:sz w:val="20"/>
                <w:szCs w:val="20"/>
              </w:rPr>
              <w:t xml:space="preserve"> a </w:t>
            </w:r>
            <w:r>
              <w:rPr>
                <w:b/>
                <w:color w:val="800080"/>
                <w:sz w:val="20"/>
                <w:szCs w:val="20"/>
              </w:rPr>
              <w:t>selection sort</w:t>
            </w:r>
          </w:p>
        </w:tc>
      </w:tr>
    </w:tbl>
    <w:p w14:paraId="63652879" w14:textId="77777777" w:rsidR="00184F3A" w:rsidRDefault="00184F3A" w:rsidP="00F36E19">
      <w:pPr>
        <w:rPr>
          <w:rFonts w:ascii="Calibri" w:hAnsi="Calibri" w:cs="Calibri"/>
          <w:color w:val="21242C"/>
          <w:sz w:val="20"/>
          <w:szCs w:val="20"/>
          <w:shd w:val="clear" w:color="auto" w:fill="FFFFFF"/>
        </w:rPr>
      </w:pPr>
    </w:p>
    <w:p w14:paraId="71BAB0F6" w14:textId="43966A38" w:rsidR="00634BDA" w:rsidRDefault="00634BDA" w:rsidP="00634BDA">
      <w:pPr>
        <w:rPr>
          <w:rFonts w:ascii="Calibri" w:hAnsi="Calibri" w:cs="Calibri"/>
          <w:color w:val="21242C"/>
          <w:sz w:val="20"/>
          <w:szCs w:val="20"/>
          <w:shd w:val="clear" w:color="auto" w:fill="FFFFFF"/>
        </w:rPr>
      </w:pPr>
      <w:r w:rsidRPr="00634BDA">
        <w:rPr>
          <w:rFonts w:ascii="Calibri" w:hAnsi="Calibri" w:cs="Calibri"/>
          <w:color w:val="21242C"/>
          <w:sz w:val="20"/>
          <w:szCs w:val="20"/>
          <w:shd w:val="clear" w:color="auto" w:fill="FFFFFF"/>
        </w:rPr>
        <w:t>The Selection Sort uses an incremental approach to sorting. During the first pass the smallest value is selected from the entire array and swapped with the first element. On the second pass the smallest value is selected from the array beginning with the 2nd element and swapped with the second element, et</w:t>
      </w:r>
      <w:r>
        <w:rPr>
          <w:rFonts w:ascii="Calibri" w:hAnsi="Calibri" w:cs="Calibri"/>
          <w:color w:val="21242C"/>
          <w:sz w:val="20"/>
          <w:szCs w:val="20"/>
          <w:shd w:val="clear" w:color="auto" w:fill="FFFFFF"/>
        </w:rPr>
        <w:t xml:space="preserve">c. </w:t>
      </w:r>
    </w:p>
    <w:p w14:paraId="5AD6C8EE" w14:textId="77777777" w:rsidR="00634BDA" w:rsidRPr="00634BDA" w:rsidRDefault="00634BDA" w:rsidP="00634BDA">
      <w:pPr>
        <w:rPr>
          <w:rFonts w:ascii="Calibri" w:hAnsi="Calibri" w:cs="Calibri"/>
          <w:color w:val="21242C"/>
          <w:sz w:val="20"/>
          <w:szCs w:val="20"/>
          <w:shd w:val="clear" w:color="auto" w:fill="FFFFFF"/>
        </w:rPr>
      </w:pPr>
    </w:p>
    <w:p w14:paraId="2223B525" w14:textId="36E93C78" w:rsidR="00634BDA" w:rsidRDefault="00634BDA" w:rsidP="00634BDA">
      <w:pPr>
        <w:rPr>
          <w:rFonts w:ascii="Calibri" w:hAnsi="Calibri" w:cs="Calibri"/>
          <w:color w:val="21242C"/>
          <w:sz w:val="20"/>
          <w:szCs w:val="20"/>
          <w:shd w:val="clear" w:color="auto" w:fill="FFFFFF"/>
        </w:rPr>
      </w:pPr>
      <w:r w:rsidRPr="00634BDA">
        <w:rPr>
          <w:rFonts w:ascii="Calibri" w:hAnsi="Calibri" w:cs="Calibri"/>
          <w:color w:val="21242C"/>
          <w:sz w:val="20"/>
          <w:szCs w:val="20"/>
          <w:shd w:val="clear" w:color="auto" w:fill="FFFFFF"/>
        </w:rPr>
        <w:t>The video below illustrates the selection sort concept</w:t>
      </w:r>
      <w:r w:rsidR="00EE5547">
        <w:rPr>
          <w:rFonts w:ascii="Calibri" w:hAnsi="Calibri" w:cs="Calibri"/>
          <w:color w:val="21242C"/>
          <w:sz w:val="20"/>
          <w:szCs w:val="20"/>
          <w:shd w:val="clear" w:color="auto" w:fill="FFFFFF"/>
        </w:rPr>
        <w:t xml:space="preserve">, </w:t>
      </w:r>
    </w:p>
    <w:p w14:paraId="18A6302B" w14:textId="77777777" w:rsidR="00EE5547" w:rsidRDefault="00EE5547" w:rsidP="00634BDA">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5305"/>
      </w:tblGrid>
      <w:tr w:rsidR="00EE5547" w14:paraId="1751697D" w14:textId="77777777" w:rsidTr="00B81F25">
        <w:tc>
          <w:tcPr>
            <w:tcW w:w="5305" w:type="dxa"/>
          </w:tcPr>
          <w:p w14:paraId="0AD48DD2" w14:textId="510CCA21" w:rsidR="00EE5547" w:rsidRDefault="00B81F25" w:rsidP="00634BDA">
            <w:pPr>
              <w:rPr>
                <w:rFonts w:ascii="Calibri" w:hAnsi="Calibri" w:cs="Calibri"/>
                <w:color w:val="21242C"/>
                <w:sz w:val="20"/>
                <w:szCs w:val="20"/>
                <w:shd w:val="clear" w:color="auto" w:fill="FFFFFF"/>
              </w:rPr>
            </w:pPr>
            <w:r w:rsidRPr="00B81F25">
              <w:rPr>
                <w:rFonts w:ascii="Calibri" w:hAnsi="Calibri" w:cs="Calibri"/>
                <w:color w:val="21242C"/>
                <w:sz w:val="20"/>
                <w:szCs w:val="20"/>
                <w:shd w:val="clear" w:color="auto" w:fill="FFFFFF"/>
              </w:rPr>
              <w:drawing>
                <wp:inline distT="0" distB="0" distL="0" distR="0" wp14:anchorId="72B33E75" wp14:editId="0E8BF626">
                  <wp:extent cx="3209881" cy="1746250"/>
                  <wp:effectExtent l="0" t="0" r="0" b="6350"/>
                  <wp:docPr id="192787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78488" name=""/>
                          <pic:cNvPicPr/>
                        </pic:nvPicPr>
                        <pic:blipFill>
                          <a:blip r:embed="rId9"/>
                          <a:stretch>
                            <a:fillRect/>
                          </a:stretch>
                        </pic:blipFill>
                        <pic:spPr>
                          <a:xfrm>
                            <a:off x="0" y="0"/>
                            <a:ext cx="3216618" cy="1749915"/>
                          </a:xfrm>
                          <a:prstGeom prst="rect">
                            <a:avLst/>
                          </a:prstGeom>
                        </pic:spPr>
                      </pic:pic>
                    </a:graphicData>
                  </a:graphic>
                </wp:inline>
              </w:drawing>
            </w:r>
          </w:p>
        </w:tc>
      </w:tr>
      <w:tr w:rsidR="00EE5547" w14:paraId="61B16DE0" w14:textId="77777777" w:rsidTr="00B81F25">
        <w:tc>
          <w:tcPr>
            <w:tcW w:w="5305" w:type="dxa"/>
          </w:tcPr>
          <w:p w14:paraId="29489CBB" w14:textId="5FDC768C" w:rsidR="00EE5547" w:rsidRDefault="00B81F25" w:rsidP="00634BDA">
            <w:pPr>
              <w:rPr>
                <w:rFonts w:ascii="Calibri" w:hAnsi="Calibri" w:cs="Calibri"/>
                <w:color w:val="21242C"/>
                <w:sz w:val="20"/>
                <w:szCs w:val="20"/>
                <w:shd w:val="clear" w:color="auto" w:fill="FFFFFF"/>
              </w:rPr>
            </w:pPr>
            <w:hyperlink r:id="rId10" w:history="1">
              <w:r w:rsidRPr="00662B2A">
                <w:rPr>
                  <w:rStyle w:val="Hyperlink"/>
                  <w:rFonts w:ascii="Calibri" w:hAnsi="Calibri" w:cs="Calibri"/>
                  <w:sz w:val="20"/>
                  <w:szCs w:val="20"/>
                  <w:shd w:val="clear" w:color="auto" w:fill="FFFFFF"/>
                </w:rPr>
                <w:t>https://youtu.be/jZBWRZZT8AI?si=bpfmHMu_MvveYhC2</w:t>
              </w:r>
            </w:hyperlink>
            <w:r>
              <w:rPr>
                <w:rFonts w:ascii="Calibri" w:hAnsi="Calibri" w:cs="Calibri"/>
                <w:color w:val="21242C"/>
                <w:sz w:val="20"/>
                <w:szCs w:val="20"/>
                <w:shd w:val="clear" w:color="auto" w:fill="FFFFFF"/>
              </w:rPr>
              <w:t xml:space="preserve"> </w:t>
            </w:r>
          </w:p>
        </w:tc>
      </w:tr>
    </w:tbl>
    <w:p w14:paraId="6A348F93" w14:textId="77777777" w:rsidR="00260054" w:rsidRPr="00CE7BCB" w:rsidRDefault="00260054" w:rsidP="00260054">
      <w:pPr>
        <w:pStyle w:val="BodyText"/>
        <w:spacing w:after="0" w:line="240" w:lineRule="auto"/>
        <w:contextualSpacing/>
        <w:rPr>
          <w:rFonts w:ascii="Calibri" w:hAnsi="Calibri" w:cs="Calibri"/>
          <w:color w:val="000000"/>
          <w:sz w:val="29"/>
          <w:szCs w:val="29"/>
        </w:rPr>
      </w:pPr>
    </w:p>
    <w:p w14:paraId="7D74E758" w14:textId="2F669463" w:rsidR="00260054" w:rsidRPr="00C87C9C" w:rsidRDefault="00260054" w:rsidP="00260054">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3</w:t>
      </w:r>
      <w:r>
        <w:rPr>
          <w:rStyle w:val="Hyperlink"/>
          <w:rFonts w:ascii="Calibri" w:eastAsia="Liberation Serif" w:hAnsi="Calibri" w:cs="Calibri"/>
          <w:b/>
          <w:bCs/>
          <w:sz w:val="20"/>
          <w:szCs w:val="20"/>
        </w:rPr>
        <w:t>5</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 xml:space="preserve"> 1</w:t>
      </w:r>
    </w:p>
    <w:p w14:paraId="6C0AA438" w14:textId="0D57784E" w:rsidR="00184F3A" w:rsidRPr="002D3D2E" w:rsidRDefault="00260054" w:rsidP="00F36E19">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06DC4FE7" w:rsidR="00F36E19" w:rsidRDefault="00F36E19" w:rsidP="0017590C">
            <w:pPr>
              <w:rPr>
                <w:b/>
                <w:color w:val="800080"/>
                <w:sz w:val="20"/>
                <w:szCs w:val="20"/>
              </w:rPr>
            </w:pPr>
            <w:r>
              <w:rPr>
                <w:b/>
                <w:color w:val="800080"/>
                <w:sz w:val="20"/>
                <w:szCs w:val="20"/>
              </w:rPr>
              <w:t xml:space="preserve">Skill </w:t>
            </w:r>
            <w:r w:rsidR="003113F2">
              <w:rPr>
                <w:b/>
                <w:color w:val="800080"/>
                <w:sz w:val="20"/>
                <w:szCs w:val="20"/>
              </w:rPr>
              <w:t>3</w:t>
            </w:r>
            <w:r w:rsidR="00184F3A">
              <w:rPr>
                <w:b/>
                <w:color w:val="800080"/>
                <w:sz w:val="20"/>
                <w:szCs w:val="20"/>
              </w:rPr>
              <w:t>5</w:t>
            </w:r>
            <w:r w:rsidR="007C146A">
              <w:rPr>
                <w:b/>
                <w:color w:val="800080"/>
                <w:sz w:val="20"/>
                <w:szCs w:val="20"/>
              </w:rPr>
              <w:t>.0</w:t>
            </w:r>
            <w:r w:rsidR="00644282">
              <w:rPr>
                <w:b/>
                <w:color w:val="800080"/>
                <w:sz w:val="20"/>
                <w:szCs w:val="20"/>
              </w:rPr>
              <w:t>2</w:t>
            </w:r>
            <w:r w:rsidR="007C146A">
              <w:rPr>
                <w:b/>
                <w:color w:val="800080"/>
                <w:sz w:val="20"/>
                <w:szCs w:val="20"/>
              </w:rPr>
              <w:t xml:space="preserve">: </w:t>
            </w:r>
            <w:r w:rsidR="002E1B2D">
              <w:rPr>
                <w:b/>
                <w:color w:val="800080"/>
                <w:sz w:val="20"/>
                <w:szCs w:val="20"/>
              </w:rPr>
              <w:t>Implement a linear (sequential) search</w:t>
            </w:r>
          </w:p>
        </w:tc>
      </w:tr>
    </w:tbl>
    <w:p w14:paraId="75425C9A" w14:textId="77777777" w:rsidR="00893947" w:rsidRDefault="00893947" w:rsidP="00F36E19">
      <w:pPr>
        <w:rPr>
          <w:rStyle w:val="Strong"/>
          <w:rFonts w:ascii="Helvetica" w:hAnsi="Helvetica"/>
          <w:color w:val="21242C"/>
          <w:sz w:val="30"/>
          <w:szCs w:val="30"/>
          <w:bdr w:val="none" w:sz="0" w:space="0" w:color="auto" w:frame="1"/>
          <w:shd w:val="clear" w:color="auto" w:fill="FFFFFF"/>
        </w:rPr>
      </w:pPr>
    </w:p>
    <w:p w14:paraId="1F36D4EF" w14:textId="7A9F93DF"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763139">
        <w:rPr>
          <w:rFonts w:ascii="Calibri" w:hAnsi="Calibri" w:cs="Calibri"/>
          <w:b/>
          <w:color w:val="000000"/>
          <w:sz w:val="20"/>
          <w:szCs w:val="20"/>
        </w:rPr>
        <w:t>3</w:t>
      </w:r>
      <w:r w:rsidR="0070075E">
        <w:rPr>
          <w:rFonts w:ascii="Calibri" w:hAnsi="Calibri" w:cs="Calibri"/>
          <w:b/>
          <w:color w:val="000000"/>
          <w:sz w:val="20"/>
          <w:szCs w:val="20"/>
        </w:rPr>
        <w:t>3</w:t>
      </w:r>
      <w:r w:rsidRPr="004C20DA">
        <w:rPr>
          <w:rFonts w:ascii="Calibri" w:hAnsi="Calibri" w:cs="Calibri"/>
          <w:b/>
          <w:color w:val="000000"/>
          <w:sz w:val="20"/>
          <w:szCs w:val="20"/>
        </w:rPr>
        <w:t>.0</w:t>
      </w:r>
      <w:r w:rsidR="00644282">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239D4AF3" w14:textId="645103A6" w:rsidR="00AD2481" w:rsidRPr="0024481D" w:rsidRDefault="00AD2481" w:rsidP="00FF1432">
      <w:pPr>
        <w:rPr>
          <w:rFonts w:ascii="Calibri" w:hAnsi="Calibri" w:cs="Calibri"/>
          <w:b/>
          <w:color w:val="000000"/>
          <w:sz w:val="20"/>
          <w:szCs w:val="20"/>
        </w:rPr>
      </w:pPr>
    </w:p>
    <w:p w14:paraId="0A28A075" w14:textId="773534A4"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sequential search, also known as the linear search, is the simplest search algorithm. The basic strategy is that every element in the data set is examined in the order presented until the value being searched for is found. If the value being searched for doesn't exist, a flag value is returned (such as -1 for an array).</w:t>
      </w:r>
    </w:p>
    <w:p w14:paraId="1AEC52E7" w14:textId="77777777" w:rsidR="0024481D" w:rsidRPr="0024481D" w:rsidRDefault="0024481D" w:rsidP="0024481D">
      <w:pPr>
        <w:rPr>
          <w:rFonts w:ascii="Calibri" w:hAnsi="Calibri" w:cs="Calibri"/>
          <w:color w:val="000000"/>
          <w:sz w:val="20"/>
          <w:szCs w:val="20"/>
        </w:rPr>
      </w:pPr>
    </w:p>
    <w:p w14:paraId="53A06652" w14:textId="4F3177C8" w:rsidR="0024481D" w:rsidRDefault="0024481D" w:rsidP="0024481D">
      <w:pPr>
        <w:rPr>
          <w:rFonts w:ascii="Calibri" w:hAnsi="Calibri" w:cs="Calibri"/>
          <w:color w:val="000000"/>
          <w:sz w:val="20"/>
          <w:szCs w:val="20"/>
        </w:rPr>
      </w:pPr>
      <w:r w:rsidRPr="0024481D">
        <w:rPr>
          <w:rFonts w:ascii="Calibri" w:hAnsi="Calibri" w:cs="Calibri"/>
          <w:color w:val="000000"/>
          <w:sz w:val="20"/>
          <w:szCs w:val="20"/>
        </w:rPr>
        <w:t>If the data being searched are not sorted, then the sequential sort is a relatively efficient search. However, if the data being searched are sorted, we can do much better.</w:t>
      </w:r>
    </w:p>
    <w:p w14:paraId="37CD0567" w14:textId="77777777" w:rsidR="0024481D" w:rsidRPr="0024481D" w:rsidRDefault="0024481D" w:rsidP="0024481D">
      <w:pPr>
        <w:rPr>
          <w:rFonts w:ascii="Calibri" w:hAnsi="Calibri" w:cs="Calibri"/>
          <w:color w:val="000000"/>
          <w:sz w:val="20"/>
          <w:szCs w:val="20"/>
        </w:rPr>
      </w:pPr>
    </w:p>
    <w:p w14:paraId="4B822C02" w14:textId="77777777" w:rsidR="0024481D" w:rsidRPr="0024481D" w:rsidRDefault="0024481D" w:rsidP="0024481D">
      <w:pPr>
        <w:rPr>
          <w:rFonts w:ascii="Calibri" w:hAnsi="Calibri" w:cs="Calibri"/>
          <w:color w:val="000000"/>
          <w:sz w:val="20"/>
          <w:szCs w:val="20"/>
        </w:rPr>
      </w:pPr>
      <w:r w:rsidRPr="0024481D">
        <w:rPr>
          <w:rFonts w:ascii="Calibri" w:hAnsi="Calibri" w:cs="Calibri"/>
          <w:color w:val="000000"/>
          <w:sz w:val="20"/>
          <w:szCs w:val="20"/>
        </w:rPr>
        <w:t>The video below illustrates the linear (sequential) search:</w:t>
      </w:r>
    </w:p>
    <w:p w14:paraId="2F891534" w14:textId="77777777" w:rsidR="009D26FF" w:rsidRDefault="009D26FF" w:rsidP="00F42307">
      <w:pPr>
        <w:pStyle w:val="BodyText"/>
        <w:spacing w:after="0" w:line="240" w:lineRule="auto"/>
        <w:contextualSpacing/>
        <w:rPr>
          <w:rFonts w:ascii="Arial" w:hAnsi="Arial" w:cs="Arial"/>
          <w:color w:val="000000"/>
          <w:sz w:val="29"/>
          <w:szCs w:val="29"/>
        </w:rPr>
      </w:pPr>
    </w:p>
    <w:p w14:paraId="6A0B9DC6" w14:textId="7045BDB8" w:rsidR="002921E2" w:rsidRDefault="00665FB4" w:rsidP="002E6B7C">
      <w:pPr>
        <w:pStyle w:val="BodyText"/>
        <w:spacing w:after="0" w:line="240" w:lineRule="auto"/>
        <w:contextualSpacing/>
        <w:rPr>
          <w:rFonts w:ascii="Arial" w:hAnsi="Arial" w:cs="Arial"/>
          <w:color w:val="000000"/>
          <w:sz w:val="29"/>
          <w:szCs w:val="29"/>
        </w:rPr>
      </w:pPr>
      <w:r w:rsidRPr="00665FB4">
        <w:rPr>
          <w:rFonts w:ascii="Arial" w:hAnsi="Arial" w:cs="Arial"/>
          <w:noProof/>
          <w:color w:val="000000"/>
          <w:sz w:val="29"/>
          <w:szCs w:val="29"/>
        </w:rPr>
        <w:lastRenderedPageBreak/>
        <w:drawing>
          <wp:inline distT="0" distB="0" distL="0" distR="0" wp14:anchorId="3E8C39CC" wp14:editId="1D4F751F">
            <wp:extent cx="3174664" cy="1785669"/>
            <wp:effectExtent l="0" t="0" r="6985" b="5080"/>
            <wp:docPr id="6" name="Picture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1"/>
                    </pic:cNvPr>
                    <pic:cNvPicPr/>
                  </pic:nvPicPr>
                  <pic:blipFill>
                    <a:blip r:embed="rId12"/>
                    <a:stretch>
                      <a:fillRect/>
                    </a:stretch>
                  </pic:blipFill>
                  <pic:spPr>
                    <a:xfrm>
                      <a:off x="0" y="0"/>
                      <a:ext cx="3207684" cy="1804242"/>
                    </a:xfrm>
                    <a:prstGeom prst="rect">
                      <a:avLst/>
                    </a:prstGeom>
                  </pic:spPr>
                </pic:pic>
              </a:graphicData>
            </a:graphic>
          </wp:inline>
        </w:drawing>
      </w:r>
    </w:p>
    <w:p w14:paraId="7729F241" w14:textId="534F367D" w:rsidR="002E6B7C" w:rsidRPr="00CE7BCB" w:rsidRDefault="002E6B7C" w:rsidP="002E6B7C">
      <w:pPr>
        <w:pStyle w:val="BodyText"/>
        <w:spacing w:after="0" w:line="240" w:lineRule="auto"/>
        <w:contextualSpacing/>
        <w:rPr>
          <w:rFonts w:ascii="Calibri" w:hAnsi="Calibri" w:cs="Calibri"/>
          <w:color w:val="000000"/>
          <w:sz w:val="29"/>
          <w:szCs w:val="29"/>
        </w:rPr>
      </w:pPr>
    </w:p>
    <w:p w14:paraId="513224CD" w14:textId="4ABCEFD6"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84874">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AD5961">
        <w:rPr>
          <w:rStyle w:val="Hyperlink"/>
          <w:rFonts w:ascii="Calibri" w:eastAsia="Liberation Serif" w:hAnsi="Calibri" w:cs="Calibri"/>
          <w:b/>
          <w:bCs/>
          <w:sz w:val="20"/>
          <w:szCs w:val="20"/>
        </w:rPr>
        <w:t>3</w:t>
      </w:r>
      <w:r w:rsidR="00644282">
        <w:rPr>
          <w:rStyle w:val="Hyperlink"/>
          <w:rFonts w:ascii="Calibri" w:eastAsia="Liberation Serif" w:hAnsi="Calibri" w:cs="Calibri"/>
          <w:b/>
          <w:bCs/>
          <w:sz w:val="20"/>
          <w:szCs w:val="20"/>
        </w:rPr>
        <w:t>5</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sidR="00644282">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984874">
        <w:rPr>
          <w:rStyle w:val="Hyperlink"/>
          <w:rFonts w:ascii="Calibri" w:eastAsia="Liberation Serif" w:hAnsi="Calibri" w:cs="Calibri"/>
          <w:b/>
          <w:bCs/>
          <w:sz w:val="20"/>
          <w:szCs w:val="20"/>
        </w:rPr>
        <w:t xml:space="preserve"> 1</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01E2BF72" w:rsidR="0052045D" w:rsidRDefault="0052045D" w:rsidP="0017590C">
            <w:pPr>
              <w:rPr>
                <w:b/>
                <w:color w:val="800080"/>
                <w:sz w:val="20"/>
                <w:szCs w:val="20"/>
              </w:rPr>
            </w:pPr>
            <w:r>
              <w:rPr>
                <w:b/>
                <w:color w:val="800080"/>
                <w:sz w:val="20"/>
                <w:szCs w:val="20"/>
              </w:rPr>
              <w:t xml:space="preserve">Skill </w:t>
            </w:r>
            <w:r w:rsidR="00E8207E">
              <w:rPr>
                <w:b/>
                <w:color w:val="800080"/>
                <w:sz w:val="20"/>
                <w:szCs w:val="20"/>
              </w:rPr>
              <w:t>3</w:t>
            </w:r>
            <w:r w:rsidR="008F06FB">
              <w:rPr>
                <w:b/>
                <w:color w:val="800080"/>
                <w:sz w:val="20"/>
                <w:szCs w:val="20"/>
              </w:rPr>
              <w:t>5</w:t>
            </w:r>
            <w:r w:rsidR="00331154">
              <w:rPr>
                <w:b/>
                <w:color w:val="800080"/>
                <w:sz w:val="20"/>
                <w:szCs w:val="20"/>
              </w:rPr>
              <w:t>.0</w:t>
            </w:r>
            <w:r w:rsidR="008F06FB">
              <w:rPr>
                <w:b/>
                <w:color w:val="800080"/>
                <w:sz w:val="20"/>
                <w:szCs w:val="20"/>
              </w:rPr>
              <w:t>3</w:t>
            </w:r>
            <w:r w:rsidR="00331154">
              <w:rPr>
                <w:b/>
                <w:color w:val="800080"/>
                <w:sz w:val="20"/>
                <w:szCs w:val="20"/>
              </w:rPr>
              <w:t>: Interpret a binary search</w:t>
            </w:r>
          </w:p>
        </w:tc>
      </w:tr>
    </w:tbl>
    <w:p w14:paraId="5BA1D9E7" w14:textId="0E05563E" w:rsidR="0052045D" w:rsidRPr="00287D4B" w:rsidRDefault="0052045D" w:rsidP="0052045D">
      <w:pPr>
        <w:rPr>
          <w:rFonts w:ascii="Calibri" w:hAnsi="Calibri" w:cs="Calibri"/>
          <w:sz w:val="20"/>
          <w:szCs w:val="20"/>
        </w:rPr>
      </w:pPr>
    </w:p>
    <w:p w14:paraId="6B315812" w14:textId="2FD34912"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w:t>
      </w:r>
      <w:r w:rsidR="008F06FB">
        <w:rPr>
          <w:rFonts w:ascii="Calibri" w:hAnsi="Calibri" w:cs="Calibri"/>
          <w:b/>
          <w:color w:val="000000"/>
          <w:sz w:val="20"/>
          <w:szCs w:val="20"/>
        </w:rPr>
        <w:t>3</w:t>
      </w:r>
      <w:r w:rsidR="00E8207E">
        <w:rPr>
          <w:rFonts w:ascii="Calibri" w:hAnsi="Calibri" w:cs="Calibri"/>
          <w:b/>
          <w:color w:val="000000"/>
          <w:sz w:val="20"/>
          <w:szCs w:val="20"/>
        </w:rPr>
        <w:t>.0</w:t>
      </w:r>
      <w:r w:rsidR="008F06FB">
        <w:rPr>
          <w:rFonts w:ascii="Calibri" w:hAnsi="Calibri" w:cs="Calibri"/>
          <w:b/>
          <w:color w:val="000000"/>
          <w:sz w:val="20"/>
          <w:szCs w:val="20"/>
        </w:rPr>
        <w:t>3</w:t>
      </w:r>
      <w:r w:rsidRPr="00EF726D">
        <w:rPr>
          <w:rFonts w:ascii="Calibri" w:hAnsi="Calibri" w:cs="Calibri"/>
          <w:b/>
          <w:color w:val="000000"/>
          <w:sz w:val="20"/>
          <w:szCs w:val="20"/>
        </w:rPr>
        <w:t xml:space="preserve"> Concepts</w:t>
      </w:r>
      <w:r w:rsidR="006D1868" w:rsidRPr="006D1868">
        <w:rPr>
          <w:noProof/>
        </w:rPr>
        <w:t xml:space="preserve"> </w:t>
      </w:r>
    </w:p>
    <w:p w14:paraId="08116870" w14:textId="483EE7AB" w:rsidR="006D1868" w:rsidRDefault="006D1868" w:rsidP="0052045D">
      <w:pPr>
        <w:rPr>
          <w:rFonts w:ascii="Calibri" w:hAnsi="Calibri" w:cs="Calibri"/>
          <w:b/>
          <w:color w:val="000000"/>
          <w:sz w:val="20"/>
          <w:szCs w:val="20"/>
        </w:rPr>
      </w:pPr>
    </w:p>
    <w:p w14:paraId="6DF6414C" w14:textId="68E6CD39"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 xml:space="preserve">In a sequential search, after we compare against the first item, there are at most n−1 more items to look through if the first item is not what we are looking for. </w:t>
      </w:r>
      <w:r>
        <w:rPr>
          <w:rFonts w:ascii="Calibri" w:hAnsi="Calibri" w:cs="Calibri"/>
          <w:color w:val="000000"/>
          <w:sz w:val="20"/>
          <w:szCs w:val="20"/>
        </w:rPr>
        <w:t xml:space="preserve">A key feature of a binary search is that the list being search </w:t>
      </w:r>
      <w:r w:rsidRPr="00331154">
        <w:rPr>
          <w:rFonts w:ascii="Calibri" w:hAnsi="Calibri" w:cs="Calibri"/>
          <w:b/>
          <w:bCs/>
          <w:color w:val="000000"/>
          <w:sz w:val="20"/>
          <w:szCs w:val="20"/>
        </w:rPr>
        <w:t>must</w:t>
      </w:r>
      <w:r>
        <w:rPr>
          <w:rFonts w:ascii="Calibri" w:hAnsi="Calibri" w:cs="Calibri"/>
          <w:color w:val="000000"/>
          <w:sz w:val="20"/>
          <w:szCs w:val="20"/>
        </w:rPr>
        <w:t xml:space="preserve"> be sorted.  </w:t>
      </w:r>
      <w:r w:rsidRPr="00331154">
        <w:rPr>
          <w:rFonts w:ascii="Calibri" w:hAnsi="Calibri" w:cs="Calibri"/>
          <w:color w:val="000000"/>
          <w:sz w:val="20"/>
          <w:szCs w:val="20"/>
        </w:rPr>
        <w:t>A binary search takes advantage of a sorted list of elements, by first examining the middle item. If that item is the one we are searching for, we are done. If it is not the correct item, we can use the ordered nature of the list to eliminate half of the remaining items. If the item we are searching for is greater than the middle item, we know that the entire lower half of the list as well as the middle item can be eliminated from further consideration. The item, if it is in the list, must be in the upper half.</w:t>
      </w:r>
    </w:p>
    <w:p w14:paraId="1C12FBBB" w14:textId="77777777" w:rsidR="00331154" w:rsidRPr="00331154" w:rsidRDefault="00331154" w:rsidP="00331154">
      <w:pPr>
        <w:rPr>
          <w:rFonts w:ascii="Calibri" w:hAnsi="Calibri" w:cs="Calibri"/>
          <w:color w:val="000000"/>
          <w:sz w:val="20"/>
          <w:szCs w:val="20"/>
        </w:rPr>
      </w:pPr>
    </w:p>
    <w:p w14:paraId="655EF62A" w14:textId="6D49853B"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We can then repeat the process with the upper half. Start at the middle item and compare it against what we are looking for. Again, we either find it or split the list in half, therefore eliminating another large part of our possible search space</w:t>
      </w:r>
      <w:r>
        <w:rPr>
          <w:rFonts w:ascii="Calibri" w:hAnsi="Calibri" w:cs="Calibri"/>
          <w:color w:val="000000"/>
          <w:sz w:val="20"/>
          <w:szCs w:val="20"/>
        </w:rPr>
        <w:t xml:space="preserve">. </w:t>
      </w:r>
    </w:p>
    <w:p w14:paraId="7D7C0E7A" w14:textId="77777777" w:rsidR="00331154" w:rsidRDefault="00331154" w:rsidP="00331154">
      <w:pPr>
        <w:rPr>
          <w:rFonts w:ascii="Calibri" w:hAnsi="Calibri" w:cs="Calibri"/>
          <w:color w:val="000000"/>
          <w:sz w:val="20"/>
          <w:szCs w:val="20"/>
        </w:rPr>
      </w:pPr>
    </w:p>
    <w:p w14:paraId="0ABF50FD" w14:textId="3AF05F30" w:rsidR="00331154" w:rsidRDefault="00331154" w:rsidP="00331154">
      <w:pPr>
        <w:rPr>
          <w:rFonts w:ascii="Calibri" w:hAnsi="Calibri" w:cs="Calibri"/>
          <w:color w:val="000000"/>
          <w:sz w:val="20"/>
          <w:szCs w:val="20"/>
        </w:rPr>
      </w:pPr>
      <w:r w:rsidRPr="00331154">
        <w:rPr>
          <w:rFonts w:ascii="Calibri" w:hAnsi="Calibri" w:cs="Calibri"/>
          <w:color w:val="000000"/>
          <w:sz w:val="20"/>
          <w:szCs w:val="20"/>
        </w:rPr>
        <w:t>The video below illustrates the binary search:</w:t>
      </w:r>
    </w:p>
    <w:p w14:paraId="32807CE5" w14:textId="06442979" w:rsidR="00D274C3" w:rsidRDefault="00D274C3" w:rsidP="00331154">
      <w:pPr>
        <w:rPr>
          <w:rFonts w:ascii="Calibri" w:hAnsi="Calibri" w:cs="Calibri"/>
          <w:color w:val="000000"/>
          <w:sz w:val="20"/>
          <w:szCs w:val="20"/>
        </w:rPr>
      </w:pPr>
    </w:p>
    <w:p w14:paraId="7FF7B6FC" w14:textId="527CD9D4" w:rsidR="00D274C3" w:rsidRPr="00331154" w:rsidRDefault="00D274C3" w:rsidP="00331154">
      <w:pPr>
        <w:rPr>
          <w:rFonts w:ascii="Calibri" w:hAnsi="Calibri" w:cs="Calibri"/>
          <w:color w:val="000000"/>
          <w:sz w:val="20"/>
          <w:szCs w:val="20"/>
        </w:rPr>
      </w:pPr>
      <w:r w:rsidRPr="00D274C3">
        <w:rPr>
          <w:rFonts w:ascii="Calibri" w:hAnsi="Calibri" w:cs="Calibri"/>
          <w:noProof/>
          <w:color w:val="000000"/>
          <w:sz w:val="20"/>
          <w:szCs w:val="20"/>
        </w:rPr>
        <w:drawing>
          <wp:inline distT="0" distB="0" distL="0" distR="0" wp14:anchorId="1ABD8371" wp14:editId="53151E62">
            <wp:extent cx="3579494" cy="2019837"/>
            <wp:effectExtent l="0" t="0" r="2540" b="0"/>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pic:nvPicPr>
                  <pic:blipFill>
                    <a:blip r:embed="rId14"/>
                    <a:stretch>
                      <a:fillRect/>
                    </a:stretch>
                  </pic:blipFill>
                  <pic:spPr>
                    <a:xfrm>
                      <a:off x="0" y="0"/>
                      <a:ext cx="3606810" cy="2035251"/>
                    </a:xfrm>
                    <a:prstGeom prst="rect">
                      <a:avLst/>
                    </a:prstGeom>
                  </pic:spPr>
                </pic:pic>
              </a:graphicData>
            </a:graphic>
          </wp:inline>
        </w:drawing>
      </w:r>
    </w:p>
    <w:p w14:paraId="7FDA7B5C" w14:textId="6AA92165" w:rsidR="00D71B24" w:rsidRDefault="00D71B24" w:rsidP="002A5762">
      <w:pPr>
        <w:rPr>
          <w:rFonts w:ascii="Calibri" w:hAnsi="Calibri" w:cs="Calibri"/>
          <w:color w:val="000000"/>
          <w:sz w:val="20"/>
          <w:szCs w:val="20"/>
        </w:rPr>
      </w:pPr>
    </w:p>
    <w:p w14:paraId="757302D2" w14:textId="3DF0D0C1" w:rsidR="00282613" w:rsidRDefault="00282613" w:rsidP="002A5762">
      <w:pPr>
        <w:rPr>
          <w:rFonts w:ascii="Calibri" w:hAnsi="Calibri" w:cs="Calibri"/>
          <w:color w:val="000000"/>
          <w:sz w:val="20"/>
          <w:szCs w:val="20"/>
        </w:rPr>
      </w:pPr>
      <w:r>
        <w:rPr>
          <w:rFonts w:ascii="Calibri" w:hAnsi="Calibri" w:cs="Calibri"/>
          <w:color w:val="000000"/>
          <w:sz w:val="20"/>
          <w:szCs w:val="20"/>
        </w:rPr>
        <w:t xml:space="preserve">The following code illustrates the implementation of a binary search, </w:t>
      </w:r>
    </w:p>
    <w:p w14:paraId="5A854159" w14:textId="4528C6E1" w:rsidR="00282613" w:rsidRDefault="00282613" w:rsidP="002A5762">
      <w:pPr>
        <w:rPr>
          <w:rFonts w:ascii="Calibri" w:hAnsi="Calibri" w:cs="Calibri"/>
          <w:color w:val="000000"/>
          <w:sz w:val="20"/>
          <w:szCs w:val="20"/>
        </w:rPr>
      </w:pPr>
    </w:p>
    <w:p w14:paraId="3CDFE41B" w14:textId="77777777" w:rsidR="008F06FB" w:rsidRDefault="008F06FB" w:rsidP="002A5762">
      <w:pPr>
        <w:rPr>
          <w:rFonts w:ascii="Calibri" w:hAnsi="Calibri" w:cs="Calibri"/>
          <w:color w:val="000000"/>
          <w:sz w:val="20"/>
          <w:szCs w:val="20"/>
        </w:rPr>
      </w:pPr>
    </w:p>
    <w:p w14:paraId="21FB0E4B" w14:textId="77777777" w:rsidR="008F06FB" w:rsidRDefault="008F06FB" w:rsidP="002A5762">
      <w:pPr>
        <w:rPr>
          <w:rFonts w:ascii="Calibri" w:hAnsi="Calibri" w:cs="Calibri"/>
          <w:color w:val="000000"/>
          <w:sz w:val="20"/>
          <w:szCs w:val="20"/>
        </w:rPr>
      </w:pPr>
    </w:p>
    <w:p w14:paraId="7DA90DF0" w14:textId="77777777" w:rsidR="008F06FB" w:rsidRDefault="008F06FB"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282613" w14:paraId="7825B453" w14:textId="77777777" w:rsidTr="00282613">
        <w:tc>
          <w:tcPr>
            <w:tcW w:w="9962" w:type="dxa"/>
            <w:shd w:val="clear" w:color="auto" w:fill="F2F2F2" w:themeFill="background1" w:themeFillShade="F2"/>
          </w:tcPr>
          <w:p w14:paraId="1B79847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FF"/>
                <w:sz w:val="21"/>
                <w:szCs w:val="21"/>
              </w:rPr>
              <w:lastRenderedPageBreak/>
              <w:t>function</w:t>
            </w:r>
            <w:r w:rsidRPr="00282613">
              <w:rPr>
                <w:rFonts w:ascii="Consolas" w:hAnsi="Consolas"/>
                <w:color w:val="000000"/>
                <w:sz w:val="21"/>
                <w:szCs w:val="21"/>
              </w:rPr>
              <w:t> binarySearch(data, target) { </w:t>
            </w:r>
          </w:p>
          <w:p w14:paraId="1FDC546D"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29FA918"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start = </w:t>
            </w:r>
            <w:r w:rsidRPr="00282613">
              <w:rPr>
                <w:rFonts w:ascii="Consolas" w:hAnsi="Consolas"/>
                <w:color w:val="098658"/>
                <w:sz w:val="21"/>
                <w:szCs w:val="21"/>
              </w:rPr>
              <w:t>0</w:t>
            </w:r>
            <w:r w:rsidRPr="00282613">
              <w:rPr>
                <w:rFonts w:ascii="Consolas" w:hAnsi="Consolas"/>
                <w:color w:val="000000"/>
                <w:sz w:val="21"/>
                <w:szCs w:val="21"/>
              </w:rPr>
              <w:t>;   </w:t>
            </w:r>
          </w:p>
          <w:p w14:paraId="2226F33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end = data.length - </w:t>
            </w:r>
            <w:r w:rsidRPr="00282613">
              <w:rPr>
                <w:rFonts w:ascii="Consolas" w:hAnsi="Consolas"/>
                <w:color w:val="098658"/>
                <w:sz w:val="21"/>
                <w:szCs w:val="21"/>
              </w:rPr>
              <w:t>1</w:t>
            </w:r>
            <w:r w:rsidRPr="00282613">
              <w:rPr>
                <w:rFonts w:ascii="Consolas" w:hAnsi="Consolas"/>
                <w:color w:val="000000"/>
                <w:sz w:val="21"/>
                <w:szCs w:val="21"/>
              </w:rPr>
              <w:t>;   </w:t>
            </w:r>
          </w:p>
          <w:p w14:paraId="4B4D0AE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65A800CE"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while</w:t>
            </w:r>
            <w:r w:rsidRPr="00282613">
              <w:rPr>
                <w:rFonts w:ascii="Consolas" w:hAnsi="Consolas"/>
                <w:color w:val="000000"/>
                <w:sz w:val="21"/>
                <w:szCs w:val="21"/>
              </w:rPr>
              <w:t> (start &lt;= end)   {     </w:t>
            </w:r>
          </w:p>
          <w:p w14:paraId="7933C43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var</w:t>
            </w:r>
            <w:r w:rsidRPr="00282613">
              <w:rPr>
                <w:rFonts w:ascii="Consolas" w:hAnsi="Consolas"/>
                <w:color w:val="000000"/>
                <w:sz w:val="21"/>
                <w:szCs w:val="21"/>
              </w:rPr>
              <w:t> mid = Math.floor((start + end) / </w:t>
            </w:r>
            <w:r w:rsidRPr="00282613">
              <w:rPr>
                <w:rFonts w:ascii="Consolas" w:hAnsi="Consolas"/>
                <w:color w:val="098658"/>
                <w:sz w:val="21"/>
                <w:szCs w:val="21"/>
              </w:rPr>
              <w:t>2</w:t>
            </w:r>
            <w:r w:rsidRPr="00282613">
              <w:rPr>
                <w:rFonts w:ascii="Consolas" w:hAnsi="Consolas"/>
                <w:color w:val="000000"/>
                <w:sz w:val="21"/>
                <w:szCs w:val="21"/>
              </w:rPr>
              <w:t>);     </w:t>
            </w:r>
            <w:r w:rsidRPr="00282613">
              <w:rPr>
                <w:rFonts w:ascii="Consolas" w:hAnsi="Consolas"/>
                <w:color w:val="008000"/>
                <w:sz w:val="21"/>
                <w:szCs w:val="21"/>
              </w:rPr>
              <w:t>/* Calculate midpoint */</w:t>
            </w:r>
            <w:r w:rsidRPr="00282613">
              <w:rPr>
                <w:rFonts w:ascii="Consolas" w:hAnsi="Consolas"/>
                <w:color w:val="000000"/>
                <w:sz w:val="21"/>
                <w:szCs w:val="21"/>
              </w:rPr>
              <w:t>   </w:t>
            </w:r>
          </w:p>
          <w:p w14:paraId="51FB429A"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p>
          <w:p w14:paraId="2F36F8DF"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&lt; data[mid])     {       </w:t>
            </w:r>
          </w:p>
          <w:p w14:paraId="6AF63E3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end = mid - </w:t>
            </w:r>
            <w:r w:rsidRPr="00282613">
              <w:rPr>
                <w:rFonts w:ascii="Consolas" w:hAnsi="Consolas"/>
                <w:color w:val="098658"/>
                <w:sz w:val="21"/>
                <w:szCs w:val="21"/>
              </w:rPr>
              <w:t>1</w:t>
            </w:r>
            <w:r w:rsidRPr="00282613">
              <w:rPr>
                <w:rFonts w:ascii="Consolas" w:hAnsi="Consolas"/>
                <w:color w:val="000000"/>
                <w:sz w:val="21"/>
                <w:szCs w:val="21"/>
              </w:rPr>
              <w:t>;     </w:t>
            </w:r>
          </w:p>
          <w:p w14:paraId="03BD3DC4"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r w:rsidRPr="00282613">
              <w:rPr>
                <w:rFonts w:ascii="Consolas" w:hAnsi="Consolas"/>
                <w:color w:val="0000FF"/>
                <w:sz w:val="21"/>
                <w:szCs w:val="21"/>
              </w:rPr>
              <w:t>else</w:t>
            </w:r>
            <w:r w:rsidRPr="00282613">
              <w:rPr>
                <w:rFonts w:ascii="Consolas" w:hAnsi="Consolas"/>
                <w:color w:val="000000"/>
                <w:sz w:val="21"/>
                <w:szCs w:val="21"/>
              </w:rPr>
              <w:t> </w:t>
            </w:r>
            <w:r w:rsidRPr="00282613">
              <w:rPr>
                <w:rFonts w:ascii="Consolas" w:hAnsi="Consolas"/>
                <w:color w:val="0000FF"/>
                <w:sz w:val="21"/>
                <w:szCs w:val="21"/>
              </w:rPr>
              <w:t>if</w:t>
            </w:r>
            <w:r w:rsidRPr="00282613">
              <w:rPr>
                <w:rFonts w:ascii="Consolas" w:hAnsi="Consolas"/>
                <w:color w:val="000000"/>
                <w:sz w:val="21"/>
                <w:szCs w:val="21"/>
              </w:rPr>
              <w:t> (target &gt; data[mid])     {       </w:t>
            </w:r>
          </w:p>
          <w:p w14:paraId="0DF738D6"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start = mid + </w:t>
            </w:r>
            <w:r w:rsidRPr="00282613">
              <w:rPr>
                <w:rFonts w:ascii="Consolas" w:hAnsi="Consolas"/>
                <w:color w:val="098658"/>
                <w:sz w:val="21"/>
                <w:szCs w:val="21"/>
              </w:rPr>
              <w:t>1</w:t>
            </w:r>
            <w:r w:rsidRPr="00282613">
              <w:rPr>
                <w:rFonts w:ascii="Consolas" w:hAnsi="Consolas"/>
                <w:color w:val="000000"/>
                <w:sz w:val="21"/>
                <w:szCs w:val="21"/>
              </w:rPr>
              <w:t>;     </w:t>
            </w:r>
          </w:p>
          <w:p w14:paraId="604C18C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r w:rsidRPr="00282613">
              <w:rPr>
                <w:rFonts w:ascii="Consolas" w:hAnsi="Consolas"/>
                <w:color w:val="0000FF"/>
                <w:sz w:val="21"/>
                <w:szCs w:val="21"/>
              </w:rPr>
              <w:t>else</w:t>
            </w:r>
            <w:r w:rsidRPr="00282613">
              <w:rPr>
                <w:rFonts w:ascii="Consolas" w:hAnsi="Consolas"/>
                <w:color w:val="000000"/>
                <w:sz w:val="21"/>
                <w:szCs w:val="21"/>
              </w:rPr>
              <w:t>     {       </w:t>
            </w:r>
          </w:p>
          <w:p w14:paraId="626026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mid;     </w:t>
            </w:r>
          </w:p>
          <w:p w14:paraId="1DB76E4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210F11BC"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   </w:t>
            </w:r>
          </w:p>
          <w:p w14:paraId="5A280EA5" w14:textId="77777777"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    </w:t>
            </w:r>
            <w:r w:rsidRPr="00282613">
              <w:rPr>
                <w:rFonts w:ascii="Consolas" w:hAnsi="Consolas"/>
                <w:color w:val="0000FF"/>
                <w:sz w:val="21"/>
                <w:szCs w:val="21"/>
              </w:rPr>
              <w:t>return</w:t>
            </w:r>
            <w:r w:rsidRPr="00282613">
              <w:rPr>
                <w:rFonts w:ascii="Consolas" w:hAnsi="Consolas"/>
                <w:color w:val="000000"/>
                <w:sz w:val="21"/>
                <w:szCs w:val="21"/>
              </w:rPr>
              <w:t> -</w:t>
            </w:r>
            <w:r w:rsidRPr="00282613">
              <w:rPr>
                <w:rFonts w:ascii="Consolas" w:hAnsi="Consolas"/>
                <w:color w:val="098658"/>
                <w:sz w:val="21"/>
                <w:szCs w:val="21"/>
              </w:rPr>
              <w:t>1</w:t>
            </w:r>
            <w:r w:rsidRPr="00282613">
              <w:rPr>
                <w:rFonts w:ascii="Consolas" w:hAnsi="Consolas"/>
                <w:color w:val="000000"/>
                <w:sz w:val="21"/>
                <w:szCs w:val="21"/>
              </w:rPr>
              <w:t>; </w:t>
            </w:r>
          </w:p>
          <w:p w14:paraId="5CE5D4E8" w14:textId="5B4F199A" w:rsidR="00282613" w:rsidRPr="00282613" w:rsidRDefault="00282613" w:rsidP="00282613">
            <w:pPr>
              <w:shd w:val="clear" w:color="auto" w:fill="F2F2F2" w:themeFill="background1" w:themeFillShade="F2"/>
              <w:spacing w:line="285" w:lineRule="atLeast"/>
              <w:rPr>
                <w:rFonts w:ascii="Consolas" w:hAnsi="Consolas"/>
                <w:color w:val="000000"/>
                <w:sz w:val="21"/>
                <w:szCs w:val="21"/>
              </w:rPr>
            </w:pPr>
            <w:r w:rsidRPr="00282613">
              <w:rPr>
                <w:rFonts w:ascii="Consolas" w:hAnsi="Consolas"/>
                <w:color w:val="000000"/>
                <w:sz w:val="21"/>
                <w:szCs w:val="21"/>
              </w:rPr>
              <w:t>}</w:t>
            </w:r>
          </w:p>
        </w:tc>
      </w:tr>
    </w:tbl>
    <w:p w14:paraId="48626D85" w14:textId="77777777" w:rsidR="00282613" w:rsidRPr="002A5762" w:rsidRDefault="00282613" w:rsidP="002A5762">
      <w:pPr>
        <w:rPr>
          <w:rFonts w:ascii="Calibri" w:hAnsi="Calibri" w:cs="Calibri"/>
          <w:color w:val="000000"/>
          <w:sz w:val="20"/>
          <w:szCs w:val="20"/>
        </w:rPr>
      </w:pPr>
    </w:p>
    <w:p w14:paraId="26AEB16E" w14:textId="03D5391B"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BD596E">
        <w:rPr>
          <w:rFonts w:ascii="Calibri" w:eastAsia="Liberation Serif" w:hAnsi="Calibri" w:cs="Calibri"/>
          <w:b/>
          <w:bCs/>
          <w:sz w:val="20"/>
          <w:szCs w:val="20"/>
        </w:rPr>
        <w:instrText>HYPERLINK "https://hpluska.github.io/APCompSciPrinciples/ticketOutTheDoor/set35/Set35TicketOutTheDoorAPCompSciPrinciples.pdf"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w:t>
      </w:r>
      <w:r w:rsidR="008F06FB">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.0</w:t>
      </w:r>
      <w:r w:rsidR="008F06FB">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w:t>
      </w:r>
      <w:r w:rsidR="00282613">
        <w:rPr>
          <w:rStyle w:val="Hyperlink"/>
          <w:rFonts w:ascii="Calibri" w:eastAsia="Liberation Serif" w:hAnsi="Calibri" w:cs="Calibri"/>
          <w:b/>
          <w:bCs/>
          <w:sz w:val="20"/>
          <w:szCs w:val="20"/>
        </w:rPr>
        <w:t>s</w:t>
      </w:r>
      <w:r w:rsidR="00F46956">
        <w:rPr>
          <w:rStyle w:val="Hyperlink"/>
          <w:rFonts w:ascii="Calibri" w:eastAsia="Liberation Serif" w:hAnsi="Calibri" w:cs="Calibri"/>
          <w:b/>
          <w:bCs/>
          <w:sz w:val="20"/>
          <w:szCs w:val="20"/>
        </w:rPr>
        <w:t xml:space="preserve"> 1</w:t>
      </w:r>
      <w:r w:rsidR="00282613">
        <w:rPr>
          <w:rStyle w:val="Hyperlink"/>
          <w:rFonts w:ascii="Calibri" w:eastAsia="Liberation Serif" w:hAnsi="Calibri" w:cs="Calibri"/>
          <w:b/>
          <w:bCs/>
          <w:sz w:val="20"/>
          <w:szCs w:val="20"/>
        </w:rPr>
        <w:t xml:space="preserve"> &amp; 2</w:t>
      </w:r>
    </w:p>
    <w:p w14:paraId="7DF801B0" w14:textId="09505A69" w:rsidR="00404D40" w:rsidRDefault="0049294B" w:rsidP="00282613">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4B6F66F6" w14:textId="3E1CA68E" w:rsidR="0064017D" w:rsidRDefault="0064017D" w:rsidP="0064017D">
      <w:pPr>
        <w:rPr>
          <w:rFonts w:ascii="Calibri" w:eastAsia="Liberation Serif" w:hAnsi="Calibri" w:cs="Calibri"/>
          <w:b/>
          <w:bCs/>
          <w:sz w:val="20"/>
          <w:szCs w:val="20"/>
        </w:rPr>
      </w:pPr>
    </w:p>
    <w:sectPr w:rsidR="0064017D">
      <w:footerReference w:type="default" r:id="rId15"/>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20F9B" w14:textId="77777777" w:rsidR="00F977B8" w:rsidRDefault="00F977B8">
      <w:r>
        <w:separator/>
      </w:r>
    </w:p>
  </w:endnote>
  <w:endnote w:type="continuationSeparator" w:id="0">
    <w:p w14:paraId="001F02A8" w14:textId="77777777" w:rsidR="00F977B8" w:rsidRDefault="00F9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F9FD5" w14:textId="77777777" w:rsidR="00F977B8" w:rsidRDefault="00F977B8">
      <w:r>
        <w:separator/>
      </w:r>
    </w:p>
  </w:footnote>
  <w:footnote w:type="continuationSeparator" w:id="0">
    <w:p w14:paraId="4152AB77" w14:textId="77777777" w:rsidR="00F977B8" w:rsidRDefault="00F97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3"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5"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6"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1282103342">
    <w:abstractNumId w:val="1"/>
  </w:num>
  <w:num w:numId="2" w16cid:durableId="2122913993">
    <w:abstractNumId w:val="8"/>
  </w:num>
  <w:num w:numId="3" w16cid:durableId="897983820">
    <w:abstractNumId w:val="15"/>
  </w:num>
  <w:num w:numId="4" w16cid:durableId="1417092508">
    <w:abstractNumId w:val="10"/>
  </w:num>
  <w:num w:numId="5" w16cid:durableId="690841017">
    <w:abstractNumId w:val="9"/>
  </w:num>
  <w:num w:numId="6" w16cid:durableId="1208646918">
    <w:abstractNumId w:val="14"/>
  </w:num>
  <w:num w:numId="7" w16cid:durableId="1932814639">
    <w:abstractNumId w:val="5"/>
  </w:num>
  <w:num w:numId="8" w16cid:durableId="630676432">
    <w:abstractNumId w:val="0"/>
  </w:num>
  <w:num w:numId="9" w16cid:durableId="1201923">
    <w:abstractNumId w:val="12"/>
  </w:num>
  <w:num w:numId="10" w16cid:durableId="836266336">
    <w:abstractNumId w:val="6"/>
  </w:num>
  <w:num w:numId="11" w16cid:durableId="775488728">
    <w:abstractNumId w:val="16"/>
  </w:num>
  <w:num w:numId="12" w16cid:durableId="1974477560">
    <w:abstractNumId w:val="2"/>
  </w:num>
  <w:num w:numId="13" w16cid:durableId="2042243006">
    <w:abstractNumId w:val="13"/>
  </w:num>
  <w:num w:numId="14" w16cid:durableId="754790300">
    <w:abstractNumId w:val="11"/>
  </w:num>
  <w:num w:numId="15" w16cid:durableId="1749692889">
    <w:abstractNumId w:val="3"/>
  </w:num>
  <w:num w:numId="16" w16cid:durableId="133109467">
    <w:abstractNumId w:val="4"/>
  </w:num>
  <w:num w:numId="17" w16cid:durableId="209986227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451D"/>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5E5"/>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38B8"/>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4F3A"/>
    <w:rsid w:val="001859DA"/>
    <w:rsid w:val="00187171"/>
    <w:rsid w:val="001904FC"/>
    <w:rsid w:val="0019188B"/>
    <w:rsid w:val="00193409"/>
    <w:rsid w:val="00196522"/>
    <w:rsid w:val="001A4594"/>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7D7"/>
    <w:rsid w:val="001E1E84"/>
    <w:rsid w:val="001E1F8F"/>
    <w:rsid w:val="001E4597"/>
    <w:rsid w:val="001E6913"/>
    <w:rsid w:val="001E72BD"/>
    <w:rsid w:val="001F05D1"/>
    <w:rsid w:val="001F2BA9"/>
    <w:rsid w:val="001F4E24"/>
    <w:rsid w:val="001F7902"/>
    <w:rsid w:val="001F7D49"/>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E7B"/>
    <w:rsid w:val="00233E70"/>
    <w:rsid w:val="00235211"/>
    <w:rsid w:val="00235277"/>
    <w:rsid w:val="00237677"/>
    <w:rsid w:val="00237FF7"/>
    <w:rsid w:val="00240FA2"/>
    <w:rsid w:val="0024481D"/>
    <w:rsid w:val="00245CEE"/>
    <w:rsid w:val="00247B56"/>
    <w:rsid w:val="00251540"/>
    <w:rsid w:val="0025220F"/>
    <w:rsid w:val="00252546"/>
    <w:rsid w:val="00252BE8"/>
    <w:rsid w:val="00253B3E"/>
    <w:rsid w:val="00253F30"/>
    <w:rsid w:val="0025420B"/>
    <w:rsid w:val="00260054"/>
    <w:rsid w:val="00261474"/>
    <w:rsid w:val="002615CA"/>
    <w:rsid w:val="0026189A"/>
    <w:rsid w:val="002650A8"/>
    <w:rsid w:val="00266DB1"/>
    <w:rsid w:val="002671C9"/>
    <w:rsid w:val="00270C6E"/>
    <w:rsid w:val="00275918"/>
    <w:rsid w:val="00282613"/>
    <w:rsid w:val="00284940"/>
    <w:rsid w:val="00286265"/>
    <w:rsid w:val="00286396"/>
    <w:rsid w:val="002868F0"/>
    <w:rsid w:val="0028798A"/>
    <w:rsid w:val="00287D4B"/>
    <w:rsid w:val="002901EF"/>
    <w:rsid w:val="002921E2"/>
    <w:rsid w:val="00292706"/>
    <w:rsid w:val="00294C32"/>
    <w:rsid w:val="002A266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2204"/>
    <w:rsid w:val="002D228F"/>
    <w:rsid w:val="002D34FE"/>
    <w:rsid w:val="002D3D2E"/>
    <w:rsid w:val="002D503C"/>
    <w:rsid w:val="002D5DA5"/>
    <w:rsid w:val="002D5F9C"/>
    <w:rsid w:val="002D73DD"/>
    <w:rsid w:val="002E1B2D"/>
    <w:rsid w:val="002E1E70"/>
    <w:rsid w:val="002E32A4"/>
    <w:rsid w:val="002E6B7C"/>
    <w:rsid w:val="002F04B1"/>
    <w:rsid w:val="002F3818"/>
    <w:rsid w:val="002F39F0"/>
    <w:rsid w:val="002F4586"/>
    <w:rsid w:val="003008AD"/>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BCF"/>
    <w:rsid w:val="003243F8"/>
    <w:rsid w:val="00325749"/>
    <w:rsid w:val="0032575D"/>
    <w:rsid w:val="00327909"/>
    <w:rsid w:val="00330B13"/>
    <w:rsid w:val="00331154"/>
    <w:rsid w:val="00334C1C"/>
    <w:rsid w:val="003355D9"/>
    <w:rsid w:val="00335825"/>
    <w:rsid w:val="00336BFA"/>
    <w:rsid w:val="00336FA6"/>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7C6"/>
    <w:rsid w:val="003C2B30"/>
    <w:rsid w:val="003D077B"/>
    <w:rsid w:val="003D1989"/>
    <w:rsid w:val="003D2A06"/>
    <w:rsid w:val="003D47E9"/>
    <w:rsid w:val="003D4D48"/>
    <w:rsid w:val="003E10BB"/>
    <w:rsid w:val="003E37EA"/>
    <w:rsid w:val="003E439E"/>
    <w:rsid w:val="003E6581"/>
    <w:rsid w:val="003E6D53"/>
    <w:rsid w:val="003E755B"/>
    <w:rsid w:val="003F0AA1"/>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43334"/>
    <w:rsid w:val="00443D3A"/>
    <w:rsid w:val="004453ED"/>
    <w:rsid w:val="00445AE2"/>
    <w:rsid w:val="00445F59"/>
    <w:rsid w:val="00447A64"/>
    <w:rsid w:val="00454302"/>
    <w:rsid w:val="004550BB"/>
    <w:rsid w:val="004555E2"/>
    <w:rsid w:val="0045688E"/>
    <w:rsid w:val="004605FE"/>
    <w:rsid w:val="00460EF4"/>
    <w:rsid w:val="00462D30"/>
    <w:rsid w:val="0046305A"/>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D06F8"/>
    <w:rsid w:val="004D21DD"/>
    <w:rsid w:val="004D2526"/>
    <w:rsid w:val="004D5DF7"/>
    <w:rsid w:val="004D6B53"/>
    <w:rsid w:val="004D6EE3"/>
    <w:rsid w:val="004D6F74"/>
    <w:rsid w:val="004D7456"/>
    <w:rsid w:val="004D7946"/>
    <w:rsid w:val="004E2C53"/>
    <w:rsid w:val="004E3F2C"/>
    <w:rsid w:val="004F00F2"/>
    <w:rsid w:val="004F0F84"/>
    <w:rsid w:val="004F3D8A"/>
    <w:rsid w:val="004F44EB"/>
    <w:rsid w:val="004F5491"/>
    <w:rsid w:val="004F65EF"/>
    <w:rsid w:val="004F7FE4"/>
    <w:rsid w:val="005008BE"/>
    <w:rsid w:val="00500A75"/>
    <w:rsid w:val="005010C4"/>
    <w:rsid w:val="00502732"/>
    <w:rsid w:val="00503836"/>
    <w:rsid w:val="00503848"/>
    <w:rsid w:val="00504D56"/>
    <w:rsid w:val="00504FE6"/>
    <w:rsid w:val="00505CF4"/>
    <w:rsid w:val="00506284"/>
    <w:rsid w:val="00507030"/>
    <w:rsid w:val="005079BF"/>
    <w:rsid w:val="00514793"/>
    <w:rsid w:val="00517A0B"/>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80EE9"/>
    <w:rsid w:val="00584380"/>
    <w:rsid w:val="00585026"/>
    <w:rsid w:val="005865B5"/>
    <w:rsid w:val="00586A10"/>
    <w:rsid w:val="005912E9"/>
    <w:rsid w:val="00592E40"/>
    <w:rsid w:val="00594494"/>
    <w:rsid w:val="00595E3A"/>
    <w:rsid w:val="005974D5"/>
    <w:rsid w:val="005A0818"/>
    <w:rsid w:val="005A0D36"/>
    <w:rsid w:val="005A1D72"/>
    <w:rsid w:val="005A1F83"/>
    <w:rsid w:val="005A2CC0"/>
    <w:rsid w:val="005A4B16"/>
    <w:rsid w:val="005A6FFD"/>
    <w:rsid w:val="005B428F"/>
    <w:rsid w:val="005B5759"/>
    <w:rsid w:val="005B5BCF"/>
    <w:rsid w:val="005B67EF"/>
    <w:rsid w:val="005C04E4"/>
    <w:rsid w:val="005C1198"/>
    <w:rsid w:val="005C31FA"/>
    <w:rsid w:val="005C3BC6"/>
    <w:rsid w:val="005C5707"/>
    <w:rsid w:val="005C5742"/>
    <w:rsid w:val="005C70E9"/>
    <w:rsid w:val="005D3ABF"/>
    <w:rsid w:val="005D409B"/>
    <w:rsid w:val="005D7355"/>
    <w:rsid w:val="005D7EED"/>
    <w:rsid w:val="005E1272"/>
    <w:rsid w:val="005E2DBA"/>
    <w:rsid w:val="005E57B9"/>
    <w:rsid w:val="005E595B"/>
    <w:rsid w:val="005E694A"/>
    <w:rsid w:val="005E7A1D"/>
    <w:rsid w:val="005F1F3D"/>
    <w:rsid w:val="005F63C2"/>
    <w:rsid w:val="005F7F48"/>
    <w:rsid w:val="006035AA"/>
    <w:rsid w:val="006046CA"/>
    <w:rsid w:val="006049A7"/>
    <w:rsid w:val="006061C8"/>
    <w:rsid w:val="00606BC1"/>
    <w:rsid w:val="00614E88"/>
    <w:rsid w:val="00614E8D"/>
    <w:rsid w:val="006164D9"/>
    <w:rsid w:val="00616B00"/>
    <w:rsid w:val="00617C52"/>
    <w:rsid w:val="00617FF2"/>
    <w:rsid w:val="006222E6"/>
    <w:rsid w:val="00633657"/>
    <w:rsid w:val="00634BDA"/>
    <w:rsid w:val="00635700"/>
    <w:rsid w:val="00635EB3"/>
    <w:rsid w:val="00637739"/>
    <w:rsid w:val="00637762"/>
    <w:rsid w:val="0064017D"/>
    <w:rsid w:val="0064159F"/>
    <w:rsid w:val="006423F0"/>
    <w:rsid w:val="00644282"/>
    <w:rsid w:val="00644BE5"/>
    <w:rsid w:val="00644ED5"/>
    <w:rsid w:val="00646540"/>
    <w:rsid w:val="00651611"/>
    <w:rsid w:val="00655C95"/>
    <w:rsid w:val="006564D9"/>
    <w:rsid w:val="0065684A"/>
    <w:rsid w:val="006616FE"/>
    <w:rsid w:val="0066325B"/>
    <w:rsid w:val="00663A1C"/>
    <w:rsid w:val="00665FB4"/>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77D3"/>
    <w:rsid w:val="00753638"/>
    <w:rsid w:val="007548D1"/>
    <w:rsid w:val="007571B3"/>
    <w:rsid w:val="00760C78"/>
    <w:rsid w:val="0076152D"/>
    <w:rsid w:val="00761A23"/>
    <w:rsid w:val="00763139"/>
    <w:rsid w:val="007675A2"/>
    <w:rsid w:val="007704BC"/>
    <w:rsid w:val="007747E6"/>
    <w:rsid w:val="00776480"/>
    <w:rsid w:val="007776B6"/>
    <w:rsid w:val="007812A7"/>
    <w:rsid w:val="0078156E"/>
    <w:rsid w:val="00783363"/>
    <w:rsid w:val="007854C6"/>
    <w:rsid w:val="00785B43"/>
    <w:rsid w:val="00787F5A"/>
    <w:rsid w:val="00794483"/>
    <w:rsid w:val="0079622A"/>
    <w:rsid w:val="0079713D"/>
    <w:rsid w:val="007A49D1"/>
    <w:rsid w:val="007A5259"/>
    <w:rsid w:val="007A5B19"/>
    <w:rsid w:val="007A75A4"/>
    <w:rsid w:val="007B0D2E"/>
    <w:rsid w:val="007B1E12"/>
    <w:rsid w:val="007B2E90"/>
    <w:rsid w:val="007B6159"/>
    <w:rsid w:val="007B7ADA"/>
    <w:rsid w:val="007C146A"/>
    <w:rsid w:val="007C22BF"/>
    <w:rsid w:val="007C3C48"/>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37F3C"/>
    <w:rsid w:val="00840138"/>
    <w:rsid w:val="0084172E"/>
    <w:rsid w:val="00844873"/>
    <w:rsid w:val="00845676"/>
    <w:rsid w:val="00845F66"/>
    <w:rsid w:val="00847A09"/>
    <w:rsid w:val="0085104B"/>
    <w:rsid w:val="0085214A"/>
    <w:rsid w:val="00855977"/>
    <w:rsid w:val="00856E7B"/>
    <w:rsid w:val="0085747E"/>
    <w:rsid w:val="0085749D"/>
    <w:rsid w:val="00860314"/>
    <w:rsid w:val="00860835"/>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3947"/>
    <w:rsid w:val="0089429C"/>
    <w:rsid w:val="00894F14"/>
    <w:rsid w:val="008956A1"/>
    <w:rsid w:val="00896171"/>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06FB"/>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1BA0"/>
    <w:rsid w:val="0095248A"/>
    <w:rsid w:val="00954573"/>
    <w:rsid w:val="00954635"/>
    <w:rsid w:val="009550A0"/>
    <w:rsid w:val="00955B44"/>
    <w:rsid w:val="00955BF3"/>
    <w:rsid w:val="00957A8B"/>
    <w:rsid w:val="00957C17"/>
    <w:rsid w:val="00960F53"/>
    <w:rsid w:val="009613D7"/>
    <w:rsid w:val="009635FC"/>
    <w:rsid w:val="0096512D"/>
    <w:rsid w:val="0096660B"/>
    <w:rsid w:val="00967193"/>
    <w:rsid w:val="0097137B"/>
    <w:rsid w:val="0097195C"/>
    <w:rsid w:val="009760FF"/>
    <w:rsid w:val="00976A72"/>
    <w:rsid w:val="00976E8C"/>
    <w:rsid w:val="00977A7F"/>
    <w:rsid w:val="009818F0"/>
    <w:rsid w:val="009839A0"/>
    <w:rsid w:val="00984874"/>
    <w:rsid w:val="00985559"/>
    <w:rsid w:val="00985BE2"/>
    <w:rsid w:val="009860C3"/>
    <w:rsid w:val="00990C7C"/>
    <w:rsid w:val="00992A8A"/>
    <w:rsid w:val="00993673"/>
    <w:rsid w:val="00993C74"/>
    <w:rsid w:val="009A3C14"/>
    <w:rsid w:val="009A42E7"/>
    <w:rsid w:val="009A649D"/>
    <w:rsid w:val="009A64C6"/>
    <w:rsid w:val="009A64EB"/>
    <w:rsid w:val="009A69CA"/>
    <w:rsid w:val="009B1218"/>
    <w:rsid w:val="009B37BC"/>
    <w:rsid w:val="009C04B8"/>
    <w:rsid w:val="009C10F8"/>
    <w:rsid w:val="009C3A05"/>
    <w:rsid w:val="009C3E52"/>
    <w:rsid w:val="009C4939"/>
    <w:rsid w:val="009C5039"/>
    <w:rsid w:val="009C558D"/>
    <w:rsid w:val="009C7951"/>
    <w:rsid w:val="009D0A02"/>
    <w:rsid w:val="009D26FF"/>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677A"/>
    <w:rsid w:val="00A276DB"/>
    <w:rsid w:val="00A31EF4"/>
    <w:rsid w:val="00A3281F"/>
    <w:rsid w:val="00A35339"/>
    <w:rsid w:val="00A3580C"/>
    <w:rsid w:val="00A37D64"/>
    <w:rsid w:val="00A4086A"/>
    <w:rsid w:val="00A415FB"/>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5C49"/>
    <w:rsid w:val="00B6621D"/>
    <w:rsid w:val="00B702D1"/>
    <w:rsid w:val="00B70812"/>
    <w:rsid w:val="00B733A1"/>
    <w:rsid w:val="00B7443B"/>
    <w:rsid w:val="00B74576"/>
    <w:rsid w:val="00B74D13"/>
    <w:rsid w:val="00B764F6"/>
    <w:rsid w:val="00B81B80"/>
    <w:rsid w:val="00B81F25"/>
    <w:rsid w:val="00B849D7"/>
    <w:rsid w:val="00B85BE8"/>
    <w:rsid w:val="00B864F5"/>
    <w:rsid w:val="00B86DE1"/>
    <w:rsid w:val="00B91CEF"/>
    <w:rsid w:val="00B91D95"/>
    <w:rsid w:val="00B921A6"/>
    <w:rsid w:val="00B93696"/>
    <w:rsid w:val="00B93CAE"/>
    <w:rsid w:val="00B96A8E"/>
    <w:rsid w:val="00B9738D"/>
    <w:rsid w:val="00B97DD6"/>
    <w:rsid w:val="00BA0CE0"/>
    <w:rsid w:val="00BA2415"/>
    <w:rsid w:val="00BA2B13"/>
    <w:rsid w:val="00BA572A"/>
    <w:rsid w:val="00BB2D52"/>
    <w:rsid w:val="00BB579F"/>
    <w:rsid w:val="00BB6AC9"/>
    <w:rsid w:val="00BC3302"/>
    <w:rsid w:val="00BC5D39"/>
    <w:rsid w:val="00BD1021"/>
    <w:rsid w:val="00BD11E5"/>
    <w:rsid w:val="00BD3D4B"/>
    <w:rsid w:val="00BD596E"/>
    <w:rsid w:val="00BD602C"/>
    <w:rsid w:val="00BD725E"/>
    <w:rsid w:val="00BD7D97"/>
    <w:rsid w:val="00BE1EC1"/>
    <w:rsid w:val="00BE6EAA"/>
    <w:rsid w:val="00BE7ADB"/>
    <w:rsid w:val="00BF046C"/>
    <w:rsid w:val="00BF0D98"/>
    <w:rsid w:val="00BF2337"/>
    <w:rsid w:val="00BF24D2"/>
    <w:rsid w:val="00BF546F"/>
    <w:rsid w:val="00C0146D"/>
    <w:rsid w:val="00C053F4"/>
    <w:rsid w:val="00C05A90"/>
    <w:rsid w:val="00C060AD"/>
    <w:rsid w:val="00C0732F"/>
    <w:rsid w:val="00C10307"/>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03AB"/>
    <w:rsid w:val="00C8375F"/>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B7877"/>
    <w:rsid w:val="00CC1207"/>
    <w:rsid w:val="00CC1DB9"/>
    <w:rsid w:val="00CC344D"/>
    <w:rsid w:val="00CC3453"/>
    <w:rsid w:val="00CC50DA"/>
    <w:rsid w:val="00CC72ED"/>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5A5B"/>
    <w:rsid w:val="00CF5CED"/>
    <w:rsid w:val="00CF6151"/>
    <w:rsid w:val="00CF740F"/>
    <w:rsid w:val="00D016BD"/>
    <w:rsid w:val="00D02314"/>
    <w:rsid w:val="00D04F86"/>
    <w:rsid w:val="00D0679D"/>
    <w:rsid w:val="00D07A2E"/>
    <w:rsid w:val="00D11952"/>
    <w:rsid w:val="00D11C28"/>
    <w:rsid w:val="00D12CE1"/>
    <w:rsid w:val="00D130A8"/>
    <w:rsid w:val="00D14D0C"/>
    <w:rsid w:val="00D15452"/>
    <w:rsid w:val="00D15623"/>
    <w:rsid w:val="00D17685"/>
    <w:rsid w:val="00D17782"/>
    <w:rsid w:val="00D24DE8"/>
    <w:rsid w:val="00D25D1B"/>
    <w:rsid w:val="00D274C3"/>
    <w:rsid w:val="00D30B4B"/>
    <w:rsid w:val="00D317F0"/>
    <w:rsid w:val="00D34181"/>
    <w:rsid w:val="00D35ECE"/>
    <w:rsid w:val="00D37C93"/>
    <w:rsid w:val="00D400AF"/>
    <w:rsid w:val="00D404B6"/>
    <w:rsid w:val="00D42F45"/>
    <w:rsid w:val="00D45123"/>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06E1"/>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2C11"/>
    <w:rsid w:val="00DF411B"/>
    <w:rsid w:val="00DF4312"/>
    <w:rsid w:val="00DF484E"/>
    <w:rsid w:val="00DF4E9D"/>
    <w:rsid w:val="00DF644D"/>
    <w:rsid w:val="00DF66F1"/>
    <w:rsid w:val="00DF7ABC"/>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5155"/>
    <w:rsid w:val="00E66895"/>
    <w:rsid w:val="00E70500"/>
    <w:rsid w:val="00E70D1F"/>
    <w:rsid w:val="00E72509"/>
    <w:rsid w:val="00E74C79"/>
    <w:rsid w:val="00E75E2D"/>
    <w:rsid w:val="00E76239"/>
    <w:rsid w:val="00E779B1"/>
    <w:rsid w:val="00E8017A"/>
    <w:rsid w:val="00E810E8"/>
    <w:rsid w:val="00E8207E"/>
    <w:rsid w:val="00E849FC"/>
    <w:rsid w:val="00E8503D"/>
    <w:rsid w:val="00E93C25"/>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547"/>
    <w:rsid w:val="00EE58E1"/>
    <w:rsid w:val="00EF0121"/>
    <w:rsid w:val="00EF0C5D"/>
    <w:rsid w:val="00EF20D7"/>
    <w:rsid w:val="00EF4D2C"/>
    <w:rsid w:val="00EF726D"/>
    <w:rsid w:val="00F0247A"/>
    <w:rsid w:val="00F031DE"/>
    <w:rsid w:val="00F03453"/>
    <w:rsid w:val="00F03E5A"/>
    <w:rsid w:val="00F05305"/>
    <w:rsid w:val="00F069E2"/>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2307"/>
    <w:rsid w:val="00F45503"/>
    <w:rsid w:val="00F4593A"/>
    <w:rsid w:val="00F46956"/>
    <w:rsid w:val="00F46A2B"/>
    <w:rsid w:val="00F46DDC"/>
    <w:rsid w:val="00F50A98"/>
    <w:rsid w:val="00F510F7"/>
    <w:rsid w:val="00F5520A"/>
    <w:rsid w:val="00F55C9B"/>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977B8"/>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F051C"/>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hKI93hOfeIk"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aqFTmGbKaj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youtu.be/jZBWRZZT8AI?si=bpfmHMu_MvveYhC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10</cp:revision>
  <cp:lastPrinted>2024-04-02T20:00:00Z</cp:lastPrinted>
  <dcterms:created xsi:type="dcterms:W3CDTF">2024-04-02T19:18:00Z</dcterms:created>
  <dcterms:modified xsi:type="dcterms:W3CDTF">2024-04-02T20:00:00Z</dcterms:modified>
</cp:coreProperties>
</file>