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6CF8" w14:textId="33313146"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val="04A0" w:firstRow="1" w:lastRow="0" w:firstColumn="1" w:lastColumn="0" w:noHBand="0" w:noVBand="1"/>
      </w:tblPr>
      <w:tblGrid>
        <w:gridCol w:w="2608"/>
        <w:gridCol w:w="6526"/>
      </w:tblGrid>
      <w:tr w:rsidR="00BD02B1" w14:paraId="30061821" w14:textId="77777777" w:rsidTr="00324D79">
        <w:tc>
          <w:tcPr>
            <w:tcW w:w="9134" w:type="dxa"/>
            <w:gridSpan w:val="2"/>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BE1C9C3" w14:textId="25508C59" w:rsidR="00BD02B1" w:rsidRPr="00BD02B1" w:rsidRDefault="00BD02B1" w:rsidP="00324D79">
            <w:pPr>
              <w:pStyle w:val="TableContents"/>
              <w:spacing w:line="240" w:lineRule="auto"/>
              <w:rPr>
                <w:rFonts w:asciiTheme="minorHAnsi" w:hAnsiTheme="minorHAnsi" w:cstheme="minorHAnsi"/>
                <w:b/>
                <w:bCs/>
                <w:color w:val="000000"/>
              </w:rPr>
            </w:pPr>
            <w:r w:rsidRPr="00BD02B1">
              <w:rPr>
                <w:rFonts w:asciiTheme="minorHAnsi" w:hAnsiTheme="minorHAnsi" w:cstheme="minorHAnsi"/>
                <w:b/>
                <w:bCs/>
                <w:color w:val="000000"/>
              </w:rPr>
              <w:t xml:space="preserve">Skill </w:t>
            </w:r>
            <w:r w:rsidR="006D5739">
              <w:rPr>
                <w:rFonts w:asciiTheme="minorHAnsi" w:hAnsiTheme="minorHAnsi" w:cstheme="minorHAnsi"/>
                <w:b/>
                <w:bCs/>
                <w:color w:val="000000"/>
              </w:rPr>
              <w:t>17</w:t>
            </w:r>
            <w:r w:rsidRPr="00BD02B1">
              <w:rPr>
                <w:rFonts w:asciiTheme="minorHAnsi" w:hAnsiTheme="minorHAnsi" w:cstheme="minorHAnsi"/>
                <w:b/>
                <w:bCs/>
                <w:color w:val="000000"/>
              </w:rPr>
              <w:t>.01 Exercise 1</w:t>
            </w:r>
          </w:p>
        </w:tc>
      </w:tr>
      <w:tr w:rsidR="00BD02B1" w14:paraId="4C1B6EF8" w14:textId="77777777" w:rsidTr="00324D79">
        <w:tc>
          <w:tcPr>
            <w:tcW w:w="9134" w:type="dxa"/>
            <w:gridSpan w:val="2"/>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1239BD2F" w14:textId="366A18B1" w:rsidR="00BD02B1" w:rsidRDefault="00BD02B1" w:rsidP="00324D79">
            <w:pPr>
              <w:pStyle w:val="TableContents"/>
              <w:spacing w:line="240" w:lineRule="auto"/>
              <w:rPr>
                <w:rFonts w:ascii="Calibri" w:hAnsi="Calibri"/>
                <w:color w:val="000000"/>
              </w:rPr>
            </w:pPr>
            <w:r>
              <w:rPr>
                <w:rFonts w:ascii="Calibri" w:hAnsi="Calibri"/>
                <w:color w:val="000000"/>
              </w:rPr>
              <w:t>Indicate whether each of the following variable declarations are legal or illegal</w:t>
            </w:r>
            <w:r w:rsidR="0089434E">
              <w:rPr>
                <w:rFonts w:ascii="Calibri" w:hAnsi="Calibri"/>
                <w:color w:val="000000"/>
              </w:rPr>
              <w:t xml:space="preserve">.  If it is illegal, indicate why. </w:t>
            </w:r>
          </w:p>
        </w:tc>
      </w:tr>
      <w:tr w:rsidR="00BD02B1" w14:paraId="77566D6D"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537CF117" w14:textId="77777777" w:rsidR="00BD02B1" w:rsidRDefault="00BD02B1" w:rsidP="00324D79">
            <w:pPr>
              <w:pStyle w:val="TableContents"/>
              <w:spacing w:line="240" w:lineRule="auto"/>
              <w:rPr>
                <w:rFonts w:ascii="Calibri" w:hAnsi="Calibri"/>
                <w:b/>
                <w:bCs/>
                <w:color w:val="000000"/>
              </w:rPr>
            </w:pPr>
            <w:r>
              <w:rPr>
                <w:rFonts w:ascii="Calibri" w:hAnsi="Calibri"/>
                <w:b/>
                <w:bCs/>
                <w:color w:val="000000"/>
              </w:rPr>
              <w:t>code</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7B39E6C1" w14:textId="77777777" w:rsidR="00BD02B1" w:rsidRDefault="00BD02B1" w:rsidP="00324D79">
            <w:pPr>
              <w:pStyle w:val="TableContents"/>
              <w:rPr>
                <w:rFonts w:ascii="Calibri" w:hAnsi="Calibri"/>
                <w:b/>
                <w:bCs/>
                <w:color w:val="000000"/>
              </w:rPr>
            </w:pPr>
            <w:r>
              <w:rPr>
                <w:rFonts w:ascii="Calibri" w:hAnsi="Calibri"/>
                <w:b/>
                <w:bCs/>
                <w:color w:val="000000"/>
              </w:rPr>
              <w:t>legal/illegal</w:t>
            </w:r>
          </w:p>
        </w:tc>
      </w:tr>
      <w:tr w:rsidR="00BD02B1" w14:paraId="0E334E12"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9B0DD6B" w14:textId="77777777" w:rsidR="00BD02B1" w:rsidRDefault="00BD02B1" w:rsidP="00324D79">
            <w:pPr>
              <w:pStyle w:val="TableContents"/>
              <w:rPr>
                <w:rFonts w:ascii="Calibri" w:hAnsi="Calibri"/>
                <w:color w:val="000000"/>
              </w:rPr>
            </w:pPr>
            <w:r>
              <w:rPr>
                <w:rFonts w:ascii="Calibri" w:hAnsi="Calibri"/>
                <w:color w:val="000000"/>
              </w:rPr>
              <w:t>var 1231abc;</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12B1E3A" w14:textId="77777777" w:rsidR="00BD02B1" w:rsidRDefault="00BD02B1" w:rsidP="00324D79">
            <w:pPr>
              <w:pStyle w:val="TableContents"/>
              <w:rPr>
                <w:rFonts w:ascii="Calibri" w:hAnsi="Calibri"/>
                <w:color w:val="000000"/>
              </w:rPr>
            </w:pPr>
          </w:p>
        </w:tc>
      </w:tr>
      <w:tr w:rsidR="00BD02B1" w14:paraId="4BD1C9DD"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146C874" w14:textId="77777777" w:rsidR="00BD02B1" w:rsidRDefault="00BD02B1" w:rsidP="00324D79">
            <w:pPr>
              <w:pStyle w:val="TableContents"/>
              <w:rPr>
                <w:rFonts w:ascii="Calibri" w:hAnsi="Calibri"/>
                <w:color w:val="000000"/>
              </w:rPr>
            </w:pPr>
            <w:r>
              <w:rPr>
                <w:rFonts w:ascii="Calibri" w:hAnsi="Calibri"/>
                <w:color w:val="000000"/>
              </w:rPr>
              <w:t>var big-number;</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7384E1A7" w14:textId="77777777" w:rsidR="00BD02B1" w:rsidRDefault="00BD02B1" w:rsidP="00324D79">
            <w:pPr>
              <w:pStyle w:val="TableContents"/>
              <w:rPr>
                <w:rFonts w:ascii="Calibri" w:hAnsi="Calibri"/>
                <w:color w:val="000000"/>
              </w:rPr>
            </w:pPr>
          </w:p>
        </w:tc>
      </w:tr>
      <w:tr w:rsidR="00BD02B1" w14:paraId="0D38C112"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A3A096A" w14:textId="77777777" w:rsidR="00BD02B1" w:rsidRDefault="00BD02B1" w:rsidP="00324D79">
            <w:pPr>
              <w:pStyle w:val="TableContents"/>
              <w:rPr>
                <w:rFonts w:ascii="Calibri" w:hAnsi="Calibri"/>
                <w:color w:val="000000"/>
              </w:rPr>
            </w:pPr>
            <w:r>
              <w:rPr>
                <w:rFonts w:ascii="Calibri" w:hAnsi="Calibri"/>
                <w:color w:val="000000"/>
              </w:rPr>
              <w:t>var name2;</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F87F117" w14:textId="77777777" w:rsidR="00BD02B1" w:rsidRDefault="00BD02B1" w:rsidP="00324D79">
            <w:pPr>
              <w:pStyle w:val="TableContents"/>
              <w:rPr>
                <w:rFonts w:ascii="Calibri" w:hAnsi="Calibri"/>
                <w:color w:val="000000"/>
              </w:rPr>
            </w:pPr>
          </w:p>
        </w:tc>
      </w:tr>
      <w:tr w:rsidR="00BD02B1" w14:paraId="3831A849"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55538E7A" w14:textId="69A4DAE6" w:rsidR="00BD02B1" w:rsidRDefault="00BD02B1" w:rsidP="00324D79">
            <w:pPr>
              <w:pStyle w:val="TableContents"/>
              <w:rPr>
                <w:rFonts w:ascii="Calibri" w:hAnsi="Calibri"/>
                <w:color w:val="000000"/>
              </w:rPr>
            </w:pPr>
            <w:r>
              <w:rPr>
                <w:rFonts w:ascii="Calibri" w:hAnsi="Calibri"/>
                <w:color w:val="000000"/>
              </w:rPr>
              <w:t>var myVar*2</w:t>
            </w:r>
            <w:r w:rsidR="00BE588C">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18DCE58" w14:textId="77777777" w:rsidR="00BD02B1" w:rsidRDefault="00BD02B1" w:rsidP="00324D79">
            <w:pPr>
              <w:pStyle w:val="TableContents"/>
              <w:rPr>
                <w:rFonts w:ascii="Calibri" w:hAnsi="Calibri"/>
                <w:color w:val="000000"/>
              </w:rPr>
            </w:pPr>
          </w:p>
        </w:tc>
      </w:tr>
      <w:tr w:rsidR="00BD02B1" w14:paraId="0770F89C"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411D9B3" w14:textId="77777777" w:rsidR="00BD02B1" w:rsidRDefault="00BD02B1" w:rsidP="00324D79">
            <w:pPr>
              <w:pStyle w:val="TableContents"/>
              <w:rPr>
                <w:rFonts w:ascii="Calibri" w:hAnsi="Calibri"/>
                <w:color w:val="000000"/>
              </w:rPr>
            </w:pPr>
            <w:r>
              <w:rPr>
                <w:rFonts w:ascii="Calibri" w:hAnsi="Calibri"/>
                <w:color w:val="000000"/>
              </w:rPr>
              <w:t>2 = var myNum;</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1BD9A3E3" w14:textId="77777777" w:rsidR="00BD02B1" w:rsidRDefault="00BD02B1" w:rsidP="00324D79">
            <w:pPr>
              <w:pStyle w:val="TableContents"/>
              <w:rPr>
                <w:rFonts w:ascii="Calibri" w:hAnsi="Calibri"/>
                <w:color w:val="000000"/>
              </w:rPr>
            </w:pPr>
          </w:p>
        </w:tc>
      </w:tr>
      <w:tr w:rsidR="00515E74" w14:paraId="6754C02B" w14:textId="77777777" w:rsidTr="00324D79">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7B70CBC" w14:textId="77C0022F" w:rsidR="00515E74" w:rsidRDefault="00515E74" w:rsidP="00324D79">
            <w:pPr>
              <w:pStyle w:val="TableContents"/>
              <w:rPr>
                <w:rFonts w:ascii="Calibri" w:hAnsi="Calibri"/>
                <w:color w:val="000000"/>
              </w:rPr>
            </w:pPr>
            <w:r>
              <w:rPr>
                <w:rFonts w:ascii="Calibri" w:hAnsi="Calibri"/>
                <w:color w:val="000000"/>
              </w:rPr>
              <w:t>var var;</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470680F" w14:textId="77777777" w:rsidR="00515E74" w:rsidRDefault="00515E74" w:rsidP="00324D79">
            <w:pPr>
              <w:pStyle w:val="TableContents"/>
              <w:rPr>
                <w:rFonts w:ascii="Calibri" w:hAnsi="Calibri"/>
                <w:color w:val="000000"/>
              </w:rPr>
            </w:pPr>
          </w:p>
        </w:tc>
      </w:tr>
    </w:tbl>
    <w:p w14:paraId="13FE348B" w14:textId="77777777" w:rsidR="00BD02B1" w:rsidRDefault="00BD02B1" w:rsidP="00BD02B1">
      <w:pPr>
        <w:spacing w:after="0" w:line="240" w:lineRule="auto"/>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BD02B1" w14:paraId="14437B8F"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6C4E55EE" w14:textId="20A2EC9C" w:rsidR="00BD02B1" w:rsidRPr="00BD02B1" w:rsidRDefault="00BD02B1" w:rsidP="00324D79">
            <w:pPr>
              <w:pStyle w:val="TableContents"/>
              <w:tabs>
                <w:tab w:val="left" w:pos="358"/>
              </w:tabs>
              <w:rPr>
                <w:rFonts w:ascii="Calibri" w:hAnsi="Calibri" w:cs="Calibri"/>
                <w:b/>
                <w:bCs/>
                <w:color w:val="000000"/>
              </w:rPr>
            </w:pPr>
            <w:r w:rsidRPr="00BD02B1">
              <w:rPr>
                <w:rFonts w:ascii="Calibri" w:hAnsi="Calibri" w:cs="Calibri"/>
                <w:b/>
                <w:bCs/>
                <w:color w:val="000000"/>
              </w:rPr>
              <w:t xml:space="preserve">Skill </w:t>
            </w:r>
            <w:r w:rsidR="006D5739">
              <w:rPr>
                <w:rFonts w:ascii="Calibri" w:hAnsi="Calibri" w:cs="Calibri"/>
                <w:b/>
                <w:bCs/>
                <w:color w:val="000000"/>
              </w:rPr>
              <w:t>17</w:t>
            </w:r>
            <w:r w:rsidRPr="00BD02B1">
              <w:rPr>
                <w:rFonts w:ascii="Calibri" w:hAnsi="Calibri" w:cs="Calibri"/>
                <w:b/>
                <w:bCs/>
                <w:color w:val="000000"/>
              </w:rPr>
              <w:t>.01 Exercise 2</w:t>
            </w:r>
          </w:p>
        </w:tc>
      </w:tr>
      <w:tr w:rsidR="00BD02B1" w14:paraId="5CA801B4"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1A3270FF" w14:textId="77777777" w:rsidR="00BD02B1" w:rsidRDefault="00BD02B1" w:rsidP="00324D79">
            <w:pPr>
              <w:pStyle w:val="TableContents"/>
              <w:tabs>
                <w:tab w:val="left" w:pos="358"/>
              </w:tabs>
              <w:rPr>
                <w:rFonts w:ascii="Calibri" w:hAnsi="Calibri" w:cs="Calibri"/>
                <w:color w:val="000000"/>
              </w:rPr>
            </w:pPr>
            <w:r>
              <w:rPr>
                <w:rFonts w:ascii="Calibri" w:hAnsi="Calibri" w:cs="Calibri"/>
                <w:color w:val="000000"/>
              </w:rPr>
              <w:t>Write code to,</w:t>
            </w:r>
          </w:p>
          <w:p w14:paraId="1C259877" w14:textId="77777777" w:rsidR="00BD02B1" w:rsidRDefault="00BD02B1" w:rsidP="00BD02B1">
            <w:pPr>
              <w:pStyle w:val="TableContents"/>
              <w:numPr>
                <w:ilvl w:val="0"/>
                <w:numId w:val="37"/>
              </w:numPr>
              <w:tabs>
                <w:tab w:val="left" w:pos="358"/>
              </w:tabs>
              <w:suppressAutoHyphens/>
              <w:ind w:left="360"/>
              <w:rPr>
                <w:rFonts w:ascii="Calibri" w:hAnsi="Calibri" w:cs="Calibri"/>
                <w:color w:val="000000"/>
              </w:rPr>
            </w:pPr>
            <w:r>
              <w:rPr>
                <w:rFonts w:ascii="Calibri" w:hAnsi="Calibri" w:cs="Calibri"/>
                <w:color w:val="000000"/>
              </w:rPr>
              <w:t>To declare a variable called score</w:t>
            </w:r>
          </w:p>
          <w:p w14:paraId="6956DF0D" w14:textId="77777777" w:rsidR="00BD02B1" w:rsidRDefault="00BD02B1" w:rsidP="00BD02B1">
            <w:pPr>
              <w:pStyle w:val="TableContents"/>
              <w:numPr>
                <w:ilvl w:val="0"/>
                <w:numId w:val="37"/>
              </w:numPr>
              <w:tabs>
                <w:tab w:val="left" w:pos="358"/>
              </w:tabs>
              <w:suppressAutoHyphens/>
              <w:ind w:left="360"/>
              <w:rPr>
                <w:rFonts w:ascii="Calibri" w:hAnsi="Calibri" w:cs="Calibri"/>
                <w:color w:val="000000"/>
              </w:rPr>
            </w:pPr>
            <w:r>
              <w:rPr>
                <w:rFonts w:ascii="Calibri" w:hAnsi="Calibri" w:cs="Calibri"/>
                <w:color w:val="000000"/>
              </w:rPr>
              <w:t>To initialize the variable above to 0</w:t>
            </w:r>
          </w:p>
          <w:p w14:paraId="44B7DD0C" w14:textId="421AB461" w:rsidR="00BD02B1" w:rsidRDefault="00BD02B1" w:rsidP="00BD02B1">
            <w:pPr>
              <w:pStyle w:val="TableContents"/>
              <w:numPr>
                <w:ilvl w:val="0"/>
                <w:numId w:val="37"/>
              </w:numPr>
              <w:tabs>
                <w:tab w:val="left" w:pos="358"/>
              </w:tabs>
              <w:suppressAutoHyphens/>
              <w:ind w:left="360"/>
              <w:rPr>
                <w:rFonts w:ascii="Calibri" w:hAnsi="Calibri" w:cs="Calibri"/>
                <w:color w:val="000000"/>
              </w:rPr>
            </w:pPr>
            <w:r>
              <w:rPr>
                <w:rFonts w:ascii="Calibri" w:hAnsi="Calibri" w:cs="Calibri"/>
                <w:color w:val="000000"/>
              </w:rPr>
              <w:t xml:space="preserve">Log the value of score to the console </w:t>
            </w:r>
          </w:p>
        </w:tc>
      </w:tr>
      <w:tr w:rsidR="00BD02B1" w14:paraId="435DA445"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4564942" w14:textId="77777777" w:rsidR="00BD02B1" w:rsidRDefault="00BD02B1" w:rsidP="00324D79">
            <w:pPr>
              <w:pStyle w:val="TableContents"/>
              <w:rPr>
                <w:rFonts w:ascii="Calibri" w:hAnsi="Calibri" w:cs="Calibri"/>
              </w:rPr>
            </w:pPr>
          </w:p>
          <w:p w14:paraId="6D452DE8" w14:textId="77777777" w:rsidR="00BD02B1" w:rsidRDefault="00BD02B1" w:rsidP="00324D79">
            <w:pPr>
              <w:pStyle w:val="TableContents"/>
              <w:rPr>
                <w:rFonts w:ascii="Calibri" w:hAnsi="Calibri" w:cs="Calibri"/>
              </w:rPr>
            </w:pPr>
          </w:p>
          <w:p w14:paraId="03BBE88E" w14:textId="77777777" w:rsidR="00BD02B1" w:rsidRDefault="00BD02B1" w:rsidP="00324D79">
            <w:pPr>
              <w:pStyle w:val="TableContents"/>
              <w:rPr>
                <w:rFonts w:ascii="Calibri" w:hAnsi="Calibri" w:cs="Calibri"/>
              </w:rPr>
            </w:pPr>
          </w:p>
          <w:p w14:paraId="5AD548FB" w14:textId="77777777" w:rsidR="00BD02B1" w:rsidRDefault="00BD02B1" w:rsidP="00324D79">
            <w:pPr>
              <w:pStyle w:val="TableContents"/>
              <w:rPr>
                <w:rFonts w:ascii="Calibri" w:hAnsi="Calibri" w:cs="Calibri"/>
              </w:rPr>
            </w:pPr>
          </w:p>
        </w:tc>
      </w:tr>
    </w:tbl>
    <w:p w14:paraId="39536D9A" w14:textId="77777777" w:rsidR="00BE588C" w:rsidRDefault="00BE588C" w:rsidP="00BE588C">
      <w:pPr>
        <w:spacing w:after="0" w:line="240" w:lineRule="auto"/>
        <w:rPr>
          <w:rFonts w:ascii="Calibri" w:hAnsi="Calibri" w:cs="Calibri"/>
          <w:color w:val="00000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BE588C" w14:paraId="1CFE39B5"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615F3843" w14:textId="10FEC2DA" w:rsidR="00BE588C" w:rsidRPr="00BE588C" w:rsidRDefault="00BE588C" w:rsidP="00BE588C">
            <w:pPr>
              <w:pStyle w:val="TableContents"/>
              <w:spacing w:line="240" w:lineRule="auto"/>
              <w:rPr>
                <w:rFonts w:ascii="Calibri" w:hAnsi="Calibri" w:cs="Calibri"/>
                <w:b/>
                <w:bCs/>
                <w:color w:val="000000"/>
              </w:rPr>
            </w:pPr>
            <w:r w:rsidRPr="00BE588C">
              <w:rPr>
                <w:rFonts w:ascii="Calibri" w:hAnsi="Calibri" w:cs="Calibri"/>
                <w:b/>
                <w:bCs/>
                <w:color w:val="000000"/>
              </w:rPr>
              <w:t xml:space="preserve">Skill </w:t>
            </w:r>
            <w:r w:rsidR="006D5739">
              <w:rPr>
                <w:rFonts w:ascii="Calibri" w:hAnsi="Calibri" w:cs="Calibri"/>
                <w:b/>
                <w:bCs/>
                <w:color w:val="000000"/>
              </w:rPr>
              <w:t>17</w:t>
            </w:r>
            <w:r w:rsidRPr="00BE588C">
              <w:rPr>
                <w:rFonts w:ascii="Calibri" w:hAnsi="Calibri" w:cs="Calibri"/>
                <w:b/>
                <w:bCs/>
                <w:color w:val="000000"/>
              </w:rPr>
              <w:t>.01 Exercise 3</w:t>
            </w:r>
          </w:p>
        </w:tc>
      </w:tr>
      <w:tr w:rsidR="00BE588C" w14:paraId="37997320"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0A07AF2" w14:textId="77777777" w:rsidR="00BE588C" w:rsidRDefault="00BE588C" w:rsidP="00BE588C">
            <w:pPr>
              <w:pStyle w:val="TableContents"/>
              <w:spacing w:line="240" w:lineRule="auto"/>
              <w:rPr>
                <w:rFonts w:ascii="Calibri" w:hAnsi="Calibri" w:cs="Calibri"/>
                <w:color w:val="000000"/>
              </w:rPr>
            </w:pPr>
            <w:r>
              <w:rPr>
                <w:rFonts w:ascii="Calibri" w:hAnsi="Calibri" w:cs="Calibri"/>
                <w:color w:val="000000"/>
              </w:rPr>
              <w:t xml:space="preserve">Write code to declare and initialize a variable called lives.  Assign lives to zero. </w:t>
            </w:r>
          </w:p>
        </w:tc>
      </w:tr>
      <w:tr w:rsidR="00BE588C" w14:paraId="34A1E979"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14E26AF8" w14:textId="77777777" w:rsidR="00BE588C" w:rsidRDefault="00BE588C" w:rsidP="00BE588C">
            <w:pPr>
              <w:pStyle w:val="TableContents"/>
              <w:spacing w:line="240" w:lineRule="auto"/>
              <w:rPr>
                <w:rFonts w:ascii="Calibri" w:hAnsi="Calibri" w:cs="Calibri"/>
              </w:rPr>
            </w:pPr>
          </w:p>
          <w:p w14:paraId="07F84B7F" w14:textId="77777777" w:rsidR="00BE588C" w:rsidRDefault="00BE588C" w:rsidP="00BE588C">
            <w:pPr>
              <w:pStyle w:val="TableContents"/>
              <w:spacing w:line="240" w:lineRule="auto"/>
              <w:rPr>
                <w:rFonts w:ascii="Calibri" w:hAnsi="Calibri" w:cs="Calibri"/>
              </w:rPr>
            </w:pPr>
          </w:p>
          <w:p w14:paraId="5B750DDE" w14:textId="77777777" w:rsidR="00BE588C" w:rsidRDefault="00BE588C" w:rsidP="00BE588C">
            <w:pPr>
              <w:pStyle w:val="TableContents"/>
              <w:spacing w:line="240" w:lineRule="auto"/>
              <w:rPr>
                <w:rFonts w:ascii="Calibri" w:hAnsi="Calibri" w:cs="Calibri"/>
              </w:rPr>
            </w:pPr>
          </w:p>
        </w:tc>
      </w:tr>
    </w:tbl>
    <w:p w14:paraId="78523F16" w14:textId="064B260F"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C01AC9" w14:paraId="4B1A1AB2"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88D9857" w14:textId="747FF4FC" w:rsidR="00C01AC9" w:rsidRPr="00C01AC9" w:rsidRDefault="00C01AC9" w:rsidP="00C01AC9">
            <w:pPr>
              <w:shd w:val="clear" w:color="auto" w:fill="FFFFFF"/>
              <w:tabs>
                <w:tab w:val="left" w:pos="369"/>
              </w:tabs>
              <w:spacing w:after="0" w:line="240" w:lineRule="auto"/>
              <w:rPr>
                <w:rFonts w:ascii="Calibri" w:eastAsia="Times New Roman" w:hAnsi="Calibri"/>
                <w:b/>
                <w:bCs/>
                <w:sz w:val="20"/>
                <w:szCs w:val="20"/>
              </w:rPr>
            </w:pPr>
            <w:r w:rsidRPr="00C01AC9">
              <w:rPr>
                <w:rFonts w:ascii="Calibri" w:eastAsia="Times New Roman" w:hAnsi="Calibri"/>
                <w:b/>
                <w:bCs/>
                <w:sz w:val="20"/>
                <w:szCs w:val="20"/>
              </w:rPr>
              <w:t>S</w:t>
            </w:r>
            <w:r w:rsidRPr="00C01AC9">
              <w:rPr>
                <w:rFonts w:eastAsia="Times New Roman"/>
                <w:b/>
                <w:bCs/>
                <w:sz w:val="20"/>
                <w:szCs w:val="20"/>
              </w:rPr>
              <w:t xml:space="preserve">kill </w:t>
            </w:r>
            <w:r w:rsidR="006D5739">
              <w:rPr>
                <w:rFonts w:eastAsia="Times New Roman"/>
                <w:b/>
                <w:bCs/>
                <w:sz w:val="20"/>
                <w:szCs w:val="20"/>
              </w:rPr>
              <w:t>17</w:t>
            </w:r>
            <w:r w:rsidRPr="00C01AC9">
              <w:rPr>
                <w:rFonts w:eastAsia="Times New Roman"/>
                <w:b/>
                <w:bCs/>
                <w:sz w:val="20"/>
                <w:szCs w:val="20"/>
              </w:rPr>
              <w:t>.01 Exercise 4</w:t>
            </w:r>
          </w:p>
        </w:tc>
      </w:tr>
      <w:tr w:rsidR="00C01AC9" w14:paraId="6BBBDE75"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92A747A" w14:textId="77777777" w:rsidR="00C01AC9" w:rsidRPr="00C01AC9" w:rsidRDefault="00C01AC9" w:rsidP="00C01AC9">
            <w:pPr>
              <w:shd w:val="clear" w:color="auto" w:fill="FFFFFF"/>
              <w:tabs>
                <w:tab w:val="left" w:pos="369"/>
              </w:tabs>
              <w:spacing w:after="0" w:line="240" w:lineRule="auto"/>
              <w:rPr>
                <w:rFonts w:ascii="Calibri" w:eastAsia="Times New Roman" w:hAnsi="Calibri"/>
                <w:sz w:val="20"/>
                <w:szCs w:val="20"/>
              </w:rPr>
            </w:pPr>
            <w:r w:rsidRPr="00C01AC9">
              <w:rPr>
                <w:rFonts w:ascii="Calibri" w:eastAsia="Times New Roman" w:hAnsi="Calibri"/>
                <w:sz w:val="20"/>
                <w:szCs w:val="20"/>
              </w:rPr>
              <w:t xml:space="preserve">Write code to, </w:t>
            </w:r>
          </w:p>
          <w:p w14:paraId="4CC35080" w14:textId="77777777" w:rsidR="00C01AC9" w:rsidRPr="00C01AC9" w:rsidRDefault="00C01AC9" w:rsidP="00C01AC9">
            <w:pPr>
              <w:numPr>
                <w:ilvl w:val="0"/>
                <w:numId w:val="38"/>
              </w:numPr>
              <w:shd w:val="clear" w:color="auto" w:fill="FFFFFF"/>
              <w:tabs>
                <w:tab w:val="left" w:pos="369"/>
              </w:tabs>
              <w:suppressAutoHyphens/>
              <w:spacing w:after="0" w:line="240" w:lineRule="auto"/>
              <w:ind w:hanging="720"/>
              <w:rPr>
                <w:rFonts w:ascii="Calibri" w:eastAsia="Times New Roman" w:hAnsi="Calibri"/>
                <w:sz w:val="20"/>
                <w:szCs w:val="20"/>
              </w:rPr>
            </w:pPr>
            <w:r w:rsidRPr="00C01AC9">
              <w:rPr>
                <w:rFonts w:ascii="Calibri" w:eastAsia="Times New Roman" w:hAnsi="Calibri"/>
                <w:sz w:val="20"/>
                <w:szCs w:val="20"/>
              </w:rPr>
              <w:t xml:space="preserve">Declare a variable called name and assign your name to it. </w:t>
            </w:r>
          </w:p>
          <w:p w14:paraId="7BF412B7" w14:textId="77777777" w:rsidR="00C01AC9" w:rsidRPr="00C01AC9" w:rsidRDefault="00C01AC9" w:rsidP="00C01AC9">
            <w:pPr>
              <w:numPr>
                <w:ilvl w:val="0"/>
                <w:numId w:val="38"/>
              </w:numPr>
              <w:shd w:val="clear" w:color="auto" w:fill="FFFFFF"/>
              <w:tabs>
                <w:tab w:val="left" w:pos="369"/>
              </w:tabs>
              <w:suppressAutoHyphens/>
              <w:spacing w:after="0" w:line="240" w:lineRule="auto"/>
              <w:ind w:left="360"/>
              <w:rPr>
                <w:rFonts w:ascii="Calibri" w:eastAsia="Times New Roman" w:hAnsi="Calibri"/>
                <w:sz w:val="20"/>
                <w:szCs w:val="20"/>
              </w:rPr>
            </w:pPr>
            <w:r w:rsidRPr="00C01AC9">
              <w:rPr>
                <w:rFonts w:ascii="Calibri" w:eastAsia="Times New Roman" w:hAnsi="Calibri"/>
                <w:sz w:val="20"/>
                <w:szCs w:val="20"/>
              </w:rPr>
              <w:t xml:space="preserve">Create a new variable called about, then assign a sentence about you to this variable.  Do this on one line. </w:t>
            </w:r>
          </w:p>
          <w:p w14:paraId="5D7EFCFA" w14:textId="77777777" w:rsidR="00C01AC9" w:rsidRPr="00C01AC9" w:rsidRDefault="00C01AC9" w:rsidP="00C01AC9">
            <w:pPr>
              <w:numPr>
                <w:ilvl w:val="0"/>
                <w:numId w:val="38"/>
              </w:numPr>
              <w:shd w:val="clear" w:color="auto" w:fill="FFFFFF"/>
              <w:tabs>
                <w:tab w:val="left" w:pos="369"/>
              </w:tabs>
              <w:suppressAutoHyphens/>
              <w:spacing w:after="0" w:line="240" w:lineRule="auto"/>
              <w:ind w:left="360"/>
              <w:rPr>
                <w:rFonts w:ascii="Calibri" w:eastAsia="Times New Roman" w:hAnsi="Calibri" w:cs="Calibri"/>
                <w:sz w:val="20"/>
                <w:szCs w:val="20"/>
              </w:rPr>
            </w:pPr>
            <w:r w:rsidRPr="00C01AC9">
              <w:rPr>
                <w:rFonts w:ascii="Calibri" w:eastAsia="Times New Roman" w:hAnsi="Calibri" w:cs="Calibri"/>
                <w:sz w:val="20"/>
                <w:szCs w:val="20"/>
              </w:rPr>
              <w:t xml:space="preserve">Log your name and about variables to the console. </w:t>
            </w:r>
          </w:p>
        </w:tc>
      </w:tr>
      <w:tr w:rsidR="00C01AC9" w14:paraId="3B759732"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21520DF7" w14:textId="77777777" w:rsidR="00C01AC9" w:rsidRPr="00C01AC9" w:rsidRDefault="00C01AC9" w:rsidP="00C01AC9">
            <w:pPr>
              <w:pStyle w:val="TableContents"/>
              <w:spacing w:line="240" w:lineRule="auto"/>
              <w:rPr>
                <w:rFonts w:ascii="Calibri" w:hAnsi="Calibri" w:cs="Calibri"/>
                <w:color w:val="auto"/>
              </w:rPr>
            </w:pPr>
          </w:p>
          <w:p w14:paraId="63EE8017" w14:textId="77777777" w:rsidR="00C01AC9" w:rsidRPr="00C01AC9" w:rsidRDefault="00C01AC9" w:rsidP="00C01AC9">
            <w:pPr>
              <w:pStyle w:val="TableContents"/>
              <w:spacing w:line="240" w:lineRule="auto"/>
              <w:rPr>
                <w:rFonts w:ascii="Calibri" w:hAnsi="Calibri" w:cs="Calibri"/>
                <w:color w:val="auto"/>
              </w:rPr>
            </w:pPr>
          </w:p>
          <w:p w14:paraId="4FB4D782" w14:textId="77777777" w:rsidR="00C01AC9" w:rsidRPr="00C01AC9" w:rsidRDefault="00C01AC9" w:rsidP="00C01AC9">
            <w:pPr>
              <w:pStyle w:val="TableContents"/>
              <w:spacing w:line="240" w:lineRule="auto"/>
              <w:rPr>
                <w:rFonts w:ascii="Calibri" w:hAnsi="Calibri" w:cs="Calibri"/>
                <w:color w:val="auto"/>
              </w:rPr>
            </w:pPr>
          </w:p>
          <w:p w14:paraId="67BC784E" w14:textId="77777777" w:rsidR="00C01AC9" w:rsidRPr="00C01AC9" w:rsidRDefault="00C01AC9" w:rsidP="00C01AC9">
            <w:pPr>
              <w:pStyle w:val="TableContents"/>
              <w:spacing w:line="240" w:lineRule="auto"/>
              <w:rPr>
                <w:rFonts w:ascii="Calibri" w:hAnsi="Calibri" w:cs="Calibri"/>
                <w:color w:val="auto"/>
              </w:rPr>
            </w:pPr>
          </w:p>
          <w:p w14:paraId="44603F9F" w14:textId="0B3A364F" w:rsidR="00C01AC9" w:rsidRPr="00C01AC9" w:rsidRDefault="00C01AC9" w:rsidP="00C01AC9">
            <w:pPr>
              <w:pStyle w:val="TableContents"/>
              <w:spacing w:line="240" w:lineRule="auto"/>
              <w:rPr>
                <w:rFonts w:ascii="Calibri" w:hAnsi="Calibri" w:cs="Calibri"/>
                <w:color w:val="auto"/>
              </w:rPr>
            </w:pPr>
          </w:p>
        </w:tc>
      </w:tr>
    </w:tbl>
    <w:p w14:paraId="0BFFB2B1" w14:textId="761C9B3E"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p w14:paraId="53C375F3" w14:textId="77777777" w:rsidR="007E64A5" w:rsidRDefault="007E64A5" w:rsidP="00B94EA9">
      <w:pPr>
        <w:pStyle w:val="NormalWeb"/>
        <w:suppressLineNumbers/>
        <w:shd w:val="clear" w:color="auto" w:fill="FFFFFF"/>
        <w:spacing w:beforeAutospacing="0" w:afterAutospacing="0"/>
        <w:rPr>
          <w:rStyle w:val="InternetLink"/>
          <w:rFonts w:eastAsia="Ubuntu"/>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A8202E" w14:paraId="3C24682D"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0E429CD" w14:textId="783E10C9" w:rsidR="00A8202E" w:rsidRPr="00A8202E" w:rsidRDefault="00A8202E" w:rsidP="00A8202E">
            <w:pPr>
              <w:shd w:val="clear" w:color="auto" w:fill="FFFFFF"/>
              <w:tabs>
                <w:tab w:val="left" w:pos="358"/>
              </w:tabs>
              <w:spacing w:after="0" w:line="240" w:lineRule="auto"/>
              <w:rPr>
                <w:rFonts w:ascii="Calibri" w:eastAsia="Times New Roman" w:hAnsi="Calibri"/>
                <w:color w:val="333333"/>
                <w:sz w:val="20"/>
                <w:szCs w:val="20"/>
              </w:rPr>
            </w:pPr>
            <w:r w:rsidRPr="00A8202E">
              <w:rPr>
                <w:rFonts w:ascii="Calibri" w:eastAsia="Times New Roman" w:hAnsi="Calibri"/>
                <w:b/>
                <w:bCs/>
                <w:sz w:val="20"/>
                <w:szCs w:val="20"/>
              </w:rPr>
              <w:lastRenderedPageBreak/>
              <w:t>S</w:t>
            </w:r>
            <w:r w:rsidRPr="00A8202E">
              <w:rPr>
                <w:rFonts w:eastAsia="Times New Roman"/>
                <w:b/>
                <w:bCs/>
                <w:sz w:val="20"/>
                <w:szCs w:val="20"/>
              </w:rPr>
              <w:t xml:space="preserve">kill </w:t>
            </w:r>
            <w:r w:rsidR="006D5739">
              <w:rPr>
                <w:rFonts w:eastAsia="Times New Roman"/>
                <w:b/>
                <w:bCs/>
                <w:sz w:val="20"/>
                <w:szCs w:val="20"/>
              </w:rPr>
              <w:t>17</w:t>
            </w:r>
            <w:r w:rsidRPr="00A8202E">
              <w:rPr>
                <w:rFonts w:eastAsia="Times New Roman"/>
                <w:b/>
                <w:bCs/>
                <w:sz w:val="20"/>
                <w:szCs w:val="20"/>
              </w:rPr>
              <w:t>.02 Exercise 1</w:t>
            </w:r>
          </w:p>
        </w:tc>
      </w:tr>
      <w:tr w:rsidR="00A8202E" w14:paraId="7FFEE66E"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46A62167" w14:textId="77777777" w:rsidR="00A8202E" w:rsidRPr="00A8202E" w:rsidRDefault="00A8202E" w:rsidP="00A8202E">
            <w:pPr>
              <w:shd w:val="clear" w:color="auto" w:fill="FFFFFF"/>
              <w:tabs>
                <w:tab w:val="left" w:pos="358"/>
              </w:tabs>
              <w:spacing w:after="0" w:line="240" w:lineRule="auto"/>
              <w:rPr>
                <w:rFonts w:ascii="Calibri" w:eastAsia="Times New Roman" w:hAnsi="Calibri"/>
                <w:color w:val="333333"/>
                <w:sz w:val="20"/>
                <w:szCs w:val="20"/>
              </w:rPr>
            </w:pPr>
            <w:r w:rsidRPr="00A8202E">
              <w:rPr>
                <w:rFonts w:ascii="Calibri" w:eastAsia="Times New Roman" w:hAnsi="Calibri"/>
                <w:color w:val="333333"/>
                <w:sz w:val="20"/>
                <w:szCs w:val="20"/>
              </w:rPr>
              <w:t xml:space="preserve">Write code to, </w:t>
            </w:r>
          </w:p>
          <w:p w14:paraId="6E5C4C66" w14:textId="77777777" w:rsidR="00A8202E" w:rsidRPr="00A8202E" w:rsidRDefault="00A8202E" w:rsidP="00A8202E">
            <w:pPr>
              <w:numPr>
                <w:ilvl w:val="0"/>
                <w:numId w:val="39"/>
              </w:numPr>
              <w:shd w:val="clear" w:color="auto" w:fill="FFFFFF"/>
              <w:tabs>
                <w:tab w:val="left" w:pos="358"/>
              </w:tabs>
              <w:suppressAutoHyphens/>
              <w:spacing w:after="0" w:line="240" w:lineRule="auto"/>
              <w:ind w:left="360"/>
              <w:rPr>
                <w:rFonts w:ascii="Calibri" w:hAnsi="Calibri" w:cs="Segoe UI"/>
                <w:color w:val="24292E"/>
                <w:sz w:val="20"/>
                <w:szCs w:val="20"/>
                <w:shd w:val="clear" w:color="auto" w:fill="FFFFFF"/>
              </w:rPr>
            </w:pPr>
            <w:r w:rsidRPr="00A8202E">
              <w:rPr>
                <w:rFonts w:ascii="Calibri" w:hAnsi="Calibri" w:cs="Segoe UI"/>
                <w:color w:val="24292E"/>
                <w:sz w:val="20"/>
                <w:szCs w:val="20"/>
                <w:shd w:val="clear" w:color="auto" w:fill="FFFFFF"/>
              </w:rPr>
              <w:t>Create a new variable called age and assign your age to this variable</w:t>
            </w:r>
          </w:p>
          <w:p w14:paraId="65EBD90B" w14:textId="77777777" w:rsidR="00A8202E" w:rsidRPr="00A8202E" w:rsidRDefault="00A8202E" w:rsidP="00A8202E">
            <w:pPr>
              <w:numPr>
                <w:ilvl w:val="0"/>
                <w:numId w:val="39"/>
              </w:numPr>
              <w:shd w:val="clear" w:color="auto" w:fill="FFFFFF"/>
              <w:tabs>
                <w:tab w:val="left" w:pos="358"/>
              </w:tabs>
              <w:suppressAutoHyphens/>
              <w:spacing w:after="0" w:line="240" w:lineRule="auto"/>
              <w:ind w:left="360"/>
              <w:rPr>
                <w:rFonts w:ascii="Calibri" w:hAnsi="Calibri" w:cs="Segoe UI"/>
                <w:color w:val="24292E"/>
                <w:sz w:val="20"/>
                <w:szCs w:val="20"/>
                <w:shd w:val="clear" w:color="auto" w:fill="FFFFFF"/>
              </w:rPr>
            </w:pPr>
            <w:r w:rsidRPr="00A8202E">
              <w:rPr>
                <w:rFonts w:ascii="Calibri" w:hAnsi="Calibri" w:cs="Segoe UI"/>
                <w:color w:val="24292E"/>
                <w:sz w:val="20"/>
                <w:szCs w:val="20"/>
                <w:shd w:val="clear" w:color="auto" w:fill="FFFFFF"/>
              </w:rPr>
              <w:t>Inside of a console.log(), add 3 to your age. This is the age you'll be when we start sending people to live on Mars.</w:t>
            </w:r>
          </w:p>
          <w:p w14:paraId="23F25BBB" w14:textId="77777777" w:rsidR="00A8202E" w:rsidRPr="00A8202E" w:rsidRDefault="00A8202E" w:rsidP="00A8202E">
            <w:pPr>
              <w:numPr>
                <w:ilvl w:val="0"/>
                <w:numId w:val="39"/>
              </w:numPr>
              <w:shd w:val="clear" w:color="auto" w:fill="FFFFFF"/>
              <w:tabs>
                <w:tab w:val="left" w:pos="358"/>
              </w:tabs>
              <w:suppressAutoHyphens/>
              <w:spacing w:after="0" w:line="240" w:lineRule="auto"/>
              <w:ind w:left="360"/>
              <w:rPr>
                <w:rFonts w:ascii="Calibri" w:hAnsi="Calibri" w:cs="Segoe UI"/>
                <w:color w:val="24292E"/>
                <w:sz w:val="20"/>
                <w:szCs w:val="20"/>
                <w:shd w:val="clear" w:color="auto" w:fill="FFFFFF"/>
              </w:rPr>
            </w:pPr>
            <w:r w:rsidRPr="00A8202E">
              <w:rPr>
                <w:rFonts w:ascii="Calibri" w:hAnsi="Calibri" w:cs="Segoe UI"/>
                <w:color w:val="24292E"/>
                <w:sz w:val="20"/>
                <w:szCs w:val="20"/>
                <w:shd w:val="clear" w:color="auto" w:fill="FFFFFF"/>
              </w:rPr>
              <w:t>On a new line write another console.log(). Inside the parentheses, take the current year and subtract 1969. The answer is how many years it's been since the 1969 moon landing.</w:t>
            </w:r>
          </w:p>
          <w:p w14:paraId="23B5DB85" w14:textId="77777777" w:rsidR="00A8202E" w:rsidRPr="00A8202E" w:rsidRDefault="00A8202E" w:rsidP="00A8202E">
            <w:pPr>
              <w:numPr>
                <w:ilvl w:val="0"/>
                <w:numId w:val="39"/>
              </w:numPr>
              <w:shd w:val="clear" w:color="auto" w:fill="FFFFFF"/>
              <w:tabs>
                <w:tab w:val="left" w:pos="358"/>
              </w:tabs>
              <w:suppressAutoHyphens/>
              <w:spacing w:after="0" w:line="240" w:lineRule="auto"/>
              <w:ind w:left="360"/>
              <w:rPr>
                <w:rFonts w:ascii="Calibri" w:hAnsi="Calibri" w:cs="Segoe UI"/>
                <w:color w:val="24292E"/>
                <w:sz w:val="20"/>
                <w:szCs w:val="20"/>
                <w:shd w:val="clear" w:color="auto" w:fill="FFFFFF"/>
              </w:rPr>
            </w:pPr>
            <w:r w:rsidRPr="00A8202E">
              <w:rPr>
                <w:rFonts w:ascii="Calibri" w:hAnsi="Calibri" w:cs="Segoe UI"/>
                <w:color w:val="24292E"/>
                <w:sz w:val="20"/>
                <w:szCs w:val="20"/>
                <w:shd w:val="clear" w:color="auto" w:fill="FFFFFF"/>
              </w:rPr>
              <w:t>On a new line write another console.log(). Inside the parentheses, multiply 0.2708 by 100. That's the percent of the sun that is made up of helium. Assuming we could stand on the sun, we'd all sound like chipmunks!</w:t>
            </w:r>
          </w:p>
          <w:p w14:paraId="12B334D7" w14:textId="77777777" w:rsidR="00A8202E" w:rsidRPr="00A8202E" w:rsidRDefault="00A8202E" w:rsidP="00A8202E">
            <w:pPr>
              <w:numPr>
                <w:ilvl w:val="0"/>
                <w:numId w:val="39"/>
              </w:numPr>
              <w:shd w:val="clear" w:color="auto" w:fill="FFFFFF"/>
              <w:tabs>
                <w:tab w:val="left" w:pos="358"/>
              </w:tabs>
              <w:suppressAutoHyphens/>
              <w:spacing w:after="0" w:line="240" w:lineRule="auto"/>
              <w:ind w:left="360"/>
              <w:rPr>
                <w:rFonts w:ascii="Calibri" w:eastAsia="Times New Roman" w:hAnsi="Calibri"/>
                <w:color w:val="333333"/>
                <w:sz w:val="20"/>
                <w:szCs w:val="20"/>
              </w:rPr>
            </w:pPr>
            <w:r w:rsidRPr="00A8202E">
              <w:rPr>
                <w:rFonts w:ascii="Calibri" w:eastAsia="Times New Roman" w:hAnsi="Calibri"/>
                <w:color w:val="333333"/>
                <w:sz w:val="20"/>
                <w:szCs w:val="20"/>
              </w:rPr>
              <w:t>Create one last console log, print the number that remains when your age is divided by 10.</w:t>
            </w:r>
          </w:p>
        </w:tc>
      </w:tr>
      <w:tr w:rsidR="00A8202E" w14:paraId="3FF71261"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70DB115B" w14:textId="77777777" w:rsidR="00A8202E" w:rsidRDefault="00A8202E" w:rsidP="00A8202E">
            <w:pPr>
              <w:pStyle w:val="TableContents"/>
              <w:spacing w:line="240" w:lineRule="auto"/>
            </w:pPr>
          </w:p>
          <w:p w14:paraId="1F35B297" w14:textId="77777777" w:rsidR="00A8202E" w:rsidRDefault="00A8202E" w:rsidP="00A8202E">
            <w:pPr>
              <w:pStyle w:val="TableContents"/>
              <w:spacing w:line="240" w:lineRule="auto"/>
            </w:pPr>
          </w:p>
          <w:p w14:paraId="6A111F4C" w14:textId="77777777" w:rsidR="00A8202E" w:rsidRDefault="00A8202E" w:rsidP="00A8202E">
            <w:pPr>
              <w:pStyle w:val="TableContents"/>
              <w:spacing w:line="240" w:lineRule="auto"/>
            </w:pPr>
          </w:p>
          <w:p w14:paraId="2DEA9BA6" w14:textId="77777777" w:rsidR="00A8202E" w:rsidRDefault="00A8202E" w:rsidP="00A8202E">
            <w:pPr>
              <w:pStyle w:val="TableContents"/>
              <w:spacing w:line="240" w:lineRule="auto"/>
            </w:pPr>
          </w:p>
          <w:p w14:paraId="1C61FE82" w14:textId="77777777" w:rsidR="00A8202E" w:rsidRDefault="00A8202E" w:rsidP="00A8202E">
            <w:pPr>
              <w:pStyle w:val="TableContents"/>
              <w:spacing w:line="240" w:lineRule="auto"/>
            </w:pPr>
          </w:p>
          <w:p w14:paraId="766D7479" w14:textId="77777777" w:rsidR="00A8202E" w:rsidRDefault="00A8202E" w:rsidP="00A8202E">
            <w:pPr>
              <w:pStyle w:val="TableContents"/>
              <w:spacing w:line="240" w:lineRule="auto"/>
            </w:pPr>
          </w:p>
          <w:p w14:paraId="6C66D49A" w14:textId="77777777" w:rsidR="00A8202E" w:rsidRDefault="00A8202E" w:rsidP="00A8202E">
            <w:pPr>
              <w:pStyle w:val="TableContents"/>
              <w:spacing w:line="240" w:lineRule="auto"/>
            </w:pPr>
          </w:p>
        </w:tc>
      </w:tr>
    </w:tbl>
    <w:p w14:paraId="49141674" w14:textId="77777777" w:rsidR="00502B4C" w:rsidRDefault="00502B4C" w:rsidP="00502B4C">
      <w:pPr>
        <w:shd w:val="clear" w:color="auto" w:fill="FFFFFF"/>
        <w:spacing w:after="0" w:line="240" w:lineRule="auto"/>
        <w:rPr>
          <w:rFonts w:ascii="Calibri" w:eastAsia="Times New Roman" w:hAnsi="Calibri" w:cs="Calibri"/>
          <w:color w:val="333333"/>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502B4C" w14:paraId="7D2FD83B" w14:textId="77777777" w:rsidTr="00502B4C">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A7CB4C5" w14:textId="462A7F40" w:rsidR="00502B4C" w:rsidRPr="002B4E80" w:rsidRDefault="00502B4C" w:rsidP="00502B4C">
            <w:pPr>
              <w:shd w:val="clear" w:color="auto" w:fill="FFFFFF"/>
              <w:tabs>
                <w:tab w:val="left" w:pos="358"/>
              </w:tabs>
              <w:spacing w:after="0" w:line="240" w:lineRule="auto"/>
              <w:rPr>
                <w:rFonts w:ascii="Calibri" w:eastAsia="Times New Roman" w:hAnsi="Calibri" w:cs="Segoe UI"/>
                <w:b/>
                <w:bCs/>
                <w:color w:val="24292E"/>
                <w:sz w:val="20"/>
                <w:szCs w:val="20"/>
                <w:shd w:val="clear" w:color="auto" w:fill="FFFFFF"/>
              </w:rPr>
            </w:pPr>
            <w:r w:rsidRPr="002B4E80">
              <w:rPr>
                <w:rFonts w:ascii="Calibri" w:eastAsia="Times New Roman" w:hAnsi="Calibri" w:cs="Segoe UI"/>
                <w:b/>
                <w:bCs/>
                <w:color w:val="24292E"/>
                <w:sz w:val="20"/>
                <w:szCs w:val="20"/>
                <w:shd w:val="clear" w:color="auto" w:fill="FFFFFF"/>
              </w:rPr>
              <w:t xml:space="preserve">Skill </w:t>
            </w:r>
            <w:r w:rsidR="006D5739">
              <w:rPr>
                <w:rFonts w:ascii="Calibri" w:eastAsia="Times New Roman" w:hAnsi="Calibri" w:cs="Segoe UI"/>
                <w:b/>
                <w:bCs/>
                <w:color w:val="24292E"/>
                <w:sz w:val="20"/>
                <w:szCs w:val="20"/>
                <w:shd w:val="clear" w:color="auto" w:fill="FFFFFF"/>
              </w:rPr>
              <w:t>17</w:t>
            </w:r>
            <w:r w:rsidRPr="002B4E80">
              <w:rPr>
                <w:rFonts w:ascii="Calibri" w:eastAsia="Times New Roman" w:hAnsi="Calibri" w:cs="Segoe UI"/>
                <w:b/>
                <w:bCs/>
                <w:color w:val="24292E"/>
                <w:sz w:val="20"/>
                <w:szCs w:val="20"/>
                <w:shd w:val="clear" w:color="auto" w:fill="FFFFFF"/>
              </w:rPr>
              <w:t>.03 Exercise 1</w:t>
            </w:r>
          </w:p>
        </w:tc>
      </w:tr>
      <w:tr w:rsidR="00502B4C" w14:paraId="31E28D0B" w14:textId="77777777" w:rsidTr="00502B4C">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22AE4898" w14:textId="77777777" w:rsidR="00502B4C" w:rsidRPr="002B4E80" w:rsidRDefault="00502B4C" w:rsidP="00502B4C">
            <w:pPr>
              <w:shd w:val="clear" w:color="auto" w:fill="FFFFFF"/>
              <w:tabs>
                <w:tab w:val="left" w:pos="358"/>
              </w:tabs>
              <w:spacing w:after="0" w:line="240" w:lineRule="auto"/>
              <w:rPr>
                <w:rFonts w:ascii="Calibri" w:eastAsia="Times New Roman" w:hAnsi="Calibri" w:cs="Segoe UI"/>
                <w:color w:val="24292E"/>
                <w:sz w:val="20"/>
                <w:szCs w:val="20"/>
                <w:shd w:val="clear" w:color="auto" w:fill="FFFFFF"/>
              </w:rPr>
            </w:pPr>
            <w:r w:rsidRPr="002B4E80">
              <w:rPr>
                <w:rFonts w:ascii="Calibri" w:eastAsia="Times New Roman" w:hAnsi="Calibri" w:cs="Segoe UI"/>
                <w:color w:val="24292E"/>
                <w:sz w:val="20"/>
                <w:szCs w:val="20"/>
                <w:shd w:val="clear" w:color="auto" w:fill="FFFFFF"/>
              </w:rPr>
              <w:t>Write code to</w:t>
            </w:r>
          </w:p>
          <w:p w14:paraId="1323AAA4" w14:textId="77777777" w:rsidR="00502B4C" w:rsidRPr="002B4E80" w:rsidRDefault="00502B4C" w:rsidP="00502B4C">
            <w:pPr>
              <w:pStyle w:val="ListParagraph"/>
              <w:numPr>
                <w:ilvl w:val="0"/>
                <w:numId w:val="40"/>
              </w:numPr>
              <w:shd w:val="clear" w:color="auto" w:fill="FFFFFF"/>
              <w:tabs>
                <w:tab w:val="left" w:pos="358"/>
              </w:tabs>
              <w:suppressAutoHyphens/>
              <w:spacing w:after="0" w:line="240" w:lineRule="auto"/>
              <w:ind w:left="360"/>
              <w:rPr>
                <w:rFonts w:ascii="Calibri" w:eastAsia="Times New Roman" w:hAnsi="Calibri" w:cs="Segoe UI"/>
                <w:color w:val="24292E"/>
                <w:sz w:val="20"/>
                <w:szCs w:val="20"/>
                <w:shd w:val="clear" w:color="auto" w:fill="FFFFFF"/>
              </w:rPr>
            </w:pPr>
            <w:r w:rsidRPr="002B4E80">
              <w:rPr>
                <w:rFonts w:ascii="Calibri" w:eastAsia="Times New Roman" w:hAnsi="Calibri" w:cs="Segoe UI"/>
                <w:color w:val="24292E"/>
                <w:sz w:val="20"/>
                <w:szCs w:val="20"/>
                <w:shd w:val="clear" w:color="auto" w:fill="FFFFFF"/>
              </w:rPr>
              <w:t>Concatenate two strings 'Hello' and 'World' inside a console.log statement</w:t>
            </w:r>
          </w:p>
          <w:p w14:paraId="5A560AA0" w14:textId="0B0ACEEA" w:rsidR="00502B4C" w:rsidRPr="002B4E80" w:rsidRDefault="00502B4C" w:rsidP="00502B4C">
            <w:pPr>
              <w:pStyle w:val="ListParagraph"/>
              <w:numPr>
                <w:ilvl w:val="0"/>
                <w:numId w:val="40"/>
              </w:numPr>
              <w:shd w:val="clear" w:color="auto" w:fill="FFFFFF"/>
              <w:tabs>
                <w:tab w:val="left" w:pos="358"/>
              </w:tabs>
              <w:suppressAutoHyphens/>
              <w:spacing w:after="0" w:line="240" w:lineRule="auto"/>
              <w:ind w:left="360"/>
              <w:rPr>
                <w:rFonts w:ascii="Calibri" w:eastAsia="Times New Roman" w:hAnsi="Calibri" w:cs="Segoe UI"/>
                <w:color w:val="24292E"/>
                <w:sz w:val="20"/>
                <w:szCs w:val="20"/>
                <w:shd w:val="clear" w:color="auto" w:fill="FFFFFF"/>
              </w:rPr>
            </w:pPr>
            <w:r w:rsidRPr="002B4E80">
              <w:rPr>
                <w:rFonts w:ascii="Calibri" w:eastAsia="Times New Roman" w:hAnsi="Calibri" w:cs="Segoe UI"/>
                <w:color w:val="24292E"/>
                <w:sz w:val="20"/>
                <w:szCs w:val="20"/>
                <w:shd w:val="clear" w:color="auto" w:fill="FFFFFF"/>
              </w:rPr>
              <w:t>console.log() 'Hello' and 'World', but make sure to use string concatenation to also include a space (' ') between the two words.</w:t>
            </w:r>
          </w:p>
        </w:tc>
      </w:tr>
      <w:tr w:rsidR="00502B4C" w14:paraId="3D1383F1" w14:textId="77777777" w:rsidTr="00502B4C">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B49AE92" w14:textId="77777777" w:rsidR="00502B4C" w:rsidRDefault="00502B4C" w:rsidP="00502B4C">
            <w:pPr>
              <w:pStyle w:val="TableContents"/>
              <w:spacing w:line="240" w:lineRule="auto"/>
            </w:pPr>
          </w:p>
          <w:p w14:paraId="34BAED22" w14:textId="77777777" w:rsidR="00502B4C" w:rsidRDefault="00502B4C" w:rsidP="00502B4C">
            <w:pPr>
              <w:pStyle w:val="TableContents"/>
              <w:spacing w:line="240" w:lineRule="auto"/>
            </w:pPr>
          </w:p>
          <w:p w14:paraId="5A8F0DDB" w14:textId="77777777" w:rsidR="00502B4C" w:rsidRDefault="00502B4C" w:rsidP="00502B4C">
            <w:pPr>
              <w:pStyle w:val="TableContents"/>
              <w:spacing w:line="240" w:lineRule="auto"/>
            </w:pPr>
          </w:p>
        </w:tc>
      </w:tr>
    </w:tbl>
    <w:p w14:paraId="6DED0377" w14:textId="77777777" w:rsidR="00502B4C" w:rsidRDefault="00502B4C" w:rsidP="00502B4C">
      <w:pPr>
        <w:shd w:val="clear" w:color="auto" w:fill="FFFFFF"/>
        <w:spacing w:after="0" w:line="240" w:lineRule="auto"/>
        <w:rPr>
          <w:rFonts w:ascii="Calibri" w:eastAsia="Times New Roman" w:hAnsi="Calibri" w:cs="Calibri"/>
          <w:color w:val="333333"/>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5823"/>
        <w:gridCol w:w="3531"/>
      </w:tblGrid>
      <w:tr w:rsidR="00502B4C" w:rsidRPr="002B4E80" w14:paraId="0E770482" w14:textId="77777777" w:rsidTr="00502B4C">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8AAE098" w14:textId="362E3BBD" w:rsidR="00502B4C" w:rsidRPr="002B4E80" w:rsidRDefault="00502B4C" w:rsidP="002B4E80">
            <w:pPr>
              <w:shd w:val="clear" w:color="auto" w:fill="FFFFFF"/>
              <w:tabs>
                <w:tab w:val="left" w:pos="358"/>
              </w:tabs>
              <w:spacing w:after="0" w:line="240" w:lineRule="auto"/>
              <w:rPr>
                <w:rFonts w:ascii="Calibri" w:eastAsia="Times New Roman" w:hAnsi="Calibri" w:cs="Segoe UI"/>
                <w:b/>
                <w:bCs/>
                <w:color w:val="24292E"/>
                <w:sz w:val="20"/>
                <w:szCs w:val="20"/>
                <w:shd w:val="clear" w:color="auto" w:fill="FFFFFF"/>
              </w:rPr>
            </w:pPr>
            <w:r w:rsidRPr="002B4E80">
              <w:rPr>
                <w:rFonts w:ascii="Calibri" w:eastAsia="Times New Roman" w:hAnsi="Calibri" w:cs="Segoe UI"/>
                <w:b/>
                <w:bCs/>
                <w:color w:val="24292E"/>
                <w:sz w:val="20"/>
                <w:szCs w:val="20"/>
                <w:shd w:val="clear" w:color="auto" w:fill="FFFFFF"/>
              </w:rPr>
              <w:t xml:space="preserve">Skill </w:t>
            </w:r>
            <w:r w:rsidR="006D5739">
              <w:rPr>
                <w:rFonts w:ascii="Calibri" w:eastAsia="Times New Roman" w:hAnsi="Calibri" w:cs="Segoe UI"/>
                <w:b/>
                <w:bCs/>
                <w:color w:val="24292E"/>
                <w:sz w:val="20"/>
                <w:szCs w:val="20"/>
                <w:shd w:val="clear" w:color="auto" w:fill="FFFFFF"/>
              </w:rPr>
              <w:t>17</w:t>
            </w:r>
            <w:r w:rsidRPr="002B4E80">
              <w:rPr>
                <w:rFonts w:ascii="Calibri" w:eastAsia="Times New Roman" w:hAnsi="Calibri" w:cs="Segoe UI"/>
                <w:b/>
                <w:bCs/>
                <w:color w:val="24292E"/>
                <w:sz w:val="20"/>
                <w:szCs w:val="20"/>
                <w:shd w:val="clear" w:color="auto" w:fill="FFFFFF"/>
              </w:rPr>
              <w:t>.03 Exercise 2</w:t>
            </w:r>
          </w:p>
        </w:tc>
      </w:tr>
      <w:tr w:rsidR="00502B4C" w:rsidRPr="002B4E80" w14:paraId="132FE812" w14:textId="77777777" w:rsidTr="00502B4C">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42676238" w14:textId="3612AD4E" w:rsidR="00502B4C" w:rsidRPr="002B4E80" w:rsidRDefault="00502B4C" w:rsidP="002B4E80">
            <w:pPr>
              <w:shd w:val="clear" w:color="auto" w:fill="FFFFFF"/>
              <w:tabs>
                <w:tab w:val="left" w:pos="358"/>
              </w:tabs>
              <w:suppressAutoHyphens/>
              <w:spacing w:after="0" w:line="240" w:lineRule="auto"/>
              <w:rPr>
                <w:rFonts w:ascii="Calibri" w:eastAsia="Times New Roman" w:hAnsi="Calibri" w:cs="Segoe UI"/>
                <w:color w:val="24292E"/>
                <w:sz w:val="20"/>
                <w:szCs w:val="20"/>
                <w:shd w:val="clear" w:color="auto" w:fill="FFFFFF"/>
              </w:rPr>
            </w:pPr>
            <w:r w:rsidRPr="002B4E80">
              <w:rPr>
                <w:rFonts w:ascii="Calibri" w:eastAsia="Times New Roman" w:hAnsi="Calibri" w:cs="Segoe UI"/>
                <w:color w:val="24292E"/>
                <w:sz w:val="20"/>
                <w:szCs w:val="20"/>
                <w:shd w:val="clear" w:color="auto" w:fill="FFFFFF"/>
              </w:rPr>
              <w:t>Indicate the output of the following</w:t>
            </w:r>
          </w:p>
        </w:tc>
      </w:tr>
      <w:tr w:rsidR="00502B4C" w:rsidRPr="002B4E80" w14:paraId="1CBF7595" w14:textId="77777777" w:rsidTr="00434CB5">
        <w:tc>
          <w:tcPr>
            <w:tcW w:w="4677"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00F9D9BE" w14:textId="1E643A07" w:rsidR="00502B4C" w:rsidRPr="002B4E80" w:rsidRDefault="00BF78D0" w:rsidP="002B4E80">
            <w:pPr>
              <w:shd w:val="clear" w:color="auto" w:fill="FFFFFF"/>
              <w:spacing w:after="0" w:line="240" w:lineRule="auto"/>
              <w:rPr>
                <w:rFonts w:ascii="Consolas" w:eastAsia="Times New Roman" w:hAnsi="Consolas" w:cs="Times New Roman"/>
                <w:color w:val="000000"/>
                <w:sz w:val="20"/>
                <w:szCs w:val="20"/>
              </w:rPr>
            </w:pPr>
            <w:r w:rsidRPr="00502B4C">
              <w:rPr>
                <w:rFonts w:ascii="Consolas" w:eastAsia="Times New Roman" w:hAnsi="Consolas" w:cs="Times New Roman"/>
                <w:color w:val="000000"/>
                <w:sz w:val="20"/>
                <w:szCs w:val="20"/>
              </w:rPr>
              <w:t>console.log(</w:t>
            </w:r>
            <w:r w:rsidRPr="00502B4C">
              <w:rPr>
                <w:rFonts w:ascii="Consolas" w:eastAsia="Times New Roman" w:hAnsi="Consolas" w:cs="Times New Roman"/>
                <w:color w:val="A31515"/>
                <w:sz w:val="20"/>
                <w:szCs w:val="20"/>
              </w:rPr>
              <w:t>" Blah "</w:t>
            </w:r>
            <w:r w:rsidRPr="00502B4C">
              <w:rPr>
                <w:rFonts w:ascii="Consolas" w:eastAsia="Times New Roman" w:hAnsi="Consolas" w:cs="Times New Roman"/>
                <w:color w:val="000000"/>
                <w:sz w:val="20"/>
                <w:szCs w:val="20"/>
              </w:rPr>
              <w:t>+  </w:t>
            </w:r>
            <w:r w:rsidRPr="00502B4C">
              <w:rPr>
                <w:rFonts w:ascii="Consolas" w:eastAsia="Times New Roman" w:hAnsi="Consolas" w:cs="Times New Roman"/>
                <w:color w:val="098658"/>
                <w:sz w:val="20"/>
                <w:szCs w:val="20"/>
              </w:rPr>
              <w:t>5</w:t>
            </w:r>
            <w:r w:rsidRPr="00502B4C">
              <w:rPr>
                <w:rFonts w:ascii="Consolas" w:eastAsia="Times New Roman" w:hAnsi="Consolas" w:cs="Times New Roman"/>
                <w:color w:val="000000"/>
                <w:sz w:val="20"/>
                <w:szCs w:val="20"/>
              </w:rPr>
              <w:t>+</w:t>
            </w:r>
            <w:r w:rsidRPr="00502B4C">
              <w:rPr>
                <w:rFonts w:ascii="Consolas" w:eastAsia="Times New Roman" w:hAnsi="Consolas" w:cs="Times New Roman"/>
                <w:color w:val="098658"/>
                <w:sz w:val="20"/>
                <w:szCs w:val="20"/>
              </w:rPr>
              <w:t>10</w:t>
            </w:r>
            <w:r w:rsidRPr="00502B4C">
              <w:rPr>
                <w:rFonts w:ascii="Consolas" w:eastAsia="Times New Roman" w:hAnsi="Consolas" w:cs="Times New Roman"/>
                <w:color w:val="000000"/>
                <w:sz w:val="20"/>
                <w:szCs w:val="20"/>
              </w:rPr>
              <w:t> + </w:t>
            </w:r>
            <w:r w:rsidRPr="00502B4C">
              <w:rPr>
                <w:rFonts w:ascii="Consolas" w:eastAsia="Times New Roman" w:hAnsi="Consolas" w:cs="Times New Roman"/>
                <w:color w:val="A31515"/>
                <w:sz w:val="20"/>
                <w:szCs w:val="20"/>
              </w:rPr>
              <w:t>" Blah Blah "</w:t>
            </w:r>
            <w:r w:rsidRPr="00502B4C">
              <w:rPr>
                <w:rFonts w:ascii="Consolas" w:eastAsia="Times New Roman" w:hAnsi="Consolas" w:cs="Times New Roman"/>
                <w:color w:val="000000"/>
                <w:sz w:val="20"/>
                <w:szCs w:val="20"/>
              </w:rPr>
              <w:t> + </w:t>
            </w:r>
            <w:r w:rsidRPr="00502B4C">
              <w:rPr>
                <w:rFonts w:ascii="Consolas" w:eastAsia="Times New Roman" w:hAnsi="Consolas" w:cs="Times New Roman"/>
                <w:color w:val="098658"/>
                <w:sz w:val="20"/>
                <w:szCs w:val="20"/>
              </w:rPr>
              <w:t>5</w:t>
            </w:r>
            <w:r w:rsidRPr="00502B4C">
              <w:rPr>
                <w:rFonts w:ascii="Consolas" w:eastAsia="Times New Roman" w:hAnsi="Consolas" w:cs="Times New Roman"/>
                <w:color w:val="000000"/>
                <w:sz w:val="20"/>
                <w:szCs w:val="20"/>
              </w:rPr>
              <w:t>+</w:t>
            </w:r>
            <w:r w:rsidRPr="00502B4C">
              <w:rPr>
                <w:rFonts w:ascii="Consolas" w:eastAsia="Times New Roman" w:hAnsi="Consolas" w:cs="Times New Roman"/>
                <w:color w:val="098658"/>
                <w:sz w:val="20"/>
                <w:szCs w:val="20"/>
              </w:rPr>
              <w:t>10</w:t>
            </w:r>
            <w:r w:rsidRPr="00502B4C">
              <w:rPr>
                <w:rFonts w:ascii="Consolas" w:eastAsia="Times New Roman" w:hAnsi="Consolas" w:cs="Times New Roman"/>
                <w:color w:val="000000"/>
                <w:sz w:val="20"/>
                <w:szCs w:val="20"/>
              </w:rPr>
              <w:t>);</w:t>
            </w:r>
          </w:p>
        </w:tc>
        <w:tc>
          <w:tcPr>
            <w:tcW w:w="4677" w:type="dxa"/>
            <w:tcBorders>
              <w:top w:val="single" w:sz="2" w:space="0" w:color="000001"/>
              <w:left w:val="single" w:sz="2" w:space="0" w:color="000001"/>
              <w:bottom w:val="single" w:sz="2" w:space="0" w:color="000001"/>
              <w:right w:val="single" w:sz="2" w:space="0" w:color="000001"/>
            </w:tcBorders>
            <w:shd w:val="clear" w:color="auto" w:fill="FFFFFF"/>
          </w:tcPr>
          <w:p w14:paraId="170B04AF" w14:textId="77777777" w:rsidR="00502B4C" w:rsidRPr="002B4E80" w:rsidRDefault="00502B4C" w:rsidP="002B4E80">
            <w:pPr>
              <w:pStyle w:val="TableContents"/>
              <w:spacing w:line="240" w:lineRule="auto"/>
            </w:pPr>
          </w:p>
        </w:tc>
      </w:tr>
      <w:tr w:rsidR="00502B4C" w:rsidRPr="002B4E80" w14:paraId="3FBF8973" w14:textId="77777777" w:rsidTr="00434CB5">
        <w:tc>
          <w:tcPr>
            <w:tcW w:w="4677"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02C94D08" w14:textId="42B303A9" w:rsidR="00502B4C" w:rsidRPr="002B4E80" w:rsidRDefault="00BF78D0" w:rsidP="002B4E80">
            <w:pPr>
              <w:shd w:val="clear" w:color="auto" w:fill="FFFFFF"/>
              <w:spacing w:after="0" w:line="240" w:lineRule="auto"/>
              <w:rPr>
                <w:rFonts w:ascii="Consolas" w:eastAsia="Times New Roman" w:hAnsi="Consolas" w:cs="Times New Roman"/>
                <w:color w:val="000000"/>
                <w:sz w:val="20"/>
                <w:szCs w:val="20"/>
              </w:rPr>
            </w:pPr>
            <w:r w:rsidRPr="00502B4C">
              <w:rPr>
                <w:rFonts w:ascii="Consolas" w:eastAsia="Times New Roman" w:hAnsi="Consolas" w:cs="Times New Roman"/>
                <w:color w:val="000000"/>
                <w:sz w:val="20"/>
                <w:szCs w:val="20"/>
              </w:rPr>
              <w:t>console.log(</w:t>
            </w:r>
            <w:r w:rsidRPr="00502B4C">
              <w:rPr>
                <w:rFonts w:ascii="Consolas" w:eastAsia="Times New Roman" w:hAnsi="Consolas" w:cs="Times New Roman"/>
                <w:color w:val="098658"/>
                <w:sz w:val="20"/>
                <w:szCs w:val="20"/>
              </w:rPr>
              <w:t>5</w:t>
            </w:r>
            <w:r w:rsidRPr="00502B4C">
              <w:rPr>
                <w:rFonts w:ascii="Consolas" w:eastAsia="Times New Roman" w:hAnsi="Consolas" w:cs="Times New Roman"/>
                <w:color w:val="000000"/>
                <w:sz w:val="20"/>
                <w:szCs w:val="20"/>
              </w:rPr>
              <w:t>*</w:t>
            </w:r>
            <w:r w:rsidRPr="00502B4C">
              <w:rPr>
                <w:rFonts w:ascii="Consolas" w:eastAsia="Times New Roman" w:hAnsi="Consolas" w:cs="Times New Roman"/>
                <w:color w:val="098658"/>
                <w:sz w:val="20"/>
                <w:szCs w:val="20"/>
              </w:rPr>
              <w:t>10</w:t>
            </w:r>
            <w:r w:rsidRPr="00502B4C">
              <w:rPr>
                <w:rFonts w:ascii="Consolas" w:eastAsia="Times New Roman" w:hAnsi="Consolas" w:cs="Times New Roman"/>
                <w:color w:val="000000"/>
                <w:sz w:val="20"/>
                <w:szCs w:val="20"/>
              </w:rPr>
              <w:t> + </w:t>
            </w:r>
            <w:r w:rsidRPr="00502B4C">
              <w:rPr>
                <w:rFonts w:ascii="Consolas" w:eastAsia="Times New Roman" w:hAnsi="Consolas" w:cs="Times New Roman"/>
                <w:color w:val="A31515"/>
                <w:sz w:val="20"/>
                <w:szCs w:val="20"/>
              </w:rPr>
              <w:t>" Blah Blah "</w:t>
            </w:r>
            <w:r w:rsidRPr="00502B4C">
              <w:rPr>
                <w:rFonts w:ascii="Consolas" w:eastAsia="Times New Roman" w:hAnsi="Consolas" w:cs="Times New Roman"/>
                <w:color w:val="000000"/>
                <w:sz w:val="20"/>
                <w:szCs w:val="20"/>
              </w:rPr>
              <w:t> + </w:t>
            </w:r>
            <w:r w:rsidRPr="00502B4C">
              <w:rPr>
                <w:rFonts w:ascii="Consolas" w:eastAsia="Times New Roman" w:hAnsi="Consolas" w:cs="Times New Roman"/>
                <w:color w:val="098658"/>
                <w:sz w:val="20"/>
                <w:szCs w:val="20"/>
              </w:rPr>
              <w:t>5</w:t>
            </w:r>
            <w:r w:rsidRPr="00502B4C">
              <w:rPr>
                <w:rFonts w:ascii="Consolas" w:eastAsia="Times New Roman" w:hAnsi="Consolas" w:cs="Times New Roman"/>
                <w:color w:val="000000"/>
                <w:sz w:val="20"/>
                <w:szCs w:val="20"/>
              </w:rPr>
              <w:t>*</w:t>
            </w:r>
            <w:r w:rsidRPr="00502B4C">
              <w:rPr>
                <w:rFonts w:ascii="Consolas" w:eastAsia="Times New Roman" w:hAnsi="Consolas" w:cs="Times New Roman"/>
                <w:color w:val="098658"/>
                <w:sz w:val="20"/>
                <w:szCs w:val="20"/>
              </w:rPr>
              <w:t>10</w:t>
            </w:r>
            <w:r w:rsidRPr="00502B4C">
              <w:rPr>
                <w:rFonts w:ascii="Consolas" w:eastAsia="Times New Roman" w:hAnsi="Consolas" w:cs="Times New Roman"/>
                <w:color w:val="000000"/>
                <w:sz w:val="20"/>
                <w:szCs w:val="20"/>
              </w:rPr>
              <w:t>);</w:t>
            </w:r>
          </w:p>
        </w:tc>
        <w:tc>
          <w:tcPr>
            <w:tcW w:w="4677" w:type="dxa"/>
            <w:tcBorders>
              <w:top w:val="single" w:sz="2" w:space="0" w:color="000001"/>
              <w:left w:val="single" w:sz="2" w:space="0" w:color="000001"/>
              <w:bottom w:val="single" w:sz="2" w:space="0" w:color="000001"/>
              <w:right w:val="single" w:sz="2" w:space="0" w:color="000001"/>
            </w:tcBorders>
            <w:shd w:val="clear" w:color="auto" w:fill="FFFFFF"/>
          </w:tcPr>
          <w:p w14:paraId="7F9CDC62" w14:textId="77777777" w:rsidR="00502B4C" w:rsidRPr="002B4E80" w:rsidRDefault="00502B4C" w:rsidP="002B4E80">
            <w:pPr>
              <w:pStyle w:val="TableContents"/>
              <w:spacing w:line="240" w:lineRule="auto"/>
            </w:pPr>
          </w:p>
        </w:tc>
      </w:tr>
      <w:tr w:rsidR="00BF78D0" w:rsidRPr="002B4E80" w14:paraId="31D2A02D" w14:textId="77777777" w:rsidTr="00434CB5">
        <w:tc>
          <w:tcPr>
            <w:tcW w:w="4677"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ADF6805" w14:textId="68A02FDA" w:rsidR="00BF78D0" w:rsidRPr="002B4E80" w:rsidRDefault="00BF78D0" w:rsidP="002B4E80">
            <w:pPr>
              <w:shd w:val="clear" w:color="auto" w:fill="FFFFFF"/>
              <w:spacing w:after="0" w:line="240" w:lineRule="auto"/>
              <w:rPr>
                <w:rFonts w:ascii="Consolas" w:eastAsia="Times New Roman" w:hAnsi="Consolas" w:cs="Times New Roman"/>
                <w:color w:val="000000"/>
                <w:sz w:val="20"/>
                <w:szCs w:val="20"/>
              </w:rPr>
            </w:pPr>
            <w:r w:rsidRPr="00BF78D0">
              <w:rPr>
                <w:rFonts w:ascii="Consolas" w:eastAsia="Times New Roman" w:hAnsi="Consolas" w:cs="Times New Roman"/>
                <w:color w:val="000000"/>
                <w:sz w:val="20"/>
                <w:szCs w:val="20"/>
              </w:rPr>
              <w:t>console.log(</w:t>
            </w:r>
            <w:r w:rsidRPr="00BF78D0">
              <w:rPr>
                <w:rFonts w:ascii="Consolas" w:eastAsia="Times New Roman" w:hAnsi="Consolas" w:cs="Times New Roman"/>
                <w:color w:val="A31515"/>
                <w:sz w:val="20"/>
                <w:szCs w:val="20"/>
              </w:rPr>
              <w:t>" Blah "</w:t>
            </w:r>
            <w:r w:rsidRPr="00BF78D0">
              <w:rPr>
                <w:rFonts w:ascii="Consolas" w:eastAsia="Times New Roman" w:hAnsi="Consolas" w:cs="Times New Roman"/>
                <w:color w:val="000000"/>
                <w:sz w:val="20"/>
                <w:szCs w:val="20"/>
              </w:rPr>
              <w:t>+  </w:t>
            </w:r>
            <w:r w:rsidRPr="00BF78D0">
              <w:rPr>
                <w:rFonts w:ascii="Consolas" w:eastAsia="Times New Roman" w:hAnsi="Consolas" w:cs="Times New Roman"/>
                <w:color w:val="098658"/>
                <w:sz w:val="20"/>
                <w:szCs w:val="20"/>
              </w:rPr>
              <w:t>10</w:t>
            </w:r>
            <w:r w:rsidRPr="00BF78D0">
              <w:rPr>
                <w:rFonts w:ascii="Consolas" w:eastAsia="Times New Roman" w:hAnsi="Consolas" w:cs="Times New Roman"/>
                <w:color w:val="000000"/>
                <w:sz w:val="20"/>
                <w:szCs w:val="20"/>
              </w:rPr>
              <w:t>-</w:t>
            </w:r>
            <w:r w:rsidRPr="00BF78D0">
              <w:rPr>
                <w:rFonts w:ascii="Consolas" w:eastAsia="Times New Roman" w:hAnsi="Consolas" w:cs="Times New Roman"/>
                <w:color w:val="098658"/>
                <w:sz w:val="20"/>
                <w:szCs w:val="20"/>
              </w:rPr>
              <w:t>5</w:t>
            </w:r>
            <w:r w:rsidRPr="00BF78D0">
              <w:rPr>
                <w:rFonts w:ascii="Consolas" w:eastAsia="Times New Roman" w:hAnsi="Consolas" w:cs="Times New Roman"/>
                <w:color w:val="000000"/>
                <w:sz w:val="20"/>
                <w:szCs w:val="20"/>
              </w:rPr>
              <w:t> + </w:t>
            </w:r>
            <w:r w:rsidRPr="00BF78D0">
              <w:rPr>
                <w:rFonts w:ascii="Consolas" w:eastAsia="Times New Roman" w:hAnsi="Consolas" w:cs="Times New Roman"/>
                <w:color w:val="A31515"/>
                <w:sz w:val="20"/>
                <w:szCs w:val="20"/>
              </w:rPr>
              <w:t>" Blah Blah "</w:t>
            </w:r>
            <w:r w:rsidRPr="00BF78D0">
              <w:rPr>
                <w:rFonts w:ascii="Consolas" w:eastAsia="Times New Roman" w:hAnsi="Consolas" w:cs="Times New Roman"/>
                <w:color w:val="000000"/>
                <w:sz w:val="20"/>
                <w:szCs w:val="20"/>
              </w:rPr>
              <w:t> + </w:t>
            </w:r>
            <w:r w:rsidRPr="00BF78D0">
              <w:rPr>
                <w:rFonts w:ascii="Consolas" w:eastAsia="Times New Roman" w:hAnsi="Consolas" w:cs="Times New Roman"/>
                <w:color w:val="098658"/>
                <w:sz w:val="20"/>
                <w:szCs w:val="20"/>
              </w:rPr>
              <w:t>10</w:t>
            </w:r>
            <w:r w:rsidRPr="00BF78D0">
              <w:rPr>
                <w:rFonts w:ascii="Consolas" w:eastAsia="Times New Roman" w:hAnsi="Consolas" w:cs="Times New Roman"/>
                <w:color w:val="000000"/>
                <w:sz w:val="20"/>
                <w:szCs w:val="20"/>
              </w:rPr>
              <w:t>-</w:t>
            </w:r>
            <w:r w:rsidRPr="00BF78D0">
              <w:rPr>
                <w:rFonts w:ascii="Consolas" w:eastAsia="Times New Roman" w:hAnsi="Consolas" w:cs="Times New Roman"/>
                <w:color w:val="098658"/>
                <w:sz w:val="20"/>
                <w:szCs w:val="20"/>
              </w:rPr>
              <w:t>5</w:t>
            </w:r>
            <w:r w:rsidRPr="00BF78D0">
              <w:rPr>
                <w:rFonts w:ascii="Consolas" w:eastAsia="Times New Roman" w:hAnsi="Consolas" w:cs="Times New Roman"/>
                <w:color w:val="000000"/>
                <w:sz w:val="20"/>
                <w:szCs w:val="20"/>
              </w:rPr>
              <w:t>);</w:t>
            </w:r>
          </w:p>
        </w:tc>
        <w:tc>
          <w:tcPr>
            <w:tcW w:w="4677" w:type="dxa"/>
            <w:tcBorders>
              <w:top w:val="single" w:sz="2" w:space="0" w:color="000001"/>
              <w:left w:val="single" w:sz="2" w:space="0" w:color="000001"/>
              <w:bottom w:val="single" w:sz="2" w:space="0" w:color="000001"/>
              <w:right w:val="single" w:sz="2" w:space="0" w:color="000001"/>
            </w:tcBorders>
            <w:shd w:val="clear" w:color="auto" w:fill="FFFFFF"/>
          </w:tcPr>
          <w:p w14:paraId="27A64C87" w14:textId="77777777" w:rsidR="00BF78D0" w:rsidRPr="002B4E80" w:rsidRDefault="00BF78D0" w:rsidP="002B4E80">
            <w:pPr>
              <w:pStyle w:val="TableContents"/>
              <w:spacing w:line="240" w:lineRule="auto"/>
            </w:pPr>
          </w:p>
        </w:tc>
      </w:tr>
    </w:tbl>
    <w:p w14:paraId="2A97B7DD" w14:textId="718DEC0F" w:rsidR="002B4E80" w:rsidRDefault="002B4E80" w:rsidP="002B4E80">
      <w:pPr>
        <w:pStyle w:val="ListParagraph"/>
        <w:spacing w:after="0" w:line="240" w:lineRule="auto"/>
        <w:ind w:left="0"/>
        <w:rPr>
          <w:rFonts w:asciiTheme="majorHAnsi" w:hAnsiTheme="majorHAnsi" w:cstheme="majorHAns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4677"/>
        <w:gridCol w:w="4677"/>
      </w:tblGrid>
      <w:tr w:rsidR="000B0AE9" w:rsidRPr="002B4E80" w14:paraId="1BB1CD5B" w14:textId="77777777" w:rsidTr="008056B7">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2A8A6E2F" w14:textId="693B9AD4" w:rsidR="000B0AE9" w:rsidRPr="002B4E80" w:rsidRDefault="000B0AE9" w:rsidP="008056B7">
            <w:pPr>
              <w:shd w:val="clear" w:color="auto" w:fill="FFFFFF"/>
              <w:tabs>
                <w:tab w:val="left" w:pos="358"/>
              </w:tabs>
              <w:spacing w:after="0" w:line="240" w:lineRule="auto"/>
              <w:rPr>
                <w:rFonts w:ascii="Calibri" w:eastAsia="Times New Roman" w:hAnsi="Calibri" w:cs="Segoe UI"/>
                <w:b/>
                <w:bCs/>
                <w:color w:val="24292E"/>
                <w:sz w:val="20"/>
                <w:szCs w:val="20"/>
                <w:shd w:val="clear" w:color="auto" w:fill="FFFFFF"/>
              </w:rPr>
            </w:pPr>
            <w:r w:rsidRPr="002B4E80">
              <w:rPr>
                <w:rFonts w:ascii="Calibri" w:eastAsia="Times New Roman" w:hAnsi="Calibri" w:cs="Segoe UI"/>
                <w:b/>
                <w:bCs/>
                <w:color w:val="24292E"/>
                <w:sz w:val="20"/>
                <w:szCs w:val="20"/>
                <w:shd w:val="clear" w:color="auto" w:fill="FFFFFF"/>
              </w:rPr>
              <w:t xml:space="preserve">Skill </w:t>
            </w:r>
            <w:r w:rsidR="006D5739">
              <w:rPr>
                <w:rFonts w:ascii="Calibri" w:eastAsia="Times New Roman" w:hAnsi="Calibri" w:cs="Segoe UI"/>
                <w:b/>
                <w:bCs/>
                <w:color w:val="24292E"/>
                <w:sz w:val="20"/>
                <w:szCs w:val="20"/>
                <w:shd w:val="clear" w:color="auto" w:fill="FFFFFF"/>
              </w:rPr>
              <w:t>17</w:t>
            </w:r>
            <w:r w:rsidRPr="002B4E80">
              <w:rPr>
                <w:rFonts w:ascii="Calibri" w:eastAsia="Times New Roman" w:hAnsi="Calibri" w:cs="Segoe UI"/>
                <w:b/>
                <w:bCs/>
                <w:color w:val="24292E"/>
                <w:sz w:val="20"/>
                <w:szCs w:val="20"/>
                <w:shd w:val="clear" w:color="auto" w:fill="FFFFFF"/>
              </w:rPr>
              <w:t>.0</w:t>
            </w:r>
            <w:r>
              <w:rPr>
                <w:rFonts w:ascii="Calibri" w:eastAsia="Times New Roman" w:hAnsi="Calibri" w:cs="Segoe UI"/>
                <w:b/>
                <w:bCs/>
                <w:color w:val="24292E"/>
                <w:sz w:val="20"/>
                <w:szCs w:val="20"/>
                <w:shd w:val="clear" w:color="auto" w:fill="FFFFFF"/>
              </w:rPr>
              <w:t>4</w:t>
            </w:r>
            <w:r w:rsidRPr="002B4E80">
              <w:rPr>
                <w:rFonts w:ascii="Calibri" w:eastAsia="Times New Roman" w:hAnsi="Calibri" w:cs="Segoe UI"/>
                <w:b/>
                <w:bCs/>
                <w:color w:val="24292E"/>
                <w:sz w:val="20"/>
                <w:szCs w:val="20"/>
                <w:shd w:val="clear" w:color="auto" w:fill="FFFFFF"/>
              </w:rPr>
              <w:t xml:space="preserve"> Exercise 2</w:t>
            </w:r>
          </w:p>
        </w:tc>
      </w:tr>
      <w:tr w:rsidR="000B0AE9" w:rsidRPr="002B4E80" w14:paraId="51E55264" w14:textId="77777777" w:rsidTr="008056B7">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0F1FCC17" w14:textId="469B18A3" w:rsidR="000B0AE9" w:rsidRPr="002B4E80" w:rsidRDefault="000B0AE9" w:rsidP="008056B7">
            <w:pPr>
              <w:shd w:val="clear" w:color="auto" w:fill="FFFFFF"/>
              <w:tabs>
                <w:tab w:val="left" w:pos="358"/>
              </w:tabs>
              <w:suppressAutoHyphens/>
              <w:spacing w:after="0" w:line="240" w:lineRule="auto"/>
              <w:rPr>
                <w:rFonts w:ascii="Calibri" w:eastAsia="Times New Roman" w:hAnsi="Calibri" w:cs="Segoe UI"/>
                <w:color w:val="24292E"/>
                <w:sz w:val="20"/>
                <w:szCs w:val="20"/>
                <w:shd w:val="clear" w:color="auto" w:fill="FFFFFF"/>
              </w:rPr>
            </w:pPr>
            <w:r>
              <w:rPr>
                <w:rFonts w:ascii="Calibri" w:eastAsia="Times New Roman" w:hAnsi="Calibri" w:cs="Segoe UI"/>
                <w:color w:val="24292E"/>
                <w:sz w:val="20"/>
                <w:szCs w:val="20"/>
                <w:shd w:val="clear" w:color="auto" w:fill="FFFFFF"/>
              </w:rPr>
              <w:t xml:space="preserve">The code </w:t>
            </w:r>
            <w:r w:rsidR="00461153">
              <w:rPr>
                <w:rFonts w:ascii="Calibri" w:eastAsia="Times New Roman" w:hAnsi="Calibri" w:cs="Segoe UI"/>
                <w:color w:val="24292E"/>
                <w:sz w:val="20"/>
                <w:szCs w:val="20"/>
                <w:shd w:val="clear" w:color="auto" w:fill="FFFFFF"/>
              </w:rPr>
              <w:t xml:space="preserve">does not work as intended.  Fix the code. </w:t>
            </w:r>
          </w:p>
        </w:tc>
      </w:tr>
      <w:tr w:rsidR="00461153" w:rsidRPr="002B4E80" w14:paraId="22862993" w14:textId="77777777" w:rsidTr="006F7ABD">
        <w:trPr>
          <w:trHeight w:val="920"/>
        </w:trPr>
        <w:tc>
          <w:tcPr>
            <w:tcW w:w="4677" w:type="dxa"/>
            <w:tcBorders>
              <w:top w:val="single" w:sz="2" w:space="0" w:color="000001"/>
              <w:left w:val="single" w:sz="2" w:space="0" w:color="000001"/>
              <w:right w:val="single" w:sz="2" w:space="0" w:color="000001"/>
            </w:tcBorders>
            <w:shd w:val="clear" w:color="auto" w:fill="FFFFFF"/>
            <w:tcMar>
              <w:left w:w="50" w:type="dxa"/>
            </w:tcMar>
          </w:tcPr>
          <w:p w14:paraId="688F9384" w14:textId="77777777" w:rsidR="00461153" w:rsidRPr="00461153" w:rsidRDefault="00461153" w:rsidP="00461153">
            <w:pPr>
              <w:shd w:val="clear" w:color="auto" w:fill="FFFFFF"/>
              <w:spacing w:after="0" w:line="285" w:lineRule="atLeast"/>
              <w:rPr>
                <w:rFonts w:ascii="Consolas" w:eastAsia="Times New Roman" w:hAnsi="Consolas" w:cs="Times New Roman"/>
                <w:color w:val="000000"/>
                <w:sz w:val="21"/>
                <w:szCs w:val="21"/>
              </w:rPr>
            </w:pPr>
            <w:r w:rsidRPr="00461153">
              <w:rPr>
                <w:rFonts w:ascii="Consolas" w:eastAsia="Times New Roman" w:hAnsi="Consolas" w:cs="Times New Roman"/>
                <w:color w:val="0000FF"/>
                <w:sz w:val="21"/>
                <w:szCs w:val="21"/>
              </w:rPr>
              <w:t>var</w:t>
            </w:r>
            <w:r w:rsidRPr="00461153">
              <w:rPr>
                <w:rFonts w:ascii="Consolas" w:eastAsia="Times New Roman" w:hAnsi="Consolas" w:cs="Times New Roman"/>
                <w:color w:val="000000"/>
                <w:sz w:val="21"/>
                <w:szCs w:val="21"/>
              </w:rPr>
              <w:t> x = </w:t>
            </w:r>
            <w:r w:rsidRPr="00461153">
              <w:rPr>
                <w:rFonts w:ascii="Consolas" w:eastAsia="Times New Roman" w:hAnsi="Consolas" w:cs="Times New Roman"/>
                <w:color w:val="A31515"/>
                <w:sz w:val="21"/>
                <w:szCs w:val="21"/>
              </w:rPr>
              <w:t>"5"</w:t>
            </w:r>
            <w:r w:rsidRPr="00461153">
              <w:rPr>
                <w:rFonts w:ascii="Consolas" w:eastAsia="Times New Roman" w:hAnsi="Consolas" w:cs="Times New Roman"/>
                <w:color w:val="000000"/>
                <w:sz w:val="21"/>
                <w:szCs w:val="21"/>
              </w:rPr>
              <w:t>;</w:t>
            </w:r>
          </w:p>
          <w:p w14:paraId="13A5DFFD" w14:textId="3B7A5A8F" w:rsidR="00461153" w:rsidRPr="00461153" w:rsidRDefault="00461153" w:rsidP="00461153">
            <w:pPr>
              <w:shd w:val="clear" w:color="auto" w:fill="FFFFFF"/>
              <w:spacing w:after="0" w:line="285" w:lineRule="atLeast"/>
              <w:rPr>
                <w:rFonts w:ascii="Consolas" w:eastAsia="Times New Roman" w:hAnsi="Consolas" w:cs="Times New Roman"/>
                <w:color w:val="000000"/>
                <w:sz w:val="21"/>
                <w:szCs w:val="21"/>
              </w:rPr>
            </w:pPr>
            <w:r w:rsidRPr="00461153">
              <w:rPr>
                <w:rFonts w:ascii="Consolas" w:eastAsia="Times New Roman" w:hAnsi="Consolas" w:cs="Times New Roman"/>
                <w:color w:val="0000FF"/>
                <w:sz w:val="21"/>
                <w:szCs w:val="21"/>
              </w:rPr>
              <w:t>var</w:t>
            </w:r>
            <w:r w:rsidRPr="00461153">
              <w:rPr>
                <w:rFonts w:ascii="Consolas" w:eastAsia="Times New Roman" w:hAnsi="Consolas" w:cs="Times New Roman"/>
                <w:color w:val="000000"/>
                <w:sz w:val="21"/>
                <w:szCs w:val="21"/>
              </w:rPr>
              <w:t> y = </w:t>
            </w:r>
            <w:r w:rsidRPr="00461153">
              <w:rPr>
                <w:rFonts w:ascii="Consolas" w:eastAsia="Times New Roman" w:hAnsi="Consolas" w:cs="Times New Roman"/>
                <w:color w:val="A31515"/>
                <w:sz w:val="21"/>
                <w:szCs w:val="21"/>
              </w:rPr>
              <w:t>"5"</w:t>
            </w:r>
            <w:r w:rsidRPr="00461153">
              <w:rPr>
                <w:rFonts w:ascii="Consolas" w:eastAsia="Times New Roman" w:hAnsi="Consolas" w:cs="Times New Roman"/>
                <w:color w:val="000000"/>
                <w:sz w:val="21"/>
                <w:szCs w:val="21"/>
              </w:rPr>
              <w:t>;</w:t>
            </w:r>
          </w:p>
          <w:p w14:paraId="65969D78" w14:textId="11992703" w:rsidR="00461153" w:rsidRPr="00461153" w:rsidRDefault="00461153" w:rsidP="00461153">
            <w:pPr>
              <w:shd w:val="clear" w:color="auto" w:fill="FFFFFF"/>
              <w:spacing w:after="0" w:line="285" w:lineRule="atLeast"/>
              <w:rPr>
                <w:rFonts w:ascii="Consolas" w:eastAsia="Times New Roman" w:hAnsi="Consolas" w:cs="Times New Roman"/>
                <w:color w:val="000000"/>
                <w:sz w:val="21"/>
                <w:szCs w:val="21"/>
              </w:rPr>
            </w:pPr>
            <w:r w:rsidRPr="00461153">
              <w:rPr>
                <w:rFonts w:ascii="Consolas" w:eastAsia="Times New Roman" w:hAnsi="Consolas" w:cs="Times New Roman"/>
                <w:color w:val="000000"/>
                <w:sz w:val="21"/>
                <w:szCs w:val="21"/>
              </w:rPr>
              <w:t>console.log(x + y - </w:t>
            </w:r>
            <w:r w:rsidRPr="00461153">
              <w:rPr>
                <w:rFonts w:ascii="Consolas" w:eastAsia="Times New Roman" w:hAnsi="Consolas" w:cs="Times New Roman"/>
                <w:color w:val="098658"/>
                <w:sz w:val="21"/>
                <w:szCs w:val="21"/>
              </w:rPr>
              <w:t>10</w:t>
            </w:r>
            <w:r w:rsidRPr="00461153">
              <w:rPr>
                <w:rFonts w:ascii="Consolas" w:eastAsia="Times New Roman" w:hAnsi="Consolas" w:cs="Times New Roman"/>
                <w:color w:val="000000"/>
                <w:sz w:val="21"/>
                <w:szCs w:val="21"/>
              </w:rPr>
              <w:t>);</w:t>
            </w:r>
          </w:p>
        </w:tc>
        <w:tc>
          <w:tcPr>
            <w:tcW w:w="4677" w:type="dxa"/>
            <w:tcBorders>
              <w:top w:val="single" w:sz="2" w:space="0" w:color="000001"/>
              <w:left w:val="single" w:sz="2" w:space="0" w:color="000001"/>
              <w:right w:val="single" w:sz="2" w:space="0" w:color="000001"/>
            </w:tcBorders>
            <w:shd w:val="clear" w:color="auto" w:fill="FFFFFF"/>
          </w:tcPr>
          <w:p w14:paraId="5E23E7F2" w14:textId="77777777" w:rsidR="00461153" w:rsidRPr="002B4E80" w:rsidRDefault="00461153" w:rsidP="008056B7">
            <w:pPr>
              <w:pStyle w:val="TableContents"/>
              <w:spacing w:line="240" w:lineRule="auto"/>
            </w:pPr>
          </w:p>
        </w:tc>
      </w:tr>
    </w:tbl>
    <w:p w14:paraId="6CA5E732" w14:textId="33A34ACC" w:rsidR="000B0AE9" w:rsidRDefault="000B0AE9" w:rsidP="002B4E80">
      <w:pPr>
        <w:pStyle w:val="ListParagraph"/>
        <w:spacing w:after="0" w:line="240" w:lineRule="auto"/>
        <w:ind w:left="0"/>
        <w:rPr>
          <w:rFonts w:asciiTheme="majorHAnsi" w:hAnsiTheme="majorHAnsi" w:cstheme="majorHAnsi"/>
          <w:color w:val="000000"/>
          <w:sz w:val="20"/>
          <w:szCs w:val="20"/>
        </w:rPr>
      </w:pPr>
    </w:p>
    <w:p w14:paraId="1A7941AA" w14:textId="38D8CA29" w:rsidR="000B0AE9" w:rsidRDefault="000B0AE9" w:rsidP="002B4E80">
      <w:pPr>
        <w:pStyle w:val="ListParagraph"/>
        <w:spacing w:after="0" w:line="240" w:lineRule="auto"/>
        <w:ind w:left="0"/>
        <w:rPr>
          <w:rFonts w:asciiTheme="majorHAnsi" w:hAnsiTheme="majorHAnsi" w:cstheme="majorHAnsi"/>
          <w:color w:val="000000"/>
          <w:sz w:val="20"/>
          <w:szCs w:val="20"/>
        </w:rPr>
      </w:pPr>
    </w:p>
    <w:p w14:paraId="6FD05198" w14:textId="5FF0E9D4" w:rsidR="000B0AE9" w:rsidRDefault="000B0AE9" w:rsidP="002B4E80">
      <w:pPr>
        <w:pStyle w:val="ListParagraph"/>
        <w:spacing w:after="0" w:line="240" w:lineRule="auto"/>
        <w:ind w:left="0"/>
        <w:rPr>
          <w:rFonts w:asciiTheme="majorHAnsi" w:hAnsiTheme="majorHAnsi" w:cstheme="majorHAnsi"/>
          <w:color w:val="000000"/>
          <w:sz w:val="20"/>
          <w:szCs w:val="20"/>
        </w:rPr>
      </w:pPr>
    </w:p>
    <w:p w14:paraId="3847479A" w14:textId="2192B3C4" w:rsidR="00461153" w:rsidRDefault="00461153" w:rsidP="002B4E80">
      <w:pPr>
        <w:pStyle w:val="ListParagraph"/>
        <w:spacing w:after="0" w:line="240" w:lineRule="auto"/>
        <w:ind w:left="0"/>
        <w:rPr>
          <w:rFonts w:asciiTheme="majorHAnsi" w:hAnsiTheme="majorHAnsi" w:cstheme="majorHAnsi"/>
          <w:color w:val="000000"/>
          <w:sz w:val="20"/>
          <w:szCs w:val="20"/>
        </w:rPr>
      </w:pPr>
    </w:p>
    <w:p w14:paraId="1407315C" w14:textId="72FD5103" w:rsidR="00461153" w:rsidRDefault="00461153" w:rsidP="002B4E80">
      <w:pPr>
        <w:pStyle w:val="ListParagraph"/>
        <w:spacing w:after="0" w:line="240" w:lineRule="auto"/>
        <w:ind w:left="0"/>
        <w:rPr>
          <w:rFonts w:asciiTheme="majorHAnsi" w:hAnsiTheme="majorHAnsi" w:cstheme="majorHAnsi"/>
          <w:color w:val="000000"/>
          <w:sz w:val="20"/>
          <w:szCs w:val="20"/>
        </w:rPr>
      </w:pPr>
    </w:p>
    <w:p w14:paraId="7B19E1F0" w14:textId="2AFDAC26" w:rsidR="00461153" w:rsidRDefault="00461153" w:rsidP="002B4E80">
      <w:pPr>
        <w:pStyle w:val="ListParagraph"/>
        <w:spacing w:after="0" w:line="240" w:lineRule="auto"/>
        <w:ind w:left="0"/>
        <w:rPr>
          <w:rFonts w:asciiTheme="majorHAnsi" w:hAnsiTheme="majorHAnsi" w:cstheme="majorHAnsi"/>
          <w:color w:val="000000"/>
          <w:sz w:val="20"/>
          <w:szCs w:val="20"/>
        </w:rPr>
      </w:pPr>
    </w:p>
    <w:p w14:paraId="60C2004D" w14:textId="77777777" w:rsidR="00461153" w:rsidRPr="002B4E80" w:rsidRDefault="00461153" w:rsidP="002B4E80">
      <w:pPr>
        <w:pStyle w:val="ListParagraph"/>
        <w:spacing w:after="0" w:line="240" w:lineRule="auto"/>
        <w:ind w:left="0"/>
        <w:rPr>
          <w:rFonts w:asciiTheme="majorHAnsi" w:hAnsiTheme="majorHAnsi" w:cstheme="majorHAns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2B4E80" w:rsidRPr="002B4E80" w14:paraId="15BB9B97"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FE6D664" w14:textId="0BEEF74B" w:rsidR="002B4E80" w:rsidRPr="002B4E80" w:rsidRDefault="002B4E80" w:rsidP="002B4E80">
            <w:pPr>
              <w:tabs>
                <w:tab w:val="left" w:pos="369"/>
              </w:tabs>
              <w:spacing w:after="0" w:line="240" w:lineRule="auto"/>
              <w:rPr>
                <w:rFonts w:ascii="Calibri" w:hAnsi="Calibri" w:cs="Calibri"/>
                <w:b/>
                <w:bCs/>
                <w:color w:val="000000"/>
                <w:sz w:val="20"/>
                <w:szCs w:val="20"/>
              </w:rPr>
            </w:pPr>
            <w:r w:rsidRPr="002B4E80">
              <w:rPr>
                <w:rFonts w:ascii="Calibri" w:hAnsi="Calibri" w:cs="Calibri"/>
                <w:b/>
                <w:bCs/>
                <w:color w:val="000000"/>
                <w:sz w:val="20"/>
                <w:szCs w:val="20"/>
              </w:rPr>
              <w:lastRenderedPageBreak/>
              <w:t xml:space="preserve">Skill </w:t>
            </w:r>
            <w:r w:rsidR="006D5739">
              <w:rPr>
                <w:rFonts w:ascii="Calibri" w:hAnsi="Calibri" w:cs="Calibri"/>
                <w:b/>
                <w:bCs/>
                <w:color w:val="000000"/>
                <w:sz w:val="20"/>
                <w:szCs w:val="20"/>
              </w:rPr>
              <w:t>17</w:t>
            </w:r>
            <w:r w:rsidRPr="002B4E80">
              <w:rPr>
                <w:rFonts w:ascii="Calibri" w:hAnsi="Calibri" w:cs="Calibri"/>
                <w:b/>
                <w:bCs/>
                <w:color w:val="000000"/>
                <w:sz w:val="20"/>
                <w:szCs w:val="20"/>
              </w:rPr>
              <w:t>.0</w:t>
            </w:r>
            <w:r w:rsidR="000B0AE9">
              <w:rPr>
                <w:rFonts w:ascii="Calibri" w:hAnsi="Calibri" w:cs="Calibri"/>
                <w:b/>
                <w:bCs/>
                <w:color w:val="000000"/>
                <w:sz w:val="20"/>
                <w:szCs w:val="20"/>
              </w:rPr>
              <w:t>5</w:t>
            </w:r>
            <w:r w:rsidRPr="002B4E80">
              <w:rPr>
                <w:rFonts w:ascii="Calibri" w:hAnsi="Calibri" w:cs="Calibri"/>
                <w:b/>
                <w:bCs/>
                <w:color w:val="000000"/>
                <w:sz w:val="20"/>
                <w:szCs w:val="20"/>
              </w:rPr>
              <w:t xml:space="preserve"> Exercise 1</w:t>
            </w:r>
          </w:p>
        </w:tc>
      </w:tr>
      <w:tr w:rsidR="002B4E80" w:rsidRPr="002B4E80" w14:paraId="176315E6"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19755F6C" w14:textId="77777777" w:rsidR="002B4E80" w:rsidRPr="002B4E80" w:rsidRDefault="002B4E80" w:rsidP="002B4E80">
            <w:pPr>
              <w:tabs>
                <w:tab w:val="left" w:pos="369"/>
              </w:tabs>
              <w:spacing w:after="0" w:line="240" w:lineRule="auto"/>
              <w:rPr>
                <w:rFonts w:ascii="Calibri" w:hAnsi="Calibri" w:cs="Calibri"/>
                <w:color w:val="000000"/>
                <w:sz w:val="20"/>
                <w:szCs w:val="20"/>
              </w:rPr>
            </w:pPr>
            <w:r w:rsidRPr="002B4E80">
              <w:rPr>
                <w:rFonts w:ascii="Calibri" w:hAnsi="Calibri" w:cs="Calibri"/>
                <w:color w:val="000000"/>
                <w:sz w:val="20"/>
                <w:szCs w:val="20"/>
              </w:rPr>
              <w:t xml:space="preserve">Use the example above to write code to </w:t>
            </w:r>
          </w:p>
          <w:p w14:paraId="46DA664F" w14:textId="77777777" w:rsidR="002B4E80" w:rsidRPr="002B4E80" w:rsidRDefault="002B4E80" w:rsidP="002B4E80">
            <w:pPr>
              <w:pStyle w:val="ListParagraph"/>
              <w:numPr>
                <w:ilvl w:val="0"/>
                <w:numId w:val="41"/>
              </w:numPr>
              <w:tabs>
                <w:tab w:val="left" w:pos="369"/>
              </w:tabs>
              <w:suppressAutoHyphens/>
              <w:spacing w:after="0" w:line="240" w:lineRule="auto"/>
              <w:ind w:left="360"/>
              <w:rPr>
                <w:rFonts w:ascii="Calibri" w:hAnsi="Calibri" w:cs="Calibri"/>
                <w:color w:val="000000"/>
                <w:sz w:val="20"/>
                <w:szCs w:val="20"/>
              </w:rPr>
            </w:pPr>
            <w:r w:rsidRPr="002B4E80">
              <w:rPr>
                <w:rFonts w:ascii="Calibri" w:hAnsi="Calibri" w:cs="Calibri"/>
                <w:color w:val="000000"/>
                <w:sz w:val="20"/>
                <w:szCs w:val="20"/>
              </w:rPr>
              <w:t xml:space="preserve">Prompt the user for additional information.  For example, “What is your favorite food?”, “What is the most interesting place you have visited?”.  </w:t>
            </w:r>
          </w:p>
          <w:p w14:paraId="4393C7C1" w14:textId="77777777" w:rsidR="002B4E80" w:rsidRPr="002B4E80" w:rsidRDefault="002B4E80" w:rsidP="002B4E80">
            <w:pPr>
              <w:pStyle w:val="ListParagraph"/>
              <w:numPr>
                <w:ilvl w:val="0"/>
                <w:numId w:val="41"/>
              </w:numPr>
              <w:tabs>
                <w:tab w:val="left" w:pos="369"/>
              </w:tabs>
              <w:suppressAutoHyphens/>
              <w:spacing w:after="0" w:line="240" w:lineRule="auto"/>
              <w:ind w:left="360"/>
              <w:rPr>
                <w:rFonts w:ascii="Calibri" w:eastAsia="Times New Roman" w:hAnsi="Calibri" w:cs="Calibri"/>
                <w:color w:val="000000"/>
                <w:sz w:val="20"/>
                <w:szCs w:val="20"/>
                <w:shd w:val="clear" w:color="auto" w:fill="FFFFFF"/>
              </w:rPr>
            </w:pPr>
            <w:r w:rsidRPr="002B4E80">
              <w:rPr>
                <w:rFonts w:ascii="Calibri" w:eastAsia="Times New Roman" w:hAnsi="Calibri" w:cs="Calibri"/>
                <w:color w:val="000000"/>
                <w:sz w:val="20"/>
                <w:szCs w:val="20"/>
                <w:shd w:val="clear" w:color="auto" w:fill="FFFFFF"/>
              </w:rPr>
              <w:t xml:space="preserve">Write code to print the user’s name, along with the additional information to the console.  Make sure it is properly spaced and legible. </w:t>
            </w:r>
          </w:p>
        </w:tc>
      </w:tr>
      <w:tr w:rsidR="002B4E80" w:rsidRPr="00252BE8" w14:paraId="75B9DCCF" w14:textId="77777777" w:rsidTr="00324D79">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4F4BE9C7" w14:textId="77777777" w:rsidR="002B4E80" w:rsidRPr="002B4E80" w:rsidRDefault="002B4E80" w:rsidP="002B4E80">
            <w:pPr>
              <w:pStyle w:val="TableContents"/>
              <w:spacing w:line="240" w:lineRule="auto"/>
              <w:rPr>
                <w:rFonts w:ascii="Calibri" w:hAnsi="Calibri" w:cs="Calibri"/>
              </w:rPr>
            </w:pPr>
          </w:p>
          <w:p w14:paraId="2E544D3D" w14:textId="77777777" w:rsidR="002B4E80" w:rsidRPr="002B4E80" w:rsidRDefault="002B4E80" w:rsidP="002B4E80">
            <w:pPr>
              <w:pStyle w:val="TableContents"/>
              <w:spacing w:line="240" w:lineRule="auto"/>
              <w:rPr>
                <w:rFonts w:ascii="Calibri" w:hAnsi="Calibri" w:cs="Calibri"/>
              </w:rPr>
            </w:pPr>
          </w:p>
          <w:p w14:paraId="7323DDBF" w14:textId="77777777" w:rsidR="002B4E80" w:rsidRPr="002B4E80" w:rsidRDefault="002B4E80" w:rsidP="002B4E80">
            <w:pPr>
              <w:pStyle w:val="TableContents"/>
              <w:spacing w:line="240" w:lineRule="auto"/>
              <w:rPr>
                <w:rFonts w:ascii="Calibri" w:hAnsi="Calibri" w:cs="Calibri"/>
              </w:rPr>
            </w:pPr>
          </w:p>
          <w:p w14:paraId="2D9CDC3D" w14:textId="77777777" w:rsidR="002B4E80" w:rsidRPr="002B4E80" w:rsidRDefault="002B4E80" w:rsidP="002B4E80">
            <w:pPr>
              <w:pStyle w:val="TableContents"/>
              <w:spacing w:line="240" w:lineRule="auto"/>
              <w:rPr>
                <w:rFonts w:ascii="Calibri" w:hAnsi="Calibri" w:cs="Calibri"/>
              </w:rPr>
            </w:pPr>
          </w:p>
        </w:tc>
      </w:tr>
    </w:tbl>
    <w:p w14:paraId="67308ABA" w14:textId="4C46EB4B"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p w14:paraId="57BD8166" w14:textId="1C1A0823"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p w14:paraId="2DB6F7A4" w14:textId="77777777" w:rsidR="00B94EA9" w:rsidRDefault="00B94EA9" w:rsidP="00B94EA9">
      <w:pPr>
        <w:pStyle w:val="NormalWeb"/>
        <w:suppressLineNumbers/>
        <w:shd w:val="clear" w:color="auto" w:fill="FFFFFF"/>
        <w:spacing w:beforeAutospacing="0" w:afterAutospacing="0"/>
        <w:rPr>
          <w:rStyle w:val="InternetLink"/>
          <w:rFonts w:eastAsia="Ubuntu"/>
          <w:color w:val="000000"/>
          <w:sz w:val="20"/>
          <w:szCs w:val="20"/>
        </w:rPr>
      </w:pPr>
    </w:p>
    <w:p w14:paraId="67134D3E" w14:textId="77777777" w:rsidR="004D72FB" w:rsidRDefault="004D72FB" w:rsidP="1FF5A70B">
      <w:pPr>
        <w:spacing w:after="0" w:line="240" w:lineRule="auto"/>
        <w:rPr>
          <w:sz w:val="20"/>
          <w:szCs w:val="20"/>
        </w:rPr>
      </w:pPr>
    </w:p>
    <w:p w14:paraId="5820C741" w14:textId="77777777" w:rsidR="00593FCF" w:rsidRDefault="00593FCF" w:rsidP="1FF5A70B">
      <w:pPr>
        <w:spacing w:after="0" w:line="240" w:lineRule="auto"/>
      </w:pPr>
    </w:p>
    <w:p w14:paraId="2592CDFA" w14:textId="77777777" w:rsidR="00BC4A12" w:rsidRDefault="00BC4A12" w:rsidP="1FF5A70B">
      <w:pPr>
        <w:spacing w:after="0" w:line="240" w:lineRule="auto"/>
        <w:rPr>
          <w:sz w:val="20"/>
          <w:szCs w:val="20"/>
        </w:rPr>
      </w:pPr>
    </w:p>
    <w:p w14:paraId="5F78AEFD" w14:textId="77777777" w:rsidR="00BC4A12" w:rsidRDefault="00BC4A12" w:rsidP="1FF5A70B">
      <w:pPr>
        <w:spacing w:after="0" w:line="240" w:lineRule="auto"/>
        <w:rPr>
          <w:sz w:val="20"/>
          <w:szCs w:val="20"/>
        </w:rPr>
      </w:pPr>
    </w:p>
    <w:sectPr w:rsidR="00BC4A12" w:rsidSect="007E64A5">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A73D7" w14:textId="77777777" w:rsidR="00647DC2" w:rsidRDefault="00647DC2">
      <w:pPr>
        <w:spacing w:after="0" w:line="240" w:lineRule="auto"/>
      </w:pPr>
      <w:r>
        <w:separator/>
      </w:r>
    </w:p>
  </w:endnote>
  <w:endnote w:type="continuationSeparator" w:id="0">
    <w:p w14:paraId="1D15F94D" w14:textId="77777777" w:rsidR="00647DC2" w:rsidRDefault="0064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Ubuntu">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0220" w14:textId="77777777" w:rsidR="00647DC2" w:rsidRDefault="00647DC2">
      <w:pPr>
        <w:spacing w:after="0" w:line="240" w:lineRule="auto"/>
      </w:pPr>
      <w:r>
        <w:separator/>
      </w:r>
    </w:p>
  </w:footnote>
  <w:footnote w:type="continuationSeparator" w:id="0">
    <w:p w14:paraId="1601BF3A" w14:textId="77777777" w:rsidR="00647DC2" w:rsidRDefault="00647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330D" w14:textId="1354F685" w:rsidR="1FF5A70B" w:rsidRPr="00ED1E6D" w:rsidRDefault="1FF5A70B" w:rsidP="00ED1E6D">
    <w:pPr>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0F9A" w14:textId="77777777" w:rsidR="007E64A5" w:rsidRPr="00940E9E" w:rsidRDefault="007E64A5" w:rsidP="007E64A5">
    <w:pPr>
      <w:spacing w:after="0" w:line="240" w:lineRule="auto"/>
      <w:rPr>
        <w:sz w:val="20"/>
        <w:szCs w:val="20"/>
      </w:rPr>
    </w:pPr>
    <w:r w:rsidRPr="00940E9E">
      <w:rPr>
        <w:sz w:val="20"/>
        <w:szCs w:val="20"/>
      </w:rPr>
      <w:t>AP Computer Science Principles</w:t>
    </w:r>
  </w:p>
  <w:p w14:paraId="419D6521" w14:textId="77777777" w:rsidR="007E64A5" w:rsidRPr="00940E9E" w:rsidRDefault="007E64A5" w:rsidP="007E64A5">
    <w:pPr>
      <w:spacing w:after="0" w:line="240" w:lineRule="auto"/>
      <w:rPr>
        <w:sz w:val="20"/>
        <w:szCs w:val="20"/>
      </w:rPr>
    </w:pPr>
    <w:r w:rsidRPr="00940E9E">
      <w:rPr>
        <w:sz w:val="20"/>
        <w:szCs w:val="20"/>
      </w:rPr>
      <w:t>Ticket Out the Door</w:t>
    </w:r>
  </w:p>
  <w:p w14:paraId="4E3D8931" w14:textId="0C339647" w:rsidR="007E64A5" w:rsidRDefault="007E64A5" w:rsidP="007E64A5">
    <w:pPr>
      <w:spacing w:after="0" w:line="240" w:lineRule="auto"/>
      <w:rPr>
        <w:sz w:val="20"/>
        <w:szCs w:val="20"/>
      </w:rPr>
    </w:pPr>
    <w:r w:rsidRPr="00940E9E">
      <w:rPr>
        <w:sz w:val="20"/>
        <w:szCs w:val="20"/>
      </w:rPr>
      <w:t xml:space="preserve">Set </w:t>
    </w:r>
    <w:r w:rsidR="006D5739">
      <w:rPr>
        <w:sz w:val="20"/>
        <w:szCs w:val="20"/>
      </w:rPr>
      <w:t>17</w:t>
    </w:r>
    <w:r>
      <w:rPr>
        <w:sz w:val="20"/>
        <w:szCs w:val="20"/>
      </w:rPr>
      <w:t>: Variables and User Input</w:t>
    </w:r>
  </w:p>
  <w:p w14:paraId="52EAFD2C" w14:textId="29C4ED5A" w:rsidR="007E64A5" w:rsidRDefault="007E64A5">
    <w:pPr>
      <w:pStyle w:val="Header"/>
    </w:pPr>
  </w:p>
  <w:p w14:paraId="02D2534A" w14:textId="4198A3AF" w:rsidR="007E64A5" w:rsidRDefault="007E64A5">
    <w:pPr>
      <w:pStyle w:val="Header"/>
      <w:pBdr>
        <w:bottom w:val="single" w:sz="12" w:space="1" w:color="auto"/>
      </w:pBdr>
    </w:pPr>
    <w:r>
      <w:t>Name _________________________________________________________________ Period _____</w:t>
    </w:r>
  </w:p>
  <w:p w14:paraId="68536E97" w14:textId="77777777" w:rsidR="007E64A5" w:rsidRDefault="007E6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A5185"/>
    <w:multiLevelType w:val="multilevel"/>
    <w:tmpl w:val="397A648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971C4"/>
    <w:multiLevelType w:val="hybridMultilevel"/>
    <w:tmpl w:val="0F26718C"/>
    <w:lvl w:ilvl="0" w:tplc="A4D64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1"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2"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076DD"/>
    <w:multiLevelType w:val="hybridMultilevel"/>
    <w:tmpl w:val="0F0C9D7C"/>
    <w:lvl w:ilvl="0" w:tplc="2A045CC2">
      <w:start w:val="1"/>
      <w:numFmt w:val="lowerLetter"/>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074719"/>
    <w:multiLevelType w:val="multilevel"/>
    <w:tmpl w:val="A0EC0894"/>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F30B0"/>
    <w:multiLevelType w:val="hybridMultilevel"/>
    <w:tmpl w:val="0F0C9D7C"/>
    <w:lvl w:ilvl="0" w:tplc="2A045CC2">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A082B"/>
    <w:multiLevelType w:val="multilevel"/>
    <w:tmpl w:val="0168388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5"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36D88"/>
    <w:multiLevelType w:val="multilevel"/>
    <w:tmpl w:val="854AFB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8"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2"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3"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5"/>
  </w:num>
  <w:num w:numId="4">
    <w:abstractNumId w:val="25"/>
  </w:num>
  <w:num w:numId="5">
    <w:abstractNumId w:val="33"/>
  </w:num>
  <w:num w:numId="6">
    <w:abstractNumId w:val="12"/>
  </w:num>
  <w:num w:numId="7">
    <w:abstractNumId w:val="5"/>
  </w:num>
  <w:num w:numId="8">
    <w:abstractNumId w:val="30"/>
  </w:num>
  <w:num w:numId="9">
    <w:abstractNumId w:val="39"/>
  </w:num>
  <w:num w:numId="10">
    <w:abstractNumId w:val="18"/>
  </w:num>
  <w:num w:numId="11">
    <w:abstractNumId w:val="13"/>
  </w:num>
  <w:num w:numId="12">
    <w:abstractNumId w:val="15"/>
  </w:num>
  <w:num w:numId="13">
    <w:abstractNumId w:val="36"/>
  </w:num>
  <w:num w:numId="14">
    <w:abstractNumId w:val="37"/>
  </w:num>
  <w:num w:numId="15">
    <w:abstractNumId w:val="6"/>
  </w:num>
  <w:num w:numId="16">
    <w:abstractNumId w:val="27"/>
  </w:num>
  <w:num w:numId="17">
    <w:abstractNumId w:val="10"/>
  </w:num>
  <w:num w:numId="18">
    <w:abstractNumId w:val="7"/>
  </w:num>
  <w:num w:numId="19">
    <w:abstractNumId w:val="4"/>
  </w:num>
  <w:num w:numId="20">
    <w:abstractNumId w:val="14"/>
  </w:num>
  <w:num w:numId="21">
    <w:abstractNumId w:val="22"/>
  </w:num>
  <w:num w:numId="22">
    <w:abstractNumId w:val="40"/>
  </w:num>
  <w:num w:numId="23">
    <w:abstractNumId w:val="0"/>
  </w:num>
  <w:num w:numId="24">
    <w:abstractNumId w:val="28"/>
  </w:num>
  <w:num w:numId="25">
    <w:abstractNumId w:val="2"/>
  </w:num>
  <w:num w:numId="26">
    <w:abstractNumId w:val="20"/>
  </w:num>
  <w:num w:numId="27">
    <w:abstractNumId w:val="8"/>
  </w:num>
  <w:num w:numId="28">
    <w:abstractNumId w:val="3"/>
  </w:num>
  <w:num w:numId="29">
    <w:abstractNumId w:val="32"/>
  </w:num>
  <w:num w:numId="30">
    <w:abstractNumId w:val="29"/>
  </w:num>
  <w:num w:numId="31">
    <w:abstractNumId w:val="19"/>
  </w:num>
  <w:num w:numId="32">
    <w:abstractNumId w:val="9"/>
  </w:num>
  <w:num w:numId="33">
    <w:abstractNumId w:val="26"/>
  </w:num>
  <w:num w:numId="34">
    <w:abstractNumId w:val="21"/>
  </w:num>
  <w:num w:numId="35">
    <w:abstractNumId w:val="16"/>
  </w:num>
  <w:num w:numId="36">
    <w:abstractNumId w:val="38"/>
  </w:num>
  <w:num w:numId="37">
    <w:abstractNumId w:val="1"/>
  </w:num>
  <w:num w:numId="38">
    <w:abstractNumId w:val="34"/>
  </w:num>
  <w:num w:numId="39">
    <w:abstractNumId w:val="24"/>
  </w:num>
  <w:num w:numId="40">
    <w:abstractNumId w:val="17"/>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32A20"/>
    <w:rsid w:val="00040C3F"/>
    <w:rsid w:val="00045258"/>
    <w:rsid w:val="0005449C"/>
    <w:rsid w:val="000572F2"/>
    <w:rsid w:val="00073A0A"/>
    <w:rsid w:val="000761EA"/>
    <w:rsid w:val="00081D30"/>
    <w:rsid w:val="000979B2"/>
    <w:rsid w:val="000A0E19"/>
    <w:rsid w:val="000B0AE9"/>
    <w:rsid w:val="000C3FB4"/>
    <w:rsid w:val="000D4701"/>
    <w:rsid w:val="000D6735"/>
    <w:rsid w:val="000D6D7A"/>
    <w:rsid w:val="000F72F3"/>
    <w:rsid w:val="00115A04"/>
    <w:rsid w:val="00132683"/>
    <w:rsid w:val="00166E8C"/>
    <w:rsid w:val="00176798"/>
    <w:rsid w:val="00181C6A"/>
    <w:rsid w:val="00191FED"/>
    <w:rsid w:val="001960BE"/>
    <w:rsid w:val="001A5C25"/>
    <w:rsid w:val="001B0F53"/>
    <w:rsid w:val="001D5B3F"/>
    <w:rsid w:val="001D7DBB"/>
    <w:rsid w:val="001F02BF"/>
    <w:rsid w:val="001F5755"/>
    <w:rsid w:val="00203CE3"/>
    <w:rsid w:val="002109E6"/>
    <w:rsid w:val="00212610"/>
    <w:rsid w:val="0023413F"/>
    <w:rsid w:val="002347A8"/>
    <w:rsid w:val="00235361"/>
    <w:rsid w:val="00242D7F"/>
    <w:rsid w:val="00287CDD"/>
    <w:rsid w:val="00296C33"/>
    <w:rsid w:val="002A239A"/>
    <w:rsid w:val="002A6F56"/>
    <w:rsid w:val="002B4E80"/>
    <w:rsid w:val="002B5161"/>
    <w:rsid w:val="002C01EB"/>
    <w:rsid w:val="002D2F60"/>
    <w:rsid w:val="002D67C4"/>
    <w:rsid w:val="002E0941"/>
    <w:rsid w:val="002E6093"/>
    <w:rsid w:val="002E7148"/>
    <w:rsid w:val="00303285"/>
    <w:rsid w:val="00310D00"/>
    <w:rsid w:val="003133D4"/>
    <w:rsid w:val="00316637"/>
    <w:rsid w:val="00323520"/>
    <w:rsid w:val="00323988"/>
    <w:rsid w:val="00333134"/>
    <w:rsid w:val="00334238"/>
    <w:rsid w:val="00351811"/>
    <w:rsid w:val="00354651"/>
    <w:rsid w:val="00372F75"/>
    <w:rsid w:val="0037646B"/>
    <w:rsid w:val="003B01ED"/>
    <w:rsid w:val="003B28F4"/>
    <w:rsid w:val="003D1A58"/>
    <w:rsid w:val="003E63F0"/>
    <w:rsid w:val="00415E41"/>
    <w:rsid w:val="004230E0"/>
    <w:rsid w:val="00434585"/>
    <w:rsid w:val="0043689A"/>
    <w:rsid w:val="0044029F"/>
    <w:rsid w:val="00461153"/>
    <w:rsid w:val="00463E92"/>
    <w:rsid w:val="00474773"/>
    <w:rsid w:val="004B4A57"/>
    <w:rsid w:val="004D6359"/>
    <w:rsid w:val="004D72FB"/>
    <w:rsid w:val="004E20C8"/>
    <w:rsid w:val="004E2CAE"/>
    <w:rsid w:val="004F4E1C"/>
    <w:rsid w:val="004F7D7D"/>
    <w:rsid w:val="00502B4C"/>
    <w:rsid w:val="00512A2D"/>
    <w:rsid w:val="00515E35"/>
    <w:rsid w:val="00515E74"/>
    <w:rsid w:val="00520538"/>
    <w:rsid w:val="00520FFC"/>
    <w:rsid w:val="005214BF"/>
    <w:rsid w:val="00536BE3"/>
    <w:rsid w:val="00536C34"/>
    <w:rsid w:val="00545614"/>
    <w:rsid w:val="0055300B"/>
    <w:rsid w:val="00572364"/>
    <w:rsid w:val="005822AA"/>
    <w:rsid w:val="00585206"/>
    <w:rsid w:val="00585A02"/>
    <w:rsid w:val="00585D30"/>
    <w:rsid w:val="00593886"/>
    <w:rsid w:val="00593FCF"/>
    <w:rsid w:val="005A511C"/>
    <w:rsid w:val="005B7365"/>
    <w:rsid w:val="005C7E4A"/>
    <w:rsid w:val="005E2132"/>
    <w:rsid w:val="005E587C"/>
    <w:rsid w:val="005F0C8D"/>
    <w:rsid w:val="00601B36"/>
    <w:rsid w:val="00601BA8"/>
    <w:rsid w:val="00611233"/>
    <w:rsid w:val="00647DC2"/>
    <w:rsid w:val="00660180"/>
    <w:rsid w:val="00660F15"/>
    <w:rsid w:val="00671F96"/>
    <w:rsid w:val="00677980"/>
    <w:rsid w:val="00696D35"/>
    <w:rsid w:val="006B5C84"/>
    <w:rsid w:val="006D5739"/>
    <w:rsid w:val="006D78E3"/>
    <w:rsid w:val="006F7A25"/>
    <w:rsid w:val="00701650"/>
    <w:rsid w:val="00745FA7"/>
    <w:rsid w:val="00755D62"/>
    <w:rsid w:val="00784CCA"/>
    <w:rsid w:val="00793BC9"/>
    <w:rsid w:val="00795D21"/>
    <w:rsid w:val="007977C4"/>
    <w:rsid w:val="007E64A5"/>
    <w:rsid w:val="007F0003"/>
    <w:rsid w:val="00803DBC"/>
    <w:rsid w:val="00815887"/>
    <w:rsid w:val="00823FA6"/>
    <w:rsid w:val="00825D51"/>
    <w:rsid w:val="00837E2B"/>
    <w:rsid w:val="0084683F"/>
    <w:rsid w:val="008509FF"/>
    <w:rsid w:val="008525E3"/>
    <w:rsid w:val="008763C0"/>
    <w:rsid w:val="0089434E"/>
    <w:rsid w:val="00897573"/>
    <w:rsid w:val="008A3EB7"/>
    <w:rsid w:val="008B3687"/>
    <w:rsid w:val="008B78B7"/>
    <w:rsid w:val="008E0A09"/>
    <w:rsid w:val="008E4564"/>
    <w:rsid w:val="009113D6"/>
    <w:rsid w:val="00925A4C"/>
    <w:rsid w:val="00925B1A"/>
    <w:rsid w:val="00940E9E"/>
    <w:rsid w:val="0094410A"/>
    <w:rsid w:val="00945593"/>
    <w:rsid w:val="009506C1"/>
    <w:rsid w:val="009575BA"/>
    <w:rsid w:val="009577AF"/>
    <w:rsid w:val="00963E46"/>
    <w:rsid w:val="00973EF1"/>
    <w:rsid w:val="00975253"/>
    <w:rsid w:val="00975FDE"/>
    <w:rsid w:val="00982BB0"/>
    <w:rsid w:val="00991BC3"/>
    <w:rsid w:val="009E5D9B"/>
    <w:rsid w:val="00A10938"/>
    <w:rsid w:val="00A61432"/>
    <w:rsid w:val="00A8202E"/>
    <w:rsid w:val="00A8227B"/>
    <w:rsid w:val="00A85AA0"/>
    <w:rsid w:val="00A85C89"/>
    <w:rsid w:val="00A86E5C"/>
    <w:rsid w:val="00A91BDB"/>
    <w:rsid w:val="00AA462D"/>
    <w:rsid w:val="00AA6A52"/>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44D6"/>
    <w:rsid w:val="00B658B3"/>
    <w:rsid w:val="00B81961"/>
    <w:rsid w:val="00B856A7"/>
    <w:rsid w:val="00B90A6D"/>
    <w:rsid w:val="00B94EA9"/>
    <w:rsid w:val="00BA1F77"/>
    <w:rsid w:val="00BC4A12"/>
    <w:rsid w:val="00BC5C0E"/>
    <w:rsid w:val="00BD02B1"/>
    <w:rsid w:val="00BD3781"/>
    <w:rsid w:val="00BD5343"/>
    <w:rsid w:val="00BD7DD0"/>
    <w:rsid w:val="00BE246A"/>
    <w:rsid w:val="00BE588C"/>
    <w:rsid w:val="00BF2820"/>
    <w:rsid w:val="00BF78D0"/>
    <w:rsid w:val="00C01AC9"/>
    <w:rsid w:val="00C214EF"/>
    <w:rsid w:val="00C3644E"/>
    <w:rsid w:val="00C545C6"/>
    <w:rsid w:val="00C60C94"/>
    <w:rsid w:val="00C861C9"/>
    <w:rsid w:val="00C9079A"/>
    <w:rsid w:val="00CA08B6"/>
    <w:rsid w:val="00CC2F1B"/>
    <w:rsid w:val="00CD0203"/>
    <w:rsid w:val="00CD4FA0"/>
    <w:rsid w:val="00CE1825"/>
    <w:rsid w:val="00D043DD"/>
    <w:rsid w:val="00D220EA"/>
    <w:rsid w:val="00D25FAB"/>
    <w:rsid w:val="00D3274F"/>
    <w:rsid w:val="00D34AF0"/>
    <w:rsid w:val="00D35FA2"/>
    <w:rsid w:val="00D53F0F"/>
    <w:rsid w:val="00D574F3"/>
    <w:rsid w:val="00D57C01"/>
    <w:rsid w:val="00DA62B6"/>
    <w:rsid w:val="00DB2FA4"/>
    <w:rsid w:val="00DD311A"/>
    <w:rsid w:val="00DE1B1F"/>
    <w:rsid w:val="00DF0084"/>
    <w:rsid w:val="00E027C1"/>
    <w:rsid w:val="00E05141"/>
    <w:rsid w:val="00E1690B"/>
    <w:rsid w:val="00E27784"/>
    <w:rsid w:val="00E36273"/>
    <w:rsid w:val="00E40237"/>
    <w:rsid w:val="00E45727"/>
    <w:rsid w:val="00E47D28"/>
    <w:rsid w:val="00E65076"/>
    <w:rsid w:val="00E76427"/>
    <w:rsid w:val="00E855EA"/>
    <w:rsid w:val="00E93B72"/>
    <w:rsid w:val="00EB293B"/>
    <w:rsid w:val="00EC1783"/>
    <w:rsid w:val="00ED1E6D"/>
    <w:rsid w:val="00ED3ACF"/>
    <w:rsid w:val="00F24EAB"/>
    <w:rsid w:val="00F3087A"/>
    <w:rsid w:val="00F402DE"/>
    <w:rsid w:val="00F403B4"/>
    <w:rsid w:val="00F515B4"/>
    <w:rsid w:val="00F560F6"/>
    <w:rsid w:val="00F677CC"/>
    <w:rsid w:val="00F806FA"/>
    <w:rsid w:val="00F80F80"/>
    <w:rsid w:val="00FB6B52"/>
    <w:rsid w:val="00FB7829"/>
    <w:rsid w:val="00FE11CA"/>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 w:type="paragraph" w:styleId="NormalWeb">
    <w:name w:val="Normal (Web)"/>
    <w:basedOn w:val="Normal"/>
    <w:uiPriority w:val="99"/>
    <w:semiHidden/>
    <w:unhideWhenUsed/>
    <w:qFormat/>
    <w:rsid w:val="00B94EA9"/>
    <w:pPr>
      <w:spacing w:beforeAutospacing="1" w:after="0"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rsid w:val="00BC4A12"/>
    <w:pPr>
      <w:spacing w:after="0" w:line="264" w:lineRule="auto"/>
    </w:pPr>
    <w:rPr>
      <w:rFonts w:ascii="Arial" w:eastAsia="Arial" w:hAnsi="Arial" w:cs="Arial"/>
      <w:color w:val="5D6770"/>
      <w:sz w:val="20"/>
      <w:szCs w:val="20"/>
      <w:lang w:val="en"/>
    </w:rPr>
  </w:style>
  <w:style w:type="character" w:customStyle="1" w:styleId="WW8Num8z7">
    <w:name w:val="WW8Num8z7"/>
    <w:qFormat/>
    <w:rsid w:val="00755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648">
      <w:bodyDiv w:val="1"/>
      <w:marLeft w:val="0"/>
      <w:marRight w:val="0"/>
      <w:marTop w:val="0"/>
      <w:marBottom w:val="0"/>
      <w:divBdr>
        <w:top w:val="none" w:sz="0" w:space="0" w:color="auto"/>
        <w:left w:val="none" w:sz="0" w:space="0" w:color="auto"/>
        <w:bottom w:val="none" w:sz="0" w:space="0" w:color="auto"/>
        <w:right w:val="none" w:sz="0" w:space="0" w:color="auto"/>
      </w:divBdr>
      <w:divsChild>
        <w:div w:id="1775323585">
          <w:marLeft w:val="0"/>
          <w:marRight w:val="0"/>
          <w:marTop w:val="0"/>
          <w:marBottom w:val="0"/>
          <w:divBdr>
            <w:top w:val="none" w:sz="0" w:space="0" w:color="auto"/>
            <w:left w:val="none" w:sz="0" w:space="0" w:color="auto"/>
            <w:bottom w:val="none" w:sz="0" w:space="0" w:color="auto"/>
            <w:right w:val="none" w:sz="0" w:space="0" w:color="auto"/>
          </w:divBdr>
          <w:divsChild>
            <w:div w:id="811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98613903">
      <w:bodyDiv w:val="1"/>
      <w:marLeft w:val="0"/>
      <w:marRight w:val="0"/>
      <w:marTop w:val="0"/>
      <w:marBottom w:val="0"/>
      <w:divBdr>
        <w:top w:val="none" w:sz="0" w:space="0" w:color="auto"/>
        <w:left w:val="none" w:sz="0" w:space="0" w:color="auto"/>
        <w:bottom w:val="none" w:sz="0" w:space="0" w:color="auto"/>
        <w:right w:val="none" w:sz="0" w:space="0" w:color="auto"/>
      </w:divBdr>
      <w:divsChild>
        <w:div w:id="1858234989">
          <w:marLeft w:val="0"/>
          <w:marRight w:val="0"/>
          <w:marTop w:val="0"/>
          <w:marBottom w:val="0"/>
          <w:divBdr>
            <w:top w:val="none" w:sz="0" w:space="0" w:color="auto"/>
            <w:left w:val="none" w:sz="0" w:space="0" w:color="auto"/>
            <w:bottom w:val="none" w:sz="0" w:space="0" w:color="auto"/>
            <w:right w:val="none" w:sz="0" w:space="0" w:color="auto"/>
          </w:divBdr>
          <w:divsChild>
            <w:div w:id="2804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8355636">
      <w:bodyDiv w:val="1"/>
      <w:marLeft w:val="0"/>
      <w:marRight w:val="0"/>
      <w:marTop w:val="0"/>
      <w:marBottom w:val="0"/>
      <w:divBdr>
        <w:top w:val="none" w:sz="0" w:space="0" w:color="auto"/>
        <w:left w:val="none" w:sz="0" w:space="0" w:color="auto"/>
        <w:bottom w:val="none" w:sz="0" w:space="0" w:color="auto"/>
        <w:right w:val="none" w:sz="0" w:space="0" w:color="auto"/>
      </w:divBdr>
      <w:divsChild>
        <w:div w:id="2056003638">
          <w:marLeft w:val="0"/>
          <w:marRight w:val="0"/>
          <w:marTop w:val="0"/>
          <w:marBottom w:val="0"/>
          <w:divBdr>
            <w:top w:val="none" w:sz="0" w:space="0" w:color="auto"/>
            <w:left w:val="none" w:sz="0" w:space="0" w:color="auto"/>
            <w:bottom w:val="none" w:sz="0" w:space="0" w:color="auto"/>
            <w:right w:val="none" w:sz="0" w:space="0" w:color="auto"/>
          </w:divBdr>
          <w:divsChild>
            <w:div w:id="170683279">
              <w:marLeft w:val="0"/>
              <w:marRight w:val="0"/>
              <w:marTop w:val="0"/>
              <w:marBottom w:val="0"/>
              <w:divBdr>
                <w:top w:val="none" w:sz="0" w:space="0" w:color="auto"/>
                <w:left w:val="none" w:sz="0" w:space="0" w:color="auto"/>
                <w:bottom w:val="none" w:sz="0" w:space="0" w:color="auto"/>
                <w:right w:val="none" w:sz="0" w:space="0" w:color="auto"/>
              </w:divBdr>
            </w:div>
            <w:div w:id="1897162055">
              <w:marLeft w:val="0"/>
              <w:marRight w:val="0"/>
              <w:marTop w:val="0"/>
              <w:marBottom w:val="0"/>
              <w:divBdr>
                <w:top w:val="none" w:sz="0" w:space="0" w:color="auto"/>
                <w:left w:val="none" w:sz="0" w:space="0" w:color="auto"/>
                <w:bottom w:val="none" w:sz="0" w:space="0" w:color="auto"/>
                <w:right w:val="none" w:sz="0" w:space="0" w:color="auto"/>
              </w:divBdr>
            </w:div>
            <w:div w:id="203640033">
              <w:marLeft w:val="0"/>
              <w:marRight w:val="0"/>
              <w:marTop w:val="0"/>
              <w:marBottom w:val="0"/>
              <w:divBdr>
                <w:top w:val="none" w:sz="0" w:space="0" w:color="auto"/>
                <w:left w:val="none" w:sz="0" w:space="0" w:color="auto"/>
                <w:bottom w:val="none" w:sz="0" w:space="0" w:color="auto"/>
                <w:right w:val="none" w:sz="0" w:space="0" w:color="auto"/>
              </w:divBdr>
            </w:div>
            <w:div w:id="1658461212">
              <w:marLeft w:val="0"/>
              <w:marRight w:val="0"/>
              <w:marTop w:val="0"/>
              <w:marBottom w:val="0"/>
              <w:divBdr>
                <w:top w:val="none" w:sz="0" w:space="0" w:color="auto"/>
                <w:left w:val="none" w:sz="0" w:space="0" w:color="auto"/>
                <w:bottom w:val="none" w:sz="0" w:space="0" w:color="auto"/>
                <w:right w:val="none" w:sz="0" w:space="0" w:color="auto"/>
              </w:divBdr>
            </w:div>
            <w:div w:id="1912301854">
              <w:marLeft w:val="0"/>
              <w:marRight w:val="0"/>
              <w:marTop w:val="0"/>
              <w:marBottom w:val="0"/>
              <w:divBdr>
                <w:top w:val="none" w:sz="0" w:space="0" w:color="auto"/>
                <w:left w:val="none" w:sz="0" w:space="0" w:color="auto"/>
                <w:bottom w:val="none" w:sz="0" w:space="0" w:color="auto"/>
                <w:right w:val="none" w:sz="0" w:space="0" w:color="auto"/>
              </w:divBdr>
            </w:div>
            <w:div w:id="1052078335">
              <w:marLeft w:val="0"/>
              <w:marRight w:val="0"/>
              <w:marTop w:val="0"/>
              <w:marBottom w:val="0"/>
              <w:divBdr>
                <w:top w:val="none" w:sz="0" w:space="0" w:color="auto"/>
                <w:left w:val="none" w:sz="0" w:space="0" w:color="auto"/>
                <w:bottom w:val="none" w:sz="0" w:space="0" w:color="auto"/>
                <w:right w:val="none" w:sz="0" w:space="0" w:color="auto"/>
              </w:divBdr>
            </w:div>
            <w:div w:id="277636">
              <w:marLeft w:val="0"/>
              <w:marRight w:val="0"/>
              <w:marTop w:val="0"/>
              <w:marBottom w:val="0"/>
              <w:divBdr>
                <w:top w:val="none" w:sz="0" w:space="0" w:color="auto"/>
                <w:left w:val="none" w:sz="0" w:space="0" w:color="auto"/>
                <w:bottom w:val="none" w:sz="0" w:space="0" w:color="auto"/>
                <w:right w:val="none" w:sz="0" w:space="0" w:color="auto"/>
              </w:divBdr>
            </w:div>
            <w:div w:id="935749246">
              <w:marLeft w:val="0"/>
              <w:marRight w:val="0"/>
              <w:marTop w:val="0"/>
              <w:marBottom w:val="0"/>
              <w:divBdr>
                <w:top w:val="none" w:sz="0" w:space="0" w:color="auto"/>
                <w:left w:val="none" w:sz="0" w:space="0" w:color="auto"/>
                <w:bottom w:val="none" w:sz="0" w:space="0" w:color="auto"/>
                <w:right w:val="none" w:sz="0" w:space="0" w:color="auto"/>
              </w:divBdr>
            </w:div>
            <w:div w:id="528959049">
              <w:marLeft w:val="0"/>
              <w:marRight w:val="0"/>
              <w:marTop w:val="0"/>
              <w:marBottom w:val="0"/>
              <w:divBdr>
                <w:top w:val="none" w:sz="0" w:space="0" w:color="auto"/>
                <w:left w:val="none" w:sz="0" w:space="0" w:color="auto"/>
                <w:bottom w:val="none" w:sz="0" w:space="0" w:color="auto"/>
                <w:right w:val="none" w:sz="0" w:space="0" w:color="auto"/>
              </w:divBdr>
            </w:div>
            <w:div w:id="88082924">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797137620">
              <w:marLeft w:val="0"/>
              <w:marRight w:val="0"/>
              <w:marTop w:val="0"/>
              <w:marBottom w:val="0"/>
              <w:divBdr>
                <w:top w:val="none" w:sz="0" w:space="0" w:color="auto"/>
                <w:left w:val="none" w:sz="0" w:space="0" w:color="auto"/>
                <w:bottom w:val="none" w:sz="0" w:space="0" w:color="auto"/>
                <w:right w:val="none" w:sz="0" w:space="0" w:color="auto"/>
              </w:divBdr>
            </w:div>
            <w:div w:id="1627857540">
              <w:marLeft w:val="0"/>
              <w:marRight w:val="0"/>
              <w:marTop w:val="0"/>
              <w:marBottom w:val="0"/>
              <w:divBdr>
                <w:top w:val="none" w:sz="0" w:space="0" w:color="auto"/>
                <w:left w:val="none" w:sz="0" w:space="0" w:color="auto"/>
                <w:bottom w:val="none" w:sz="0" w:space="0" w:color="auto"/>
                <w:right w:val="none" w:sz="0" w:space="0" w:color="auto"/>
              </w:divBdr>
            </w:div>
            <w:div w:id="1073703282">
              <w:marLeft w:val="0"/>
              <w:marRight w:val="0"/>
              <w:marTop w:val="0"/>
              <w:marBottom w:val="0"/>
              <w:divBdr>
                <w:top w:val="none" w:sz="0" w:space="0" w:color="auto"/>
                <w:left w:val="none" w:sz="0" w:space="0" w:color="auto"/>
                <w:bottom w:val="none" w:sz="0" w:space="0" w:color="auto"/>
                <w:right w:val="none" w:sz="0" w:space="0" w:color="auto"/>
              </w:divBdr>
            </w:div>
            <w:div w:id="1837186360">
              <w:marLeft w:val="0"/>
              <w:marRight w:val="0"/>
              <w:marTop w:val="0"/>
              <w:marBottom w:val="0"/>
              <w:divBdr>
                <w:top w:val="none" w:sz="0" w:space="0" w:color="auto"/>
                <w:left w:val="none" w:sz="0" w:space="0" w:color="auto"/>
                <w:bottom w:val="none" w:sz="0" w:space="0" w:color="auto"/>
                <w:right w:val="none" w:sz="0" w:space="0" w:color="auto"/>
              </w:divBdr>
            </w:div>
            <w:div w:id="506794915">
              <w:marLeft w:val="0"/>
              <w:marRight w:val="0"/>
              <w:marTop w:val="0"/>
              <w:marBottom w:val="0"/>
              <w:divBdr>
                <w:top w:val="none" w:sz="0" w:space="0" w:color="auto"/>
                <w:left w:val="none" w:sz="0" w:space="0" w:color="auto"/>
                <w:bottom w:val="none" w:sz="0" w:space="0" w:color="auto"/>
                <w:right w:val="none" w:sz="0" w:space="0" w:color="auto"/>
              </w:divBdr>
            </w:div>
            <w:div w:id="1550725065">
              <w:marLeft w:val="0"/>
              <w:marRight w:val="0"/>
              <w:marTop w:val="0"/>
              <w:marBottom w:val="0"/>
              <w:divBdr>
                <w:top w:val="none" w:sz="0" w:space="0" w:color="auto"/>
                <w:left w:val="none" w:sz="0" w:space="0" w:color="auto"/>
                <w:bottom w:val="none" w:sz="0" w:space="0" w:color="auto"/>
                <w:right w:val="none" w:sz="0" w:space="0" w:color="auto"/>
              </w:divBdr>
            </w:div>
            <w:div w:id="1355963231">
              <w:marLeft w:val="0"/>
              <w:marRight w:val="0"/>
              <w:marTop w:val="0"/>
              <w:marBottom w:val="0"/>
              <w:divBdr>
                <w:top w:val="none" w:sz="0" w:space="0" w:color="auto"/>
                <w:left w:val="none" w:sz="0" w:space="0" w:color="auto"/>
                <w:bottom w:val="none" w:sz="0" w:space="0" w:color="auto"/>
                <w:right w:val="none" w:sz="0" w:space="0" w:color="auto"/>
              </w:divBdr>
            </w:div>
            <w:div w:id="2130204272">
              <w:marLeft w:val="0"/>
              <w:marRight w:val="0"/>
              <w:marTop w:val="0"/>
              <w:marBottom w:val="0"/>
              <w:divBdr>
                <w:top w:val="none" w:sz="0" w:space="0" w:color="auto"/>
                <w:left w:val="none" w:sz="0" w:space="0" w:color="auto"/>
                <w:bottom w:val="none" w:sz="0" w:space="0" w:color="auto"/>
                <w:right w:val="none" w:sz="0" w:space="0" w:color="auto"/>
              </w:divBdr>
            </w:div>
            <w:div w:id="859858186">
              <w:marLeft w:val="0"/>
              <w:marRight w:val="0"/>
              <w:marTop w:val="0"/>
              <w:marBottom w:val="0"/>
              <w:divBdr>
                <w:top w:val="none" w:sz="0" w:space="0" w:color="auto"/>
                <w:left w:val="none" w:sz="0" w:space="0" w:color="auto"/>
                <w:bottom w:val="none" w:sz="0" w:space="0" w:color="auto"/>
                <w:right w:val="none" w:sz="0" w:space="0" w:color="auto"/>
              </w:divBdr>
            </w:div>
            <w:div w:id="1274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64376">
      <w:bodyDiv w:val="1"/>
      <w:marLeft w:val="0"/>
      <w:marRight w:val="0"/>
      <w:marTop w:val="0"/>
      <w:marBottom w:val="0"/>
      <w:divBdr>
        <w:top w:val="none" w:sz="0" w:space="0" w:color="auto"/>
        <w:left w:val="none" w:sz="0" w:space="0" w:color="auto"/>
        <w:bottom w:val="none" w:sz="0" w:space="0" w:color="auto"/>
        <w:right w:val="none" w:sz="0" w:space="0" w:color="auto"/>
      </w:divBdr>
      <w:divsChild>
        <w:div w:id="2081100440">
          <w:marLeft w:val="0"/>
          <w:marRight w:val="0"/>
          <w:marTop w:val="0"/>
          <w:marBottom w:val="0"/>
          <w:divBdr>
            <w:top w:val="none" w:sz="0" w:space="0" w:color="auto"/>
            <w:left w:val="none" w:sz="0" w:space="0" w:color="auto"/>
            <w:bottom w:val="none" w:sz="0" w:space="0" w:color="auto"/>
            <w:right w:val="none" w:sz="0" w:space="0" w:color="auto"/>
          </w:divBdr>
          <w:divsChild>
            <w:div w:id="1599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5260">
      <w:bodyDiv w:val="1"/>
      <w:marLeft w:val="0"/>
      <w:marRight w:val="0"/>
      <w:marTop w:val="0"/>
      <w:marBottom w:val="0"/>
      <w:divBdr>
        <w:top w:val="none" w:sz="0" w:space="0" w:color="auto"/>
        <w:left w:val="none" w:sz="0" w:space="0" w:color="auto"/>
        <w:bottom w:val="none" w:sz="0" w:space="0" w:color="auto"/>
        <w:right w:val="none" w:sz="0" w:space="0" w:color="auto"/>
      </w:divBdr>
      <w:divsChild>
        <w:div w:id="665741518">
          <w:marLeft w:val="0"/>
          <w:marRight w:val="0"/>
          <w:marTop w:val="0"/>
          <w:marBottom w:val="0"/>
          <w:divBdr>
            <w:top w:val="none" w:sz="0" w:space="0" w:color="auto"/>
            <w:left w:val="none" w:sz="0" w:space="0" w:color="auto"/>
            <w:bottom w:val="none" w:sz="0" w:space="0" w:color="auto"/>
            <w:right w:val="none" w:sz="0" w:space="0" w:color="auto"/>
          </w:divBdr>
          <w:divsChild>
            <w:div w:id="8233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89305631">
      <w:bodyDiv w:val="1"/>
      <w:marLeft w:val="0"/>
      <w:marRight w:val="0"/>
      <w:marTop w:val="0"/>
      <w:marBottom w:val="0"/>
      <w:divBdr>
        <w:top w:val="none" w:sz="0" w:space="0" w:color="auto"/>
        <w:left w:val="none" w:sz="0" w:space="0" w:color="auto"/>
        <w:bottom w:val="none" w:sz="0" w:space="0" w:color="auto"/>
        <w:right w:val="none" w:sz="0" w:space="0" w:color="auto"/>
      </w:divBdr>
      <w:divsChild>
        <w:div w:id="1205561470">
          <w:marLeft w:val="0"/>
          <w:marRight w:val="0"/>
          <w:marTop w:val="0"/>
          <w:marBottom w:val="0"/>
          <w:divBdr>
            <w:top w:val="none" w:sz="0" w:space="0" w:color="auto"/>
            <w:left w:val="none" w:sz="0" w:space="0" w:color="auto"/>
            <w:bottom w:val="none" w:sz="0" w:space="0" w:color="auto"/>
            <w:right w:val="none" w:sz="0" w:space="0" w:color="auto"/>
          </w:divBdr>
          <w:divsChild>
            <w:div w:id="1810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04856980">
      <w:bodyDiv w:val="1"/>
      <w:marLeft w:val="0"/>
      <w:marRight w:val="0"/>
      <w:marTop w:val="0"/>
      <w:marBottom w:val="0"/>
      <w:divBdr>
        <w:top w:val="none" w:sz="0" w:space="0" w:color="auto"/>
        <w:left w:val="none" w:sz="0" w:space="0" w:color="auto"/>
        <w:bottom w:val="none" w:sz="0" w:space="0" w:color="auto"/>
        <w:right w:val="none" w:sz="0" w:space="0" w:color="auto"/>
      </w:divBdr>
      <w:divsChild>
        <w:div w:id="2077392467">
          <w:marLeft w:val="0"/>
          <w:marRight w:val="0"/>
          <w:marTop w:val="0"/>
          <w:marBottom w:val="0"/>
          <w:divBdr>
            <w:top w:val="none" w:sz="0" w:space="0" w:color="auto"/>
            <w:left w:val="none" w:sz="0" w:space="0" w:color="auto"/>
            <w:bottom w:val="none" w:sz="0" w:space="0" w:color="auto"/>
            <w:right w:val="none" w:sz="0" w:space="0" w:color="auto"/>
          </w:divBdr>
          <w:divsChild>
            <w:div w:id="15788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42831902">
      <w:bodyDiv w:val="1"/>
      <w:marLeft w:val="0"/>
      <w:marRight w:val="0"/>
      <w:marTop w:val="0"/>
      <w:marBottom w:val="0"/>
      <w:divBdr>
        <w:top w:val="none" w:sz="0" w:space="0" w:color="auto"/>
        <w:left w:val="none" w:sz="0" w:space="0" w:color="auto"/>
        <w:bottom w:val="none" w:sz="0" w:space="0" w:color="auto"/>
        <w:right w:val="none" w:sz="0" w:space="0" w:color="auto"/>
      </w:divBdr>
      <w:divsChild>
        <w:div w:id="2008359878">
          <w:marLeft w:val="0"/>
          <w:marRight w:val="0"/>
          <w:marTop w:val="0"/>
          <w:marBottom w:val="0"/>
          <w:divBdr>
            <w:top w:val="none" w:sz="0" w:space="0" w:color="auto"/>
            <w:left w:val="none" w:sz="0" w:space="0" w:color="auto"/>
            <w:bottom w:val="none" w:sz="0" w:space="0" w:color="auto"/>
            <w:right w:val="none" w:sz="0" w:space="0" w:color="auto"/>
          </w:divBdr>
          <w:divsChild>
            <w:div w:id="955595587">
              <w:marLeft w:val="0"/>
              <w:marRight w:val="0"/>
              <w:marTop w:val="0"/>
              <w:marBottom w:val="0"/>
              <w:divBdr>
                <w:top w:val="none" w:sz="0" w:space="0" w:color="auto"/>
                <w:left w:val="none" w:sz="0" w:space="0" w:color="auto"/>
                <w:bottom w:val="none" w:sz="0" w:space="0" w:color="auto"/>
                <w:right w:val="none" w:sz="0" w:space="0" w:color="auto"/>
              </w:divBdr>
            </w:div>
            <w:div w:id="177082366">
              <w:marLeft w:val="0"/>
              <w:marRight w:val="0"/>
              <w:marTop w:val="0"/>
              <w:marBottom w:val="0"/>
              <w:divBdr>
                <w:top w:val="none" w:sz="0" w:space="0" w:color="auto"/>
                <w:left w:val="none" w:sz="0" w:space="0" w:color="auto"/>
                <w:bottom w:val="none" w:sz="0" w:space="0" w:color="auto"/>
                <w:right w:val="none" w:sz="0" w:space="0" w:color="auto"/>
              </w:divBdr>
            </w:div>
            <w:div w:id="530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3</cp:revision>
  <cp:lastPrinted>2020-10-25T20:58:00Z</cp:lastPrinted>
  <dcterms:created xsi:type="dcterms:W3CDTF">2021-11-08T13:23:00Z</dcterms:created>
  <dcterms:modified xsi:type="dcterms:W3CDTF">2021-11-08T13:24:00Z</dcterms:modified>
</cp:coreProperties>
</file>