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38F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75B584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B59F84" w14:textId="3735F430" w:rsidR="00EC669A" w:rsidRPr="00EC669A" w:rsidRDefault="00EC669A" w:rsidP="00E151DD">
            <w:pPr>
              <w:pStyle w:val="TableContents"/>
              <w:rPr>
                <w:b/>
                <w:bCs/>
                <w:color w:val="000000"/>
              </w:rPr>
            </w:pPr>
            <w:r w:rsidRPr="00EC669A">
              <w:rPr>
                <w:b/>
                <w:bCs/>
                <w:color w:val="000000"/>
              </w:rPr>
              <w:t>Skill 2</w:t>
            </w:r>
            <w:r w:rsidR="002246F3">
              <w:rPr>
                <w:b/>
                <w:bCs/>
                <w:color w:val="000000"/>
              </w:rPr>
              <w:t>9</w:t>
            </w:r>
            <w:r w:rsidRPr="00EC669A">
              <w:rPr>
                <w:b/>
                <w:bCs/>
                <w:color w:val="000000"/>
              </w:rPr>
              <w:t>.01 Exercise 1</w:t>
            </w:r>
          </w:p>
        </w:tc>
      </w:tr>
      <w:tr w:rsidR="00EC669A" w14:paraId="3429580C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E76B0A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9023148" w14:textId="77777777" w:rsidR="00EC669A" w:rsidRDefault="00EC669A" w:rsidP="00E151DD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A8CCC47" wp14:editId="56857A50">
                  <wp:extent cx="5873750" cy="5141595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8503" t="11727" r="27458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3836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A73CA8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072C551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4AC80201" w14:textId="10C6DBD5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7EC27C9" w14:textId="79BF26B4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53CBBAE" w14:textId="75F8D873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694B69A" w14:textId="77777777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601CD3B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1E5133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B4DB7" w14:textId="257C48BA" w:rsidR="0044583B" w:rsidRPr="0044583B" w:rsidRDefault="0044583B" w:rsidP="00E151DD">
            <w:pPr>
              <w:pStyle w:val="TableContents"/>
              <w:rPr>
                <w:b/>
                <w:bCs/>
              </w:rPr>
            </w:pPr>
            <w:r w:rsidRPr="0044583B">
              <w:rPr>
                <w:b/>
                <w:bCs/>
              </w:rPr>
              <w:lastRenderedPageBreak/>
              <w:t>Skill 2</w:t>
            </w:r>
            <w:r w:rsidR="002246F3">
              <w:rPr>
                <w:b/>
                <w:bCs/>
              </w:rPr>
              <w:t>9</w:t>
            </w:r>
            <w:r w:rsidRPr="0044583B">
              <w:rPr>
                <w:b/>
                <w:bCs/>
              </w:rPr>
              <w:t>.01 Exercise 2</w:t>
            </w:r>
          </w:p>
        </w:tc>
      </w:tr>
      <w:tr w:rsidR="00EC669A" w14:paraId="5F1DE7D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3B0AE5" w14:textId="70F635FD" w:rsidR="00EC669A" w:rsidRDefault="00EC669A" w:rsidP="00E151DD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822545" wp14:editId="0BDC935F">
                  <wp:extent cx="5022850" cy="6344285"/>
                  <wp:effectExtent l="0" t="0" r="0" b="0"/>
                  <wp:docPr id="3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37545" t="15975" r="29858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2121F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DBDEEDF" w14:textId="2EF19C2D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A81E96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CC316DE" w14:textId="77777777" w:rsidR="00EC669A" w:rsidRDefault="00EC669A" w:rsidP="0044583B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4583B" w14:paraId="0F4CD340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0AEDAE" w14:textId="67857F94" w:rsidR="0044583B" w:rsidRPr="00DF0FFD" w:rsidRDefault="0044583B" w:rsidP="00E151DD">
            <w:pPr>
              <w:pStyle w:val="TableContents"/>
              <w:rPr>
                <w:b/>
                <w:bCs/>
                <w:color w:val="000000"/>
              </w:rPr>
            </w:pPr>
            <w:r w:rsidRPr="00DF0FFD">
              <w:rPr>
                <w:b/>
                <w:bCs/>
                <w:color w:val="000000"/>
              </w:rPr>
              <w:lastRenderedPageBreak/>
              <w:t>Skill 2</w:t>
            </w:r>
            <w:r w:rsidR="002246F3">
              <w:rPr>
                <w:b/>
                <w:bCs/>
                <w:color w:val="000000"/>
              </w:rPr>
              <w:t>9</w:t>
            </w:r>
            <w:r w:rsidRPr="00DF0FFD">
              <w:rPr>
                <w:b/>
                <w:bCs/>
                <w:color w:val="000000"/>
              </w:rPr>
              <w:t>.01 Exercise 3</w:t>
            </w:r>
          </w:p>
        </w:tc>
      </w:tr>
      <w:tr w:rsidR="00EC669A" w14:paraId="5D65A2B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513717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Central High School keeps a database of information about each student, including the numeric variables 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numberOfAbsences</w:t>
            </w:r>
            <w:proofErr w:type="spellEnd"/>
            <w:r w:rsidRPr="00DF0FFD">
              <w:rPr>
                <w:color w:val="000000"/>
              </w:rPr>
              <w:t xml:space="preserve"> and 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gradePointAverage</w:t>
            </w:r>
            <w:proofErr w:type="spellEnd"/>
            <w:r w:rsidRPr="00DF0FFD">
              <w:rPr>
                <w:color w:val="000000"/>
              </w:rPr>
              <w:t>. The expression below is used to determine whether a student is eligible to receive an academic award.</w:t>
            </w:r>
          </w:p>
          <w:p w14:paraId="2DBB2B53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079CAF3" w14:textId="77777777" w:rsidR="00EC669A" w:rsidRPr="00F009AD" w:rsidRDefault="00EC669A" w:rsidP="00E151DD">
            <w:pPr>
              <w:pStyle w:val="TableContents"/>
              <w:jc w:val="center"/>
              <w:rPr>
                <w:rFonts w:ascii="Consolas" w:hAnsi="Consolas"/>
                <w:color w:val="000000"/>
              </w:rPr>
            </w:pPr>
            <w:r w:rsidRPr="00F009AD">
              <w:rPr>
                <w:rFonts w:ascii="Consolas" w:hAnsi="Consolas"/>
                <w:color w:val="000000"/>
              </w:rPr>
              <w:t>(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numberOfAbsences</w:t>
            </w:r>
            <w:proofErr w:type="spellEnd"/>
            <w:r w:rsidRPr="00F009AD">
              <w:rPr>
                <w:rFonts w:ascii="Consolas" w:hAnsi="Consolas"/>
                <w:color w:val="000000"/>
              </w:rPr>
              <w:t xml:space="preserve"> ≤ 5) AND (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gradePointAverage</w:t>
            </w:r>
            <w:proofErr w:type="spellEnd"/>
            <w:r w:rsidRPr="00F009AD">
              <w:rPr>
                <w:rFonts w:ascii="Consolas" w:hAnsi="Consolas"/>
                <w:color w:val="000000"/>
              </w:rPr>
              <w:t xml:space="preserve"> &gt; </w:t>
            </w:r>
            <w:proofErr w:type="gramStart"/>
            <w:r w:rsidRPr="00F009AD">
              <w:rPr>
                <w:rFonts w:ascii="Consolas" w:hAnsi="Consolas"/>
                <w:color w:val="000000"/>
              </w:rPr>
              <w:t>3.5 )</w:t>
            </w:r>
            <w:proofErr w:type="gramEnd"/>
          </w:p>
          <w:p w14:paraId="5B6B7DCE" w14:textId="77777777" w:rsidR="00EC669A" w:rsidRPr="00F009AD" w:rsidRDefault="00EC669A" w:rsidP="00E151DD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45C62426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Draw a flowchart to represent the statement above.  If the conditions above are met, the variable </w:t>
            </w:r>
            <w:proofErr w:type="spellStart"/>
            <w:proofErr w:type="gramStart"/>
            <w:r w:rsidRPr="00DF0FFD">
              <w:rPr>
                <w:i/>
                <w:iCs/>
                <w:color w:val="000000"/>
              </w:rPr>
              <w:t>academicAward</w:t>
            </w:r>
            <w:proofErr w:type="spellEnd"/>
            <w:proofErr w:type="gramEnd"/>
            <w:r w:rsidRPr="00DF0FFD">
              <w:rPr>
                <w:color w:val="000000"/>
              </w:rPr>
              <w:t xml:space="preserve"> is true, otherwise it is false. </w:t>
            </w:r>
          </w:p>
        </w:tc>
      </w:tr>
      <w:tr w:rsidR="00EC669A" w14:paraId="7D2B18D1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0295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FDDAB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61A1A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2698589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34A3E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F8175B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48CE2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BEAF0B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F21B364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AEBB01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ECE1A2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3CDF07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E8E8B6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85B7A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DE3F4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19B47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F34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7EA20C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E1B6E5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65D4F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6A869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F50456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B44383" w14:textId="5D42A8C4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15147B6" w14:textId="0638E92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0558DC7" w14:textId="7D2CFA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1A0B585" w14:textId="4D6082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A892012" w14:textId="49A006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B24D85A" w14:textId="6F8CB55B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4165AE6" w14:textId="68A9E053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80FC7E3" w14:textId="707433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4E295AE" w14:textId="7394FE76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5F2F54C" w14:textId="44B924F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DCC3F6C" w14:textId="6FA9D9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203C6E7" w14:textId="777777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58EE49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5E3385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8F514C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7963F3CC" w14:textId="77777777" w:rsidR="00EC669A" w:rsidRPr="00E200D3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 w:cs="Calibri"/>
          <w:b/>
          <w:color w:val="ED7D31"/>
          <w:szCs w:val="20"/>
        </w:rPr>
      </w:pPr>
    </w:p>
    <w:tbl>
      <w:tblPr>
        <w:tblW w:w="963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0"/>
      </w:tblGrid>
      <w:tr w:rsidR="00285587" w14:paraId="511D9543" w14:textId="77777777" w:rsidTr="00E200D3">
        <w:trPr>
          <w:trHeight w:val="141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B73FF6" w14:textId="462CD7EC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lastRenderedPageBreak/>
              <w:t>Skill 2</w:t>
            </w:r>
            <w:r w:rsidR="002246F3">
              <w:rPr>
                <w:b/>
                <w:bCs/>
                <w:noProof/>
              </w:rPr>
              <w:t>9</w:t>
            </w:r>
            <w:r w:rsidRPr="00285587">
              <w:rPr>
                <w:b/>
                <w:bCs/>
                <w:noProof/>
              </w:rPr>
              <w:t>.02 Exercises 1 thru 3</w:t>
            </w:r>
          </w:p>
        </w:tc>
      </w:tr>
      <w:tr w:rsidR="00285587" w14:paraId="09607F3C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9263232" w14:textId="71B51870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Basic If-Statements</w:t>
            </w:r>
          </w:p>
        </w:tc>
      </w:tr>
      <w:tr w:rsidR="00285587" w14:paraId="56D3D30E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F8FB76" w14:textId="1FD9135B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drawing>
                <wp:inline distT="0" distB="0" distL="0" distR="0" wp14:anchorId="65C859C8" wp14:editId="522931AF">
                  <wp:extent cx="5943600" cy="126111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74E2DA2A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2593F6C" w14:textId="52019302" w:rsidR="00285587" w:rsidRPr="00285587" w:rsidRDefault="00285587" w:rsidP="00E151DD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t>Sequential If-Statements</w:t>
            </w:r>
          </w:p>
        </w:tc>
      </w:tr>
      <w:tr w:rsidR="00285587" w14:paraId="17928127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7F36D" w14:textId="1B8E548B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3E4E1C3B" wp14:editId="559DE510">
                  <wp:extent cx="5943600" cy="181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5A0DD4A8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05D49" w14:textId="77777777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017CFB4F" wp14:editId="32C1BFB2">
                  <wp:extent cx="5943600" cy="181038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1FF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39EBA031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01E2F89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1A868810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F6076D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6862AB3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210C57B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0C7177B8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86B9D4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27693B8" w14:textId="637E7D4B" w:rsidR="00CB38DE" w:rsidRPr="00285587" w:rsidRDefault="00CB38DE" w:rsidP="00E151DD">
            <w:pPr>
              <w:widowControl w:val="0"/>
              <w:rPr>
                <w:noProof/>
              </w:rPr>
            </w:pPr>
          </w:p>
        </w:tc>
      </w:tr>
      <w:tr w:rsidR="00A636B6" w14:paraId="6D9FEA33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F03EA3" w14:textId="42E281A8" w:rsidR="00A636B6" w:rsidRPr="00A636B6" w:rsidRDefault="00A636B6" w:rsidP="00E151DD">
            <w:pPr>
              <w:widowControl w:val="0"/>
              <w:rPr>
                <w:b/>
                <w:bCs/>
                <w:noProof/>
              </w:rPr>
            </w:pPr>
            <w:r w:rsidRPr="00A636B6">
              <w:rPr>
                <w:b/>
                <w:bCs/>
                <w:noProof/>
              </w:rPr>
              <w:lastRenderedPageBreak/>
              <w:t>Nested If-Statement</w:t>
            </w:r>
          </w:p>
        </w:tc>
      </w:tr>
      <w:tr w:rsidR="00A636B6" w14:paraId="1BE003D4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5C555" w14:textId="29798BCD" w:rsidR="00A636B6" w:rsidRDefault="00A636B6" w:rsidP="00E151DD">
            <w:pPr>
              <w:widowControl w:val="0"/>
              <w:rPr>
                <w:noProof/>
              </w:rPr>
            </w:pPr>
            <w:r w:rsidRPr="00A636B6">
              <w:rPr>
                <w:noProof/>
              </w:rPr>
              <w:drawing>
                <wp:inline distT="0" distB="0" distL="0" distR="0" wp14:anchorId="36F4F91C" wp14:editId="6F058581">
                  <wp:extent cx="5943600" cy="17335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74" w14:paraId="7EEA32CC" w14:textId="77777777" w:rsidTr="009176D2">
        <w:trPr>
          <w:trHeight w:val="2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EAE1D" w14:textId="413F1D62" w:rsidR="00B80774" w:rsidRPr="00B80774" w:rsidRDefault="00B80774" w:rsidP="00B80774">
            <w:pPr>
              <w:widowControl w:val="0"/>
              <w:rPr>
                <w:b/>
                <w:bCs/>
                <w:noProof/>
              </w:rPr>
            </w:pPr>
            <w:r w:rsidRPr="00B80774">
              <w:rPr>
                <w:b/>
                <w:bCs/>
                <w:noProof/>
              </w:rPr>
              <w:t>Skill 2</w:t>
            </w:r>
            <w:r w:rsidR="002246F3">
              <w:rPr>
                <w:b/>
                <w:bCs/>
                <w:noProof/>
              </w:rPr>
              <w:t>9</w:t>
            </w:r>
            <w:r w:rsidRPr="00B80774">
              <w:rPr>
                <w:b/>
                <w:bCs/>
                <w:noProof/>
              </w:rPr>
              <w:t>.03 Exercise 1</w:t>
            </w:r>
          </w:p>
        </w:tc>
      </w:tr>
      <w:tr w:rsidR="00B80774" w14:paraId="4D324F26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03AF4" w14:textId="11F7483C" w:rsidR="00B256B7" w:rsidRDefault="00B256B7" w:rsidP="00B256B7">
            <w:pPr>
              <w:widowControl w:val="0"/>
              <w:rPr>
                <w:noProof/>
              </w:rPr>
            </w:pPr>
            <w:r>
              <w:rPr>
                <w:noProof/>
              </w:rPr>
              <w:t xml:space="preserve">Write a function called </w:t>
            </w:r>
            <w:r w:rsidRPr="00B256B7">
              <w:rPr>
                <w:i/>
                <w:iCs/>
                <w:noProof/>
              </w:rPr>
              <w:t>timeToBuy</w:t>
            </w:r>
            <w:r>
              <w:rPr>
                <w:noProof/>
              </w:rPr>
              <w:t xml:space="preserve">.  You function should accept a parameter called </w:t>
            </w:r>
            <w:r w:rsidRPr="00B256B7">
              <w:rPr>
                <w:i/>
                <w:iCs/>
                <w:noProof/>
              </w:rPr>
              <w:t>sale</w:t>
            </w:r>
            <w:r>
              <w:rPr>
                <w:noProof/>
              </w:rPr>
              <w:t xml:space="preserve">.  If sale is true, return “Time to buy!”, otherwise return “Wait for a sale!”. </w:t>
            </w:r>
          </w:p>
        </w:tc>
      </w:tr>
      <w:tr w:rsidR="00B80774" w14:paraId="439379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33A9A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62BBD898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5B713754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216471E0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2571687B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0AC202D0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09D5FF2E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71AB3D82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51638E19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15834C94" w14:textId="77777777" w:rsidR="00B256B7" w:rsidRDefault="00B256B7" w:rsidP="00B256B7">
            <w:pPr>
              <w:widowControl w:val="0"/>
              <w:rPr>
                <w:noProof/>
              </w:rPr>
            </w:pPr>
          </w:p>
          <w:p w14:paraId="2CC1D508" w14:textId="77777777" w:rsidR="00B256B7" w:rsidRDefault="00B256B7" w:rsidP="00B256B7">
            <w:pPr>
              <w:widowControl w:val="0"/>
              <w:rPr>
                <w:noProof/>
              </w:rPr>
            </w:pPr>
          </w:p>
          <w:p w14:paraId="734F483E" w14:textId="77777777" w:rsidR="00B80774" w:rsidRDefault="00B80774" w:rsidP="00B256B7">
            <w:pPr>
              <w:widowControl w:val="0"/>
              <w:rPr>
                <w:noProof/>
              </w:rPr>
            </w:pPr>
          </w:p>
        </w:tc>
      </w:tr>
      <w:tr w:rsidR="00B80774" w14:paraId="5C1B3CB2" w14:textId="77777777" w:rsidTr="00B256B7">
        <w:trPr>
          <w:trHeight w:val="582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9311B6" w14:textId="1B02D763" w:rsidR="00B80774" w:rsidRPr="00B256B7" w:rsidRDefault="00B256B7" w:rsidP="00B256B7">
            <w:pPr>
              <w:pStyle w:val="BodyText"/>
              <w:shd w:val="clear" w:color="auto" w:fill="FFFFFF"/>
              <w:spacing w:after="0" w:line="240" w:lineRule="auto"/>
              <w:rPr>
                <w:b/>
                <w:bCs/>
                <w:noProof/>
              </w:rPr>
            </w:pPr>
            <w:r w:rsidRPr="00B256B7">
              <w:rPr>
                <w:rStyle w:val="StrongEmphasis"/>
                <w:b w:val="0"/>
                <w:bCs w:val="0"/>
              </w:rPr>
              <w:t xml:space="preserve">Write a function called </w:t>
            </w:r>
            <w:proofErr w:type="spellStart"/>
            <w:r w:rsidRPr="00B256B7">
              <w:rPr>
                <w:rStyle w:val="StrongEmphasis"/>
                <w:b w:val="0"/>
                <w:bCs w:val="0"/>
                <w:i/>
                <w:iCs/>
              </w:rPr>
              <w:t>canDrive</w:t>
            </w:r>
            <w:proofErr w:type="spellEnd"/>
            <w:r w:rsidRPr="00B256B7">
              <w:rPr>
                <w:rStyle w:val="StrongEmphasis"/>
                <w:b w:val="0"/>
                <w:bCs w:val="0"/>
              </w:rPr>
              <w:t xml:space="preserve">.  The function you write should accept a parameter called </w:t>
            </w:r>
            <w:r w:rsidRPr="00B256B7">
              <w:rPr>
                <w:rStyle w:val="StrongEmphasis"/>
                <w:b w:val="0"/>
                <w:bCs w:val="0"/>
                <w:i/>
                <w:iCs/>
              </w:rPr>
              <w:t>age</w:t>
            </w:r>
            <w:r w:rsidRPr="00B256B7">
              <w:rPr>
                <w:rStyle w:val="StrongEmphasis"/>
                <w:b w:val="0"/>
                <w:bCs w:val="0"/>
              </w:rPr>
              <w:t xml:space="preserve">.  In the body of the function return </w:t>
            </w:r>
            <w:r w:rsidRPr="00B256B7">
              <w:rPr>
                <w:rStyle w:val="StrongEmphasis"/>
                <w:b w:val="0"/>
                <w:bCs w:val="0"/>
                <w:i/>
                <w:iCs/>
              </w:rPr>
              <w:t>true</w:t>
            </w:r>
            <w:r w:rsidRPr="00B256B7">
              <w:rPr>
                <w:rStyle w:val="StrongEmphasis"/>
                <w:b w:val="0"/>
                <w:bCs w:val="0"/>
              </w:rPr>
              <w:t xml:space="preserve"> if </w:t>
            </w:r>
            <w:r w:rsidRPr="00B256B7">
              <w:rPr>
                <w:rStyle w:val="StrongEmphasis"/>
                <w:b w:val="0"/>
                <w:bCs w:val="0"/>
                <w:i/>
                <w:iCs/>
              </w:rPr>
              <w:t>age</w:t>
            </w:r>
            <w:r w:rsidRPr="00B256B7">
              <w:rPr>
                <w:rStyle w:val="StrongEmphasis"/>
                <w:b w:val="0"/>
                <w:bCs w:val="0"/>
              </w:rPr>
              <w:t xml:space="preserve"> is 16 years or older, otherwise return false</w:t>
            </w:r>
            <w:r>
              <w:rPr>
                <w:rStyle w:val="StrongEmphasis"/>
                <w:b w:val="0"/>
                <w:bCs w:val="0"/>
              </w:rPr>
              <w:t xml:space="preserve">. </w:t>
            </w:r>
          </w:p>
        </w:tc>
      </w:tr>
      <w:tr w:rsidR="00B80774" w14:paraId="1D7EBDAF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460BE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093017F8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15142863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415E26A5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53FD691F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3BB6BAA8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2BF64729" w14:textId="77777777" w:rsidR="00B256B7" w:rsidRDefault="00B256B7" w:rsidP="00B256B7">
            <w:pPr>
              <w:widowControl w:val="0"/>
              <w:rPr>
                <w:noProof/>
              </w:rPr>
            </w:pPr>
          </w:p>
          <w:p w14:paraId="0DB51AB6" w14:textId="77777777" w:rsidR="00B256B7" w:rsidRDefault="00B256B7" w:rsidP="00B256B7">
            <w:pPr>
              <w:widowControl w:val="0"/>
              <w:rPr>
                <w:noProof/>
              </w:rPr>
            </w:pPr>
          </w:p>
          <w:p w14:paraId="46A904E1" w14:textId="77777777" w:rsidR="00B256B7" w:rsidRDefault="00B256B7" w:rsidP="00B256B7">
            <w:pPr>
              <w:widowControl w:val="0"/>
              <w:rPr>
                <w:noProof/>
              </w:rPr>
            </w:pPr>
          </w:p>
          <w:p w14:paraId="24610340" w14:textId="77777777" w:rsidR="00B256B7" w:rsidRDefault="00B256B7" w:rsidP="00B256B7">
            <w:pPr>
              <w:widowControl w:val="0"/>
              <w:rPr>
                <w:noProof/>
              </w:rPr>
            </w:pPr>
          </w:p>
          <w:p w14:paraId="2DCDEC2D" w14:textId="77777777" w:rsidR="00B256B7" w:rsidRDefault="00B256B7" w:rsidP="00B256B7">
            <w:pPr>
              <w:widowControl w:val="0"/>
              <w:rPr>
                <w:noProof/>
              </w:rPr>
            </w:pPr>
          </w:p>
          <w:p w14:paraId="0B1B0D4B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27D9B7BC" w14:textId="77777777" w:rsidR="00B80774" w:rsidRDefault="00B80774" w:rsidP="00B256B7">
            <w:pPr>
              <w:widowControl w:val="0"/>
              <w:rPr>
                <w:noProof/>
              </w:rPr>
            </w:pPr>
          </w:p>
          <w:p w14:paraId="666A77B1" w14:textId="77777777" w:rsidR="00B80774" w:rsidRDefault="00B80774" w:rsidP="00B256B7">
            <w:pPr>
              <w:widowControl w:val="0"/>
              <w:rPr>
                <w:noProof/>
              </w:rPr>
            </w:pPr>
          </w:p>
        </w:tc>
      </w:tr>
    </w:tbl>
    <w:p w14:paraId="4B9BDCFC" w14:textId="77777777" w:rsidR="00E200D3" w:rsidRDefault="00E200D3" w:rsidP="00EC669A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200D3" w14:paraId="4CDC8E2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D254C" w14:textId="01EC7966" w:rsidR="00E200D3" w:rsidRPr="00E200D3" w:rsidRDefault="00E200D3" w:rsidP="00E151DD">
            <w:pPr>
              <w:pStyle w:val="TableContents"/>
              <w:rPr>
                <w:b/>
                <w:bCs/>
                <w:color w:val="000000"/>
              </w:rPr>
            </w:pPr>
            <w:r w:rsidRPr="00E200D3">
              <w:rPr>
                <w:b/>
                <w:bCs/>
                <w:color w:val="000000"/>
              </w:rPr>
              <w:lastRenderedPageBreak/>
              <w:t>Skill 2</w:t>
            </w:r>
            <w:r w:rsidR="002246F3">
              <w:rPr>
                <w:b/>
                <w:bCs/>
                <w:color w:val="000000"/>
              </w:rPr>
              <w:t>9</w:t>
            </w:r>
            <w:r w:rsidRPr="00E200D3">
              <w:rPr>
                <w:b/>
                <w:bCs/>
                <w:color w:val="000000"/>
              </w:rPr>
              <w:t>.04 Exercise 1</w:t>
            </w:r>
          </w:p>
        </w:tc>
      </w:tr>
      <w:tr w:rsidR="00E200D3" w14:paraId="44F67B6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F09B84" w14:textId="2499EB6A" w:rsidR="009F571E" w:rsidRDefault="00B256B7" w:rsidP="00E23DD6">
            <w:pPr>
              <w:pStyle w:val="BodyText"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 xml:space="preserve">Write a function called </w:t>
            </w:r>
            <w:proofErr w:type="spellStart"/>
            <w:r w:rsidRPr="00B256B7">
              <w:rPr>
                <w:i/>
                <w:iCs/>
                <w:szCs w:val="20"/>
              </w:rPr>
              <w:t>sortWords</w:t>
            </w:r>
            <w:proofErr w:type="spellEnd"/>
            <w:r>
              <w:rPr>
                <w:szCs w:val="20"/>
              </w:rPr>
              <w:t xml:space="preserve">.  Sort words should accept two parameters, </w:t>
            </w:r>
            <w:r w:rsidRPr="009D5BAB">
              <w:rPr>
                <w:i/>
                <w:iCs/>
                <w:szCs w:val="20"/>
              </w:rPr>
              <w:t>word1</w:t>
            </w:r>
            <w:r>
              <w:rPr>
                <w:szCs w:val="20"/>
              </w:rPr>
              <w:t xml:space="preserve"> and </w:t>
            </w:r>
            <w:r w:rsidRPr="009D5BAB">
              <w:rPr>
                <w:i/>
                <w:iCs/>
                <w:szCs w:val="20"/>
              </w:rPr>
              <w:t>word2</w:t>
            </w:r>
            <w:r>
              <w:rPr>
                <w:szCs w:val="20"/>
              </w:rPr>
              <w:t>.  In the body of the function, check if the words are sorted.  If the words are not sorted, assign word1 and word2 to their correct values.</w:t>
            </w:r>
            <w:r w:rsidR="009D5BAB">
              <w:rPr>
                <w:szCs w:val="20"/>
              </w:rPr>
              <w:t xml:space="preserve">  Your function should </w:t>
            </w:r>
            <w:proofErr w:type="gramStart"/>
            <w:r w:rsidR="009D5BAB">
              <w:rPr>
                <w:szCs w:val="20"/>
              </w:rPr>
              <w:t>return</w:t>
            </w:r>
            <w:proofErr w:type="gramEnd"/>
            <w:r w:rsidR="009D5BAB">
              <w:rPr>
                <w:szCs w:val="20"/>
              </w:rPr>
              <w:t xml:space="preserve"> a string that summarizes the values of word1 and word2.</w:t>
            </w:r>
            <w:r>
              <w:rPr>
                <w:szCs w:val="20"/>
              </w:rPr>
              <w:t xml:space="preserve">  Consider the examples below, </w:t>
            </w:r>
          </w:p>
          <w:p w14:paraId="005F558F" w14:textId="77777777" w:rsidR="00E23DD6" w:rsidRDefault="00E23DD6" w:rsidP="00E23DD6">
            <w:pPr>
              <w:pStyle w:val="BodyText"/>
              <w:spacing w:after="0" w:line="240" w:lineRule="auto"/>
              <w:rPr>
                <w:sz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080"/>
              <w:gridCol w:w="1110"/>
              <w:gridCol w:w="1110"/>
            </w:tblGrid>
            <w:tr w:rsidR="009D5BAB" w14:paraId="1EC2FDC7" w14:textId="4040AE6C" w:rsidTr="005B157E">
              <w:tc>
                <w:tcPr>
                  <w:tcW w:w="22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A65978" w14:textId="59D50AE4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Values before call</w:t>
                  </w:r>
                </w:p>
              </w:tc>
              <w:tc>
                <w:tcPr>
                  <w:tcW w:w="22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703D81" w14:textId="15305088" w:rsidR="009D5BAB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Values after call</w:t>
                  </w:r>
                </w:p>
              </w:tc>
            </w:tr>
            <w:tr w:rsidR="009D5BAB" w14:paraId="62F6F8D9" w14:textId="48F4304A" w:rsidTr="00D63469"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4B8836" w14:textId="4544B616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w</w:t>
                  </w:r>
                  <w:r w:rsidRPr="00B256B7"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ord1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B7512" w14:textId="0D38B2D3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c</w:t>
                  </w:r>
                  <w:r w:rsidRPr="00B256B7"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at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71237" w14:textId="4490BAA3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word1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ED6A16" w14:textId="1B460840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bat</w:t>
                  </w:r>
                </w:p>
              </w:tc>
            </w:tr>
            <w:tr w:rsidR="009D5BAB" w14:paraId="2EE1BEC9" w14:textId="610BBAB6" w:rsidTr="0071010A"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B57759" w14:textId="3BE79EEA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w</w:t>
                  </w:r>
                  <w:r w:rsidRPr="00B256B7"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ord2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B96EF0" w14:textId="1CA0C8FF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b</w:t>
                  </w:r>
                  <w:r w:rsidRPr="00B256B7"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at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0A4244" w14:textId="734BD472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word2</w:t>
                  </w:r>
                </w:p>
              </w:tc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06C777" w14:textId="11FDA1DC" w:rsidR="009D5BAB" w:rsidRPr="00B256B7" w:rsidRDefault="009D5BAB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color w:val="000000" w:themeColor="text1"/>
                      <w:szCs w:val="20"/>
                      <w:shd w:val="clear" w:color="auto" w:fill="FFFFFF"/>
                      <w:lang w:val="en"/>
                    </w:rPr>
                    <w:t>cat</w:t>
                  </w:r>
                </w:p>
              </w:tc>
            </w:tr>
          </w:tbl>
          <w:p w14:paraId="4DF82D81" w14:textId="0134D5D3" w:rsidR="00E23DD6" w:rsidRDefault="00E23DD6" w:rsidP="00E151DD">
            <w:pPr>
              <w:pStyle w:val="TableContents"/>
            </w:pPr>
          </w:p>
        </w:tc>
      </w:tr>
      <w:tr w:rsidR="00E200D3" w14:paraId="2B7148A5" w14:textId="77777777" w:rsidTr="009D5BAB">
        <w:trPr>
          <w:trHeight w:val="1290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E96B46" w14:textId="77777777" w:rsidR="00E200D3" w:rsidRDefault="00E200D3" w:rsidP="00E151DD">
            <w:pPr>
              <w:pStyle w:val="TableContents"/>
            </w:pPr>
          </w:p>
          <w:p w14:paraId="3D854AD7" w14:textId="77777777" w:rsidR="009D5BAB" w:rsidRDefault="009D5BAB" w:rsidP="00E151DD">
            <w:pPr>
              <w:pStyle w:val="TableContents"/>
            </w:pPr>
          </w:p>
          <w:p w14:paraId="1795CE9F" w14:textId="77777777" w:rsidR="009D5BAB" w:rsidRDefault="009D5BAB" w:rsidP="00E151DD">
            <w:pPr>
              <w:pStyle w:val="TableContents"/>
            </w:pPr>
          </w:p>
          <w:p w14:paraId="3552E53A" w14:textId="77777777" w:rsidR="009D5BAB" w:rsidRDefault="009D5BAB" w:rsidP="00E151DD">
            <w:pPr>
              <w:pStyle w:val="TableContents"/>
            </w:pPr>
          </w:p>
          <w:p w14:paraId="0F07BDF1" w14:textId="77777777" w:rsidR="009D5BAB" w:rsidRDefault="009D5BAB" w:rsidP="00E151DD">
            <w:pPr>
              <w:pStyle w:val="TableContents"/>
            </w:pPr>
          </w:p>
          <w:p w14:paraId="440CD1F4" w14:textId="77777777" w:rsidR="009D5BAB" w:rsidRDefault="009D5BAB" w:rsidP="00E151DD">
            <w:pPr>
              <w:pStyle w:val="TableContents"/>
            </w:pPr>
          </w:p>
          <w:p w14:paraId="24516530" w14:textId="77777777" w:rsidR="009D5BAB" w:rsidRDefault="009D5BAB" w:rsidP="00E151DD">
            <w:pPr>
              <w:pStyle w:val="TableContents"/>
            </w:pPr>
          </w:p>
          <w:p w14:paraId="5C9B3997" w14:textId="77777777" w:rsidR="009D5BAB" w:rsidRDefault="009D5BAB" w:rsidP="00E151DD">
            <w:pPr>
              <w:pStyle w:val="TableContents"/>
            </w:pPr>
          </w:p>
          <w:p w14:paraId="149C68FD" w14:textId="77777777" w:rsidR="009D5BAB" w:rsidRDefault="009D5BAB" w:rsidP="00E151DD">
            <w:pPr>
              <w:pStyle w:val="TableContents"/>
            </w:pPr>
          </w:p>
          <w:p w14:paraId="315D0F56" w14:textId="77777777" w:rsidR="00E200D3" w:rsidRDefault="00E200D3" w:rsidP="00E151DD">
            <w:pPr>
              <w:pStyle w:val="TableContents"/>
            </w:pPr>
          </w:p>
          <w:p w14:paraId="5A2211BC" w14:textId="77777777" w:rsidR="00E200D3" w:rsidRDefault="00E200D3" w:rsidP="00E151DD">
            <w:pPr>
              <w:pStyle w:val="TableContents"/>
            </w:pPr>
          </w:p>
          <w:p w14:paraId="680F3BAD" w14:textId="77777777" w:rsidR="00E200D3" w:rsidRDefault="00E200D3" w:rsidP="00E151DD">
            <w:pPr>
              <w:pStyle w:val="TableContents"/>
            </w:pPr>
          </w:p>
        </w:tc>
      </w:tr>
      <w:tr w:rsidR="009D5BAB" w14:paraId="5BF27CC9" w14:textId="77777777" w:rsidTr="009D5BAB">
        <w:trPr>
          <w:trHeight w:val="1290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E19A5E" w14:textId="77777777" w:rsidR="009D5BAB" w:rsidRDefault="009D5BAB" w:rsidP="00E151DD">
            <w:pPr>
              <w:pStyle w:val="TableContents"/>
            </w:pPr>
            <w:r>
              <w:t xml:space="preserve">Indicate two calls, along with corresponding console.log statements, that could be used to demonstrate that your function works properly.   </w:t>
            </w:r>
          </w:p>
          <w:p w14:paraId="44F41603" w14:textId="77777777" w:rsidR="009D5BAB" w:rsidRDefault="009D5BAB" w:rsidP="00E151DD">
            <w:pPr>
              <w:pStyle w:val="TableContents"/>
            </w:pPr>
          </w:p>
          <w:p w14:paraId="2A447D3B" w14:textId="77777777" w:rsidR="009D5BAB" w:rsidRDefault="009D5BAB" w:rsidP="00E151DD">
            <w:pPr>
              <w:pStyle w:val="TableContents"/>
            </w:pPr>
          </w:p>
          <w:p w14:paraId="28E9D3AB" w14:textId="77777777" w:rsidR="009D5BAB" w:rsidRDefault="009D5BAB" w:rsidP="00E151DD">
            <w:pPr>
              <w:pStyle w:val="TableContents"/>
            </w:pPr>
          </w:p>
          <w:p w14:paraId="5B70EFAF" w14:textId="77777777" w:rsidR="009D5BAB" w:rsidRDefault="009D5BAB" w:rsidP="00E151DD">
            <w:pPr>
              <w:pStyle w:val="TableContents"/>
            </w:pPr>
          </w:p>
          <w:p w14:paraId="45447F64" w14:textId="77777777" w:rsidR="009D5BAB" w:rsidRDefault="009D5BAB" w:rsidP="00E151DD">
            <w:pPr>
              <w:pStyle w:val="TableContents"/>
            </w:pPr>
          </w:p>
          <w:p w14:paraId="4C05D237" w14:textId="77777777" w:rsidR="009D5BAB" w:rsidRDefault="009D5BAB" w:rsidP="00E151DD">
            <w:pPr>
              <w:pStyle w:val="TableContents"/>
            </w:pPr>
          </w:p>
          <w:p w14:paraId="24AEAB68" w14:textId="73CCC3D2" w:rsidR="009D5BAB" w:rsidRDefault="009D5BAB" w:rsidP="00E151DD">
            <w:pPr>
              <w:pStyle w:val="TableContents"/>
            </w:pPr>
          </w:p>
        </w:tc>
      </w:tr>
      <w:tr w:rsidR="009D5BAB" w14:paraId="29AE46A4" w14:textId="77777777" w:rsidTr="009D5BAB">
        <w:trPr>
          <w:trHeight w:val="1290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19F957" w14:textId="77777777" w:rsidR="009D5BAB" w:rsidRDefault="009D5BAB" w:rsidP="00E151DD">
            <w:pPr>
              <w:pStyle w:val="TableContents"/>
            </w:pPr>
            <w:r>
              <w:t xml:space="preserve">Indicate the output of the calls above. </w:t>
            </w:r>
          </w:p>
          <w:p w14:paraId="25655F9B" w14:textId="77777777" w:rsidR="009D5BAB" w:rsidRDefault="009D5BAB" w:rsidP="00E151DD">
            <w:pPr>
              <w:pStyle w:val="TableContents"/>
            </w:pPr>
          </w:p>
          <w:p w14:paraId="638D84C1" w14:textId="77777777" w:rsidR="009D5BAB" w:rsidRDefault="009D5BAB" w:rsidP="00E151DD">
            <w:pPr>
              <w:pStyle w:val="TableContents"/>
            </w:pPr>
          </w:p>
          <w:p w14:paraId="51B02353" w14:textId="77777777" w:rsidR="009D5BAB" w:rsidRDefault="009D5BAB" w:rsidP="00E151DD">
            <w:pPr>
              <w:pStyle w:val="TableContents"/>
            </w:pPr>
          </w:p>
          <w:p w14:paraId="7D3B6EE0" w14:textId="77777777" w:rsidR="009D5BAB" w:rsidRDefault="009D5BAB" w:rsidP="00E151DD">
            <w:pPr>
              <w:pStyle w:val="TableContents"/>
            </w:pPr>
          </w:p>
          <w:p w14:paraId="28EC1C1A" w14:textId="77777777" w:rsidR="009D5BAB" w:rsidRDefault="009D5BAB" w:rsidP="00E151DD">
            <w:pPr>
              <w:pStyle w:val="TableContents"/>
            </w:pPr>
          </w:p>
          <w:p w14:paraId="41532FAD" w14:textId="77777777" w:rsidR="009D5BAB" w:rsidRDefault="009D5BAB" w:rsidP="00E151DD">
            <w:pPr>
              <w:pStyle w:val="TableContents"/>
            </w:pPr>
          </w:p>
          <w:p w14:paraId="7EC0C550" w14:textId="77777777" w:rsidR="009D5BAB" w:rsidRDefault="009D5BAB" w:rsidP="00E151DD">
            <w:pPr>
              <w:pStyle w:val="TableContents"/>
            </w:pPr>
          </w:p>
          <w:p w14:paraId="7A061E23" w14:textId="77777777" w:rsidR="009D5BAB" w:rsidRDefault="009D5BAB" w:rsidP="00E151DD">
            <w:pPr>
              <w:pStyle w:val="TableContents"/>
            </w:pPr>
          </w:p>
          <w:p w14:paraId="49D273B8" w14:textId="0BFA9FC7" w:rsidR="009D5BAB" w:rsidRDefault="009D5BAB" w:rsidP="00E151DD">
            <w:pPr>
              <w:pStyle w:val="TableContents"/>
            </w:pPr>
          </w:p>
        </w:tc>
      </w:tr>
    </w:tbl>
    <w:p w14:paraId="2437DF53" w14:textId="77777777" w:rsidR="00E200D3" w:rsidRPr="00EC669A" w:rsidRDefault="00E200D3" w:rsidP="00EC669A"/>
    <w:sectPr w:rsidR="00E200D3" w:rsidRPr="00EC669A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2D94A" w14:textId="77777777" w:rsidR="009F6124" w:rsidRDefault="009F6124">
      <w:r>
        <w:separator/>
      </w:r>
    </w:p>
  </w:endnote>
  <w:endnote w:type="continuationSeparator" w:id="0">
    <w:p w14:paraId="7D90D875" w14:textId="77777777" w:rsidR="009F6124" w:rsidRDefault="009F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51231" w14:textId="77777777" w:rsidR="009F6124" w:rsidRDefault="009F6124">
      <w:r>
        <w:separator/>
      </w:r>
    </w:p>
  </w:footnote>
  <w:footnote w:type="continuationSeparator" w:id="0">
    <w:p w14:paraId="5F8D5D9E" w14:textId="77777777" w:rsidR="009F6124" w:rsidRDefault="009F6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13E7207B" w:rsidR="00814830" w:rsidRDefault="005D1F45">
    <w:pPr>
      <w:pStyle w:val="Header"/>
    </w:pPr>
    <w:r>
      <w:t>Set 2</w:t>
    </w:r>
    <w:r w:rsidR="002246F3">
      <w:t>9</w:t>
    </w:r>
    <w:r w:rsidR="000D237A">
      <w:t>: If Statements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54524"/>
    <w:multiLevelType w:val="multilevel"/>
    <w:tmpl w:val="84788E44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924534468">
    <w:abstractNumId w:val="1"/>
  </w:num>
  <w:num w:numId="2" w16cid:durableId="114296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0D237A"/>
    <w:rsid w:val="001368CA"/>
    <w:rsid w:val="00155D26"/>
    <w:rsid w:val="001935C8"/>
    <w:rsid w:val="001A058E"/>
    <w:rsid w:val="001D7EE0"/>
    <w:rsid w:val="001F341D"/>
    <w:rsid w:val="002246F3"/>
    <w:rsid w:val="00241DE4"/>
    <w:rsid w:val="00261AFA"/>
    <w:rsid w:val="00285587"/>
    <w:rsid w:val="002A07A6"/>
    <w:rsid w:val="00304BE8"/>
    <w:rsid w:val="003459DC"/>
    <w:rsid w:val="003522B4"/>
    <w:rsid w:val="003D7375"/>
    <w:rsid w:val="00432637"/>
    <w:rsid w:val="0044583B"/>
    <w:rsid w:val="004D199A"/>
    <w:rsid w:val="005123B3"/>
    <w:rsid w:val="00513800"/>
    <w:rsid w:val="005246E8"/>
    <w:rsid w:val="00532C2C"/>
    <w:rsid w:val="00532E0E"/>
    <w:rsid w:val="005565CF"/>
    <w:rsid w:val="005D1F45"/>
    <w:rsid w:val="005E2C0D"/>
    <w:rsid w:val="00601463"/>
    <w:rsid w:val="006065D2"/>
    <w:rsid w:val="00641EF4"/>
    <w:rsid w:val="00670311"/>
    <w:rsid w:val="007228AF"/>
    <w:rsid w:val="00794061"/>
    <w:rsid w:val="00814830"/>
    <w:rsid w:val="00861FBB"/>
    <w:rsid w:val="0086320C"/>
    <w:rsid w:val="009176D2"/>
    <w:rsid w:val="00957634"/>
    <w:rsid w:val="009B1353"/>
    <w:rsid w:val="009B3A57"/>
    <w:rsid w:val="009C0A15"/>
    <w:rsid w:val="009C6E57"/>
    <w:rsid w:val="009D5BAB"/>
    <w:rsid w:val="009E3EB6"/>
    <w:rsid w:val="009F571E"/>
    <w:rsid w:val="009F6124"/>
    <w:rsid w:val="00A15A85"/>
    <w:rsid w:val="00A17398"/>
    <w:rsid w:val="00A476B1"/>
    <w:rsid w:val="00A53064"/>
    <w:rsid w:val="00A56643"/>
    <w:rsid w:val="00A636B6"/>
    <w:rsid w:val="00A70533"/>
    <w:rsid w:val="00A772A6"/>
    <w:rsid w:val="00A77C00"/>
    <w:rsid w:val="00AB3CF1"/>
    <w:rsid w:val="00AF7905"/>
    <w:rsid w:val="00B256B7"/>
    <w:rsid w:val="00B43443"/>
    <w:rsid w:val="00B46758"/>
    <w:rsid w:val="00B80774"/>
    <w:rsid w:val="00B82142"/>
    <w:rsid w:val="00C372D5"/>
    <w:rsid w:val="00CB38DE"/>
    <w:rsid w:val="00CE64E7"/>
    <w:rsid w:val="00CF4B94"/>
    <w:rsid w:val="00D27F80"/>
    <w:rsid w:val="00D32F1C"/>
    <w:rsid w:val="00D348E9"/>
    <w:rsid w:val="00D76D58"/>
    <w:rsid w:val="00D97017"/>
    <w:rsid w:val="00DC0BA5"/>
    <w:rsid w:val="00DD1361"/>
    <w:rsid w:val="00DD4EB8"/>
    <w:rsid w:val="00DE1477"/>
    <w:rsid w:val="00DF0FFD"/>
    <w:rsid w:val="00E11B65"/>
    <w:rsid w:val="00E200D3"/>
    <w:rsid w:val="00E23DD6"/>
    <w:rsid w:val="00E4003B"/>
    <w:rsid w:val="00E6225D"/>
    <w:rsid w:val="00EC669A"/>
    <w:rsid w:val="00EE004C"/>
    <w:rsid w:val="00F009AD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5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FrameContents">
    <w:name w:val="Frame Contents"/>
    <w:basedOn w:val="Normal"/>
    <w:qFormat/>
    <w:rsid w:val="00285587"/>
    <w:pPr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StrongEmphasis">
    <w:name w:val="Strong Emphasis"/>
    <w:qFormat/>
    <w:rsid w:val="00B80774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80774"/>
    <w:rPr>
      <w:rFonts w:ascii="Courier New" w:eastAsia="Times New Roman" w:hAnsi="Courier New" w:cs="Courier New"/>
      <w:color w:val="00000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8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A"/>
      <w:szCs w:val="22"/>
      <w:lang w:eastAsia="en-US" w:bidi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B80774"/>
    <w:rPr>
      <w:rFonts w:ascii="Consolas" w:eastAsia="Times New Roman" w:hAnsi="Consolas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21</cp:revision>
  <cp:lastPrinted>2023-02-10T19:29:00Z</cp:lastPrinted>
  <dcterms:created xsi:type="dcterms:W3CDTF">2021-03-01T12:42:00Z</dcterms:created>
  <dcterms:modified xsi:type="dcterms:W3CDTF">2025-02-09T15:50:00Z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