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E35A2C" w14:paraId="5909AF5E" w14:textId="77777777" w:rsidTr="00E35A2C">
        <w:tc>
          <w:tcPr>
            <w:tcW w:w="9350" w:type="dxa"/>
          </w:tcPr>
          <w:p w14:paraId="7F180F23" w14:textId="6A104991" w:rsidR="00E35A2C" w:rsidRPr="00E35A2C" w:rsidRDefault="00E35A2C" w:rsidP="1FF5A70B">
            <w:pPr>
              <w:rPr>
                <w:b/>
                <w:bCs/>
                <w:sz w:val="20"/>
                <w:szCs w:val="20"/>
              </w:rPr>
            </w:pPr>
            <w:r w:rsidRPr="00E35A2C">
              <w:rPr>
                <w:b/>
                <w:bCs/>
                <w:sz w:val="20"/>
                <w:szCs w:val="20"/>
              </w:rPr>
              <w:t>Skill 10.01 Exercise 1</w:t>
            </w:r>
          </w:p>
        </w:tc>
      </w:tr>
      <w:tr w:rsidR="00E35A2C" w14:paraId="16C98CFA" w14:textId="77777777" w:rsidTr="00E35A2C">
        <w:tc>
          <w:tcPr>
            <w:tcW w:w="9350" w:type="dxa"/>
          </w:tcPr>
          <w:p w14:paraId="6BEE173B"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Obtain an IP address from Ms. Pluska</w:t>
            </w:r>
          </w:p>
          <w:p w14:paraId="0FBAB34E"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Obtain a 3x5 card from Ms. Pluska</w:t>
            </w:r>
          </w:p>
          <w:p w14:paraId="03CBC9EE"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When instructed to do so, locate the IP address of another student in the class who you would like to send a message to</w:t>
            </w:r>
          </w:p>
          <w:p w14:paraId="4FC600A3"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 xml:space="preserve">On your 3x5 card create a message.  This can be a word, or a picture, anything you want.  But it should not take more than 2 minutes to create. </w:t>
            </w:r>
          </w:p>
          <w:p w14:paraId="74D31988"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Cut your message up into 6 to 8 pieces</w:t>
            </w:r>
          </w:p>
          <w:p w14:paraId="308931C0"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On the back of each piece write the IP address of the student who you are sending your message to.</w:t>
            </w:r>
          </w:p>
          <w:p w14:paraId="39EC1DE8" w14:textId="230FCF1C" w:rsidR="008B2907" w:rsidRPr="008B2907" w:rsidRDefault="008B2907" w:rsidP="008B2907">
            <w:pPr>
              <w:pStyle w:val="BodyText"/>
              <w:numPr>
                <w:ilvl w:val="0"/>
                <w:numId w:val="13"/>
              </w:numPr>
              <w:spacing w:after="0" w:line="240" w:lineRule="auto"/>
              <w:ind w:left="242" w:hanging="242"/>
              <w:rPr>
                <w:rFonts w:ascii="Calibri" w:eastAsia="Ubuntu" w:hAnsi="Calibri" w:cs="Calibri"/>
                <w:color w:val="auto"/>
              </w:rPr>
            </w:pPr>
            <w:r w:rsidRPr="008B2907">
              <w:rPr>
                <w:rStyle w:val="InternetLink"/>
                <w:rFonts w:ascii="Calibri" w:eastAsia="Ubuntu" w:hAnsi="Calibri" w:cs="Calibri"/>
                <w:color w:val="auto"/>
                <w:u w:val="none"/>
              </w:rPr>
              <w:t>When instructed to do so, begin passing the pieces of your message around the room.  When you pass your pieces you must consider the following rules</w:t>
            </w:r>
          </w:p>
          <w:p w14:paraId="32441F1B"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You can only send one piece at a time</w:t>
            </w:r>
          </w:p>
          <w:p w14:paraId="7A6A0FC5"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You cannot get out of your seat</w:t>
            </w:r>
          </w:p>
          <w:p w14:paraId="51EBE4E9"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You can only send your message to a person within an arms reach</w:t>
            </w:r>
          </w:p>
          <w:p w14:paraId="61B9B1A8"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If you receive a piece with your IP address, keep it</w:t>
            </w:r>
          </w:p>
          <w:p w14:paraId="2E560B2C" w14:textId="77777777" w:rsidR="008B2907" w:rsidRDefault="008B2907" w:rsidP="008B2907">
            <w:pPr>
              <w:pStyle w:val="BodyText"/>
              <w:numPr>
                <w:ilvl w:val="1"/>
                <w:numId w:val="12"/>
              </w:numPr>
              <w:spacing w:after="0" w:line="240" w:lineRule="auto"/>
              <w:ind w:left="512" w:hanging="180"/>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If you receive a piece that is not your IP address, continue to pass it to another person</w:t>
            </w:r>
          </w:p>
          <w:p w14:paraId="0EDC8C3B" w14:textId="77777777" w:rsidR="008B2907" w:rsidRP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lang w:val="en" w:eastAsia="en-US" w:bidi="ar-SA"/>
              </w:rPr>
            </w:pPr>
            <w:r w:rsidRPr="008B2907">
              <w:rPr>
                <w:rStyle w:val="InternetLink"/>
                <w:rFonts w:ascii="Calibri" w:eastAsia="Ubuntu" w:hAnsi="Calibri" w:cs="Calibri"/>
                <w:color w:val="auto"/>
                <w:u w:val="none"/>
              </w:rPr>
              <w:t>Continue to pass pieces around the room, until all pieces make it to their intended recipient</w:t>
            </w:r>
          </w:p>
          <w:p w14:paraId="63999A83" w14:textId="57C3D559" w:rsidR="008B2907" w:rsidRPr="008B2907" w:rsidRDefault="008B2907" w:rsidP="008B2907">
            <w:pPr>
              <w:pStyle w:val="BodyText"/>
              <w:numPr>
                <w:ilvl w:val="0"/>
                <w:numId w:val="13"/>
              </w:numPr>
              <w:spacing w:after="0" w:line="240" w:lineRule="auto"/>
              <w:ind w:left="242" w:hanging="242"/>
              <w:rPr>
                <w:rFonts w:ascii="Calibri" w:eastAsia="Ubuntu" w:hAnsi="Calibri" w:cs="Calibri"/>
                <w:color w:val="auto"/>
              </w:rPr>
            </w:pPr>
            <w:r w:rsidRPr="008B2907">
              <w:rPr>
                <w:rStyle w:val="InternetLink"/>
                <w:rFonts w:ascii="Calibri" w:hAnsi="Calibri" w:cs="Calibri"/>
                <w:color w:val="auto"/>
                <w:u w:val="none"/>
              </w:rPr>
              <w:t>O</w:t>
            </w:r>
            <w:r w:rsidRPr="008B2907">
              <w:rPr>
                <w:rStyle w:val="InternetLink"/>
                <w:rFonts w:ascii="Calibri" w:hAnsi="Calibri" w:cs="Calibri"/>
                <w:color w:val="auto"/>
                <w:u w:val="none"/>
                <w:lang w:val="en-US"/>
              </w:rPr>
              <w:t>n</w:t>
            </w:r>
            <w:r w:rsidRPr="008B2907">
              <w:rPr>
                <w:rStyle w:val="InternetLink"/>
                <w:rFonts w:ascii="Calibri" w:hAnsi="Calibri" w:cs="Calibri"/>
                <w:color w:val="auto"/>
                <w:u w:val="none"/>
              </w:rPr>
              <w:t>c</w:t>
            </w:r>
            <w:r w:rsidRPr="008B2907">
              <w:rPr>
                <w:rStyle w:val="InternetLink"/>
                <w:rFonts w:ascii="Calibri" w:hAnsi="Calibri" w:cs="Calibri"/>
                <w:color w:val="auto"/>
                <w:u w:val="none"/>
                <w:lang w:val="en-US"/>
              </w:rPr>
              <w:t>e</w:t>
            </w:r>
            <w:r w:rsidRPr="008B2907">
              <w:rPr>
                <w:rStyle w:val="InternetLink"/>
                <w:rFonts w:ascii="Calibri" w:hAnsi="Calibri" w:cs="Calibri"/>
                <w:color w:val="auto"/>
                <w:u w:val="none"/>
              </w:rPr>
              <w:t xml:space="preserve"> </w:t>
            </w:r>
            <w:r w:rsidRPr="008B2907">
              <w:rPr>
                <w:rStyle w:val="InternetLink"/>
                <w:rFonts w:ascii="Calibri" w:hAnsi="Calibri" w:cs="Calibri"/>
                <w:color w:val="auto"/>
                <w:u w:val="none"/>
                <w:lang w:val="en-US"/>
              </w:rPr>
              <w:t xml:space="preserve">Ms. Pluska stops the simulation, try to </w:t>
            </w:r>
            <w:r w:rsidRPr="008B2907">
              <w:rPr>
                <w:rFonts w:ascii="Calibri" w:hAnsi="Calibri" w:cs="Calibri"/>
                <w:color w:val="auto"/>
              </w:rPr>
              <w:t>reconstruct the message or image</w:t>
            </w:r>
            <w:r w:rsidRPr="008B2907">
              <w:rPr>
                <w:rFonts w:ascii="Calibri" w:hAnsi="Calibri" w:cs="Calibri"/>
                <w:color w:val="auto"/>
              </w:rPr>
              <w:t xml:space="preserve"> you were sent</w:t>
            </w:r>
          </w:p>
        </w:tc>
      </w:tr>
      <w:tr w:rsidR="008B2907" w14:paraId="2EF036FD" w14:textId="77777777" w:rsidTr="00E35A2C">
        <w:tc>
          <w:tcPr>
            <w:tcW w:w="9350" w:type="dxa"/>
          </w:tcPr>
          <w:p w14:paraId="16D2C585" w14:textId="7151C22D" w:rsidR="008B2907" w:rsidRPr="00F86539" w:rsidRDefault="00F86539" w:rsidP="00F86539">
            <w:pPr>
              <w:rPr>
                <w:rStyle w:val="InternetLink"/>
                <w:color w:val="auto"/>
                <w:u w:val="none"/>
                <w:lang w:val="en-US" w:eastAsia="en-US" w:bidi="ar-SA"/>
              </w:rPr>
            </w:pPr>
            <w:r>
              <w:rPr>
                <w:rFonts w:ascii="Calibri" w:hAnsi="Calibri" w:cs="Calibri"/>
                <w:color w:val="000000"/>
                <w:sz w:val="20"/>
                <w:szCs w:val="20"/>
              </w:rPr>
              <w:t>Did the pieces of your message come to you in order? Why not?</w:t>
            </w:r>
          </w:p>
        </w:tc>
      </w:tr>
      <w:tr w:rsidR="00F86539" w14:paraId="31586858" w14:textId="77777777" w:rsidTr="00E35A2C">
        <w:tc>
          <w:tcPr>
            <w:tcW w:w="9350" w:type="dxa"/>
          </w:tcPr>
          <w:p w14:paraId="3A1C33ED" w14:textId="77777777" w:rsidR="00F86539" w:rsidRDefault="00F86539" w:rsidP="00F86539">
            <w:pPr>
              <w:rPr>
                <w:rFonts w:ascii="Calibri" w:hAnsi="Calibri" w:cs="Calibri"/>
                <w:color w:val="000000"/>
              </w:rPr>
            </w:pPr>
          </w:p>
          <w:p w14:paraId="27DD228D" w14:textId="77777777" w:rsidR="00F86539" w:rsidRDefault="00F86539" w:rsidP="00F86539">
            <w:pPr>
              <w:rPr>
                <w:rFonts w:ascii="Calibri" w:hAnsi="Calibri" w:cs="Calibri"/>
                <w:color w:val="000000"/>
              </w:rPr>
            </w:pPr>
          </w:p>
          <w:p w14:paraId="6CBF6B5D" w14:textId="77777777" w:rsidR="00F86539" w:rsidRDefault="00F86539" w:rsidP="00F86539">
            <w:pPr>
              <w:rPr>
                <w:rFonts w:ascii="Calibri" w:hAnsi="Calibri" w:cs="Calibri"/>
                <w:color w:val="000000"/>
              </w:rPr>
            </w:pPr>
          </w:p>
          <w:p w14:paraId="45DFAF64" w14:textId="69834A1F" w:rsidR="00F86539" w:rsidRDefault="00F86539" w:rsidP="00F86539">
            <w:pPr>
              <w:rPr>
                <w:rFonts w:ascii="Calibri" w:hAnsi="Calibri" w:cs="Calibri"/>
                <w:color w:val="000000"/>
              </w:rPr>
            </w:pPr>
          </w:p>
        </w:tc>
      </w:tr>
      <w:tr w:rsidR="00F86539" w14:paraId="6D3A6F35" w14:textId="77777777" w:rsidTr="00E35A2C">
        <w:tc>
          <w:tcPr>
            <w:tcW w:w="9350" w:type="dxa"/>
          </w:tcPr>
          <w:p w14:paraId="6AF251D6" w14:textId="68932C7C" w:rsidR="00F86539" w:rsidRDefault="00F86539" w:rsidP="00F86539">
            <w:pPr>
              <w:rPr>
                <w:rFonts w:ascii="Calibri" w:hAnsi="Calibri" w:cs="Calibri"/>
                <w:color w:val="000000"/>
              </w:rPr>
            </w:pPr>
            <w:r>
              <w:rPr>
                <w:rFonts w:ascii="Calibri" w:hAnsi="Calibri" w:cs="Calibri"/>
                <w:color w:val="000000"/>
                <w:sz w:val="20"/>
                <w:szCs w:val="20"/>
              </w:rPr>
              <w:t>How did you know how to reconstruct the message or image? (</w:t>
            </w:r>
            <w:proofErr w:type="gramStart"/>
            <w:r>
              <w:rPr>
                <w:rFonts w:ascii="Calibri" w:hAnsi="Calibri" w:cs="Calibri"/>
                <w:color w:val="000000"/>
                <w:sz w:val="20"/>
                <w:szCs w:val="20"/>
              </w:rPr>
              <w:t>if</w:t>
            </w:r>
            <w:proofErr w:type="gramEnd"/>
            <w:r>
              <w:rPr>
                <w:rFonts w:ascii="Calibri" w:hAnsi="Calibri" w:cs="Calibri"/>
                <w:color w:val="000000"/>
                <w:sz w:val="20"/>
                <w:szCs w:val="20"/>
              </w:rPr>
              <w:t xml:space="preserve"> it was a drawing, the correct order was probably pretty obvious, but what if your message was a word like “dear”, which could also be reconstructed as “read”? How do you know which word the sender intended?)</w:t>
            </w:r>
          </w:p>
        </w:tc>
      </w:tr>
      <w:tr w:rsidR="00F86539" w14:paraId="4F2945D6" w14:textId="77777777" w:rsidTr="00E35A2C">
        <w:tc>
          <w:tcPr>
            <w:tcW w:w="9350" w:type="dxa"/>
          </w:tcPr>
          <w:p w14:paraId="7ADCA761" w14:textId="77777777" w:rsidR="00F86539" w:rsidRDefault="00F86539" w:rsidP="00F86539">
            <w:pPr>
              <w:rPr>
                <w:rFonts w:ascii="Calibri" w:hAnsi="Calibri" w:cs="Calibri"/>
                <w:color w:val="000000"/>
                <w:sz w:val="20"/>
                <w:szCs w:val="20"/>
              </w:rPr>
            </w:pPr>
          </w:p>
          <w:p w14:paraId="033DB685" w14:textId="77777777" w:rsidR="00F86539" w:rsidRDefault="00F86539" w:rsidP="00F86539">
            <w:pPr>
              <w:rPr>
                <w:rFonts w:ascii="Calibri" w:hAnsi="Calibri" w:cs="Calibri"/>
                <w:color w:val="000000"/>
                <w:sz w:val="20"/>
                <w:szCs w:val="20"/>
              </w:rPr>
            </w:pPr>
          </w:p>
          <w:p w14:paraId="353603F8" w14:textId="77777777" w:rsidR="00F86539" w:rsidRDefault="00F86539" w:rsidP="00F86539">
            <w:pPr>
              <w:rPr>
                <w:rFonts w:ascii="Calibri" w:hAnsi="Calibri" w:cs="Calibri"/>
                <w:color w:val="000000"/>
                <w:sz w:val="20"/>
                <w:szCs w:val="20"/>
              </w:rPr>
            </w:pPr>
          </w:p>
          <w:p w14:paraId="04B5D7ED" w14:textId="718FD046" w:rsidR="00F86539" w:rsidRDefault="00F86539" w:rsidP="00F86539">
            <w:pPr>
              <w:rPr>
                <w:rFonts w:ascii="Calibri" w:hAnsi="Calibri" w:cs="Calibri"/>
                <w:color w:val="000000"/>
                <w:sz w:val="20"/>
                <w:szCs w:val="20"/>
              </w:rPr>
            </w:pPr>
          </w:p>
        </w:tc>
      </w:tr>
      <w:tr w:rsidR="00F86539" w14:paraId="6CFA6E13" w14:textId="77777777" w:rsidTr="00E35A2C">
        <w:tc>
          <w:tcPr>
            <w:tcW w:w="9350" w:type="dxa"/>
          </w:tcPr>
          <w:p w14:paraId="3F2797E1" w14:textId="1E8C90C6" w:rsidR="00F86539" w:rsidRPr="00F86539" w:rsidRDefault="00F86539" w:rsidP="00F86539">
            <w:pPr>
              <w:pStyle w:val="Heading2"/>
              <w:spacing w:before="0"/>
            </w:pPr>
            <w:r>
              <w:rPr>
                <w:rFonts w:ascii="Calibri" w:hAnsi="Calibri" w:cs="Calibri"/>
                <w:b w:val="0"/>
                <w:color w:val="000000"/>
                <w:sz w:val="20"/>
                <w:szCs w:val="20"/>
              </w:rPr>
              <w:t>How might you improve upon the protocol to ensure that you could receive the complete message.  For example, what if you knew how many packets you were supposed to receive as they were being delivered – 1 of 8, 3 of 8, 6 of 8, etc. Or, what if you knew who the sender was so you could inform them of what’s missing and needs to be re-sent?</w:t>
            </w:r>
            <w:r>
              <w:rPr>
                <w:rFonts w:ascii="Calibri" w:hAnsi="Calibri" w:cs="Calibri"/>
                <w:b w:val="0"/>
                <w:color w:val="000000"/>
                <w:sz w:val="20"/>
                <w:szCs w:val="20"/>
              </w:rPr>
              <w:t xml:space="preserve">  </w:t>
            </w:r>
            <w:r>
              <w:rPr>
                <w:rFonts w:ascii="Calibri" w:hAnsi="Calibri" w:cstheme="majorHAnsi"/>
                <w:b w:val="0"/>
                <w:color w:val="00000A"/>
                <w:sz w:val="20"/>
                <w:szCs w:val="20"/>
              </w:rPr>
              <w:t xml:space="preserve">Write your protocol below.  Your protocol should include as much detail as possible to ensure an entire message could be sent.  </w:t>
            </w:r>
          </w:p>
        </w:tc>
      </w:tr>
      <w:tr w:rsidR="00F86539" w14:paraId="26C6ABC8" w14:textId="77777777" w:rsidTr="00E35A2C">
        <w:tc>
          <w:tcPr>
            <w:tcW w:w="9350" w:type="dxa"/>
          </w:tcPr>
          <w:p w14:paraId="0740B062" w14:textId="77777777" w:rsidR="00F86539" w:rsidRDefault="00F86539" w:rsidP="00F86539">
            <w:pPr>
              <w:pStyle w:val="Heading2"/>
              <w:spacing w:before="0"/>
              <w:outlineLvl w:val="1"/>
              <w:rPr>
                <w:rFonts w:ascii="Calibri" w:hAnsi="Calibri" w:cs="Calibri"/>
                <w:b w:val="0"/>
                <w:color w:val="000000"/>
                <w:sz w:val="20"/>
                <w:szCs w:val="20"/>
              </w:rPr>
            </w:pPr>
          </w:p>
          <w:p w14:paraId="4812FC13" w14:textId="77777777" w:rsidR="00F86539" w:rsidRDefault="00F86539" w:rsidP="00F86539">
            <w:pPr>
              <w:rPr>
                <w:lang w:val="en"/>
              </w:rPr>
            </w:pPr>
          </w:p>
          <w:p w14:paraId="65AF7480" w14:textId="77777777" w:rsidR="00F86539" w:rsidRDefault="00F86539" w:rsidP="00F86539">
            <w:pPr>
              <w:rPr>
                <w:lang w:val="en"/>
              </w:rPr>
            </w:pPr>
          </w:p>
          <w:p w14:paraId="259A3184" w14:textId="77777777" w:rsidR="00F86539" w:rsidRDefault="00F86539" w:rsidP="00F86539">
            <w:pPr>
              <w:rPr>
                <w:lang w:val="en"/>
              </w:rPr>
            </w:pPr>
          </w:p>
          <w:p w14:paraId="36FB8C82" w14:textId="77777777" w:rsidR="00F86539" w:rsidRDefault="00F86539" w:rsidP="00F86539">
            <w:pPr>
              <w:rPr>
                <w:lang w:val="en"/>
              </w:rPr>
            </w:pPr>
          </w:p>
          <w:p w14:paraId="174C363B" w14:textId="77777777" w:rsidR="00F86539" w:rsidRDefault="00F86539" w:rsidP="00F86539">
            <w:pPr>
              <w:rPr>
                <w:lang w:val="en"/>
              </w:rPr>
            </w:pPr>
          </w:p>
          <w:p w14:paraId="7FC2A6D4" w14:textId="77777777" w:rsidR="00F86539" w:rsidRDefault="00F86539" w:rsidP="00F86539">
            <w:pPr>
              <w:rPr>
                <w:lang w:val="en"/>
              </w:rPr>
            </w:pPr>
          </w:p>
          <w:p w14:paraId="7B137E74" w14:textId="77777777" w:rsidR="00F86539" w:rsidRDefault="00F86539" w:rsidP="00F86539">
            <w:pPr>
              <w:rPr>
                <w:lang w:val="en"/>
              </w:rPr>
            </w:pPr>
          </w:p>
          <w:p w14:paraId="7F59F144" w14:textId="77777777" w:rsidR="00F86539" w:rsidRDefault="00F86539" w:rsidP="00F86539">
            <w:pPr>
              <w:rPr>
                <w:lang w:val="en"/>
              </w:rPr>
            </w:pPr>
          </w:p>
          <w:p w14:paraId="19274982" w14:textId="77777777" w:rsidR="00F86539" w:rsidRDefault="00F86539" w:rsidP="00F86539">
            <w:pPr>
              <w:rPr>
                <w:lang w:val="en"/>
              </w:rPr>
            </w:pPr>
          </w:p>
          <w:p w14:paraId="7675F862" w14:textId="133BC384" w:rsidR="00F86539" w:rsidRPr="00F86539" w:rsidRDefault="00F86539" w:rsidP="00F86539">
            <w:pPr>
              <w:rPr>
                <w:lang w:val="en"/>
              </w:rPr>
            </w:pPr>
          </w:p>
        </w:tc>
      </w:tr>
    </w:tbl>
    <w:p w14:paraId="37568306" w14:textId="77777777" w:rsidR="00094568" w:rsidRDefault="00094568" w:rsidP="1FF5A70B">
      <w:pPr>
        <w:spacing w:after="0" w:line="240" w:lineRule="auto"/>
        <w:rPr>
          <w:sz w:val="20"/>
          <w:szCs w:val="20"/>
        </w:rPr>
      </w:pPr>
    </w:p>
    <w:tbl>
      <w:tblPr>
        <w:tblStyle w:val="TableGrid"/>
        <w:tblW w:w="9350" w:type="dxa"/>
        <w:tblLook w:val="04A0" w:firstRow="1" w:lastRow="0" w:firstColumn="1" w:lastColumn="0" w:noHBand="0" w:noVBand="1"/>
      </w:tblPr>
      <w:tblGrid>
        <w:gridCol w:w="9350"/>
      </w:tblGrid>
      <w:tr w:rsidR="00A24E85" w14:paraId="3E19F4A1" w14:textId="77777777" w:rsidTr="00A24E85">
        <w:tc>
          <w:tcPr>
            <w:tcW w:w="9350" w:type="dxa"/>
          </w:tcPr>
          <w:p w14:paraId="40965D46" w14:textId="2E035E3A" w:rsidR="00A24E85" w:rsidRDefault="00A24E85" w:rsidP="00094568">
            <w:pPr>
              <w:rPr>
                <w:sz w:val="20"/>
                <w:szCs w:val="20"/>
              </w:rPr>
            </w:pPr>
            <w:r w:rsidRPr="00C861C9">
              <w:rPr>
                <w:b/>
                <w:bCs/>
                <w:sz w:val="20"/>
                <w:szCs w:val="20"/>
              </w:rPr>
              <w:lastRenderedPageBreak/>
              <w:t xml:space="preserve">Skill </w:t>
            </w:r>
            <w:r>
              <w:rPr>
                <w:b/>
                <w:bCs/>
                <w:sz w:val="20"/>
                <w:szCs w:val="20"/>
              </w:rPr>
              <w:t>10.02 Exercise 1</w:t>
            </w:r>
          </w:p>
        </w:tc>
      </w:tr>
      <w:tr w:rsidR="00A24E85" w14:paraId="6A1DA5B9" w14:textId="77777777" w:rsidTr="00A24E85">
        <w:tc>
          <w:tcPr>
            <w:tcW w:w="9350" w:type="dxa"/>
          </w:tcPr>
          <w:p w14:paraId="5242A1D9" w14:textId="77777777" w:rsidR="00A24E85" w:rsidRPr="0094410A" w:rsidRDefault="00A24E85" w:rsidP="00094568">
            <w:pPr>
              <w:shd w:val="clear" w:color="auto" w:fill="FFFFFF"/>
              <w:textAlignment w:val="baseline"/>
              <w:rPr>
                <w:rFonts w:ascii="Calibri" w:eastAsia="Times New Roman" w:hAnsi="Calibri" w:cs="Calibri"/>
                <w:color w:val="444444"/>
                <w:sz w:val="20"/>
                <w:szCs w:val="20"/>
              </w:rPr>
            </w:pPr>
            <w:r w:rsidRPr="0094410A">
              <w:rPr>
                <w:rFonts w:ascii="Calibri" w:eastAsia="Times New Roman" w:hAnsi="Calibri" w:cs="Calibri"/>
                <w:color w:val="444444"/>
                <w:sz w:val="20"/>
                <w:szCs w:val="20"/>
              </w:rPr>
              <w:t>In the Internet Protocol (IP), computers send messages to each other through a network of routers, with each message split up into packets.</w:t>
            </w:r>
            <w:r>
              <w:rPr>
                <w:rFonts w:ascii="Calibri" w:eastAsia="Times New Roman" w:hAnsi="Calibri" w:cs="Calibri"/>
                <w:color w:val="444444"/>
                <w:sz w:val="20"/>
                <w:szCs w:val="20"/>
              </w:rPr>
              <w:t xml:space="preserve">  </w:t>
            </w:r>
            <w:r w:rsidRPr="0094410A">
              <w:rPr>
                <w:rFonts w:ascii="Calibri" w:eastAsia="Times New Roman" w:hAnsi="Calibri" w:cs="Calibri"/>
                <w:color w:val="444444"/>
                <w:sz w:val="20"/>
                <w:szCs w:val="20"/>
                <w:bdr w:val="none" w:sz="0" w:space="0" w:color="auto" w:frame="1"/>
              </w:rPr>
              <w:t>How do routers determine where a packet needs to go?</w:t>
            </w:r>
          </w:p>
          <w:p w14:paraId="6147E64F" w14:textId="77777777" w:rsidR="00A24E85" w:rsidRPr="0094410A" w:rsidRDefault="00A24E85" w:rsidP="00094568">
            <w:pPr>
              <w:shd w:val="clear" w:color="auto" w:fill="FFFFFF"/>
              <w:textAlignment w:val="baseline"/>
              <w:rPr>
                <w:rFonts w:ascii="Calibri" w:eastAsia="Times New Roman" w:hAnsi="Calibri" w:cs="Calibri"/>
                <w:b/>
                <w:bCs/>
                <w:color w:val="444444"/>
                <w:sz w:val="20"/>
                <w:szCs w:val="20"/>
                <w:bdr w:val="none" w:sz="0" w:space="0" w:color="auto" w:frame="1"/>
              </w:rPr>
            </w:pPr>
          </w:p>
          <w:p w14:paraId="1E5B54CB"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 xml:space="preserve">Routers look up the packet ID in a </w:t>
            </w:r>
            <w:proofErr w:type="gramStart"/>
            <w:r w:rsidRPr="0094410A">
              <w:rPr>
                <w:rFonts w:ascii="Calibri" w:hAnsi="Calibri" w:cs="Calibri"/>
                <w:color w:val="21242C"/>
                <w:sz w:val="20"/>
                <w:szCs w:val="20"/>
                <w:shd w:val="clear" w:color="auto" w:fill="FFFFFF"/>
              </w:rPr>
              <w:t>database, and</w:t>
            </w:r>
            <w:proofErr w:type="gramEnd"/>
            <w:r w:rsidRPr="0094410A">
              <w:rPr>
                <w:rFonts w:ascii="Calibri" w:hAnsi="Calibri" w:cs="Calibri"/>
                <w:color w:val="21242C"/>
                <w:sz w:val="20"/>
                <w:szCs w:val="20"/>
                <w:shd w:val="clear" w:color="auto" w:fill="FFFFFF"/>
              </w:rPr>
              <w:t xml:space="preserve"> find the destination address in the database.</w:t>
            </w:r>
          </w:p>
          <w:p w14:paraId="30D0BF65"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look at the IP packet header and use the destination address field.</w:t>
            </w:r>
          </w:p>
          <w:p w14:paraId="534B62C0"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 xml:space="preserve">Routers ask DNS servers for the </w:t>
            </w:r>
            <w:proofErr w:type="gramStart"/>
            <w:r w:rsidRPr="0094410A">
              <w:rPr>
                <w:rFonts w:ascii="Calibri" w:hAnsi="Calibri" w:cs="Calibri"/>
                <w:color w:val="21242C"/>
                <w:sz w:val="20"/>
                <w:szCs w:val="20"/>
                <w:shd w:val="clear" w:color="auto" w:fill="FFFFFF"/>
              </w:rPr>
              <w:t>final destination</w:t>
            </w:r>
            <w:proofErr w:type="gramEnd"/>
            <w:r w:rsidRPr="0094410A">
              <w:rPr>
                <w:rFonts w:ascii="Calibri" w:hAnsi="Calibri" w:cs="Calibri"/>
                <w:color w:val="21242C"/>
                <w:sz w:val="20"/>
                <w:szCs w:val="20"/>
                <w:shd w:val="clear" w:color="auto" w:fill="FFFFFF"/>
              </w:rPr>
              <w:t xml:space="preserve"> of each packet.</w:t>
            </w:r>
          </w:p>
          <w:p w14:paraId="0E185085"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make best guesses based on the content of the packet data.</w:t>
            </w:r>
          </w:p>
          <w:p w14:paraId="55D5BFF4" w14:textId="77777777" w:rsidR="00A24E85" w:rsidRPr="0094410A"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wait for subsequent packets that contain the destination address.</w:t>
            </w:r>
          </w:p>
          <w:p w14:paraId="0314812F" w14:textId="77777777" w:rsidR="00A24E85" w:rsidRDefault="00A24E85" w:rsidP="00094568">
            <w:pPr>
              <w:rPr>
                <w:sz w:val="20"/>
                <w:szCs w:val="20"/>
              </w:rPr>
            </w:pPr>
          </w:p>
        </w:tc>
      </w:tr>
    </w:tbl>
    <w:p w14:paraId="1BA4D1BA" w14:textId="77777777" w:rsidR="00094568" w:rsidRDefault="00094568"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5E2132" w:rsidRPr="00C861C9" w14:paraId="2144F0D0" w14:textId="77777777" w:rsidTr="00695173">
        <w:tc>
          <w:tcPr>
            <w:tcW w:w="9360" w:type="dxa"/>
          </w:tcPr>
          <w:p w14:paraId="6FE0E1D7" w14:textId="5855C951" w:rsidR="005E2132" w:rsidRPr="00C861C9" w:rsidRDefault="005E2132" w:rsidP="00695173">
            <w:pPr>
              <w:rPr>
                <w:b/>
                <w:bCs/>
                <w:sz w:val="20"/>
                <w:szCs w:val="20"/>
              </w:rPr>
            </w:pPr>
            <w:r w:rsidRPr="00C861C9">
              <w:rPr>
                <w:b/>
                <w:bCs/>
                <w:sz w:val="20"/>
                <w:szCs w:val="20"/>
              </w:rPr>
              <w:t xml:space="preserve">Skill </w:t>
            </w:r>
            <w:r w:rsidR="00B36842">
              <w:rPr>
                <w:b/>
                <w:bCs/>
                <w:sz w:val="20"/>
                <w:szCs w:val="20"/>
              </w:rPr>
              <w:t>10.0</w:t>
            </w:r>
            <w:r w:rsidR="005822AA">
              <w:rPr>
                <w:b/>
                <w:bCs/>
                <w:sz w:val="20"/>
                <w:szCs w:val="20"/>
              </w:rPr>
              <w:t>3</w:t>
            </w:r>
            <w:r w:rsidR="00536C34">
              <w:rPr>
                <w:b/>
                <w:bCs/>
                <w:sz w:val="20"/>
                <w:szCs w:val="20"/>
              </w:rPr>
              <w:t xml:space="preserve"> Exercise </w:t>
            </w:r>
            <w:r w:rsidR="00B36842">
              <w:rPr>
                <w:b/>
                <w:bCs/>
                <w:sz w:val="20"/>
                <w:szCs w:val="20"/>
              </w:rPr>
              <w:t>1</w:t>
            </w:r>
          </w:p>
        </w:tc>
      </w:tr>
      <w:tr w:rsidR="005E2132" w:rsidRPr="00536C34" w14:paraId="08F109FA" w14:textId="77777777" w:rsidTr="00695173">
        <w:tc>
          <w:tcPr>
            <w:tcW w:w="9360" w:type="dxa"/>
          </w:tcPr>
          <w:p w14:paraId="1689ED74" w14:textId="6CE3E490" w:rsidR="00B36842" w:rsidRPr="00354651" w:rsidRDefault="00B36842" w:rsidP="00B36842">
            <w:pPr>
              <w:shd w:val="clear" w:color="auto" w:fill="F9F9F9"/>
              <w:textAlignment w:val="baseline"/>
              <w:rPr>
                <w:rFonts w:ascii="Calibri" w:eastAsia="Times New Roman" w:hAnsi="Calibri" w:cs="Calibri"/>
                <w:color w:val="21242C"/>
                <w:sz w:val="20"/>
                <w:szCs w:val="20"/>
              </w:rPr>
            </w:pPr>
            <w:r w:rsidRPr="00B36842">
              <w:rPr>
                <w:rFonts w:ascii="Calibri" w:eastAsia="Times New Roman" w:hAnsi="Calibri" w:cs="Calibri"/>
                <w:color w:val="21242C"/>
                <w:sz w:val="20"/>
                <w:szCs w:val="20"/>
              </w:rPr>
              <w:t>The ARPANET was the precursor to the Internet, the network where Internet technology was first tested out. It got started in 1969 with just four computers connected to each other.</w:t>
            </w:r>
            <w:r w:rsidR="00451293">
              <w:rPr>
                <w:rFonts w:ascii="Calibri" w:eastAsia="Times New Roman" w:hAnsi="Calibri" w:cs="Calibri"/>
                <w:color w:val="21242C"/>
                <w:sz w:val="20"/>
                <w:szCs w:val="20"/>
              </w:rPr>
              <w:t xml:space="preserve">  </w:t>
            </w:r>
            <w:r w:rsidRPr="00B36842">
              <w:rPr>
                <w:rFonts w:ascii="Calibri" w:eastAsia="Times New Roman" w:hAnsi="Calibri" w:cs="Calibri"/>
                <w:color w:val="21242C"/>
                <w:sz w:val="20"/>
                <w:szCs w:val="20"/>
              </w:rPr>
              <w:t>This is a map of ARPANET in 1969:</w:t>
            </w:r>
          </w:p>
          <w:p w14:paraId="4993259C" w14:textId="0B0BF338" w:rsidR="00B36842" w:rsidRPr="00354651" w:rsidRDefault="00354651" w:rsidP="00B36842">
            <w:pPr>
              <w:shd w:val="clear" w:color="auto" w:fill="F9F9F9"/>
              <w:textAlignment w:val="baseline"/>
              <w:rPr>
                <w:rFonts w:ascii="Calibri" w:eastAsia="Times New Roman" w:hAnsi="Calibri" w:cs="Calibri"/>
                <w:color w:val="21242C"/>
                <w:sz w:val="20"/>
                <w:szCs w:val="20"/>
              </w:rPr>
            </w:pPr>
            <w:r w:rsidRPr="00354651">
              <w:rPr>
                <w:rFonts w:ascii="Calibri" w:hAnsi="Calibri" w:cs="Calibri"/>
                <w:noProof/>
                <w:color w:val="21242C"/>
                <w:sz w:val="20"/>
                <w:szCs w:val="20"/>
                <w:shd w:val="clear" w:color="auto" w:fill="FFFFFF"/>
              </w:rPr>
              <w:drawing>
                <wp:inline distT="0" distB="0" distL="0" distR="0" wp14:anchorId="4509F28B" wp14:editId="29AA9A49">
                  <wp:extent cx="3640391" cy="22188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4559" cy="2227478"/>
                          </a:xfrm>
                          <a:prstGeom prst="rect">
                            <a:avLst/>
                          </a:prstGeom>
                        </pic:spPr>
                      </pic:pic>
                    </a:graphicData>
                  </a:graphic>
                </wp:inline>
              </w:drawing>
            </w:r>
          </w:p>
          <w:p w14:paraId="1B759565" w14:textId="2EC18F1B" w:rsidR="005E2132" w:rsidRPr="00354651" w:rsidRDefault="00354651" w:rsidP="00354651">
            <w:pPr>
              <w:shd w:val="clear" w:color="auto" w:fill="F9F9F9"/>
              <w:textAlignment w:val="baseline"/>
              <w:rPr>
                <w:rFonts w:ascii="Calibri" w:eastAsia="Times New Roman" w:hAnsi="Calibri" w:cs="Calibri"/>
                <w:color w:val="21242C"/>
                <w:sz w:val="20"/>
                <w:szCs w:val="20"/>
              </w:rPr>
            </w:pPr>
            <w:r w:rsidRPr="00354651">
              <w:rPr>
                <w:rStyle w:val="Strong"/>
                <w:rFonts w:ascii="Calibri" w:hAnsi="Calibri" w:cs="Calibri"/>
                <w:b w:val="0"/>
                <w:bCs w:val="0"/>
                <w:color w:val="21242C"/>
                <w:sz w:val="20"/>
                <w:szCs w:val="20"/>
                <w:bdr w:val="none" w:sz="0" w:space="0" w:color="auto" w:frame="1"/>
                <w:shd w:val="clear" w:color="auto" w:fill="F9F9F9"/>
              </w:rPr>
              <w:t>How many routes are there between Utah and UCLA?</w:t>
            </w:r>
          </w:p>
        </w:tc>
      </w:tr>
      <w:tr w:rsidR="00354651" w:rsidRPr="00536C34" w14:paraId="71706D16" w14:textId="77777777" w:rsidTr="00695173">
        <w:tc>
          <w:tcPr>
            <w:tcW w:w="9360" w:type="dxa"/>
          </w:tcPr>
          <w:p w14:paraId="418B2087" w14:textId="77777777" w:rsidR="00354651" w:rsidRDefault="00354651" w:rsidP="00B36842">
            <w:pPr>
              <w:shd w:val="clear" w:color="auto" w:fill="F9F9F9"/>
              <w:textAlignment w:val="baseline"/>
              <w:rPr>
                <w:rFonts w:ascii="Calibri" w:eastAsia="Times New Roman" w:hAnsi="Calibri" w:cs="Calibri"/>
                <w:color w:val="21242C"/>
                <w:sz w:val="20"/>
                <w:szCs w:val="20"/>
              </w:rPr>
            </w:pPr>
          </w:p>
          <w:p w14:paraId="62304914" w14:textId="2DA22C52" w:rsidR="00354651" w:rsidRPr="00B36842" w:rsidRDefault="00354651" w:rsidP="00B36842">
            <w:pPr>
              <w:shd w:val="clear" w:color="auto" w:fill="F9F9F9"/>
              <w:textAlignment w:val="baseline"/>
              <w:rPr>
                <w:rFonts w:ascii="Calibri" w:eastAsia="Times New Roman" w:hAnsi="Calibri" w:cs="Calibri"/>
                <w:color w:val="21242C"/>
                <w:sz w:val="20"/>
                <w:szCs w:val="20"/>
              </w:rPr>
            </w:pPr>
          </w:p>
        </w:tc>
      </w:tr>
    </w:tbl>
    <w:p w14:paraId="14F208DA" w14:textId="77777777" w:rsidR="005E2132" w:rsidRPr="00536C34" w:rsidRDefault="005E2132" w:rsidP="1FF5A70B">
      <w:pPr>
        <w:spacing w:after="0" w:line="240" w:lineRule="auto"/>
        <w:rPr>
          <w:rFonts w:ascii="Calibri" w:hAnsi="Calibri" w:cs="Calibri"/>
          <w:sz w:val="20"/>
          <w:szCs w:val="20"/>
        </w:rPr>
      </w:pPr>
    </w:p>
    <w:tbl>
      <w:tblPr>
        <w:tblStyle w:val="TableGrid"/>
        <w:tblW w:w="9360" w:type="dxa"/>
        <w:tblLayout w:type="fixed"/>
        <w:tblLook w:val="06A0" w:firstRow="1" w:lastRow="0" w:firstColumn="1" w:lastColumn="0" w:noHBand="1" w:noVBand="1"/>
      </w:tblPr>
      <w:tblGrid>
        <w:gridCol w:w="9360"/>
      </w:tblGrid>
      <w:tr w:rsidR="00803DBC" w:rsidRPr="00C861C9" w14:paraId="5C30CF44" w14:textId="77777777" w:rsidTr="00694B90">
        <w:tc>
          <w:tcPr>
            <w:tcW w:w="9360" w:type="dxa"/>
          </w:tcPr>
          <w:p w14:paraId="6B19E9F2" w14:textId="509B3AD3" w:rsidR="00803DBC" w:rsidRPr="004E2CAE" w:rsidRDefault="00803DBC" w:rsidP="00694B90">
            <w:pPr>
              <w:rPr>
                <w:rFonts w:ascii="Calibri" w:hAnsi="Calibri" w:cs="Calibri"/>
                <w:b/>
                <w:bCs/>
                <w:sz w:val="20"/>
                <w:szCs w:val="20"/>
              </w:rPr>
            </w:pPr>
            <w:r w:rsidRPr="004E2CAE">
              <w:rPr>
                <w:rFonts w:ascii="Calibri" w:hAnsi="Calibri" w:cs="Calibri"/>
                <w:b/>
                <w:bCs/>
                <w:sz w:val="20"/>
                <w:szCs w:val="20"/>
              </w:rPr>
              <w:t xml:space="preserve">Skill </w:t>
            </w:r>
            <w:r w:rsidR="00FF0904">
              <w:rPr>
                <w:rFonts w:ascii="Calibri" w:hAnsi="Calibri" w:cs="Calibri"/>
                <w:b/>
                <w:bCs/>
                <w:sz w:val="20"/>
                <w:szCs w:val="20"/>
              </w:rPr>
              <w:t>10.0</w:t>
            </w:r>
            <w:r w:rsidR="005822AA">
              <w:rPr>
                <w:rFonts w:ascii="Calibri" w:hAnsi="Calibri" w:cs="Calibri"/>
                <w:b/>
                <w:bCs/>
                <w:sz w:val="20"/>
                <w:szCs w:val="20"/>
              </w:rPr>
              <w:t>4</w:t>
            </w:r>
            <w:r w:rsidR="00FF0904">
              <w:rPr>
                <w:rFonts w:ascii="Calibri" w:hAnsi="Calibri" w:cs="Calibri"/>
                <w:b/>
                <w:bCs/>
                <w:sz w:val="20"/>
                <w:szCs w:val="20"/>
              </w:rPr>
              <w:t xml:space="preserve"> Exercise 1</w:t>
            </w:r>
          </w:p>
        </w:tc>
      </w:tr>
      <w:tr w:rsidR="006B5C84" w:rsidRPr="00C861C9" w14:paraId="1065B78C" w14:textId="77777777" w:rsidTr="006109C7">
        <w:trPr>
          <w:trHeight w:val="935"/>
        </w:trPr>
        <w:tc>
          <w:tcPr>
            <w:tcW w:w="9360" w:type="dxa"/>
          </w:tcPr>
          <w:p w14:paraId="21AF849D" w14:textId="4AC619EF" w:rsidR="006B5C84" w:rsidRDefault="00FF0904" w:rsidP="00FF0904">
            <w:pPr>
              <w:rPr>
                <w:rFonts w:ascii="Calibri" w:hAnsi="Calibri" w:cs="Calibri"/>
                <w:sz w:val="20"/>
                <w:szCs w:val="20"/>
              </w:rPr>
            </w:pPr>
            <w:r w:rsidRPr="00FF0904">
              <w:rPr>
                <w:rFonts w:ascii="Calibri" w:hAnsi="Calibri" w:cs="Calibri"/>
                <w:color w:val="21242C"/>
                <w:sz w:val="20"/>
                <w:szCs w:val="20"/>
                <w:shd w:val="clear" w:color="auto" w:fill="FFFFFF"/>
              </w:rPr>
              <w:t>The 1970 ARPANET was not very fault tolerant. With so few connections between nodes, a failure could easily disrupt the ARPANET.</w:t>
            </w:r>
            <w:r w:rsidR="00B579A3" w:rsidRPr="00FF0904">
              <w:rPr>
                <w:rFonts w:ascii="Calibri" w:hAnsi="Calibri" w:cs="Calibri"/>
                <w:sz w:val="20"/>
                <w:szCs w:val="20"/>
              </w:rPr>
              <w:t xml:space="preserve"> </w:t>
            </w:r>
            <w:r w:rsidR="00AA462D">
              <w:rPr>
                <w:rFonts w:ascii="Calibri" w:hAnsi="Calibri" w:cs="Calibri"/>
                <w:sz w:val="20"/>
                <w:szCs w:val="20"/>
              </w:rPr>
              <w:t xml:space="preserve"> </w:t>
            </w:r>
            <w:r w:rsidR="00AA462D" w:rsidRPr="00AA462D">
              <w:rPr>
                <w:rStyle w:val="Strong"/>
                <w:rFonts w:ascii="Calibri" w:hAnsi="Calibri" w:cs="Calibri"/>
                <w:b w:val="0"/>
                <w:bCs w:val="0"/>
                <w:color w:val="21242C"/>
                <w:sz w:val="20"/>
                <w:szCs w:val="20"/>
                <w:bdr w:val="none" w:sz="0" w:space="0" w:color="auto" w:frame="1"/>
                <w:shd w:val="clear" w:color="auto" w:fill="FFFFFF"/>
              </w:rPr>
              <w:t xml:space="preserve">If a computer wanted to send a message from Utah to BBN, which connections </w:t>
            </w:r>
            <w:proofErr w:type="gramStart"/>
            <w:r w:rsidR="00AA462D" w:rsidRPr="00AA462D">
              <w:rPr>
                <w:rStyle w:val="Strong"/>
                <w:rFonts w:ascii="Calibri" w:hAnsi="Calibri" w:cs="Calibri"/>
                <w:b w:val="0"/>
                <w:bCs w:val="0"/>
                <w:color w:val="21242C"/>
                <w:sz w:val="20"/>
                <w:szCs w:val="20"/>
                <w:bdr w:val="none" w:sz="0" w:space="0" w:color="auto" w:frame="1"/>
                <w:shd w:val="clear" w:color="auto" w:fill="FFFFFF"/>
              </w:rPr>
              <w:t>definitely needed</w:t>
            </w:r>
            <w:proofErr w:type="gramEnd"/>
            <w:r w:rsidR="00AA462D" w:rsidRPr="00AA462D">
              <w:rPr>
                <w:rStyle w:val="Strong"/>
                <w:rFonts w:ascii="Calibri" w:hAnsi="Calibri" w:cs="Calibri"/>
                <w:b w:val="0"/>
                <w:bCs w:val="0"/>
                <w:color w:val="21242C"/>
                <w:sz w:val="20"/>
                <w:szCs w:val="20"/>
                <w:bdr w:val="none" w:sz="0" w:space="0" w:color="auto" w:frame="1"/>
                <w:shd w:val="clear" w:color="auto" w:fill="FFFFFF"/>
              </w:rPr>
              <w:t xml:space="preserve"> to stay available?</w:t>
            </w:r>
          </w:p>
          <w:p w14:paraId="543BACEC" w14:textId="2CDDCD60" w:rsidR="00AA462D" w:rsidRPr="00AA462D" w:rsidRDefault="00E65076" w:rsidP="00FF0904">
            <w:pPr>
              <w:rPr>
                <w:rFonts w:ascii="Calibri" w:hAnsi="Calibri" w:cs="Calibri"/>
                <w:sz w:val="20"/>
                <w:szCs w:val="20"/>
              </w:rPr>
            </w:pPr>
            <w:r w:rsidRPr="00E65076">
              <w:rPr>
                <w:rFonts w:ascii="Calibri" w:hAnsi="Calibri" w:cs="Calibri"/>
                <w:noProof/>
                <w:sz w:val="20"/>
                <w:szCs w:val="20"/>
              </w:rPr>
              <w:drawing>
                <wp:inline distT="0" distB="0" distL="0" distR="0" wp14:anchorId="5E698274" wp14:editId="2C2F8CA2">
                  <wp:extent cx="2383605" cy="14772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556" cy="1487126"/>
                          </a:xfrm>
                          <a:prstGeom prst="rect">
                            <a:avLst/>
                          </a:prstGeom>
                        </pic:spPr>
                      </pic:pic>
                    </a:graphicData>
                  </a:graphic>
                </wp:inline>
              </w:drawing>
            </w:r>
          </w:p>
        </w:tc>
      </w:tr>
    </w:tbl>
    <w:p w14:paraId="4FE527C8" w14:textId="77777777" w:rsidR="00803DBC" w:rsidRPr="00C861C9" w:rsidRDefault="00803DBC" w:rsidP="1FF5A70B">
      <w:pPr>
        <w:spacing w:after="0" w:line="240" w:lineRule="auto"/>
        <w:rPr>
          <w:sz w:val="20"/>
          <w:szCs w:val="20"/>
        </w:rPr>
      </w:pPr>
    </w:p>
    <w:sectPr w:rsidR="00803DBC" w:rsidRPr="00C861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343C" w14:textId="77777777" w:rsidR="00A77BB2" w:rsidRDefault="00A77BB2">
      <w:pPr>
        <w:spacing w:after="0" w:line="240" w:lineRule="auto"/>
      </w:pPr>
      <w:r>
        <w:separator/>
      </w:r>
    </w:p>
  </w:endnote>
  <w:endnote w:type="continuationSeparator" w:id="0">
    <w:p w14:paraId="471FD3D6" w14:textId="77777777" w:rsidR="00A77BB2" w:rsidRDefault="00A7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altName w:val="Calibri"/>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4A18" w14:textId="77777777" w:rsidR="00A77BB2" w:rsidRDefault="00A77BB2">
      <w:pPr>
        <w:spacing w:after="0" w:line="240" w:lineRule="auto"/>
      </w:pPr>
      <w:r>
        <w:separator/>
      </w:r>
    </w:p>
  </w:footnote>
  <w:footnote w:type="continuationSeparator" w:id="0">
    <w:p w14:paraId="1467305F" w14:textId="77777777" w:rsidR="00A77BB2" w:rsidRDefault="00A77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8E0F01" w:rsidRDefault="1FF5A70B" w:rsidP="1FF5A70B">
    <w:pPr>
      <w:spacing w:after="0" w:line="240" w:lineRule="auto"/>
      <w:rPr>
        <w:rFonts w:cstheme="minorHAnsi"/>
        <w:sz w:val="20"/>
        <w:szCs w:val="20"/>
      </w:rPr>
    </w:pPr>
    <w:r w:rsidRPr="008E0F01">
      <w:rPr>
        <w:rFonts w:cstheme="minorHAnsi"/>
        <w:sz w:val="20"/>
        <w:szCs w:val="20"/>
      </w:rPr>
      <w:t>AP Computer Science Principles</w:t>
    </w:r>
  </w:p>
  <w:p w14:paraId="0642C84E" w14:textId="21D83DE8" w:rsidR="1FF5A70B" w:rsidRPr="008E0F01" w:rsidRDefault="1FF5A70B" w:rsidP="1FF5A70B">
    <w:pPr>
      <w:spacing w:after="0" w:line="240" w:lineRule="auto"/>
      <w:rPr>
        <w:rFonts w:cstheme="minorHAnsi"/>
        <w:sz w:val="20"/>
        <w:szCs w:val="20"/>
      </w:rPr>
    </w:pPr>
    <w:r w:rsidRPr="008E0F01">
      <w:rPr>
        <w:rFonts w:cstheme="minorHAnsi"/>
        <w:sz w:val="20"/>
        <w:szCs w:val="20"/>
      </w:rPr>
      <w:t xml:space="preserve">Ticket Out </w:t>
    </w:r>
    <w:r w:rsidR="00181C6A" w:rsidRPr="008E0F01">
      <w:rPr>
        <w:rFonts w:cstheme="minorHAnsi"/>
        <w:sz w:val="20"/>
        <w:szCs w:val="20"/>
      </w:rPr>
      <w:t>the</w:t>
    </w:r>
    <w:r w:rsidRPr="008E0F01">
      <w:rPr>
        <w:rFonts w:cstheme="minorHAnsi"/>
        <w:sz w:val="20"/>
        <w:szCs w:val="20"/>
      </w:rPr>
      <w:t xml:space="preserve"> Door</w:t>
    </w:r>
  </w:p>
  <w:p w14:paraId="1CC62152" w14:textId="77777777" w:rsidR="006304B6" w:rsidRPr="008E0F01" w:rsidRDefault="1FF5A70B" w:rsidP="1FF5A70B">
    <w:pPr>
      <w:spacing w:after="0" w:line="240" w:lineRule="auto"/>
      <w:rPr>
        <w:rFonts w:cstheme="minorHAnsi"/>
        <w:sz w:val="20"/>
        <w:szCs w:val="20"/>
      </w:rPr>
    </w:pPr>
    <w:r w:rsidRPr="008E0F01">
      <w:rPr>
        <w:rFonts w:cstheme="minorHAnsi"/>
        <w:sz w:val="20"/>
        <w:szCs w:val="20"/>
      </w:rPr>
      <w:t xml:space="preserve">Set </w:t>
    </w:r>
    <w:r w:rsidR="00973EF1" w:rsidRPr="008E0F01">
      <w:rPr>
        <w:rFonts w:cstheme="minorHAnsi"/>
        <w:sz w:val="20"/>
        <w:szCs w:val="20"/>
      </w:rPr>
      <w:t>10</w:t>
    </w:r>
    <w:r w:rsidR="00EC1783" w:rsidRPr="008E0F01">
      <w:rPr>
        <w:rFonts w:cstheme="minorHAnsi"/>
        <w:sz w:val="20"/>
        <w:szCs w:val="20"/>
      </w:rPr>
      <w:t xml:space="preserve">: </w:t>
    </w:r>
    <w:r w:rsidR="003B01ED" w:rsidRPr="008E0F01">
      <w:rPr>
        <w:rFonts w:cstheme="minorHAnsi"/>
        <w:sz w:val="20"/>
        <w:szCs w:val="20"/>
      </w:rPr>
      <w:t>Routing with Redundancy</w:t>
    </w:r>
  </w:p>
  <w:p w14:paraId="501B730F" w14:textId="77777777" w:rsidR="008E0F01" w:rsidRPr="008E0F01" w:rsidRDefault="008E0F01" w:rsidP="1FF5A70B">
    <w:pPr>
      <w:spacing w:after="0" w:line="240" w:lineRule="auto"/>
      <w:rPr>
        <w:rFonts w:cstheme="minorHAnsi"/>
        <w:sz w:val="20"/>
        <w:szCs w:val="20"/>
      </w:rPr>
    </w:pPr>
  </w:p>
  <w:p w14:paraId="06080266" w14:textId="0E15FC22" w:rsidR="1FF5A70B" w:rsidRPr="00094568" w:rsidRDefault="008E0F01" w:rsidP="00094568">
    <w:pPr>
      <w:pStyle w:val="Header"/>
      <w:pBdr>
        <w:bottom w:val="single" w:sz="12" w:space="1" w:color="00000A"/>
      </w:pBdr>
      <w:rPr>
        <w:rFonts w:cstheme="minorHAnsi"/>
        <w:sz w:val="20"/>
        <w:szCs w:val="20"/>
      </w:rPr>
    </w:pPr>
    <w:r w:rsidRPr="008E0F01">
      <w:rPr>
        <w:rFonts w:cstheme="minorHAnsi"/>
        <w:sz w:val="20"/>
        <w:szCs w:val="20"/>
      </w:rPr>
      <w:t>Name ____________________________________________________________________________ Period _____</w:t>
    </w:r>
  </w:p>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F77C0"/>
    <w:multiLevelType w:val="multilevel"/>
    <w:tmpl w:val="889A161E"/>
    <w:lvl w:ilvl="0">
      <w:start w:val="1"/>
      <w:numFmt w:val="bullet"/>
      <w:lvlText w:val=""/>
      <w:lvlJc w:val="left"/>
      <w:pPr>
        <w:tabs>
          <w:tab w:val="num" w:pos="720"/>
        </w:tabs>
        <w:ind w:left="720" w:hanging="360"/>
      </w:pPr>
      <w:rPr>
        <w:rFonts w:ascii="Ubuntu" w:hAnsi="Ubuntu" w:cs="OpenSymbol" w:hint="default"/>
        <w:b w:val="0"/>
        <w:color w:val="F5822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9"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05AF4"/>
    <w:multiLevelType w:val="hybridMultilevel"/>
    <w:tmpl w:val="215E9164"/>
    <w:lvl w:ilvl="0" w:tplc="770ED46E">
      <w:numFmt w:val="bullet"/>
      <w:lvlText w:val="-"/>
      <w:lvlJc w:val="left"/>
      <w:pPr>
        <w:ind w:left="720" w:hanging="360"/>
      </w:pPr>
      <w:rPr>
        <w:rFonts w:ascii="Calibri" w:eastAsia="Ubunt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6"/>
  </w:num>
  <w:num w:numId="5">
    <w:abstractNumId w:val="9"/>
  </w:num>
  <w:num w:numId="6">
    <w:abstractNumId w:val="2"/>
  </w:num>
  <w:num w:numId="7">
    <w:abstractNumId w:val="0"/>
  </w:num>
  <w:num w:numId="8">
    <w:abstractNumId w:val="7"/>
  </w:num>
  <w:num w:numId="9">
    <w:abstractNumId w:val="12"/>
  </w:num>
  <w:num w:numId="10">
    <w:abstractNumId w:val="4"/>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40C3F"/>
    <w:rsid w:val="0005449C"/>
    <w:rsid w:val="00073A0A"/>
    <w:rsid w:val="00081D30"/>
    <w:rsid w:val="00094568"/>
    <w:rsid w:val="000A0E19"/>
    <w:rsid w:val="000C3FB4"/>
    <w:rsid w:val="000D4701"/>
    <w:rsid w:val="000D6735"/>
    <w:rsid w:val="00115A04"/>
    <w:rsid w:val="00166E8C"/>
    <w:rsid w:val="00181C6A"/>
    <w:rsid w:val="00191FED"/>
    <w:rsid w:val="001960BE"/>
    <w:rsid w:val="001D5B3F"/>
    <w:rsid w:val="001F5755"/>
    <w:rsid w:val="00203CE3"/>
    <w:rsid w:val="00212610"/>
    <w:rsid w:val="002347A8"/>
    <w:rsid w:val="00296C33"/>
    <w:rsid w:val="002A6F56"/>
    <w:rsid w:val="002C01EB"/>
    <w:rsid w:val="002D67C4"/>
    <w:rsid w:val="00310D00"/>
    <w:rsid w:val="003133D4"/>
    <w:rsid w:val="00316637"/>
    <w:rsid w:val="00323520"/>
    <w:rsid w:val="00323988"/>
    <w:rsid w:val="00334238"/>
    <w:rsid w:val="00354651"/>
    <w:rsid w:val="003B01ED"/>
    <w:rsid w:val="003B28F4"/>
    <w:rsid w:val="003E63F0"/>
    <w:rsid w:val="00415E41"/>
    <w:rsid w:val="00451293"/>
    <w:rsid w:val="00463E92"/>
    <w:rsid w:val="004B4A57"/>
    <w:rsid w:val="004D6359"/>
    <w:rsid w:val="004E20C8"/>
    <w:rsid w:val="004E2CAE"/>
    <w:rsid w:val="004F7D7D"/>
    <w:rsid w:val="00515E35"/>
    <w:rsid w:val="00536C34"/>
    <w:rsid w:val="00572364"/>
    <w:rsid w:val="005822AA"/>
    <w:rsid w:val="00585206"/>
    <w:rsid w:val="005B7365"/>
    <w:rsid w:val="005C7E4A"/>
    <w:rsid w:val="005E2132"/>
    <w:rsid w:val="00601BA8"/>
    <w:rsid w:val="00611233"/>
    <w:rsid w:val="006304B6"/>
    <w:rsid w:val="00660180"/>
    <w:rsid w:val="00696D35"/>
    <w:rsid w:val="006B5C84"/>
    <w:rsid w:val="006F7A25"/>
    <w:rsid w:val="00701650"/>
    <w:rsid w:val="00795D21"/>
    <w:rsid w:val="007F0003"/>
    <w:rsid w:val="00803DBC"/>
    <w:rsid w:val="00815887"/>
    <w:rsid w:val="00825D51"/>
    <w:rsid w:val="00837E2B"/>
    <w:rsid w:val="008525E3"/>
    <w:rsid w:val="008763C0"/>
    <w:rsid w:val="008B2907"/>
    <w:rsid w:val="008B78B7"/>
    <w:rsid w:val="008E0F01"/>
    <w:rsid w:val="009113D6"/>
    <w:rsid w:val="00925B1A"/>
    <w:rsid w:val="00940E9E"/>
    <w:rsid w:val="0094410A"/>
    <w:rsid w:val="00945593"/>
    <w:rsid w:val="00963E46"/>
    <w:rsid w:val="00973EF1"/>
    <w:rsid w:val="00982BB0"/>
    <w:rsid w:val="009E5D9B"/>
    <w:rsid w:val="00A10938"/>
    <w:rsid w:val="00A24E85"/>
    <w:rsid w:val="00A77BB2"/>
    <w:rsid w:val="00AA462D"/>
    <w:rsid w:val="00AD1E6F"/>
    <w:rsid w:val="00AD380F"/>
    <w:rsid w:val="00B1209A"/>
    <w:rsid w:val="00B16A4C"/>
    <w:rsid w:val="00B36842"/>
    <w:rsid w:val="00B55727"/>
    <w:rsid w:val="00B579A3"/>
    <w:rsid w:val="00B658B3"/>
    <w:rsid w:val="00B81961"/>
    <w:rsid w:val="00B856A7"/>
    <w:rsid w:val="00BE246A"/>
    <w:rsid w:val="00BF2820"/>
    <w:rsid w:val="00C214EF"/>
    <w:rsid w:val="00C3644E"/>
    <w:rsid w:val="00C861C9"/>
    <w:rsid w:val="00C9079A"/>
    <w:rsid w:val="00CA08B6"/>
    <w:rsid w:val="00CC2F1B"/>
    <w:rsid w:val="00D220EA"/>
    <w:rsid w:val="00D25FAB"/>
    <w:rsid w:val="00D3274F"/>
    <w:rsid w:val="00D34AF0"/>
    <w:rsid w:val="00D53F0F"/>
    <w:rsid w:val="00D574F3"/>
    <w:rsid w:val="00DB2FA4"/>
    <w:rsid w:val="00DD311A"/>
    <w:rsid w:val="00DE1B1F"/>
    <w:rsid w:val="00E027C1"/>
    <w:rsid w:val="00E1690B"/>
    <w:rsid w:val="00E27784"/>
    <w:rsid w:val="00E35A2C"/>
    <w:rsid w:val="00E36273"/>
    <w:rsid w:val="00E45727"/>
    <w:rsid w:val="00E47D28"/>
    <w:rsid w:val="00E65076"/>
    <w:rsid w:val="00E855EA"/>
    <w:rsid w:val="00E93B72"/>
    <w:rsid w:val="00EC1783"/>
    <w:rsid w:val="00F24EAB"/>
    <w:rsid w:val="00F403B4"/>
    <w:rsid w:val="00F515B4"/>
    <w:rsid w:val="00F8653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6539"/>
    <w:pPr>
      <w:keepNext/>
      <w:keepLines/>
      <w:spacing w:before="160" w:after="0" w:line="264" w:lineRule="auto"/>
      <w:outlineLvl w:val="1"/>
    </w:pPr>
    <w:rPr>
      <w:rFonts w:ascii="Arial" w:eastAsia="Arial" w:hAnsi="Arial" w:cs="Arial"/>
      <w:b/>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character" w:customStyle="1" w:styleId="InternetLink">
    <w:name w:val="Internet Link"/>
    <w:rsid w:val="008B2907"/>
    <w:rPr>
      <w:color w:val="000080"/>
      <w:u w:val="single"/>
      <w:lang/>
    </w:rPr>
  </w:style>
  <w:style w:type="paragraph" w:styleId="BodyText">
    <w:name w:val="Body Text"/>
    <w:basedOn w:val="Normal"/>
    <w:link w:val="BodyTextChar"/>
    <w:rsid w:val="008B290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2907"/>
    <w:rPr>
      <w:rFonts w:ascii="Arial" w:eastAsia="Arial" w:hAnsi="Arial" w:cs="Arial"/>
      <w:color w:val="5D6770"/>
      <w:sz w:val="20"/>
      <w:szCs w:val="20"/>
      <w:lang w:val="en"/>
    </w:rPr>
  </w:style>
  <w:style w:type="character" w:customStyle="1" w:styleId="Heading2Char">
    <w:name w:val="Heading 2 Char"/>
    <w:basedOn w:val="DefaultParagraphFont"/>
    <w:link w:val="Heading2"/>
    <w:uiPriority w:val="9"/>
    <w:rsid w:val="00F86539"/>
    <w:rPr>
      <w:rFonts w:ascii="Arial" w:eastAsia="Arial" w:hAnsi="Arial" w:cs="Arial"/>
      <w:b/>
      <w:color w:val="666666"/>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21</cp:revision>
  <dcterms:created xsi:type="dcterms:W3CDTF">2020-10-12T19:36:00Z</dcterms:created>
  <dcterms:modified xsi:type="dcterms:W3CDTF">2021-09-17T18:03:00Z</dcterms:modified>
</cp:coreProperties>
</file>