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2.jpeg" ContentType="image/jpeg"/>
  <Override PartName="/word/media/image1.png" ContentType="image/png"/>
  <Override PartName="/word/media/image3.jpeg" ContentType="image/jpeg"/>
  <Override PartName="/word/media/image7.png" ContentType="image/png"/>
  <Override PartName="/word/media/image4.gif" ContentType="image/gif"/>
  <Override PartName="/word/media/image5.png" ContentType="image/png"/>
  <Override PartName="/word/media/image6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10"/>
        <w:gridCol w:w="2520"/>
        <w:gridCol w:w="2430"/>
        <w:gridCol w:w="2730"/>
      </w:tblGrid>
      <w:tr>
        <w:trPr>
          <w:trHeight w:val="180" w:hRule="atLeast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0.1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  <w:u w:val="none"/>
              </w:rPr>
              <w:t xml:space="preserve">Identify </w:t>
            </w:r>
            <w:r>
              <w:rPr>
                <w:rFonts w:cs="Courier New"/>
                <w:color w:val="000000"/>
                <w:sz w:val="20"/>
                <w:szCs w:val="20"/>
                <w:u w:val="none"/>
              </w:rPr>
              <w:t xml:space="preserve">the measuring device.  Then identify the </w:t>
            </w:r>
            <w:r>
              <w:rPr>
                <w:rFonts w:cs="Courier New"/>
                <w:color w:val="000000"/>
                <w:sz w:val="20"/>
                <w:szCs w:val="20"/>
                <w:u w:val="none"/>
              </w:rPr>
              <w:t xml:space="preserve">quantity (length, mass, volume, etc) and corresponding unit </w:t>
            </w:r>
            <w:r>
              <w:rPr>
                <w:rFonts w:cs="Courier New"/>
                <w:color w:val="000000"/>
                <w:sz w:val="20"/>
                <w:szCs w:val="20"/>
                <w:u w:val="none"/>
              </w:rPr>
              <w:t>that</w:t>
            </w:r>
            <w:r>
              <w:rPr>
                <w:rFonts w:cs="Courier New"/>
                <w:color w:val="000000"/>
                <w:sz w:val="20"/>
                <w:szCs w:val="20"/>
                <w:u w:val="none"/>
              </w:rPr>
              <w:t xml:space="preserve"> could be used to describe measurements taken with the following instruments:</w:t>
            </w:r>
          </w:p>
        </w:tc>
      </w:tr>
      <w:tr>
        <w:trPr>
          <w:trHeight w:val="367" w:hRule="atLeast"/>
        </w:trPr>
        <w:tc>
          <w:tcPr>
            <w:tcW w:w="17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szCs w:val="20"/>
              </w:rPr>
              <w:t xml:space="preserve">      </w:t>
            </w:r>
            <w:r>
              <w:rPr>
                <w:szCs w:val="20"/>
              </w:rPr>
              <w:drawing>
                <wp:inline distT="0" distB="0" distL="0" distR="0">
                  <wp:extent cx="592455" cy="102171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7347" t="0" r="37833" b="7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>
                <w:szCs w:val="20"/>
              </w:rPr>
            </w:pPr>
            <w:r>
              <w:rPr/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/>
              <w:t>Device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/>
              <w:t>Quantity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/>
              <w:t>Unit</w:t>
            </w:r>
          </w:p>
        </w:tc>
      </w:tr>
      <w:tr>
        <w:trPr>
          <w:trHeight w:val="544" w:hRule="atLeast"/>
        </w:trPr>
        <w:tc>
          <w:tcPr>
            <w:tcW w:w="1710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/>
            </w:r>
          </w:p>
        </w:tc>
        <w:tc>
          <w:tcPr>
            <w:tcW w:w="252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/>
            </w:r>
          </w:p>
        </w:tc>
        <w:tc>
          <w:tcPr>
            <w:tcW w:w="27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/>
            </w:r>
          </w:p>
        </w:tc>
      </w:tr>
      <w:tr>
        <w:trPr>
          <w:trHeight w:val="1633" w:hRule="atLeast"/>
        </w:trPr>
        <w:tc>
          <w:tcPr>
            <w:tcW w:w="17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hanging="0"/>
              <w:rPr>
                <w:szCs w:val="20"/>
              </w:rPr>
            </w:pPr>
            <w:r>
              <w:rPr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360045</wp:posOffset>
                  </wp:positionV>
                  <wp:extent cx="948690" cy="426720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hanging="0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left="720" w:hanging="0"/>
              <w:rPr/>
            </w:pPr>
            <w:r>
              <w:rPr/>
            </w:r>
          </w:p>
        </w:tc>
        <w:tc>
          <w:tcPr>
            <w:tcW w:w="27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left="720" w:hanging="0"/>
              <w:rPr/>
            </w:pPr>
            <w:r>
              <w:rPr/>
            </w:r>
          </w:p>
        </w:tc>
      </w:tr>
      <w:tr>
        <w:trPr>
          <w:trHeight w:val="2033" w:hRule="atLeast"/>
        </w:trPr>
        <w:tc>
          <w:tcPr>
            <w:tcW w:w="17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hanging="0"/>
              <w:rPr>
                <w:szCs w:val="20"/>
              </w:rPr>
            </w:pPr>
            <w:r>
              <w:rPr>
                <w:szCs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948690" cy="948690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hanging="0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hanging="0"/>
              <w:rPr/>
            </w:pPr>
            <w:r>
              <w:rPr/>
            </w:r>
          </w:p>
        </w:tc>
        <w:tc>
          <w:tcPr>
            <w:tcW w:w="27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hanging="0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00"/>
        <w:gridCol w:w="575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0.2 Exercise 1</w:t>
            </w:r>
          </w:p>
        </w:tc>
      </w:tr>
      <w:tr>
        <w:trPr/>
        <w:tc>
          <w:tcPr>
            <w:tcW w:w="36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12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should the measurement be reported?  </w:t>
            </w:r>
          </w:p>
          <w:p>
            <w:pPr>
              <w:pStyle w:val="Normal"/>
              <w:spacing w:before="0" w:after="120"/>
              <w:ind w:left="36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50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12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933575" cy="657225"/>
                  <wp:effectExtent l="0" t="0" r="0" b="0"/>
                  <wp:docPr id="4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8" t="-54" r="-18" b="-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0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should the measurement be reported?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120"/>
              <w:ind w:left="36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114935" distR="114935">
                      <wp:extent cx="2056765" cy="98996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5960" cy="989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32800"/>
                                  <a:ext cx="2055960" cy="456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be0e3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7880" y="760680"/>
                                  <a:ext cx="0" cy="227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6480" y="760680"/>
                                  <a:ext cx="0" cy="227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5080" y="760680"/>
                                  <a:ext cx="0" cy="227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3680" y="760680"/>
                                  <a:ext cx="0" cy="227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2280" y="760680"/>
                                  <a:ext cx="0" cy="227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70880" y="760680"/>
                                  <a:ext cx="0" cy="227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98760" y="760680"/>
                                  <a:ext cx="0" cy="227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27360" y="760680"/>
                                  <a:ext cx="0" cy="227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74880" y="532080"/>
                                  <a:ext cx="304200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rFonts w:asciiTheme="minorHAnsi" w:cstheme="minorBidi" w:eastAsiaTheme="minorHAnsi" w:hAnsiTheme="minorHAnsi" w:ascii="Arial" w:hAnsi="Arial" w:eastAsia="MS PGothic" w:cs="Arial"/>
                                        <w:color w:val="000000"/>
                                        <w:lang w:eastAsia="en-US" w:val="en-US" w:bidi="ar-SA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03480" y="532080"/>
                                  <a:ext cx="304200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rFonts w:asciiTheme="minorHAnsi" w:cstheme="minorBidi" w:eastAsiaTheme="minorHAnsi" w:hAnsiTheme="minorHAnsi" w:ascii="Arial" w:hAnsi="Arial" w:eastAsia="MS PGothic" w:cs="Arial"/>
                                        <w:color w:val="000000"/>
                                        <w:lang w:eastAsia="en-US" w:val="en-US" w:bidi="ar-SA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532080" y="532080"/>
                                  <a:ext cx="304200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rFonts w:asciiTheme="minorHAnsi" w:cstheme="minorBidi" w:eastAsiaTheme="minorHAnsi" w:hAnsiTheme="minorHAnsi" w:ascii="Arial" w:hAnsi="Arial" w:eastAsia="MS PGothic" w:cs="Arial"/>
                                        <w:color w:val="000000"/>
                                        <w:lang w:eastAsia="en-US" w:val="en-US" w:bidi="ar-SA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60680" y="532080"/>
                                  <a:ext cx="304200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rFonts w:asciiTheme="minorHAnsi" w:cstheme="minorBidi" w:eastAsiaTheme="minorHAnsi" w:hAnsiTheme="minorHAnsi" w:ascii="Arial" w:hAnsi="Arial" w:eastAsia="MS PGothic" w:cs="Arial"/>
                                        <w:color w:val="000000"/>
                                        <w:lang w:eastAsia="en-US" w:val="en-US" w:bidi="ar-SA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989280" y="532080"/>
                                  <a:ext cx="304200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rFonts w:asciiTheme="minorHAnsi" w:cstheme="minorBidi" w:eastAsiaTheme="minorHAnsi" w:hAnsiTheme="minorHAnsi" w:ascii="Arial" w:hAnsi="Arial" w:eastAsia="MS PGothic" w:cs="Arial"/>
                                        <w:color w:val="000000"/>
                                        <w:lang w:eastAsia="en-US" w:val="en-US" w:bidi="ar-SA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217880" y="532080"/>
                                  <a:ext cx="304200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rFonts w:asciiTheme="minorHAnsi" w:cstheme="minorBidi" w:eastAsiaTheme="minorHAnsi" w:hAnsiTheme="minorHAnsi" w:ascii="Arial" w:hAnsi="Arial" w:eastAsia="MS PGothic" w:cs="Arial"/>
                                        <w:color w:val="000000"/>
                                        <w:lang w:eastAsia="en-US" w:val="en-US" w:bidi="ar-SA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445760" y="532080"/>
                                  <a:ext cx="304200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rFonts w:asciiTheme="minorHAnsi" w:cstheme="minorBidi" w:eastAsiaTheme="minorHAnsi" w:hAnsiTheme="minorHAnsi" w:ascii="Arial" w:hAnsi="Arial" w:eastAsia="MS PGothic" w:cs="Arial"/>
                                        <w:color w:val="000000"/>
                                        <w:lang w:eastAsia="en-US" w:val="en-US" w:bidi="ar-SA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674360" y="532080"/>
                                  <a:ext cx="304200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rFonts w:asciiTheme="minorHAnsi" w:cstheme="minorBidi" w:eastAsiaTheme="minorHAnsi" w:hAnsiTheme="minorHAnsi" w:ascii="Arial" w:hAnsi="Arial" w:eastAsia="MS PGothic" w:cs="Arial"/>
                                        <w:color w:val="000000"/>
                                        <w:lang w:eastAsia="en-US" w:val="en-US" w:bidi="ar-SA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456480" cy="456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8.95pt;width:161.9pt;height:77.9pt" coordorigin="0,-779" coordsize="3238,1558">
                      <v:rect id="shape_0" fillcolor="#bbe0e3" stroked="t" style="position:absolute;left:0;top:60;width:3237;height:718;mso-position-vertical:center">
                        <w10:wrap type="none"/>
                        <v:fill o:detectmouseclick="t" type="solid" color2="#441f1c"/>
                        <v:stroke color="black" weight="9360" joinstyle="miter" endcap="square"/>
                      </v:rect>
                      <v:line id="shape_0" from="359,419" to="359,777" stroked="t" style="position:absolute;mso-position-vertical:center">
                        <v:stroke color="black" weight="9360" joinstyle="miter" endcap="square"/>
                        <v:fill o:detectmouseclick="t" on="false"/>
                      </v:line>
                      <v:line id="shape_0" from="719,419" to="719,777" stroked="t" style="position:absolute;mso-position-vertical:center">
                        <v:stroke color="black" weight="9360" joinstyle="miter" endcap="square"/>
                        <v:fill o:detectmouseclick="t" on="false"/>
                      </v:line>
                      <v:line id="shape_0" from="1079,419" to="1079,777" stroked="t" style="position:absolute;mso-position-vertical:center">
                        <v:stroke color="black" weight="9360" joinstyle="miter" endcap="square"/>
                        <v:fill o:detectmouseclick="t" on="false"/>
                      </v:line>
                      <v:line id="shape_0" from="1439,419" to="1439,777" stroked="t" style="position:absolute;mso-position-vertical:center">
                        <v:stroke color="black" weight="9360" joinstyle="miter" endcap="square"/>
                        <v:fill o:detectmouseclick="t" on="false"/>
                      </v:line>
                      <v:line id="shape_0" from="1799,419" to="1799,777" stroked="t" style="position:absolute;mso-position-vertical:center">
                        <v:stroke color="black" weight="9360" joinstyle="miter" endcap="square"/>
                        <v:fill o:detectmouseclick="t" on="false"/>
                      </v:line>
                      <v:line id="shape_0" from="2159,419" to="2159,777" stroked="t" style="position:absolute;mso-position-vertical:center">
                        <v:stroke color="black" weight="9360" joinstyle="miter" endcap="square"/>
                        <v:fill o:detectmouseclick="t" on="false"/>
                      </v:line>
                      <v:line id="shape_0" from="2518,419" to="2518,777" stroked="t" style="position:absolute;mso-position-vertical:center">
                        <v:stroke color="black" weight="9360" joinstyle="miter" endcap="square"/>
                        <v:fill o:detectmouseclick="t" on="false"/>
                      </v:line>
                      <v:line id="shape_0" from="2878,419" to="2878,777" stroked="t" style="position:absolute;mso-position-vertical:center">
                        <v:stroke color="black" weight="9360" joinstyle="miter" endcap="square"/>
                        <v:fill o:detectmouseclick="t" on="false"/>
                      </v:line>
                      <v:shapetype id="shapetype_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stroked="f" style="position:absolute;left:118;top:59;width:478;height:328;mso-position-vertical:center" type="shapetype_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Theme="minorHAnsi" w:cstheme="minorBidi" w:eastAsiaTheme="minorHAnsi" w:hAnsiTheme="minorHAnsi" w:ascii="Arial" w:hAnsi="Arial" w:eastAsia="MS PGothic" w:cs="Arial"/>
                                  <w:color w:val="000000"/>
                                  <w:lang w:eastAsia="en-US" w:val="en-US" w:bidi="ar-SA"/>
                                </w:rPr>
                                <w:t>10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  <v:shape id="shape_0" stroked="f" style="position:absolute;left:478;top:59;width:478;height:328;mso-position-vertical:center" type="shapetype_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Theme="minorHAnsi" w:cstheme="minorBidi" w:eastAsiaTheme="minorHAnsi" w:hAnsiTheme="minorHAnsi" w:ascii="Arial" w:hAnsi="Arial" w:eastAsia="MS PGothic" w:cs="Arial"/>
                                  <w:color w:val="000000"/>
                                  <w:lang w:eastAsia="en-US" w:val="en-US" w:bidi="ar-SA"/>
                                </w:rPr>
                                <w:t>20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  <v:shape id="shape_0" stroked="f" style="position:absolute;left:838;top:59;width:478;height:328;mso-position-vertical:center" type="shapetype_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Theme="minorHAnsi" w:cstheme="minorBidi" w:eastAsiaTheme="minorHAnsi" w:hAnsiTheme="minorHAnsi" w:ascii="Arial" w:hAnsi="Arial" w:eastAsia="MS PGothic" w:cs="Arial"/>
                                  <w:color w:val="000000"/>
                                  <w:lang w:eastAsia="en-US" w:val="en-US" w:bidi="ar-SA"/>
                                </w:rPr>
                                <w:t>30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  <v:shape id="shape_0" stroked="f" style="position:absolute;left:1198;top:59;width:478;height:328;mso-position-vertical:center" type="shapetype_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Theme="minorHAnsi" w:cstheme="minorBidi" w:eastAsiaTheme="minorHAnsi" w:hAnsiTheme="minorHAnsi" w:ascii="Arial" w:hAnsi="Arial" w:eastAsia="MS PGothic" w:cs="Arial"/>
                                  <w:color w:val="000000"/>
                                  <w:lang w:eastAsia="en-US" w:val="en-US" w:bidi="ar-SA"/>
                                </w:rPr>
                                <w:t>40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  <v:shape id="shape_0" stroked="f" style="position:absolute;left:1558;top:59;width:478;height:328;mso-position-vertical:center" type="shapetype_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Theme="minorHAnsi" w:cstheme="minorBidi" w:eastAsiaTheme="minorHAnsi" w:hAnsiTheme="minorHAnsi" w:ascii="Arial" w:hAnsi="Arial" w:eastAsia="MS PGothic" w:cs="Arial"/>
                                  <w:color w:val="000000"/>
                                  <w:lang w:eastAsia="en-US" w:val="en-US" w:bidi="ar-SA"/>
                                </w:rPr>
                                <w:t>50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  <v:shape id="shape_0" stroked="f" style="position:absolute;left:1918;top:59;width:478;height:328;mso-position-vertical:center" type="shapetype_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Theme="minorHAnsi" w:cstheme="minorBidi" w:eastAsiaTheme="minorHAnsi" w:hAnsiTheme="minorHAnsi" w:ascii="Arial" w:hAnsi="Arial" w:eastAsia="MS PGothic" w:cs="Arial"/>
                                  <w:color w:val="000000"/>
                                  <w:lang w:eastAsia="en-US" w:val="en-US" w:bidi="ar-SA"/>
                                </w:rPr>
                                <w:t>60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  <v:shape id="shape_0" stroked="f" style="position:absolute;left:2277;top:59;width:478;height:328;mso-position-vertical:center" type="shapetype_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Theme="minorHAnsi" w:cstheme="minorBidi" w:eastAsiaTheme="minorHAnsi" w:hAnsiTheme="minorHAnsi" w:ascii="Arial" w:hAnsi="Arial" w:eastAsia="MS PGothic" w:cs="Arial"/>
                                  <w:color w:val="000000"/>
                                  <w:lang w:eastAsia="en-US" w:val="en-US" w:bidi="ar-SA"/>
                                </w:rPr>
                                <w:t>70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  <v:shape id="shape_0" stroked="f" style="position:absolute;left:2637;top:59;width:478;height:328;mso-position-vertical:center" type="shapetype_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Theme="minorHAnsi" w:cstheme="minorBidi" w:eastAsiaTheme="minorHAnsi" w:hAnsiTheme="minorHAnsi" w:ascii="Arial" w:hAnsi="Arial" w:eastAsia="MS PGothic" w:cs="Arial"/>
                                  <w:color w:val="000000"/>
                                  <w:lang w:eastAsia="en-US" w:val="en-US" w:bidi="ar-SA"/>
                                </w:rPr>
                                <w:t>80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  <v:oval id="shape_0" fillcolor="white" stroked="t" style="position:absolute;left:0;top:-779;width:718;height:718;mso-position-vertical:center">
                        <w10:wrap type="none"/>
                        <v:fill o:detectmouseclick="t" type="solid" color2="black"/>
                        <v:stroke color="black" weight="9360" joinstyle="miter" endcap="square"/>
                      </v:oval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should the measurement be reported?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5796915" cy="2974340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7212" t="28223" r="23618" b="269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0.3 Exercise 1</w:t>
            </w:r>
          </w:p>
        </w:tc>
      </w:tr>
      <w:tr>
        <w:trPr>
          <w:trHeight w:val="2459" w:hRule="atLeast"/>
        </w:trPr>
        <w:tc>
          <w:tcPr>
            <w:tcW w:w="4674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Using a ruler marked in centimeters a student measures the length of the stick to be </w:t>
            </w:r>
            <w:r>
              <w:rPr>
                <w:sz w:val="20"/>
                <w:szCs w:val="20"/>
              </w:rPr>
              <w:t>8.9</w:t>
            </w:r>
            <w:r>
              <w:rPr>
                <w:sz w:val="20"/>
                <w:szCs w:val="20"/>
              </w:rPr>
              <w:t xml:space="preserve"> cm.  Another student records the length as </w:t>
            </w:r>
            <w:r>
              <w:rPr>
                <w:sz w:val="20"/>
                <w:szCs w:val="20"/>
              </w:rPr>
              <w:t>8.90</w:t>
            </w:r>
            <w:r>
              <w:rPr>
                <w:sz w:val="20"/>
                <w:szCs w:val="20"/>
              </w:rPr>
              <w:t xml:space="preserve"> cm.  Which student used the ruler correctly?  </w:t>
            </w:r>
            <w:r>
              <w:rPr>
                <w:sz w:val="20"/>
                <w:szCs w:val="20"/>
              </w:rPr>
              <w:t xml:space="preserve">Explain. </w:t>
            </w:r>
          </w:p>
          <w:p>
            <w:pPr>
              <w:pStyle w:val="Normal"/>
              <w:rPr>
                <w:sz w:val="20"/>
                <w:szCs w:val="20"/>
                <w:lang w:val="en-US" w:eastAsia="en-US" w:bidi="en-US"/>
              </w:rPr>
            </w:pPr>
            <w:r>
              <w:rPr>
                <w:sz w:val="20"/>
                <w:szCs w:val="20"/>
                <w:lang w:val="en-US" w:eastAsia="en-US" w:bidi="en-US"/>
              </w:rPr>
            </w:r>
          </w:p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7655" cy="504825"/>
                  <wp:effectExtent l="0" t="0" r="0" b="0"/>
                  <wp:wrapSquare wrapText="largest"/>
                  <wp:docPr id="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65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en-US" w:bidi="ar-SA"/>
              </w:rPr>
              <w:t xml:space="preserve">Which measurement was taken from the most accurate measuring device?  Explain.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shd w:val="clear" w:color="auto" w:fill="FFFFFE"/>
              <w:suppressAutoHyphens w:val="false"/>
              <w:bidi w:val="0"/>
              <w:spacing w:lineRule="atLeast" w:line="285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en-US" w:bidi="ar-SA"/>
              </w:rPr>
              <w:t>0.01 g      0.11 g     1.11 g     0.001 g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5" w:hRule="atLeast"/>
        </w:trPr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4970780</wp:posOffset>
                  </wp:positionH>
                  <wp:positionV relativeFrom="paragraph">
                    <wp:posOffset>60960</wp:posOffset>
                  </wp:positionV>
                  <wp:extent cx="712470" cy="1949450"/>
                  <wp:effectExtent l="0" t="0" r="0" b="0"/>
                  <wp:wrapSquare wrapText="largest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535" t="30390" r="61281" b="55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</w:rPr>
              <w:t xml:space="preserve">A student needs to measure 50 mL of a liquid.  Which measuring device should they use? 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Explain.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2847975</wp:posOffset>
                  </wp:positionH>
                  <wp:positionV relativeFrom="paragraph">
                    <wp:posOffset>58420</wp:posOffset>
                  </wp:positionV>
                  <wp:extent cx="930910" cy="1605915"/>
                  <wp:effectExtent l="0" t="0" r="0" b="0"/>
                  <wp:wrapSquare wrapText="largest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7347" t="0" r="37833" b="7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3992245</wp:posOffset>
                  </wp:positionH>
                  <wp:positionV relativeFrom="paragraph">
                    <wp:posOffset>9525</wp:posOffset>
                  </wp:positionV>
                  <wp:extent cx="843280" cy="855980"/>
                  <wp:effectExtent l="0" t="0" r="0" b="0"/>
                  <wp:wrapSquare wrapText="largest"/>
                  <wp:docPr id="10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Chemistry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0: </w:t>
    </w:r>
    <w:r>
      <w:rPr/>
      <w:t>Measurements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170" w:hanging="45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9z0">
    <w:name w:val="WW8Num9z0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gif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LibreOffice/6.0.7.3$Linux_X86_64 LibreOffice_project/00m0$Build-3</Application>
  <Pages>3</Pages>
  <Words>141</Words>
  <Characters>782</Characters>
  <CharactersWithSpaces>936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2020-08-13T18:33:50Z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