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6A90F" w14:textId="2DE31C17" w:rsidR="004923E0" w:rsidRDefault="004923E0" w:rsidP="004923E0">
      <w:pPr>
        <w:rPr>
          <w:b/>
          <w:sz w:val="20"/>
          <w:szCs w:val="20"/>
        </w:rPr>
      </w:pPr>
      <w:r>
        <w:rPr>
          <w:b/>
          <w:sz w:val="20"/>
          <w:szCs w:val="20"/>
        </w:rPr>
        <w:t>Skill 14.01 Problem 1</w:t>
      </w:r>
    </w:p>
    <w:tbl>
      <w:tblPr>
        <w:tblStyle w:val="TableGrid"/>
        <w:tblW w:w="0" w:type="auto"/>
        <w:tblInd w:w="0" w:type="dxa"/>
        <w:tblLook w:val="01E0" w:firstRow="1" w:lastRow="1" w:firstColumn="1" w:lastColumn="1" w:noHBand="0" w:noVBand="0"/>
      </w:tblPr>
      <w:tblGrid>
        <w:gridCol w:w="8856"/>
      </w:tblGrid>
      <w:tr w:rsidR="004923E0" w14:paraId="3E525451"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68206868" w14:textId="77777777" w:rsidR="004923E0" w:rsidRDefault="004923E0">
            <w:pPr>
              <w:rPr>
                <w:sz w:val="20"/>
                <w:szCs w:val="20"/>
              </w:rPr>
            </w:pPr>
            <w:r>
              <w:rPr>
                <w:sz w:val="20"/>
                <w:szCs w:val="20"/>
              </w:rPr>
              <w:t>Imagine a sample of neutral boron atoms being struck with x-rays. There are five possible outcomes, depicted below. The boron atoms are depicted using the shell model.</w:t>
            </w:r>
          </w:p>
        </w:tc>
      </w:tr>
      <w:tr w:rsidR="004923E0" w14:paraId="0D6C07D7"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77798EE6" w14:textId="2765A21E" w:rsidR="004923E0" w:rsidRDefault="004923E0">
            <w:pPr>
              <w:rPr>
                <w:b/>
                <w:sz w:val="20"/>
                <w:szCs w:val="20"/>
              </w:rPr>
            </w:pPr>
            <w:r>
              <w:rPr>
                <w:b/>
                <w:noProof/>
                <w:sz w:val="20"/>
                <w:szCs w:val="20"/>
              </w:rPr>
              <w:drawing>
                <wp:inline distT="0" distB="0" distL="0" distR="0" wp14:anchorId="21513643" wp14:editId="51CFAE7C">
                  <wp:extent cx="4160520" cy="5379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0520" cy="5379720"/>
                          </a:xfrm>
                          <a:prstGeom prst="rect">
                            <a:avLst/>
                          </a:prstGeom>
                          <a:noFill/>
                          <a:ln>
                            <a:noFill/>
                          </a:ln>
                        </pic:spPr>
                      </pic:pic>
                    </a:graphicData>
                  </a:graphic>
                </wp:inline>
              </w:drawing>
            </w:r>
          </w:p>
        </w:tc>
      </w:tr>
      <w:tr w:rsidR="004923E0" w14:paraId="6E62505E" w14:textId="77777777" w:rsidTr="004923E0">
        <w:tc>
          <w:tcPr>
            <w:tcW w:w="8856" w:type="dxa"/>
            <w:tcBorders>
              <w:top w:val="single" w:sz="4" w:space="0" w:color="auto"/>
              <w:left w:val="single" w:sz="4" w:space="0" w:color="auto"/>
              <w:bottom w:val="single" w:sz="4" w:space="0" w:color="auto"/>
              <w:right w:val="single" w:sz="4" w:space="0" w:color="auto"/>
            </w:tcBorders>
          </w:tcPr>
          <w:p w14:paraId="2BD6E6D5" w14:textId="442E6A21" w:rsidR="0094114D" w:rsidRPr="0094114D" w:rsidRDefault="004923E0" w:rsidP="0094114D">
            <w:pPr>
              <w:numPr>
                <w:ilvl w:val="0"/>
                <w:numId w:val="1"/>
              </w:numPr>
              <w:rPr>
                <w:sz w:val="20"/>
                <w:szCs w:val="20"/>
              </w:rPr>
            </w:pPr>
            <w:r>
              <w:rPr>
                <w:sz w:val="20"/>
                <w:szCs w:val="20"/>
              </w:rPr>
              <w:t>For all five situations, circle the electron that has been ejected from the atom.</w:t>
            </w:r>
          </w:p>
        </w:tc>
      </w:tr>
      <w:tr w:rsidR="004923E0" w14:paraId="0635881F"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4CB221EE" w14:textId="77777777" w:rsidR="004923E0" w:rsidRDefault="004923E0" w:rsidP="00C1649B">
            <w:pPr>
              <w:numPr>
                <w:ilvl w:val="0"/>
                <w:numId w:val="1"/>
              </w:numPr>
              <w:rPr>
                <w:sz w:val="20"/>
                <w:szCs w:val="20"/>
              </w:rPr>
            </w:pPr>
            <w:r>
              <w:rPr>
                <w:sz w:val="20"/>
                <w:szCs w:val="20"/>
              </w:rPr>
              <w:t xml:space="preserve">Complete the table below, </w:t>
            </w:r>
          </w:p>
          <w:tbl>
            <w:tblPr>
              <w:tblStyle w:val="TableGrid"/>
              <w:tblW w:w="0" w:type="auto"/>
              <w:tblInd w:w="355" w:type="dxa"/>
              <w:tblLook w:val="01E0" w:firstRow="1" w:lastRow="1" w:firstColumn="1" w:lastColumn="1" w:noHBand="0" w:noVBand="0"/>
            </w:tblPr>
            <w:tblGrid>
              <w:gridCol w:w="994"/>
              <w:gridCol w:w="2875"/>
              <w:gridCol w:w="2875"/>
            </w:tblGrid>
            <w:tr w:rsidR="004923E0" w14:paraId="4C623167" w14:textId="77777777">
              <w:tc>
                <w:tcPr>
                  <w:tcW w:w="994" w:type="dxa"/>
                  <w:tcBorders>
                    <w:top w:val="single" w:sz="4" w:space="0" w:color="auto"/>
                    <w:left w:val="single" w:sz="4" w:space="0" w:color="auto"/>
                    <w:bottom w:val="single" w:sz="4" w:space="0" w:color="auto"/>
                    <w:right w:val="single" w:sz="4" w:space="0" w:color="auto"/>
                  </w:tcBorders>
                  <w:hideMark/>
                </w:tcPr>
                <w:p w14:paraId="68CC83FF" w14:textId="77777777" w:rsidR="004923E0" w:rsidRDefault="004923E0">
                  <w:pPr>
                    <w:rPr>
                      <w:sz w:val="20"/>
                      <w:szCs w:val="20"/>
                    </w:rPr>
                  </w:pPr>
                  <w:r>
                    <w:rPr>
                      <w:sz w:val="20"/>
                      <w:szCs w:val="20"/>
                    </w:rPr>
                    <w:t>Electron</w:t>
                  </w:r>
                </w:p>
              </w:tc>
              <w:tc>
                <w:tcPr>
                  <w:tcW w:w="2875" w:type="dxa"/>
                  <w:tcBorders>
                    <w:top w:val="single" w:sz="4" w:space="0" w:color="auto"/>
                    <w:left w:val="single" w:sz="4" w:space="0" w:color="auto"/>
                    <w:bottom w:val="single" w:sz="4" w:space="0" w:color="auto"/>
                    <w:right w:val="single" w:sz="4" w:space="0" w:color="auto"/>
                  </w:tcBorders>
                  <w:hideMark/>
                </w:tcPr>
                <w:p w14:paraId="08F0B3FE" w14:textId="77777777" w:rsidR="004923E0" w:rsidRDefault="004923E0">
                  <w:pPr>
                    <w:rPr>
                      <w:sz w:val="20"/>
                      <w:szCs w:val="20"/>
                    </w:rPr>
                  </w:pPr>
                  <w:r>
                    <w:rPr>
                      <w:sz w:val="20"/>
                      <w:szCs w:val="20"/>
                    </w:rPr>
                    <w:t>Kinetic energy</w:t>
                  </w:r>
                </w:p>
              </w:tc>
              <w:tc>
                <w:tcPr>
                  <w:tcW w:w="2875" w:type="dxa"/>
                  <w:tcBorders>
                    <w:top w:val="single" w:sz="4" w:space="0" w:color="auto"/>
                    <w:left w:val="single" w:sz="4" w:space="0" w:color="auto"/>
                    <w:bottom w:val="single" w:sz="4" w:space="0" w:color="auto"/>
                    <w:right w:val="single" w:sz="4" w:space="0" w:color="auto"/>
                  </w:tcBorders>
                  <w:hideMark/>
                </w:tcPr>
                <w:p w14:paraId="1535CF66" w14:textId="77777777" w:rsidR="004923E0" w:rsidRDefault="004923E0">
                  <w:pPr>
                    <w:rPr>
                      <w:sz w:val="20"/>
                      <w:szCs w:val="20"/>
                    </w:rPr>
                  </w:pPr>
                  <w:r>
                    <w:rPr>
                      <w:sz w:val="20"/>
                      <w:szCs w:val="20"/>
                    </w:rPr>
                    <w:t>Binding Energy</w:t>
                  </w:r>
                </w:p>
              </w:tc>
            </w:tr>
            <w:tr w:rsidR="004923E0" w14:paraId="7423325A" w14:textId="77777777">
              <w:tc>
                <w:tcPr>
                  <w:tcW w:w="994" w:type="dxa"/>
                  <w:tcBorders>
                    <w:top w:val="single" w:sz="4" w:space="0" w:color="auto"/>
                    <w:left w:val="single" w:sz="4" w:space="0" w:color="auto"/>
                    <w:bottom w:val="single" w:sz="4" w:space="0" w:color="auto"/>
                    <w:right w:val="single" w:sz="4" w:space="0" w:color="auto"/>
                  </w:tcBorders>
                  <w:hideMark/>
                </w:tcPr>
                <w:p w14:paraId="6E0E22D8" w14:textId="77777777" w:rsidR="004923E0" w:rsidRDefault="004923E0">
                  <w:pPr>
                    <w:rPr>
                      <w:sz w:val="20"/>
                      <w:szCs w:val="20"/>
                    </w:rPr>
                  </w:pPr>
                  <w:r>
                    <w:rPr>
                      <w:sz w:val="20"/>
                      <w:szCs w:val="20"/>
                    </w:rPr>
                    <w:t>1</w:t>
                  </w:r>
                </w:p>
              </w:tc>
              <w:tc>
                <w:tcPr>
                  <w:tcW w:w="2875" w:type="dxa"/>
                  <w:tcBorders>
                    <w:top w:val="single" w:sz="4" w:space="0" w:color="auto"/>
                    <w:left w:val="single" w:sz="4" w:space="0" w:color="auto"/>
                    <w:bottom w:val="single" w:sz="4" w:space="0" w:color="auto"/>
                    <w:right w:val="single" w:sz="4" w:space="0" w:color="auto"/>
                  </w:tcBorders>
                </w:tcPr>
                <w:p w14:paraId="2F5B9DEC" w14:textId="77777777" w:rsidR="004923E0" w:rsidRDefault="004923E0">
                  <w:pPr>
                    <w:rPr>
                      <w:sz w:val="20"/>
                      <w:szCs w:val="20"/>
                    </w:rPr>
                  </w:pPr>
                </w:p>
                <w:p w14:paraId="68C63E79" w14:textId="77777777" w:rsidR="004923E0" w:rsidRDefault="004923E0">
                  <w:pPr>
                    <w:rPr>
                      <w:sz w:val="20"/>
                      <w:szCs w:val="20"/>
                    </w:rPr>
                  </w:pPr>
                </w:p>
              </w:tc>
              <w:tc>
                <w:tcPr>
                  <w:tcW w:w="2875" w:type="dxa"/>
                  <w:tcBorders>
                    <w:top w:val="single" w:sz="4" w:space="0" w:color="auto"/>
                    <w:left w:val="single" w:sz="4" w:space="0" w:color="auto"/>
                    <w:bottom w:val="single" w:sz="4" w:space="0" w:color="auto"/>
                    <w:right w:val="single" w:sz="4" w:space="0" w:color="auto"/>
                  </w:tcBorders>
                </w:tcPr>
                <w:p w14:paraId="18579CB3" w14:textId="77777777" w:rsidR="004923E0" w:rsidRDefault="004923E0">
                  <w:pPr>
                    <w:rPr>
                      <w:sz w:val="20"/>
                      <w:szCs w:val="20"/>
                    </w:rPr>
                  </w:pPr>
                </w:p>
              </w:tc>
            </w:tr>
            <w:tr w:rsidR="004923E0" w14:paraId="3EE9EC9E" w14:textId="77777777">
              <w:tc>
                <w:tcPr>
                  <w:tcW w:w="994" w:type="dxa"/>
                  <w:tcBorders>
                    <w:top w:val="single" w:sz="4" w:space="0" w:color="auto"/>
                    <w:left w:val="single" w:sz="4" w:space="0" w:color="auto"/>
                    <w:bottom w:val="single" w:sz="4" w:space="0" w:color="auto"/>
                    <w:right w:val="single" w:sz="4" w:space="0" w:color="auto"/>
                  </w:tcBorders>
                  <w:hideMark/>
                </w:tcPr>
                <w:p w14:paraId="054F90CC" w14:textId="77777777" w:rsidR="004923E0" w:rsidRDefault="004923E0">
                  <w:pPr>
                    <w:rPr>
                      <w:sz w:val="20"/>
                      <w:szCs w:val="20"/>
                    </w:rPr>
                  </w:pPr>
                  <w:r>
                    <w:rPr>
                      <w:sz w:val="20"/>
                      <w:szCs w:val="20"/>
                    </w:rPr>
                    <w:t>2</w:t>
                  </w:r>
                </w:p>
              </w:tc>
              <w:tc>
                <w:tcPr>
                  <w:tcW w:w="2875" w:type="dxa"/>
                  <w:tcBorders>
                    <w:top w:val="single" w:sz="4" w:space="0" w:color="auto"/>
                    <w:left w:val="single" w:sz="4" w:space="0" w:color="auto"/>
                    <w:bottom w:val="single" w:sz="4" w:space="0" w:color="auto"/>
                    <w:right w:val="single" w:sz="4" w:space="0" w:color="auto"/>
                  </w:tcBorders>
                </w:tcPr>
                <w:p w14:paraId="58729D60" w14:textId="77777777" w:rsidR="004923E0" w:rsidRDefault="004923E0">
                  <w:pPr>
                    <w:rPr>
                      <w:sz w:val="20"/>
                      <w:szCs w:val="20"/>
                    </w:rPr>
                  </w:pPr>
                </w:p>
                <w:p w14:paraId="400C5FB7" w14:textId="77777777" w:rsidR="004923E0" w:rsidRDefault="004923E0">
                  <w:pPr>
                    <w:rPr>
                      <w:sz w:val="20"/>
                      <w:szCs w:val="20"/>
                    </w:rPr>
                  </w:pPr>
                </w:p>
              </w:tc>
              <w:tc>
                <w:tcPr>
                  <w:tcW w:w="2875" w:type="dxa"/>
                  <w:tcBorders>
                    <w:top w:val="single" w:sz="4" w:space="0" w:color="auto"/>
                    <w:left w:val="single" w:sz="4" w:space="0" w:color="auto"/>
                    <w:bottom w:val="single" w:sz="4" w:space="0" w:color="auto"/>
                    <w:right w:val="single" w:sz="4" w:space="0" w:color="auto"/>
                  </w:tcBorders>
                </w:tcPr>
                <w:p w14:paraId="35C0C247" w14:textId="77777777" w:rsidR="004923E0" w:rsidRDefault="004923E0">
                  <w:pPr>
                    <w:rPr>
                      <w:sz w:val="20"/>
                      <w:szCs w:val="20"/>
                    </w:rPr>
                  </w:pPr>
                </w:p>
              </w:tc>
            </w:tr>
            <w:tr w:rsidR="004923E0" w14:paraId="4D34C2BC" w14:textId="77777777">
              <w:tc>
                <w:tcPr>
                  <w:tcW w:w="994" w:type="dxa"/>
                  <w:tcBorders>
                    <w:top w:val="single" w:sz="4" w:space="0" w:color="auto"/>
                    <w:left w:val="single" w:sz="4" w:space="0" w:color="auto"/>
                    <w:bottom w:val="single" w:sz="4" w:space="0" w:color="auto"/>
                    <w:right w:val="single" w:sz="4" w:space="0" w:color="auto"/>
                  </w:tcBorders>
                  <w:hideMark/>
                </w:tcPr>
                <w:p w14:paraId="2F274689" w14:textId="77777777" w:rsidR="004923E0" w:rsidRDefault="004923E0">
                  <w:pPr>
                    <w:rPr>
                      <w:sz w:val="20"/>
                      <w:szCs w:val="20"/>
                    </w:rPr>
                  </w:pPr>
                  <w:r>
                    <w:rPr>
                      <w:sz w:val="20"/>
                      <w:szCs w:val="20"/>
                    </w:rPr>
                    <w:t>3</w:t>
                  </w:r>
                </w:p>
              </w:tc>
              <w:tc>
                <w:tcPr>
                  <w:tcW w:w="2875" w:type="dxa"/>
                  <w:tcBorders>
                    <w:top w:val="single" w:sz="4" w:space="0" w:color="auto"/>
                    <w:left w:val="single" w:sz="4" w:space="0" w:color="auto"/>
                    <w:bottom w:val="single" w:sz="4" w:space="0" w:color="auto"/>
                    <w:right w:val="single" w:sz="4" w:space="0" w:color="auto"/>
                  </w:tcBorders>
                </w:tcPr>
                <w:p w14:paraId="10C9C725" w14:textId="77777777" w:rsidR="004923E0" w:rsidRDefault="004923E0">
                  <w:pPr>
                    <w:rPr>
                      <w:sz w:val="20"/>
                      <w:szCs w:val="20"/>
                    </w:rPr>
                  </w:pPr>
                </w:p>
                <w:p w14:paraId="27E993F6" w14:textId="77777777" w:rsidR="004923E0" w:rsidRDefault="004923E0">
                  <w:pPr>
                    <w:rPr>
                      <w:sz w:val="20"/>
                      <w:szCs w:val="20"/>
                    </w:rPr>
                  </w:pPr>
                </w:p>
              </w:tc>
              <w:tc>
                <w:tcPr>
                  <w:tcW w:w="2875" w:type="dxa"/>
                  <w:tcBorders>
                    <w:top w:val="single" w:sz="4" w:space="0" w:color="auto"/>
                    <w:left w:val="single" w:sz="4" w:space="0" w:color="auto"/>
                    <w:bottom w:val="single" w:sz="4" w:space="0" w:color="auto"/>
                    <w:right w:val="single" w:sz="4" w:space="0" w:color="auto"/>
                  </w:tcBorders>
                </w:tcPr>
                <w:p w14:paraId="46DDFCB7" w14:textId="77777777" w:rsidR="004923E0" w:rsidRDefault="004923E0">
                  <w:pPr>
                    <w:rPr>
                      <w:sz w:val="20"/>
                      <w:szCs w:val="20"/>
                    </w:rPr>
                  </w:pPr>
                </w:p>
              </w:tc>
            </w:tr>
            <w:tr w:rsidR="004923E0" w14:paraId="02A2F046" w14:textId="77777777">
              <w:tc>
                <w:tcPr>
                  <w:tcW w:w="994" w:type="dxa"/>
                  <w:tcBorders>
                    <w:top w:val="single" w:sz="4" w:space="0" w:color="auto"/>
                    <w:left w:val="single" w:sz="4" w:space="0" w:color="auto"/>
                    <w:bottom w:val="single" w:sz="4" w:space="0" w:color="auto"/>
                    <w:right w:val="single" w:sz="4" w:space="0" w:color="auto"/>
                  </w:tcBorders>
                  <w:hideMark/>
                </w:tcPr>
                <w:p w14:paraId="7C1F805B" w14:textId="77777777" w:rsidR="004923E0" w:rsidRDefault="004923E0">
                  <w:pPr>
                    <w:rPr>
                      <w:sz w:val="20"/>
                      <w:szCs w:val="20"/>
                    </w:rPr>
                  </w:pPr>
                  <w:r>
                    <w:rPr>
                      <w:sz w:val="20"/>
                      <w:szCs w:val="20"/>
                    </w:rPr>
                    <w:t>4</w:t>
                  </w:r>
                </w:p>
              </w:tc>
              <w:tc>
                <w:tcPr>
                  <w:tcW w:w="2875" w:type="dxa"/>
                  <w:tcBorders>
                    <w:top w:val="single" w:sz="4" w:space="0" w:color="auto"/>
                    <w:left w:val="single" w:sz="4" w:space="0" w:color="auto"/>
                    <w:bottom w:val="single" w:sz="4" w:space="0" w:color="auto"/>
                    <w:right w:val="single" w:sz="4" w:space="0" w:color="auto"/>
                  </w:tcBorders>
                </w:tcPr>
                <w:p w14:paraId="5F8C2FFF" w14:textId="77777777" w:rsidR="004923E0" w:rsidRDefault="004923E0">
                  <w:pPr>
                    <w:rPr>
                      <w:sz w:val="20"/>
                      <w:szCs w:val="20"/>
                    </w:rPr>
                  </w:pPr>
                </w:p>
                <w:p w14:paraId="201A3D1A" w14:textId="77777777" w:rsidR="004923E0" w:rsidRDefault="004923E0">
                  <w:pPr>
                    <w:rPr>
                      <w:sz w:val="20"/>
                      <w:szCs w:val="20"/>
                    </w:rPr>
                  </w:pPr>
                </w:p>
              </w:tc>
              <w:tc>
                <w:tcPr>
                  <w:tcW w:w="2875" w:type="dxa"/>
                  <w:tcBorders>
                    <w:top w:val="single" w:sz="4" w:space="0" w:color="auto"/>
                    <w:left w:val="single" w:sz="4" w:space="0" w:color="auto"/>
                    <w:bottom w:val="single" w:sz="4" w:space="0" w:color="auto"/>
                    <w:right w:val="single" w:sz="4" w:space="0" w:color="auto"/>
                  </w:tcBorders>
                </w:tcPr>
                <w:p w14:paraId="29A6E4C4" w14:textId="77777777" w:rsidR="004923E0" w:rsidRDefault="004923E0">
                  <w:pPr>
                    <w:rPr>
                      <w:sz w:val="20"/>
                      <w:szCs w:val="20"/>
                    </w:rPr>
                  </w:pPr>
                </w:p>
              </w:tc>
            </w:tr>
            <w:tr w:rsidR="004923E0" w14:paraId="5969BC8C" w14:textId="77777777">
              <w:tc>
                <w:tcPr>
                  <w:tcW w:w="994" w:type="dxa"/>
                  <w:tcBorders>
                    <w:top w:val="single" w:sz="4" w:space="0" w:color="auto"/>
                    <w:left w:val="single" w:sz="4" w:space="0" w:color="auto"/>
                    <w:bottom w:val="single" w:sz="4" w:space="0" w:color="auto"/>
                    <w:right w:val="single" w:sz="4" w:space="0" w:color="auto"/>
                  </w:tcBorders>
                  <w:hideMark/>
                </w:tcPr>
                <w:p w14:paraId="3FE86254" w14:textId="77777777" w:rsidR="004923E0" w:rsidRDefault="004923E0">
                  <w:pPr>
                    <w:rPr>
                      <w:sz w:val="20"/>
                      <w:szCs w:val="20"/>
                    </w:rPr>
                  </w:pPr>
                  <w:r>
                    <w:rPr>
                      <w:sz w:val="20"/>
                      <w:szCs w:val="20"/>
                    </w:rPr>
                    <w:t>5</w:t>
                  </w:r>
                </w:p>
              </w:tc>
              <w:tc>
                <w:tcPr>
                  <w:tcW w:w="2875" w:type="dxa"/>
                  <w:tcBorders>
                    <w:top w:val="single" w:sz="4" w:space="0" w:color="auto"/>
                    <w:left w:val="single" w:sz="4" w:space="0" w:color="auto"/>
                    <w:bottom w:val="single" w:sz="4" w:space="0" w:color="auto"/>
                    <w:right w:val="single" w:sz="4" w:space="0" w:color="auto"/>
                  </w:tcBorders>
                </w:tcPr>
                <w:p w14:paraId="5111137F" w14:textId="77777777" w:rsidR="004923E0" w:rsidRDefault="004923E0">
                  <w:pPr>
                    <w:rPr>
                      <w:sz w:val="20"/>
                      <w:szCs w:val="20"/>
                    </w:rPr>
                  </w:pPr>
                </w:p>
                <w:p w14:paraId="1725DDF5" w14:textId="77777777" w:rsidR="004923E0" w:rsidRDefault="004923E0">
                  <w:pPr>
                    <w:rPr>
                      <w:sz w:val="20"/>
                      <w:szCs w:val="20"/>
                    </w:rPr>
                  </w:pPr>
                </w:p>
              </w:tc>
              <w:tc>
                <w:tcPr>
                  <w:tcW w:w="2875" w:type="dxa"/>
                  <w:tcBorders>
                    <w:top w:val="single" w:sz="4" w:space="0" w:color="auto"/>
                    <w:left w:val="single" w:sz="4" w:space="0" w:color="auto"/>
                    <w:bottom w:val="single" w:sz="4" w:space="0" w:color="auto"/>
                    <w:right w:val="single" w:sz="4" w:space="0" w:color="auto"/>
                  </w:tcBorders>
                </w:tcPr>
                <w:p w14:paraId="22C0CC48" w14:textId="77777777" w:rsidR="004923E0" w:rsidRDefault="004923E0">
                  <w:pPr>
                    <w:rPr>
                      <w:sz w:val="20"/>
                      <w:szCs w:val="20"/>
                    </w:rPr>
                  </w:pPr>
                </w:p>
              </w:tc>
            </w:tr>
          </w:tbl>
          <w:p w14:paraId="48733142" w14:textId="77777777" w:rsidR="004923E0" w:rsidRDefault="004923E0">
            <w:pPr>
              <w:ind w:left="360"/>
              <w:rPr>
                <w:sz w:val="20"/>
                <w:szCs w:val="20"/>
              </w:rPr>
            </w:pPr>
          </w:p>
        </w:tc>
      </w:tr>
    </w:tbl>
    <w:p w14:paraId="4EB3CA41" w14:textId="77777777" w:rsidR="004923E0" w:rsidRDefault="004923E0" w:rsidP="004923E0">
      <w:pPr>
        <w:rPr>
          <w:b/>
          <w:sz w:val="20"/>
          <w:szCs w:val="20"/>
        </w:rPr>
      </w:pPr>
      <w:r>
        <w:rPr>
          <w:b/>
          <w:sz w:val="20"/>
          <w:szCs w:val="20"/>
        </w:rPr>
        <w:br w:type="column"/>
      </w:r>
    </w:p>
    <w:tbl>
      <w:tblPr>
        <w:tblStyle w:val="TableGrid"/>
        <w:tblW w:w="0" w:type="auto"/>
        <w:tblInd w:w="0" w:type="dxa"/>
        <w:tblLook w:val="01E0" w:firstRow="1" w:lastRow="1" w:firstColumn="1" w:lastColumn="1" w:noHBand="0" w:noVBand="0"/>
      </w:tblPr>
      <w:tblGrid>
        <w:gridCol w:w="8856"/>
      </w:tblGrid>
      <w:tr w:rsidR="004923E0" w14:paraId="28E6710B" w14:textId="77777777" w:rsidTr="004923E0">
        <w:tc>
          <w:tcPr>
            <w:tcW w:w="8856" w:type="dxa"/>
            <w:tcBorders>
              <w:top w:val="single" w:sz="4" w:space="0" w:color="auto"/>
              <w:left w:val="single" w:sz="4" w:space="0" w:color="auto"/>
              <w:bottom w:val="single" w:sz="4" w:space="0" w:color="auto"/>
              <w:right w:val="single" w:sz="4" w:space="0" w:color="auto"/>
            </w:tcBorders>
          </w:tcPr>
          <w:p w14:paraId="6262F3E8" w14:textId="77777777" w:rsidR="004923E0" w:rsidRDefault="004923E0" w:rsidP="00C1649B">
            <w:pPr>
              <w:numPr>
                <w:ilvl w:val="0"/>
                <w:numId w:val="1"/>
              </w:numPr>
              <w:rPr>
                <w:sz w:val="20"/>
                <w:szCs w:val="20"/>
              </w:rPr>
            </w:pPr>
            <w:r>
              <w:rPr>
                <w:sz w:val="20"/>
                <w:szCs w:val="20"/>
              </w:rPr>
              <w:t>On the table above, note which electrons have the same kinetic energy after being separated from the atom.</w:t>
            </w:r>
          </w:p>
          <w:p w14:paraId="0933F263" w14:textId="77777777" w:rsidR="004923E0" w:rsidRDefault="004923E0">
            <w:pPr>
              <w:ind w:left="360"/>
              <w:rPr>
                <w:sz w:val="20"/>
                <w:szCs w:val="20"/>
              </w:rPr>
            </w:pPr>
          </w:p>
        </w:tc>
      </w:tr>
      <w:tr w:rsidR="004923E0" w14:paraId="4201E723" w14:textId="77777777" w:rsidTr="004923E0">
        <w:tc>
          <w:tcPr>
            <w:tcW w:w="8856" w:type="dxa"/>
            <w:tcBorders>
              <w:top w:val="single" w:sz="4" w:space="0" w:color="auto"/>
              <w:left w:val="single" w:sz="4" w:space="0" w:color="auto"/>
              <w:bottom w:val="single" w:sz="4" w:space="0" w:color="auto"/>
              <w:right w:val="single" w:sz="4" w:space="0" w:color="auto"/>
            </w:tcBorders>
          </w:tcPr>
          <w:p w14:paraId="2B8B8BDD" w14:textId="77777777" w:rsidR="004923E0" w:rsidRDefault="004923E0" w:rsidP="00C1649B">
            <w:pPr>
              <w:numPr>
                <w:ilvl w:val="0"/>
                <w:numId w:val="1"/>
              </w:numPr>
              <w:rPr>
                <w:sz w:val="20"/>
                <w:szCs w:val="20"/>
              </w:rPr>
            </w:pPr>
            <w:r>
              <w:rPr>
                <w:sz w:val="20"/>
                <w:szCs w:val="20"/>
              </w:rPr>
              <w:t>What do the electrons with the same kinetic energy after ejection have in common with each other?</w:t>
            </w:r>
          </w:p>
          <w:p w14:paraId="23816119" w14:textId="77777777" w:rsidR="004923E0" w:rsidRDefault="004923E0">
            <w:pPr>
              <w:ind w:left="360"/>
              <w:rPr>
                <w:sz w:val="20"/>
                <w:szCs w:val="20"/>
              </w:rPr>
            </w:pPr>
          </w:p>
          <w:p w14:paraId="3576BE52" w14:textId="77777777" w:rsidR="004923E0" w:rsidRDefault="004923E0">
            <w:pPr>
              <w:ind w:left="360"/>
              <w:rPr>
                <w:sz w:val="20"/>
                <w:szCs w:val="20"/>
              </w:rPr>
            </w:pPr>
          </w:p>
          <w:p w14:paraId="27701925" w14:textId="77777777" w:rsidR="004923E0" w:rsidRDefault="004923E0">
            <w:pPr>
              <w:ind w:left="360"/>
              <w:rPr>
                <w:sz w:val="20"/>
                <w:szCs w:val="20"/>
              </w:rPr>
            </w:pPr>
          </w:p>
          <w:p w14:paraId="1281739D" w14:textId="77777777" w:rsidR="004923E0" w:rsidRDefault="004923E0">
            <w:pPr>
              <w:ind w:left="360"/>
              <w:rPr>
                <w:sz w:val="20"/>
                <w:szCs w:val="20"/>
              </w:rPr>
            </w:pPr>
          </w:p>
          <w:p w14:paraId="0B3D1957" w14:textId="77777777" w:rsidR="004923E0" w:rsidRDefault="004923E0">
            <w:pPr>
              <w:ind w:left="360"/>
              <w:rPr>
                <w:sz w:val="20"/>
                <w:szCs w:val="20"/>
              </w:rPr>
            </w:pPr>
          </w:p>
        </w:tc>
      </w:tr>
    </w:tbl>
    <w:p w14:paraId="765C1718" w14:textId="77777777" w:rsidR="004923E0" w:rsidRDefault="004923E0" w:rsidP="004923E0">
      <w:pPr>
        <w:rPr>
          <w:b/>
          <w:sz w:val="20"/>
          <w:szCs w:val="20"/>
        </w:rPr>
      </w:pPr>
    </w:p>
    <w:p w14:paraId="45EEE323" w14:textId="611E2A83" w:rsidR="004923E0" w:rsidRDefault="004923E0" w:rsidP="004923E0">
      <w:pPr>
        <w:rPr>
          <w:b/>
          <w:sz w:val="20"/>
          <w:szCs w:val="20"/>
        </w:rPr>
      </w:pPr>
      <w:r>
        <w:rPr>
          <w:b/>
          <w:sz w:val="20"/>
          <w:szCs w:val="20"/>
        </w:rPr>
        <w:t>Skill 14.02 Problem 1</w:t>
      </w:r>
    </w:p>
    <w:tbl>
      <w:tblPr>
        <w:tblStyle w:val="TableGrid"/>
        <w:tblW w:w="0" w:type="auto"/>
        <w:tblInd w:w="0" w:type="dxa"/>
        <w:tblLook w:val="01E0" w:firstRow="1" w:lastRow="1" w:firstColumn="1" w:lastColumn="1" w:noHBand="0" w:noVBand="0"/>
      </w:tblPr>
      <w:tblGrid>
        <w:gridCol w:w="8856"/>
      </w:tblGrid>
      <w:tr w:rsidR="004923E0" w14:paraId="44018588"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788C9372" w14:textId="486EC851" w:rsidR="004923E0" w:rsidRDefault="004923E0">
            <w:pPr>
              <w:rPr>
                <w:b/>
                <w:sz w:val="20"/>
                <w:szCs w:val="20"/>
              </w:rPr>
            </w:pPr>
            <w:r>
              <w:rPr>
                <w:b/>
                <w:noProof/>
                <w:sz w:val="20"/>
                <w:szCs w:val="20"/>
              </w:rPr>
              <w:drawing>
                <wp:inline distT="0" distB="0" distL="0" distR="0" wp14:anchorId="7C511D55" wp14:editId="3A0AB92D">
                  <wp:extent cx="5478780" cy="23622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2362200"/>
                          </a:xfrm>
                          <a:prstGeom prst="rect">
                            <a:avLst/>
                          </a:prstGeom>
                          <a:noFill/>
                          <a:ln>
                            <a:noFill/>
                          </a:ln>
                        </pic:spPr>
                      </pic:pic>
                    </a:graphicData>
                  </a:graphic>
                </wp:inline>
              </w:drawing>
            </w:r>
          </w:p>
        </w:tc>
      </w:tr>
      <w:tr w:rsidR="004923E0" w14:paraId="706F23E1" w14:textId="77777777" w:rsidTr="004923E0">
        <w:tc>
          <w:tcPr>
            <w:tcW w:w="8856" w:type="dxa"/>
            <w:tcBorders>
              <w:top w:val="single" w:sz="4" w:space="0" w:color="auto"/>
              <w:left w:val="single" w:sz="4" w:space="0" w:color="auto"/>
              <w:bottom w:val="single" w:sz="4" w:space="0" w:color="auto"/>
              <w:right w:val="single" w:sz="4" w:space="0" w:color="auto"/>
            </w:tcBorders>
          </w:tcPr>
          <w:p w14:paraId="096C9BD6" w14:textId="77777777" w:rsidR="004923E0" w:rsidRDefault="004923E0" w:rsidP="00C1649B">
            <w:pPr>
              <w:pStyle w:val="ListParagraph"/>
              <w:numPr>
                <w:ilvl w:val="0"/>
                <w:numId w:val="2"/>
              </w:numPr>
              <w:rPr>
                <w:rFonts w:ascii="Times New Roman" w:hAnsi="Times New Roman"/>
                <w:sz w:val="20"/>
                <w:szCs w:val="20"/>
              </w:rPr>
            </w:pPr>
            <w:r>
              <w:rPr>
                <w:rFonts w:ascii="Times New Roman" w:hAnsi="Times New Roman"/>
                <w:sz w:val="20"/>
                <w:szCs w:val="20"/>
              </w:rPr>
              <w:t>Identify the element and write its electron configuration.</w:t>
            </w:r>
          </w:p>
          <w:p w14:paraId="26A303A9" w14:textId="77777777" w:rsidR="004923E0" w:rsidRDefault="004923E0">
            <w:pPr>
              <w:pStyle w:val="ListParagraph"/>
              <w:ind w:left="360"/>
              <w:rPr>
                <w:rFonts w:ascii="Times New Roman" w:hAnsi="Times New Roman"/>
                <w:sz w:val="20"/>
                <w:szCs w:val="20"/>
              </w:rPr>
            </w:pPr>
          </w:p>
          <w:p w14:paraId="56D03698" w14:textId="77777777" w:rsidR="004923E0" w:rsidRDefault="004923E0">
            <w:pPr>
              <w:pStyle w:val="ListParagraph"/>
              <w:ind w:left="360"/>
              <w:rPr>
                <w:rFonts w:ascii="Times New Roman" w:hAnsi="Times New Roman"/>
                <w:sz w:val="20"/>
                <w:szCs w:val="20"/>
              </w:rPr>
            </w:pPr>
          </w:p>
          <w:p w14:paraId="0CCB5B02" w14:textId="77777777" w:rsidR="004923E0" w:rsidRDefault="004923E0">
            <w:pPr>
              <w:rPr>
                <w:sz w:val="20"/>
                <w:szCs w:val="20"/>
              </w:rPr>
            </w:pPr>
          </w:p>
        </w:tc>
      </w:tr>
      <w:tr w:rsidR="004923E0" w14:paraId="52615F65" w14:textId="77777777" w:rsidTr="004923E0">
        <w:tc>
          <w:tcPr>
            <w:tcW w:w="8856" w:type="dxa"/>
            <w:tcBorders>
              <w:top w:val="single" w:sz="4" w:space="0" w:color="auto"/>
              <w:left w:val="single" w:sz="4" w:space="0" w:color="auto"/>
              <w:bottom w:val="single" w:sz="4" w:space="0" w:color="auto"/>
              <w:right w:val="single" w:sz="4" w:space="0" w:color="auto"/>
            </w:tcBorders>
          </w:tcPr>
          <w:p w14:paraId="72C06BDE" w14:textId="77777777" w:rsidR="004923E0" w:rsidRDefault="004923E0" w:rsidP="00C1649B">
            <w:pPr>
              <w:numPr>
                <w:ilvl w:val="0"/>
                <w:numId w:val="2"/>
              </w:numPr>
              <w:rPr>
                <w:sz w:val="20"/>
                <w:szCs w:val="20"/>
              </w:rPr>
            </w:pPr>
            <w:r>
              <w:rPr>
                <w:sz w:val="20"/>
                <w:szCs w:val="20"/>
              </w:rPr>
              <w:t xml:space="preserve">The two electrons closest to the nucleus have been labeled on the spectrum.  Using this as a guide, label the rest of the peaks.  </w:t>
            </w:r>
          </w:p>
          <w:p w14:paraId="5AF70AAC" w14:textId="77777777" w:rsidR="004923E0" w:rsidRDefault="004923E0">
            <w:pPr>
              <w:ind w:left="360"/>
              <w:rPr>
                <w:sz w:val="20"/>
                <w:szCs w:val="20"/>
              </w:rPr>
            </w:pPr>
          </w:p>
        </w:tc>
      </w:tr>
      <w:tr w:rsidR="004923E0" w14:paraId="7BF6EDF7" w14:textId="77777777" w:rsidTr="004923E0">
        <w:tc>
          <w:tcPr>
            <w:tcW w:w="8856" w:type="dxa"/>
            <w:tcBorders>
              <w:top w:val="single" w:sz="4" w:space="0" w:color="auto"/>
              <w:left w:val="single" w:sz="4" w:space="0" w:color="auto"/>
              <w:bottom w:val="single" w:sz="4" w:space="0" w:color="auto"/>
              <w:right w:val="single" w:sz="4" w:space="0" w:color="auto"/>
            </w:tcBorders>
          </w:tcPr>
          <w:p w14:paraId="7C9589A4" w14:textId="77777777" w:rsidR="004923E0" w:rsidRDefault="004923E0" w:rsidP="00C1649B">
            <w:pPr>
              <w:pStyle w:val="ListParagraph"/>
              <w:numPr>
                <w:ilvl w:val="0"/>
                <w:numId w:val="2"/>
              </w:numPr>
              <w:rPr>
                <w:rFonts w:ascii="Times New Roman" w:hAnsi="Times New Roman"/>
                <w:sz w:val="20"/>
                <w:szCs w:val="20"/>
              </w:rPr>
            </w:pPr>
            <w:r>
              <w:rPr>
                <w:rFonts w:ascii="Times New Roman" w:hAnsi="Times New Roman"/>
                <w:sz w:val="20"/>
                <w:szCs w:val="20"/>
              </w:rPr>
              <w:t>Sketch the expected spectrum of phosphorus on the graph, making sure to show the relative changes in positions (not the exact energy) of the peaks and the relative intensity of each peak.</w:t>
            </w:r>
          </w:p>
          <w:p w14:paraId="0FCE649F" w14:textId="77777777" w:rsidR="004923E0" w:rsidRDefault="004923E0">
            <w:pPr>
              <w:rPr>
                <w:sz w:val="20"/>
                <w:szCs w:val="20"/>
              </w:rPr>
            </w:pPr>
          </w:p>
        </w:tc>
      </w:tr>
      <w:tr w:rsidR="004923E0" w14:paraId="1333873F" w14:textId="77777777" w:rsidTr="004923E0">
        <w:tc>
          <w:tcPr>
            <w:tcW w:w="8856" w:type="dxa"/>
            <w:tcBorders>
              <w:top w:val="single" w:sz="4" w:space="0" w:color="auto"/>
              <w:left w:val="single" w:sz="4" w:space="0" w:color="auto"/>
              <w:bottom w:val="single" w:sz="4" w:space="0" w:color="auto"/>
              <w:right w:val="single" w:sz="4" w:space="0" w:color="auto"/>
            </w:tcBorders>
          </w:tcPr>
          <w:p w14:paraId="4B142480" w14:textId="77777777" w:rsidR="004923E0" w:rsidRDefault="004923E0" w:rsidP="00C1649B">
            <w:pPr>
              <w:pStyle w:val="ListParagraph"/>
              <w:numPr>
                <w:ilvl w:val="0"/>
                <w:numId w:val="2"/>
              </w:numPr>
              <w:rPr>
                <w:rFonts w:ascii="Times New Roman" w:hAnsi="Times New Roman"/>
                <w:sz w:val="20"/>
                <w:szCs w:val="20"/>
              </w:rPr>
            </w:pPr>
            <w:r>
              <w:rPr>
                <w:rFonts w:ascii="Times New Roman" w:hAnsi="Times New Roman"/>
                <w:sz w:val="20"/>
                <w:szCs w:val="20"/>
              </w:rPr>
              <w:t>A student makes the following claim regarding the PES spectra of Mg</w:t>
            </w:r>
            <w:r>
              <w:rPr>
                <w:rFonts w:ascii="Times New Roman" w:hAnsi="Times New Roman"/>
                <w:sz w:val="20"/>
                <w:szCs w:val="20"/>
                <w:vertAlign w:val="superscript"/>
              </w:rPr>
              <w:t>2+</w:t>
            </w:r>
            <w:r>
              <w:rPr>
                <w:rFonts w:ascii="Times New Roman" w:hAnsi="Times New Roman"/>
                <w:sz w:val="20"/>
                <w:szCs w:val="20"/>
              </w:rPr>
              <w:t xml:space="preserve"> and Ne.  Is the statement true or false?  Justify your answer. (NOTE, Isoelectronic is just a fancy word that means “having the same number of electrons”)</w:t>
            </w:r>
          </w:p>
          <w:p w14:paraId="5EC9216F" w14:textId="77159EBE" w:rsidR="004923E0" w:rsidRDefault="004923E0">
            <w:pPr>
              <w:pStyle w:val="ListParagraph"/>
              <w:ind w:left="0"/>
              <w:jc w:val="center"/>
              <w:rPr>
                <w:sz w:val="20"/>
                <w:szCs w:val="20"/>
              </w:rPr>
            </w:pPr>
            <w:r>
              <w:rPr>
                <w:noProof/>
                <w:sz w:val="20"/>
                <w:szCs w:val="20"/>
              </w:rPr>
              <w:drawing>
                <wp:inline distT="0" distB="0" distL="0" distR="0" wp14:anchorId="4EDF5059" wp14:editId="3358F757">
                  <wp:extent cx="4686300" cy="426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426720"/>
                          </a:xfrm>
                          <a:prstGeom prst="rect">
                            <a:avLst/>
                          </a:prstGeom>
                          <a:noFill/>
                          <a:ln>
                            <a:noFill/>
                          </a:ln>
                        </pic:spPr>
                      </pic:pic>
                    </a:graphicData>
                  </a:graphic>
                </wp:inline>
              </w:drawing>
            </w:r>
          </w:p>
          <w:p w14:paraId="65147E7B" w14:textId="77777777" w:rsidR="004923E0" w:rsidRDefault="004923E0">
            <w:pPr>
              <w:pStyle w:val="ListParagraph"/>
              <w:ind w:left="0"/>
              <w:jc w:val="center"/>
              <w:rPr>
                <w:sz w:val="20"/>
                <w:szCs w:val="20"/>
              </w:rPr>
            </w:pPr>
          </w:p>
          <w:p w14:paraId="5E4528BF" w14:textId="77777777" w:rsidR="004923E0" w:rsidRDefault="004923E0">
            <w:pPr>
              <w:pStyle w:val="ListParagraph"/>
              <w:ind w:left="0"/>
              <w:jc w:val="center"/>
              <w:rPr>
                <w:sz w:val="20"/>
                <w:szCs w:val="20"/>
              </w:rPr>
            </w:pPr>
          </w:p>
          <w:p w14:paraId="1E390F17" w14:textId="77777777" w:rsidR="004923E0" w:rsidRDefault="004923E0">
            <w:pPr>
              <w:pStyle w:val="ListParagraph"/>
              <w:ind w:left="0"/>
              <w:jc w:val="center"/>
              <w:rPr>
                <w:sz w:val="20"/>
                <w:szCs w:val="20"/>
              </w:rPr>
            </w:pPr>
          </w:p>
          <w:p w14:paraId="0E04A7D2" w14:textId="77777777" w:rsidR="004923E0" w:rsidRDefault="004923E0">
            <w:pPr>
              <w:pStyle w:val="ListParagraph"/>
              <w:ind w:left="0"/>
              <w:jc w:val="center"/>
              <w:rPr>
                <w:rFonts w:ascii="Times New Roman" w:hAnsi="Times New Roman"/>
                <w:sz w:val="20"/>
                <w:szCs w:val="20"/>
              </w:rPr>
            </w:pPr>
          </w:p>
          <w:p w14:paraId="63A6DB2F" w14:textId="77777777" w:rsidR="004923E0" w:rsidRDefault="004923E0">
            <w:pPr>
              <w:pStyle w:val="ListParagraph"/>
              <w:ind w:left="0"/>
              <w:rPr>
                <w:rFonts w:ascii="Times New Roman" w:hAnsi="Times New Roman"/>
                <w:sz w:val="20"/>
                <w:szCs w:val="20"/>
              </w:rPr>
            </w:pPr>
          </w:p>
        </w:tc>
      </w:tr>
    </w:tbl>
    <w:p w14:paraId="27E26426" w14:textId="77777777" w:rsidR="0094114D" w:rsidRDefault="0094114D" w:rsidP="004923E0">
      <w:pPr>
        <w:rPr>
          <w:b/>
          <w:sz w:val="20"/>
          <w:szCs w:val="20"/>
        </w:rPr>
      </w:pPr>
    </w:p>
    <w:p w14:paraId="3D2D8742" w14:textId="77777777" w:rsidR="0094114D" w:rsidRDefault="0094114D" w:rsidP="004923E0">
      <w:pPr>
        <w:rPr>
          <w:b/>
          <w:sz w:val="20"/>
          <w:szCs w:val="20"/>
        </w:rPr>
      </w:pPr>
    </w:p>
    <w:p w14:paraId="31204903" w14:textId="77777777" w:rsidR="0094114D" w:rsidRDefault="0094114D" w:rsidP="004923E0">
      <w:pPr>
        <w:rPr>
          <w:b/>
          <w:sz w:val="20"/>
          <w:szCs w:val="20"/>
        </w:rPr>
      </w:pPr>
    </w:p>
    <w:p w14:paraId="469FB3BD" w14:textId="77777777" w:rsidR="0094114D" w:rsidRDefault="0094114D" w:rsidP="004923E0">
      <w:pPr>
        <w:rPr>
          <w:b/>
          <w:sz w:val="20"/>
          <w:szCs w:val="20"/>
        </w:rPr>
      </w:pPr>
    </w:p>
    <w:p w14:paraId="3AD84850" w14:textId="77BF2BB4" w:rsidR="004923E0" w:rsidRDefault="004923E0" w:rsidP="004923E0">
      <w:pPr>
        <w:rPr>
          <w:b/>
          <w:sz w:val="20"/>
          <w:szCs w:val="20"/>
        </w:rPr>
      </w:pPr>
      <w:r>
        <w:rPr>
          <w:b/>
          <w:sz w:val="20"/>
          <w:szCs w:val="20"/>
        </w:rPr>
        <w:t>Skill 14.02 Problem 2</w:t>
      </w:r>
    </w:p>
    <w:tbl>
      <w:tblPr>
        <w:tblStyle w:val="TableGrid"/>
        <w:tblW w:w="0" w:type="auto"/>
        <w:tblInd w:w="0" w:type="dxa"/>
        <w:tblLook w:val="01E0" w:firstRow="1" w:lastRow="1" w:firstColumn="1" w:lastColumn="1" w:noHBand="0" w:noVBand="0"/>
      </w:tblPr>
      <w:tblGrid>
        <w:gridCol w:w="8856"/>
      </w:tblGrid>
      <w:tr w:rsidR="004923E0" w14:paraId="115223F1"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165B0965" w14:textId="3DA85766" w:rsidR="004923E0" w:rsidRDefault="004923E0">
            <w:pPr>
              <w:rPr>
                <w:b/>
                <w:sz w:val="20"/>
                <w:szCs w:val="20"/>
              </w:rPr>
            </w:pPr>
            <w:r>
              <w:rPr>
                <w:b/>
                <w:noProof/>
                <w:sz w:val="20"/>
                <w:szCs w:val="20"/>
              </w:rPr>
              <w:lastRenderedPageBreak/>
              <w:drawing>
                <wp:inline distT="0" distB="0" distL="0" distR="0" wp14:anchorId="681A3395" wp14:editId="4B6004E3">
                  <wp:extent cx="3086100" cy="1973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1973580"/>
                          </a:xfrm>
                          <a:prstGeom prst="rect">
                            <a:avLst/>
                          </a:prstGeom>
                          <a:noFill/>
                          <a:ln>
                            <a:noFill/>
                          </a:ln>
                        </pic:spPr>
                      </pic:pic>
                    </a:graphicData>
                  </a:graphic>
                </wp:inline>
              </w:drawing>
            </w:r>
          </w:p>
          <w:p w14:paraId="3D84237C" w14:textId="77777777" w:rsidR="004923E0" w:rsidRDefault="004923E0">
            <w:pPr>
              <w:pStyle w:val="ListParagraph"/>
              <w:ind w:left="0"/>
              <w:rPr>
                <w:rFonts w:ascii="Times New Roman" w:hAnsi="Times New Roman"/>
                <w:sz w:val="20"/>
                <w:szCs w:val="20"/>
              </w:rPr>
            </w:pPr>
            <w:r>
              <w:rPr>
                <w:rFonts w:ascii="Times New Roman" w:hAnsi="Times New Roman"/>
                <w:sz w:val="20"/>
                <w:szCs w:val="20"/>
              </w:rPr>
              <w:t xml:space="preserve">A portion of the PES spectra for phosphorus and sulfur depicting the 3p and 3s electrons is shown above.  Although the nuclear charge for sulfur is </w:t>
            </w:r>
            <w:r>
              <w:rPr>
                <w:rFonts w:ascii="Times New Roman" w:hAnsi="Times New Roman"/>
                <w:b/>
                <w:sz w:val="20"/>
                <w:szCs w:val="20"/>
              </w:rPr>
              <w:t>GREATER</w:t>
            </w:r>
            <w:r>
              <w:rPr>
                <w:rFonts w:ascii="Times New Roman" w:hAnsi="Times New Roman"/>
                <w:sz w:val="20"/>
                <w:szCs w:val="20"/>
              </w:rPr>
              <w:t xml:space="preserve"> than phosphorus, the binding energy for the 3p electrons is unexpectedly </w:t>
            </w:r>
            <w:r>
              <w:rPr>
                <w:rFonts w:ascii="Times New Roman" w:hAnsi="Times New Roman"/>
                <w:b/>
                <w:sz w:val="20"/>
                <w:szCs w:val="20"/>
              </w:rPr>
              <w:t>LOWER</w:t>
            </w:r>
            <w:r>
              <w:rPr>
                <w:rFonts w:ascii="Times New Roman" w:hAnsi="Times New Roman"/>
                <w:sz w:val="20"/>
                <w:szCs w:val="20"/>
              </w:rPr>
              <w:t xml:space="preserve"> for sulfur.  Justify this observation in terms of repulsive and attractive forces.</w:t>
            </w:r>
          </w:p>
        </w:tc>
      </w:tr>
      <w:tr w:rsidR="004923E0" w14:paraId="5227C971" w14:textId="77777777" w:rsidTr="004923E0">
        <w:tc>
          <w:tcPr>
            <w:tcW w:w="8856" w:type="dxa"/>
            <w:tcBorders>
              <w:top w:val="single" w:sz="4" w:space="0" w:color="auto"/>
              <w:left w:val="single" w:sz="4" w:space="0" w:color="auto"/>
              <w:bottom w:val="single" w:sz="4" w:space="0" w:color="auto"/>
              <w:right w:val="single" w:sz="4" w:space="0" w:color="auto"/>
            </w:tcBorders>
          </w:tcPr>
          <w:p w14:paraId="17398A81" w14:textId="77777777" w:rsidR="004923E0" w:rsidRDefault="004923E0">
            <w:pPr>
              <w:rPr>
                <w:b/>
                <w:sz w:val="20"/>
                <w:szCs w:val="20"/>
              </w:rPr>
            </w:pPr>
          </w:p>
          <w:p w14:paraId="158321F3" w14:textId="77777777" w:rsidR="004923E0" w:rsidRDefault="004923E0">
            <w:pPr>
              <w:rPr>
                <w:b/>
                <w:sz w:val="20"/>
                <w:szCs w:val="20"/>
              </w:rPr>
            </w:pPr>
          </w:p>
          <w:p w14:paraId="62BA2BC3" w14:textId="77777777" w:rsidR="004923E0" w:rsidRDefault="004923E0">
            <w:pPr>
              <w:rPr>
                <w:b/>
                <w:sz w:val="20"/>
                <w:szCs w:val="20"/>
              </w:rPr>
            </w:pPr>
          </w:p>
          <w:p w14:paraId="1B2DB26E" w14:textId="77777777" w:rsidR="004923E0" w:rsidRDefault="004923E0">
            <w:pPr>
              <w:rPr>
                <w:b/>
                <w:sz w:val="20"/>
                <w:szCs w:val="20"/>
              </w:rPr>
            </w:pPr>
          </w:p>
          <w:p w14:paraId="4322F097" w14:textId="77777777" w:rsidR="004923E0" w:rsidRDefault="004923E0">
            <w:pPr>
              <w:rPr>
                <w:b/>
                <w:sz w:val="20"/>
                <w:szCs w:val="20"/>
              </w:rPr>
            </w:pPr>
          </w:p>
          <w:p w14:paraId="2E74A766" w14:textId="77777777" w:rsidR="004923E0" w:rsidRDefault="004923E0">
            <w:pPr>
              <w:rPr>
                <w:b/>
                <w:sz w:val="20"/>
                <w:szCs w:val="20"/>
              </w:rPr>
            </w:pPr>
          </w:p>
          <w:p w14:paraId="4C46C607" w14:textId="77777777" w:rsidR="004923E0" w:rsidRDefault="004923E0">
            <w:pPr>
              <w:rPr>
                <w:b/>
                <w:sz w:val="20"/>
                <w:szCs w:val="20"/>
              </w:rPr>
            </w:pPr>
          </w:p>
        </w:tc>
      </w:tr>
    </w:tbl>
    <w:p w14:paraId="5B67D827" w14:textId="77777777" w:rsidR="004923E0" w:rsidRDefault="004923E0" w:rsidP="004923E0">
      <w:pPr>
        <w:rPr>
          <w:b/>
          <w:sz w:val="20"/>
          <w:szCs w:val="20"/>
        </w:rPr>
      </w:pPr>
    </w:p>
    <w:p w14:paraId="234C55F9" w14:textId="2F847E88" w:rsidR="004923E0" w:rsidRPr="0094114D" w:rsidRDefault="004923E0" w:rsidP="004923E0">
      <w:pPr>
        <w:rPr>
          <w:sz w:val="20"/>
          <w:szCs w:val="20"/>
        </w:rPr>
      </w:pPr>
      <w:r>
        <w:rPr>
          <w:b/>
          <w:sz w:val="20"/>
          <w:szCs w:val="20"/>
        </w:rPr>
        <w:t>Skill 14.02 Problem 3</w:t>
      </w:r>
    </w:p>
    <w:tbl>
      <w:tblPr>
        <w:tblStyle w:val="TableGrid"/>
        <w:tblW w:w="0" w:type="auto"/>
        <w:tblInd w:w="0" w:type="dxa"/>
        <w:tblLook w:val="01E0" w:firstRow="1" w:lastRow="1" w:firstColumn="1" w:lastColumn="1" w:noHBand="0" w:noVBand="0"/>
      </w:tblPr>
      <w:tblGrid>
        <w:gridCol w:w="8856"/>
      </w:tblGrid>
      <w:tr w:rsidR="004923E0" w14:paraId="6AC479B6"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428B0826" w14:textId="1C2F18B9" w:rsidR="004923E0" w:rsidRDefault="004923E0">
            <w:pPr>
              <w:rPr>
                <w:sz w:val="20"/>
                <w:szCs w:val="20"/>
              </w:rPr>
            </w:pPr>
            <w:r>
              <w:rPr>
                <w:noProof/>
              </w:rPr>
              <w:drawing>
                <wp:inline distT="0" distB="0" distL="0" distR="0" wp14:anchorId="2B023A65" wp14:editId="24383AA9">
                  <wp:extent cx="4686300" cy="2506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686300" cy="2506980"/>
                          </a:xfrm>
                          <a:prstGeom prst="rect">
                            <a:avLst/>
                          </a:prstGeom>
                          <a:noFill/>
                          <a:ln>
                            <a:noFill/>
                          </a:ln>
                        </pic:spPr>
                      </pic:pic>
                    </a:graphicData>
                  </a:graphic>
                </wp:inline>
              </w:drawing>
            </w:r>
          </w:p>
        </w:tc>
      </w:tr>
      <w:tr w:rsidR="004923E0" w14:paraId="1B88AA30" w14:textId="77777777" w:rsidTr="004923E0">
        <w:tc>
          <w:tcPr>
            <w:tcW w:w="8856" w:type="dxa"/>
            <w:tcBorders>
              <w:top w:val="single" w:sz="4" w:space="0" w:color="auto"/>
              <w:left w:val="single" w:sz="4" w:space="0" w:color="auto"/>
              <w:bottom w:val="single" w:sz="4" w:space="0" w:color="auto"/>
              <w:right w:val="single" w:sz="4" w:space="0" w:color="auto"/>
            </w:tcBorders>
          </w:tcPr>
          <w:p w14:paraId="0E7E2824" w14:textId="77777777" w:rsidR="004923E0" w:rsidRDefault="004923E0" w:rsidP="00C1649B">
            <w:pPr>
              <w:numPr>
                <w:ilvl w:val="0"/>
                <w:numId w:val="3"/>
              </w:numPr>
              <w:tabs>
                <w:tab w:val="num" w:pos="360"/>
              </w:tabs>
              <w:ind w:left="360"/>
              <w:rPr>
                <w:b/>
                <w:sz w:val="20"/>
                <w:szCs w:val="20"/>
              </w:rPr>
            </w:pPr>
            <w:r>
              <w:rPr>
                <w:sz w:val="20"/>
                <w:szCs w:val="20"/>
              </w:rPr>
              <w:t xml:space="preserve">Label each peak in the spectrum using the notation  illustrated in </w:t>
            </w:r>
            <w:r>
              <w:rPr>
                <w:b/>
                <w:sz w:val="20"/>
                <w:szCs w:val="20"/>
              </w:rPr>
              <w:t>Skill 10.02 Problem 1.</w:t>
            </w:r>
          </w:p>
          <w:p w14:paraId="18D6ABA5" w14:textId="77777777" w:rsidR="004923E0" w:rsidRDefault="004923E0">
            <w:pPr>
              <w:tabs>
                <w:tab w:val="num" w:pos="360"/>
              </w:tabs>
              <w:ind w:left="360" w:hanging="360"/>
              <w:rPr>
                <w:b/>
                <w:sz w:val="20"/>
                <w:szCs w:val="20"/>
              </w:rPr>
            </w:pPr>
          </w:p>
          <w:p w14:paraId="7E83A61D" w14:textId="77777777" w:rsidR="004923E0" w:rsidRDefault="004923E0">
            <w:pPr>
              <w:tabs>
                <w:tab w:val="num" w:pos="360"/>
              </w:tabs>
              <w:ind w:left="360" w:hanging="360"/>
              <w:rPr>
                <w:sz w:val="20"/>
                <w:szCs w:val="20"/>
              </w:rPr>
            </w:pPr>
            <w:r>
              <w:rPr>
                <w:sz w:val="20"/>
                <w:szCs w:val="20"/>
              </w:rPr>
              <w:t xml:space="preserve"> </w:t>
            </w:r>
          </w:p>
        </w:tc>
      </w:tr>
      <w:tr w:rsidR="004923E0" w14:paraId="384D7D2D" w14:textId="77777777" w:rsidTr="004923E0">
        <w:tc>
          <w:tcPr>
            <w:tcW w:w="8856" w:type="dxa"/>
            <w:tcBorders>
              <w:top w:val="single" w:sz="4" w:space="0" w:color="auto"/>
              <w:left w:val="single" w:sz="4" w:space="0" w:color="auto"/>
              <w:bottom w:val="single" w:sz="4" w:space="0" w:color="auto"/>
              <w:right w:val="single" w:sz="4" w:space="0" w:color="auto"/>
            </w:tcBorders>
          </w:tcPr>
          <w:p w14:paraId="64F5AC75" w14:textId="77777777" w:rsidR="004923E0" w:rsidRDefault="004923E0" w:rsidP="00C1649B">
            <w:pPr>
              <w:numPr>
                <w:ilvl w:val="0"/>
                <w:numId w:val="4"/>
              </w:numPr>
              <w:tabs>
                <w:tab w:val="num" w:pos="360"/>
              </w:tabs>
              <w:ind w:left="360"/>
              <w:rPr>
                <w:sz w:val="20"/>
                <w:szCs w:val="20"/>
              </w:rPr>
            </w:pPr>
            <w:r>
              <w:rPr>
                <w:sz w:val="20"/>
                <w:szCs w:val="20"/>
              </w:rPr>
              <w:t>If one electron is removed from scandium, which electron requires the least amount of energy to remove? Circle this electron on the spectrum.</w:t>
            </w:r>
          </w:p>
          <w:p w14:paraId="3FE5E71C" w14:textId="77777777" w:rsidR="004923E0" w:rsidRDefault="004923E0">
            <w:pPr>
              <w:tabs>
                <w:tab w:val="num" w:pos="360"/>
              </w:tabs>
              <w:ind w:left="360" w:hanging="360"/>
              <w:rPr>
                <w:sz w:val="20"/>
                <w:szCs w:val="20"/>
              </w:rPr>
            </w:pPr>
          </w:p>
          <w:p w14:paraId="71DFF882" w14:textId="77777777" w:rsidR="004923E0" w:rsidRDefault="004923E0">
            <w:pPr>
              <w:tabs>
                <w:tab w:val="num" w:pos="360"/>
              </w:tabs>
              <w:ind w:left="360" w:hanging="360"/>
              <w:rPr>
                <w:sz w:val="20"/>
                <w:szCs w:val="20"/>
              </w:rPr>
            </w:pPr>
          </w:p>
        </w:tc>
      </w:tr>
      <w:tr w:rsidR="004923E0" w14:paraId="3F8CD44F" w14:textId="77777777" w:rsidTr="004923E0">
        <w:tc>
          <w:tcPr>
            <w:tcW w:w="8856" w:type="dxa"/>
            <w:tcBorders>
              <w:top w:val="single" w:sz="4" w:space="0" w:color="auto"/>
              <w:left w:val="single" w:sz="4" w:space="0" w:color="auto"/>
              <w:bottom w:val="single" w:sz="4" w:space="0" w:color="auto"/>
              <w:right w:val="single" w:sz="4" w:space="0" w:color="auto"/>
            </w:tcBorders>
          </w:tcPr>
          <w:p w14:paraId="0FC7FB32" w14:textId="77777777" w:rsidR="004923E0" w:rsidRDefault="004923E0" w:rsidP="00C1649B">
            <w:pPr>
              <w:numPr>
                <w:ilvl w:val="0"/>
                <w:numId w:val="4"/>
              </w:numPr>
              <w:tabs>
                <w:tab w:val="num" w:pos="360"/>
              </w:tabs>
              <w:ind w:left="360"/>
              <w:rPr>
                <w:sz w:val="20"/>
                <w:szCs w:val="20"/>
              </w:rPr>
            </w:pPr>
            <w:r>
              <w:rPr>
                <w:sz w:val="20"/>
                <w:szCs w:val="20"/>
              </w:rPr>
              <w:t>Sketch the expected spectrum of calcium on the graph, making sure to show the relative changes in positions (not the exact energy) of the peaks and the relative intensity of each peak.</w:t>
            </w:r>
          </w:p>
          <w:p w14:paraId="05FC6A76" w14:textId="77777777" w:rsidR="004923E0" w:rsidRDefault="004923E0">
            <w:pPr>
              <w:tabs>
                <w:tab w:val="num" w:pos="360"/>
              </w:tabs>
              <w:ind w:left="360" w:hanging="360"/>
              <w:rPr>
                <w:sz w:val="20"/>
                <w:szCs w:val="20"/>
              </w:rPr>
            </w:pPr>
          </w:p>
        </w:tc>
      </w:tr>
    </w:tbl>
    <w:p w14:paraId="3B486C72" w14:textId="77777777" w:rsidR="003A20EA" w:rsidRDefault="003A20EA" w:rsidP="004923E0">
      <w:pPr>
        <w:rPr>
          <w:b/>
          <w:sz w:val="20"/>
          <w:szCs w:val="20"/>
        </w:rPr>
      </w:pPr>
    </w:p>
    <w:p w14:paraId="7D9BF332" w14:textId="77777777" w:rsidR="003A20EA" w:rsidRDefault="003A20EA" w:rsidP="004923E0">
      <w:pPr>
        <w:rPr>
          <w:b/>
          <w:sz w:val="20"/>
          <w:szCs w:val="20"/>
        </w:rPr>
      </w:pPr>
    </w:p>
    <w:p w14:paraId="0B80F43E" w14:textId="77777777" w:rsidR="003A20EA" w:rsidRDefault="003A20EA" w:rsidP="004923E0">
      <w:pPr>
        <w:rPr>
          <w:b/>
          <w:sz w:val="20"/>
          <w:szCs w:val="20"/>
        </w:rPr>
      </w:pPr>
    </w:p>
    <w:p w14:paraId="1AA424AC" w14:textId="62CDC810" w:rsidR="004923E0" w:rsidRDefault="004923E0" w:rsidP="004923E0">
      <w:pPr>
        <w:rPr>
          <w:b/>
          <w:sz w:val="20"/>
          <w:szCs w:val="20"/>
        </w:rPr>
      </w:pPr>
      <w:r>
        <w:rPr>
          <w:b/>
          <w:sz w:val="20"/>
          <w:szCs w:val="20"/>
        </w:rPr>
        <w:t>Skill 14.03 Problem 1</w:t>
      </w:r>
    </w:p>
    <w:tbl>
      <w:tblPr>
        <w:tblStyle w:val="TableGrid"/>
        <w:tblW w:w="0" w:type="auto"/>
        <w:tblInd w:w="0" w:type="dxa"/>
        <w:tblLook w:val="01E0" w:firstRow="1" w:lastRow="1" w:firstColumn="1" w:lastColumn="1" w:noHBand="0" w:noVBand="0"/>
      </w:tblPr>
      <w:tblGrid>
        <w:gridCol w:w="8856"/>
      </w:tblGrid>
      <w:tr w:rsidR="004923E0" w14:paraId="264AA8E0"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261FA005" w14:textId="55CBBA66" w:rsidR="004923E0" w:rsidRDefault="004923E0">
            <w:pPr>
              <w:rPr>
                <w:sz w:val="20"/>
                <w:szCs w:val="20"/>
              </w:rPr>
            </w:pPr>
            <w:r>
              <w:rPr>
                <w:noProof/>
                <w:sz w:val="20"/>
                <w:szCs w:val="20"/>
              </w:rPr>
              <w:drawing>
                <wp:inline distT="0" distB="0" distL="0" distR="0" wp14:anchorId="4B95C575" wp14:editId="7E77D24C">
                  <wp:extent cx="3429000" cy="1478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478280"/>
                          </a:xfrm>
                          <a:prstGeom prst="rect">
                            <a:avLst/>
                          </a:prstGeom>
                          <a:noFill/>
                          <a:ln>
                            <a:noFill/>
                          </a:ln>
                        </pic:spPr>
                      </pic:pic>
                    </a:graphicData>
                  </a:graphic>
                </wp:inline>
              </w:drawing>
            </w:r>
          </w:p>
        </w:tc>
      </w:tr>
      <w:tr w:rsidR="004923E0" w14:paraId="4E449D64" w14:textId="77777777" w:rsidTr="004923E0">
        <w:tc>
          <w:tcPr>
            <w:tcW w:w="8856" w:type="dxa"/>
            <w:tcBorders>
              <w:top w:val="single" w:sz="4" w:space="0" w:color="auto"/>
              <w:left w:val="single" w:sz="4" w:space="0" w:color="auto"/>
              <w:bottom w:val="single" w:sz="4" w:space="0" w:color="auto"/>
              <w:right w:val="single" w:sz="4" w:space="0" w:color="auto"/>
            </w:tcBorders>
          </w:tcPr>
          <w:p w14:paraId="193D50AD" w14:textId="77777777" w:rsidR="004923E0" w:rsidRDefault="004923E0" w:rsidP="00C1649B">
            <w:pPr>
              <w:numPr>
                <w:ilvl w:val="0"/>
                <w:numId w:val="5"/>
              </w:numPr>
              <w:tabs>
                <w:tab w:val="num" w:pos="360"/>
              </w:tabs>
              <w:ind w:left="360"/>
              <w:rPr>
                <w:sz w:val="20"/>
                <w:szCs w:val="20"/>
              </w:rPr>
            </w:pPr>
            <w:r>
              <w:rPr>
                <w:sz w:val="20"/>
                <w:szCs w:val="20"/>
              </w:rPr>
              <w:t>Draw photoelectric spectra for the atoms shown above. Draw each spectra on top of the other and make sure that the relative energies of each shell are correct.</w:t>
            </w:r>
          </w:p>
          <w:p w14:paraId="604CB245" w14:textId="77777777" w:rsidR="004923E0" w:rsidRDefault="004923E0">
            <w:pPr>
              <w:tabs>
                <w:tab w:val="num" w:pos="360"/>
              </w:tabs>
              <w:ind w:left="360" w:hanging="360"/>
              <w:rPr>
                <w:sz w:val="20"/>
                <w:szCs w:val="20"/>
              </w:rPr>
            </w:pPr>
          </w:p>
          <w:p w14:paraId="795FEE75" w14:textId="77777777" w:rsidR="004923E0" w:rsidRDefault="004923E0">
            <w:pPr>
              <w:tabs>
                <w:tab w:val="num" w:pos="360"/>
              </w:tabs>
              <w:ind w:left="360" w:hanging="360"/>
              <w:rPr>
                <w:sz w:val="20"/>
                <w:szCs w:val="20"/>
              </w:rPr>
            </w:pPr>
          </w:p>
          <w:p w14:paraId="704C0632" w14:textId="77777777" w:rsidR="004923E0" w:rsidRDefault="004923E0">
            <w:pPr>
              <w:tabs>
                <w:tab w:val="num" w:pos="360"/>
              </w:tabs>
              <w:ind w:left="360" w:hanging="360"/>
              <w:rPr>
                <w:sz w:val="20"/>
                <w:szCs w:val="20"/>
              </w:rPr>
            </w:pPr>
          </w:p>
          <w:p w14:paraId="2F96AA92" w14:textId="77777777" w:rsidR="004923E0" w:rsidRDefault="004923E0">
            <w:pPr>
              <w:tabs>
                <w:tab w:val="num" w:pos="360"/>
              </w:tabs>
              <w:ind w:left="360" w:hanging="360"/>
              <w:rPr>
                <w:sz w:val="20"/>
                <w:szCs w:val="20"/>
              </w:rPr>
            </w:pPr>
          </w:p>
          <w:p w14:paraId="421A6700" w14:textId="77777777" w:rsidR="004923E0" w:rsidRDefault="004923E0">
            <w:pPr>
              <w:tabs>
                <w:tab w:val="num" w:pos="360"/>
              </w:tabs>
              <w:ind w:left="360" w:hanging="360"/>
              <w:rPr>
                <w:sz w:val="20"/>
                <w:szCs w:val="20"/>
              </w:rPr>
            </w:pPr>
          </w:p>
          <w:p w14:paraId="09EE3B2D" w14:textId="77777777" w:rsidR="004923E0" w:rsidRDefault="004923E0">
            <w:pPr>
              <w:tabs>
                <w:tab w:val="num" w:pos="360"/>
              </w:tabs>
              <w:ind w:left="360" w:hanging="360"/>
              <w:rPr>
                <w:sz w:val="20"/>
                <w:szCs w:val="20"/>
              </w:rPr>
            </w:pPr>
          </w:p>
          <w:p w14:paraId="1360EE77" w14:textId="77777777" w:rsidR="004923E0" w:rsidRDefault="004923E0">
            <w:pPr>
              <w:tabs>
                <w:tab w:val="num" w:pos="360"/>
              </w:tabs>
              <w:ind w:left="360" w:hanging="360"/>
              <w:rPr>
                <w:sz w:val="20"/>
                <w:szCs w:val="20"/>
              </w:rPr>
            </w:pPr>
          </w:p>
          <w:p w14:paraId="08A8F8CA" w14:textId="77777777" w:rsidR="004923E0" w:rsidRDefault="004923E0">
            <w:pPr>
              <w:tabs>
                <w:tab w:val="num" w:pos="360"/>
              </w:tabs>
              <w:ind w:left="360" w:hanging="360"/>
              <w:rPr>
                <w:sz w:val="20"/>
                <w:szCs w:val="20"/>
              </w:rPr>
            </w:pPr>
          </w:p>
          <w:p w14:paraId="555D21A4" w14:textId="77777777" w:rsidR="004923E0" w:rsidRDefault="004923E0">
            <w:pPr>
              <w:tabs>
                <w:tab w:val="num" w:pos="360"/>
              </w:tabs>
              <w:ind w:left="360" w:hanging="360"/>
              <w:rPr>
                <w:sz w:val="20"/>
                <w:szCs w:val="20"/>
              </w:rPr>
            </w:pPr>
          </w:p>
          <w:p w14:paraId="70E07C9F" w14:textId="77777777" w:rsidR="004923E0" w:rsidRDefault="004923E0">
            <w:pPr>
              <w:tabs>
                <w:tab w:val="num" w:pos="360"/>
              </w:tabs>
              <w:ind w:left="360" w:hanging="360"/>
              <w:rPr>
                <w:sz w:val="20"/>
                <w:szCs w:val="20"/>
              </w:rPr>
            </w:pPr>
          </w:p>
          <w:p w14:paraId="6F19DD1D" w14:textId="77777777" w:rsidR="004923E0" w:rsidRDefault="004923E0">
            <w:pPr>
              <w:tabs>
                <w:tab w:val="num" w:pos="360"/>
              </w:tabs>
              <w:ind w:left="360" w:hanging="360"/>
              <w:rPr>
                <w:sz w:val="20"/>
                <w:szCs w:val="20"/>
              </w:rPr>
            </w:pPr>
          </w:p>
        </w:tc>
      </w:tr>
      <w:tr w:rsidR="004923E0" w14:paraId="61AAFAD3" w14:textId="77777777" w:rsidTr="004923E0">
        <w:tc>
          <w:tcPr>
            <w:tcW w:w="8856" w:type="dxa"/>
            <w:tcBorders>
              <w:top w:val="single" w:sz="4" w:space="0" w:color="auto"/>
              <w:left w:val="single" w:sz="4" w:space="0" w:color="auto"/>
              <w:bottom w:val="single" w:sz="4" w:space="0" w:color="auto"/>
              <w:right w:val="single" w:sz="4" w:space="0" w:color="auto"/>
            </w:tcBorders>
          </w:tcPr>
          <w:p w14:paraId="3956E8E9" w14:textId="77777777" w:rsidR="004923E0" w:rsidRDefault="004923E0" w:rsidP="00C1649B">
            <w:pPr>
              <w:numPr>
                <w:ilvl w:val="0"/>
                <w:numId w:val="5"/>
              </w:numPr>
              <w:tabs>
                <w:tab w:val="num" w:pos="360"/>
              </w:tabs>
              <w:ind w:left="360"/>
              <w:rPr>
                <w:sz w:val="20"/>
                <w:szCs w:val="20"/>
              </w:rPr>
            </w:pPr>
            <w:r>
              <w:rPr>
                <w:sz w:val="20"/>
                <w:szCs w:val="20"/>
              </w:rPr>
              <w:t xml:space="preserve">Write the corresponding electron configurations for elements shown.  </w:t>
            </w:r>
          </w:p>
          <w:p w14:paraId="5631F57B" w14:textId="77777777" w:rsidR="004923E0" w:rsidRDefault="004923E0">
            <w:pPr>
              <w:tabs>
                <w:tab w:val="num" w:pos="360"/>
              </w:tabs>
              <w:ind w:left="360" w:hanging="360"/>
              <w:rPr>
                <w:sz w:val="20"/>
                <w:szCs w:val="20"/>
              </w:rPr>
            </w:pPr>
          </w:p>
          <w:p w14:paraId="55A34A6C" w14:textId="77777777" w:rsidR="004923E0" w:rsidRDefault="004923E0">
            <w:pPr>
              <w:tabs>
                <w:tab w:val="num" w:pos="360"/>
              </w:tabs>
              <w:ind w:left="360" w:hanging="360"/>
              <w:rPr>
                <w:sz w:val="20"/>
                <w:szCs w:val="20"/>
              </w:rPr>
            </w:pPr>
          </w:p>
          <w:p w14:paraId="746AE9CC" w14:textId="77777777" w:rsidR="004923E0" w:rsidRDefault="004923E0">
            <w:pPr>
              <w:tabs>
                <w:tab w:val="num" w:pos="360"/>
              </w:tabs>
              <w:ind w:left="360" w:hanging="360"/>
              <w:rPr>
                <w:sz w:val="20"/>
                <w:szCs w:val="20"/>
              </w:rPr>
            </w:pPr>
          </w:p>
          <w:p w14:paraId="44982BC6" w14:textId="77777777" w:rsidR="004923E0" w:rsidRDefault="004923E0">
            <w:pPr>
              <w:tabs>
                <w:tab w:val="num" w:pos="360"/>
              </w:tabs>
              <w:ind w:left="360" w:hanging="360"/>
              <w:rPr>
                <w:sz w:val="20"/>
                <w:szCs w:val="20"/>
              </w:rPr>
            </w:pPr>
          </w:p>
          <w:p w14:paraId="1CD41DBA" w14:textId="77777777" w:rsidR="004923E0" w:rsidRDefault="004923E0">
            <w:pPr>
              <w:tabs>
                <w:tab w:val="num" w:pos="360"/>
              </w:tabs>
              <w:ind w:left="360" w:hanging="360"/>
              <w:rPr>
                <w:sz w:val="20"/>
                <w:szCs w:val="20"/>
              </w:rPr>
            </w:pPr>
          </w:p>
          <w:p w14:paraId="10853766" w14:textId="77777777" w:rsidR="004923E0" w:rsidRDefault="004923E0">
            <w:pPr>
              <w:tabs>
                <w:tab w:val="num" w:pos="360"/>
              </w:tabs>
              <w:ind w:left="360" w:hanging="360"/>
              <w:rPr>
                <w:sz w:val="20"/>
                <w:szCs w:val="20"/>
              </w:rPr>
            </w:pPr>
          </w:p>
        </w:tc>
      </w:tr>
    </w:tbl>
    <w:p w14:paraId="6297E183" w14:textId="77777777" w:rsidR="004923E0" w:rsidRDefault="004923E0" w:rsidP="004923E0">
      <w:pPr>
        <w:rPr>
          <w:b/>
          <w:sz w:val="20"/>
          <w:szCs w:val="20"/>
        </w:rPr>
      </w:pPr>
    </w:p>
    <w:p w14:paraId="432B8A95" w14:textId="211E8372" w:rsidR="004923E0" w:rsidRDefault="004923E0" w:rsidP="004923E0">
      <w:pPr>
        <w:rPr>
          <w:b/>
          <w:sz w:val="20"/>
          <w:szCs w:val="20"/>
        </w:rPr>
      </w:pPr>
      <w:r>
        <w:rPr>
          <w:b/>
          <w:sz w:val="20"/>
          <w:szCs w:val="20"/>
        </w:rPr>
        <w:t>Skill 14.04 Problem 1</w:t>
      </w:r>
    </w:p>
    <w:tbl>
      <w:tblPr>
        <w:tblStyle w:val="TableGrid"/>
        <w:tblW w:w="0" w:type="auto"/>
        <w:tblInd w:w="0" w:type="dxa"/>
        <w:tblLook w:val="00A0" w:firstRow="1" w:lastRow="0" w:firstColumn="1" w:lastColumn="0" w:noHBand="0" w:noVBand="0"/>
      </w:tblPr>
      <w:tblGrid>
        <w:gridCol w:w="8856"/>
      </w:tblGrid>
      <w:tr w:rsidR="004923E0" w14:paraId="074E538E"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78704D31" w14:textId="77777777" w:rsidR="004923E0" w:rsidRDefault="004923E0">
            <w:pPr>
              <w:rPr>
                <w:sz w:val="20"/>
                <w:szCs w:val="20"/>
              </w:rPr>
            </w:pPr>
            <w:r>
              <w:rPr>
                <w:sz w:val="20"/>
                <w:szCs w:val="20"/>
              </w:rPr>
              <w:t xml:space="preserve">Refer to figure 1 to write the ground state electron configurations for the following atoms:  </w:t>
            </w:r>
          </w:p>
        </w:tc>
      </w:tr>
      <w:tr w:rsidR="004923E0" w14:paraId="3724C257" w14:textId="77777777" w:rsidTr="004923E0">
        <w:trPr>
          <w:trHeight w:val="496"/>
        </w:trPr>
        <w:tc>
          <w:tcPr>
            <w:tcW w:w="8856" w:type="dxa"/>
            <w:tcBorders>
              <w:top w:val="single" w:sz="4" w:space="0" w:color="auto"/>
              <w:left w:val="single" w:sz="4" w:space="0" w:color="auto"/>
              <w:bottom w:val="single" w:sz="4" w:space="0" w:color="auto"/>
              <w:right w:val="single" w:sz="4" w:space="0" w:color="auto"/>
            </w:tcBorders>
          </w:tcPr>
          <w:p w14:paraId="62E820B6" w14:textId="77777777" w:rsidR="004923E0" w:rsidRDefault="004923E0">
            <w:pPr>
              <w:rPr>
                <w:sz w:val="20"/>
                <w:szCs w:val="20"/>
              </w:rPr>
            </w:pPr>
            <w:r>
              <w:rPr>
                <w:sz w:val="20"/>
                <w:szCs w:val="20"/>
              </w:rPr>
              <w:t xml:space="preserve">(a)  Ne  </w:t>
            </w:r>
          </w:p>
          <w:p w14:paraId="7E3BD3CF" w14:textId="77777777" w:rsidR="004923E0" w:rsidRDefault="004923E0">
            <w:pPr>
              <w:rPr>
                <w:sz w:val="20"/>
                <w:szCs w:val="20"/>
              </w:rPr>
            </w:pPr>
          </w:p>
          <w:p w14:paraId="5839A967" w14:textId="77777777" w:rsidR="004923E0" w:rsidRDefault="004923E0">
            <w:pPr>
              <w:rPr>
                <w:sz w:val="20"/>
                <w:szCs w:val="20"/>
              </w:rPr>
            </w:pPr>
          </w:p>
        </w:tc>
      </w:tr>
      <w:tr w:rsidR="004923E0" w14:paraId="71049778" w14:textId="77777777" w:rsidTr="004923E0">
        <w:trPr>
          <w:trHeight w:val="496"/>
        </w:trPr>
        <w:tc>
          <w:tcPr>
            <w:tcW w:w="8856" w:type="dxa"/>
            <w:tcBorders>
              <w:top w:val="single" w:sz="4" w:space="0" w:color="auto"/>
              <w:left w:val="single" w:sz="4" w:space="0" w:color="auto"/>
              <w:bottom w:val="single" w:sz="4" w:space="0" w:color="auto"/>
              <w:right w:val="single" w:sz="4" w:space="0" w:color="auto"/>
            </w:tcBorders>
          </w:tcPr>
          <w:p w14:paraId="184048FE" w14:textId="77777777" w:rsidR="004923E0" w:rsidRDefault="004923E0">
            <w:pPr>
              <w:rPr>
                <w:sz w:val="20"/>
                <w:szCs w:val="20"/>
              </w:rPr>
            </w:pPr>
            <w:r>
              <w:rPr>
                <w:sz w:val="20"/>
                <w:szCs w:val="20"/>
              </w:rPr>
              <w:t xml:space="preserve">(b)  K  </w:t>
            </w:r>
          </w:p>
          <w:p w14:paraId="753CF364" w14:textId="77777777" w:rsidR="004923E0" w:rsidRDefault="004923E0">
            <w:pPr>
              <w:rPr>
                <w:sz w:val="20"/>
                <w:szCs w:val="20"/>
              </w:rPr>
            </w:pPr>
          </w:p>
          <w:p w14:paraId="3E52293B" w14:textId="77777777" w:rsidR="004923E0" w:rsidRDefault="004923E0"/>
        </w:tc>
      </w:tr>
      <w:tr w:rsidR="004923E0" w14:paraId="7FE37187" w14:textId="77777777" w:rsidTr="004923E0">
        <w:trPr>
          <w:trHeight w:val="496"/>
        </w:trPr>
        <w:tc>
          <w:tcPr>
            <w:tcW w:w="8856" w:type="dxa"/>
            <w:tcBorders>
              <w:top w:val="single" w:sz="4" w:space="0" w:color="auto"/>
              <w:left w:val="single" w:sz="4" w:space="0" w:color="auto"/>
              <w:bottom w:val="single" w:sz="4" w:space="0" w:color="auto"/>
              <w:right w:val="single" w:sz="4" w:space="0" w:color="auto"/>
            </w:tcBorders>
          </w:tcPr>
          <w:p w14:paraId="5833CB08" w14:textId="77777777" w:rsidR="004923E0" w:rsidRDefault="004923E0">
            <w:pPr>
              <w:rPr>
                <w:sz w:val="20"/>
                <w:szCs w:val="20"/>
              </w:rPr>
            </w:pPr>
            <w:r>
              <w:rPr>
                <w:sz w:val="20"/>
                <w:szCs w:val="20"/>
              </w:rPr>
              <w:t>(c)  Al</w:t>
            </w:r>
          </w:p>
          <w:p w14:paraId="5600D63C" w14:textId="77777777" w:rsidR="004923E0" w:rsidRDefault="004923E0">
            <w:pPr>
              <w:rPr>
                <w:sz w:val="20"/>
                <w:szCs w:val="20"/>
              </w:rPr>
            </w:pPr>
          </w:p>
          <w:p w14:paraId="79279DF3" w14:textId="77777777" w:rsidR="004923E0" w:rsidRDefault="004923E0"/>
        </w:tc>
      </w:tr>
      <w:tr w:rsidR="004923E0" w14:paraId="0698ED9F" w14:textId="77777777" w:rsidTr="004923E0">
        <w:trPr>
          <w:trHeight w:val="496"/>
        </w:trPr>
        <w:tc>
          <w:tcPr>
            <w:tcW w:w="8856" w:type="dxa"/>
            <w:tcBorders>
              <w:top w:val="single" w:sz="4" w:space="0" w:color="auto"/>
              <w:left w:val="single" w:sz="4" w:space="0" w:color="auto"/>
              <w:bottom w:val="single" w:sz="4" w:space="0" w:color="auto"/>
              <w:right w:val="single" w:sz="4" w:space="0" w:color="auto"/>
            </w:tcBorders>
          </w:tcPr>
          <w:p w14:paraId="53874ACB" w14:textId="77777777" w:rsidR="004923E0" w:rsidRDefault="004923E0">
            <w:pPr>
              <w:rPr>
                <w:sz w:val="20"/>
                <w:szCs w:val="20"/>
              </w:rPr>
            </w:pPr>
            <w:r>
              <w:rPr>
                <w:sz w:val="20"/>
                <w:szCs w:val="20"/>
              </w:rPr>
              <w:t>(d)  Cr</w:t>
            </w:r>
          </w:p>
          <w:p w14:paraId="084D263D" w14:textId="77777777" w:rsidR="004923E0" w:rsidRDefault="004923E0">
            <w:pPr>
              <w:rPr>
                <w:sz w:val="20"/>
                <w:szCs w:val="20"/>
              </w:rPr>
            </w:pPr>
          </w:p>
          <w:p w14:paraId="12C0B97F" w14:textId="77777777" w:rsidR="004923E0" w:rsidRDefault="004923E0"/>
        </w:tc>
      </w:tr>
      <w:tr w:rsidR="004923E0" w14:paraId="1CFE431E" w14:textId="77777777" w:rsidTr="004923E0">
        <w:trPr>
          <w:trHeight w:val="496"/>
        </w:trPr>
        <w:tc>
          <w:tcPr>
            <w:tcW w:w="8856" w:type="dxa"/>
            <w:tcBorders>
              <w:top w:val="single" w:sz="4" w:space="0" w:color="auto"/>
              <w:left w:val="single" w:sz="4" w:space="0" w:color="auto"/>
              <w:bottom w:val="single" w:sz="4" w:space="0" w:color="auto"/>
              <w:right w:val="single" w:sz="4" w:space="0" w:color="auto"/>
            </w:tcBorders>
          </w:tcPr>
          <w:p w14:paraId="33E08DE2" w14:textId="77777777" w:rsidR="004923E0" w:rsidRDefault="004923E0">
            <w:pPr>
              <w:rPr>
                <w:sz w:val="20"/>
                <w:szCs w:val="20"/>
              </w:rPr>
            </w:pPr>
            <w:r>
              <w:rPr>
                <w:sz w:val="20"/>
                <w:szCs w:val="20"/>
              </w:rPr>
              <w:t>(e) Cu</w:t>
            </w:r>
          </w:p>
          <w:p w14:paraId="48AFD584" w14:textId="77777777" w:rsidR="004923E0" w:rsidRDefault="004923E0"/>
          <w:p w14:paraId="1C9F0E8F" w14:textId="77777777" w:rsidR="004923E0" w:rsidRDefault="004923E0"/>
        </w:tc>
      </w:tr>
    </w:tbl>
    <w:p w14:paraId="61618E18" w14:textId="77777777" w:rsidR="004923E0" w:rsidRDefault="004923E0" w:rsidP="004923E0">
      <w:pPr>
        <w:rPr>
          <w:sz w:val="20"/>
          <w:szCs w:val="20"/>
        </w:rPr>
      </w:pPr>
    </w:p>
    <w:p w14:paraId="3ACFA41B" w14:textId="00C93A9C" w:rsidR="004923E0" w:rsidRDefault="004923E0" w:rsidP="004923E0">
      <w:pPr>
        <w:rPr>
          <w:b/>
          <w:sz w:val="20"/>
          <w:szCs w:val="20"/>
        </w:rPr>
      </w:pPr>
    </w:p>
    <w:p w14:paraId="42DA11FE" w14:textId="42F11444" w:rsidR="0094114D" w:rsidRDefault="0094114D" w:rsidP="004923E0">
      <w:pPr>
        <w:rPr>
          <w:b/>
          <w:sz w:val="20"/>
          <w:szCs w:val="20"/>
        </w:rPr>
      </w:pPr>
    </w:p>
    <w:p w14:paraId="35A35596" w14:textId="50A03AFF" w:rsidR="0094114D" w:rsidRDefault="0094114D" w:rsidP="004923E0">
      <w:pPr>
        <w:rPr>
          <w:b/>
          <w:sz w:val="20"/>
          <w:szCs w:val="20"/>
        </w:rPr>
      </w:pPr>
    </w:p>
    <w:p w14:paraId="2E043A3B" w14:textId="733AAAFE" w:rsidR="008E5232" w:rsidRDefault="008E5232" w:rsidP="004923E0">
      <w:pPr>
        <w:rPr>
          <w:b/>
          <w:sz w:val="20"/>
          <w:szCs w:val="20"/>
        </w:rPr>
      </w:pPr>
    </w:p>
    <w:p w14:paraId="0716C5B1" w14:textId="7560D0B0" w:rsidR="004923E0" w:rsidRDefault="004923E0" w:rsidP="004923E0">
      <w:pPr>
        <w:rPr>
          <w:b/>
          <w:sz w:val="20"/>
          <w:szCs w:val="20"/>
        </w:rPr>
      </w:pPr>
      <w:r>
        <w:rPr>
          <w:b/>
          <w:sz w:val="20"/>
          <w:szCs w:val="20"/>
        </w:rPr>
        <w:t>Skill 14.05 Problem 1</w:t>
      </w:r>
    </w:p>
    <w:tbl>
      <w:tblPr>
        <w:tblStyle w:val="TableGrid"/>
        <w:tblW w:w="0" w:type="auto"/>
        <w:tblInd w:w="0" w:type="dxa"/>
        <w:tblLook w:val="00A0" w:firstRow="1" w:lastRow="0" w:firstColumn="1" w:lastColumn="0" w:noHBand="0" w:noVBand="0"/>
      </w:tblPr>
      <w:tblGrid>
        <w:gridCol w:w="8856"/>
      </w:tblGrid>
      <w:tr w:rsidR="004923E0" w14:paraId="2488991B"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0FAABFB1" w14:textId="77777777" w:rsidR="004923E0" w:rsidRDefault="004923E0">
            <w:pPr>
              <w:rPr>
                <w:sz w:val="20"/>
                <w:szCs w:val="20"/>
              </w:rPr>
            </w:pPr>
            <w:r>
              <w:rPr>
                <w:sz w:val="20"/>
                <w:szCs w:val="20"/>
              </w:rPr>
              <w:t>Using only the periodic table, write the electron configurations for the following:</w:t>
            </w:r>
          </w:p>
        </w:tc>
      </w:tr>
      <w:tr w:rsidR="004923E0" w14:paraId="6606597F" w14:textId="77777777" w:rsidTr="004923E0">
        <w:trPr>
          <w:trHeight w:val="690"/>
        </w:trPr>
        <w:tc>
          <w:tcPr>
            <w:tcW w:w="8856" w:type="dxa"/>
            <w:tcBorders>
              <w:top w:val="single" w:sz="4" w:space="0" w:color="auto"/>
              <w:left w:val="single" w:sz="4" w:space="0" w:color="auto"/>
              <w:bottom w:val="single" w:sz="4" w:space="0" w:color="auto"/>
              <w:right w:val="single" w:sz="4" w:space="0" w:color="auto"/>
            </w:tcBorders>
          </w:tcPr>
          <w:p w14:paraId="2766764E" w14:textId="77777777" w:rsidR="004923E0" w:rsidRDefault="004923E0" w:rsidP="00C1649B">
            <w:pPr>
              <w:numPr>
                <w:ilvl w:val="0"/>
                <w:numId w:val="7"/>
              </w:numPr>
              <w:tabs>
                <w:tab w:val="num" w:pos="540"/>
              </w:tabs>
              <w:ind w:left="360" w:hanging="360"/>
              <w:rPr>
                <w:sz w:val="20"/>
                <w:szCs w:val="20"/>
              </w:rPr>
            </w:pPr>
            <w:r>
              <w:rPr>
                <w:sz w:val="20"/>
                <w:szCs w:val="20"/>
              </w:rPr>
              <w:t>Ne and Na</w:t>
            </w:r>
          </w:p>
          <w:p w14:paraId="20D54B7B" w14:textId="77777777" w:rsidR="004923E0" w:rsidRDefault="004923E0">
            <w:pPr>
              <w:tabs>
                <w:tab w:val="num" w:pos="540"/>
              </w:tabs>
              <w:ind w:left="360" w:hanging="360"/>
              <w:rPr>
                <w:sz w:val="20"/>
                <w:szCs w:val="20"/>
              </w:rPr>
            </w:pPr>
          </w:p>
          <w:p w14:paraId="31BD698D" w14:textId="77777777" w:rsidR="004923E0" w:rsidRDefault="004923E0">
            <w:pPr>
              <w:tabs>
                <w:tab w:val="num" w:pos="540"/>
              </w:tabs>
              <w:ind w:left="360" w:hanging="360"/>
              <w:rPr>
                <w:sz w:val="20"/>
                <w:szCs w:val="20"/>
              </w:rPr>
            </w:pPr>
          </w:p>
          <w:p w14:paraId="4A872515" w14:textId="77777777" w:rsidR="004923E0" w:rsidRDefault="004923E0">
            <w:pPr>
              <w:tabs>
                <w:tab w:val="num" w:pos="540"/>
              </w:tabs>
              <w:ind w:left="360" w:hanging="360"/>
              <w:rPr>
                <w:sz w:val="20"/>
                <w:szCs w:val="20"/>
              </w:rPr>
            </w:pPr>
          </w:p>
          <w:p w14:paraId="3DA66ED2" w14:textId="77777777" w:rsidR="004923E0" w:rsidRDefault="004923E0">
            <w:pPr>
              <w:tabs>
                <w:tab w:val="num" w:pos="540"/>
              </w:tabs>
              <w:ind w:left="360" w:hanging="360"/>
              <w:rPr>
                <w:sz w:val="20"/>
                <w:szCs w:val="20"/>
              </w:rPr>
            </w:pPr>
          </w:p>
          <w:p w14:paraId="34F6401D" w14:textId="77777777" w:rsidR="004923E0" w:rsidRDefault="004923E0">
            <w:pPr>
              <w:tabs>
                <w:tab w:val="num" w:pos="540"/>
              </w:tabs>
              <w:ind w:left="360" w:hanging="360"/>
              <w:rPr>
                <w:sz w:val="20"/>
                <w:szCs w:val="20"/>
              </w:rPr>
            </w:pPr>
          </w:p>
        </w:tc>
      </w:tr>
      <w:tr w:rsidR="004923E0" w14:paraId="6D6EECCF" w14:textId="77777777" w:rsidTr="004923E0">
        <w:trPr>
          <w:trHeight w:val="690"/>
        </w:trPr>
        <w:tc>
          <w:tcPr>
            <w:tcW w:w="8856" w:type="dxa"/>
            <w:tcBorders>
              <w:top w:val="single" w:sz="4" w:space="0" w:color="auto"/>
              <w:left w:val="single" w:sz="4" w:space="0" w:color="auto"/>
              <w:bottom w:val="single" w:sz="4" w:space="0" w:color="auto"/>
              <w:right w:val="single" w:sz="4" w:space="0" w:color="auto"/>
            </w:tcBorders>
          </w:tcPr>
          <w:p w14:paraId="1CA4497C" w14:textId="77777777" w:rsidR="004923E0" w:rsidRDefault="004923E0" w:rsidP="00C1649B">
            <w:pPr>
              <w:numPr>
                <w:ilvl w:val="0"/>
                <w:numId w:val="7"/>
              </w:numPr>
              <w:tabs>
                <w:tab w:val="num" w:pos="540"/>
              </w:tabs>
              <w:ind w:left="360" w:hanging="360"/>
              <w:rPr>
                <w:sz w:val="20"/>
                <w:szCs w:val="20"/>
              </w:rPr>
            </w:pPr>
            <w:r>
              <w:rPr>
                <w:sz w:val="20"/>
                <w:szCs w:val="20"/>
              </w:rPr>
              <w:t>Ar and Ca</w:t>
            </w:r>
          </w:p>
          <w:p w14:paraId="65A3E68C" w14:textId="77777777" w:rsidR="004923E0" w:rsidRDefault="004923E0">
            <w:pPr>
              <w:tabs>
                <w:tab w:val="num" w:pos="540"/>
              </w:tabs>
              <w:ind w:left="360" w:hanging="360"/>
              <w:rPr>
                <w:sz w:val="20"/>
                <w:szCs w:val="20"/>
              </w:rPr>
            </w:pPr>
          </w:p>
          <w:p w14:paraId="5BD07428" w14:textId="77777777" w:rsidR="004923E0" w:rsidRDefault="004923E0">
            <w:pPr>
              <w:tabs>
                <w:tab w:val="num" w:pos="540"/>
              </w:tabs>
              <w:ind w:left="360" w:hanging="360"/>
              <w:rPr>
                <w:sz w:val="20"/>
                <w:szCs w:val="20"/>
              </w:rPr>
            </w:pPr>
          </w:p>
          <w:p w14:paraId="67050090" w14:textId="77777777" w:rsidR="004923E0" w:rsidRDefault="004923E0">
            <w:pPr>
              <w:tabs>
                <w:tab w:val="num" w:pos="540"/>
              </w:tabs>
              <w:ind w:left="360" w:hanging="360"/>
              <w:rPr>
                <w:sz w:val="20"/>
                <w:szCs w:val="20"/>
              </w:rPr>
            </w:pPr>
          </w:p>
          <w:p w14:paraId="45F392F1" w14:textId="77777777" w:rsidR="004923E0" w:rsidRDefault="004923E0">
            <w:pPr>
              <w:tabs>
                <w:tab w:val="num" w:pos="540"/>
              </w:tabs>
              <w:ind w:left="360" w:hanging="360"/>
              <w:rPr>
                <w:sz w:val="20"/>
                <w:szCs w:val="20"/>
              </w:rPr>
            </w:pPr>
          </w:p>
          <w:p w14:paraId="2C590058" w14:textId="77777777" w:rsidR="004923E0" w:rsidRDefault="004923E0">
            <w:pPr>
              <w:tabs>
                <w:tab w:val="num" w:pos="540"/>
              </w:tabs>
              <w:ind w:left="360" w:hanging="360"/>
              <w:rPr>
                <w:sz w:val="20"/>
                <w:szCs w:val="20"/>
              </w:rPr>
            </w:pPr>
          </w:p>
        </w:tc>
      </w:tr>
      <w:tr w:rsidR="004923E0" w14:paraId="1670890F" w14:textId="77777777" w:rsidTr="004923E0">
        <w:trPr>
          <w:trHeight w:val="690"/>
        </w:trPr>
        <w:tc>
          <w:tcPr>
            <w:tcW w:w="8856" w:type="dxa"/>
            <w:tcBorders>
              <w:top w:val="single" w:sz="4" w:space="0" w:color="auto"/>
              <w:left w:val="single" w:sz="4" w:space="0" w:color="auto"/>
              <w:bottom w:val="single" w:sz="4" w:space="0" w:color="auto"/>
              <w:right w:val="single" w:sz="4" w:space="0" w:color="auto"/>
            </w:tcBorders>
          </w:tcPr>
          <w:p w14:paraId="537FADEB" w14:textId="77777777" w:rsidR="004923E0" w:rsidRDefault="004923E0" w:rsidP="00C1649B">
            <w:pPr>
              <w:numPr>
                <w:ilvl w:val="0"/>
                <w:numId w:val="7"/>
              </w:numPr>
              <w:tabs>
                <w:tab w:val="num" w:pos="540"/>
              </w:tabs>
              <w:ind w:left="360" w:hanging="360"/>
              <w:rPr>
                <w:sz w:val="20"/>
                <w:szCs w:val="20"/>
              </w:rPr>
            </w:pPr>
            <w:r>
              <w:rPr>
                <w:sz w:val="20"/>
                <w:szCs w:val="20"/>
              </w:rPr>
              <w:t>Kr and I</w:t>
            </w:r>
          </w:p>
          <w:p w14:paraId="643FFFCA" w14:textId="77777777" w:rsidR="004923E0" w:rsidRDefault="004923E0">
            <w:pPr>
              <w:tabs>
                <w:tab w:val="num" w:pos="540"/>
              </w:tabs>
              <w:ind w:left="360" w:hanging="360"/>
              <w:rPr>
                <w:sz w:val="20"/>
                <w:szCs w:val="20"/>
              </w:rPr>
            </w:pPr>
          </w:p>
          <w:p w14:paraId="0644C60C" w14:textId="77777777" w:rsidR="004923E0" w:rsidRDefault="004923E0">
            <w:pPr>
              <w:tabs>
                <w:tab w:val="num" w:pos="540"/>
              </w:tabs>
              <w:ind w:left="360" w:hanging="360"/>
              <w:rPr>
                <w:sz w:val="20"/>
                <w:szCs w:val="20"/>
              </w:rPr>
            </w:pPr>
          </w:p>
          <w:p w14:paraId="176E6FC9" w14:textId="77777777" w:rsidR="004923E0" w:rsidRDefault="004923E0">
            <w:pPr>
              <w:tabs>
                <w:tab w:val="num" w:pos="540"/>
              </w:tabs>
              <w:ind w:left="360" w:hanging="360"/>
              <w:rPr>
                <w:sz w:val="20"/>
                <w:szCs w:val="20"/>
              </w:rPr>
            </w:pPr>
          </w:p>
          <w:p w14:paraId="02C3390E" w14:textId="77777777" w:rsidR="004923E0" w:rsidRDefault="004923E0">
            <w:pPr>
              <w:tabs>
                <w:tab w:val="num" w:pos="540"/>
              </w:tabs>
              <w:ind w:left="360" w:hanging="360"/>
              <w:rPr>
                <w:sz w:val="20"/>
                <w:szCs w:val="20"/>
              </w:rPr>
            </w:pPr>
          </w:p>
        </w:tc>
      </w:tr>
    </w:tbl>
    <w:p w14:paraId="42027E68" w14:textId="77777777" w:rsidR="004923E0" w:rsidRDefault="004923E0" w:rsidP="004923E0">
      <w:pPr>
        <w:rPr>
          <w:sz w:val="20"/>
          <w:szCs w:val="20"/>
        </w:rPr>
      </w:pPr>
    </w:p>
    <w:p w14:paraId="74B83851" w14:textId="63AEC6F1" w:rsidR="004923E0" w:rsidRDefault="004923E0" w:rsidP="004923E0">
      <w:pPr>
        <w:rPr>
          <w:b/>
          <w:sz w:val="20"/>
          <w:szCs w:val="20"/>
        </w:rPr>
      </w:pPr>
      <w:r>
        <w:rPr>
          <w:b/>
          <w:sz w:val="20"/>
          <w:szCs w:val="20"/>
        </w:rPr>
        <w:t>Skill 14.06 Problem 1</w:t>
      </w:r>
    </w:p>
    <w:tbl>
      <w:tblPr>
        <w:tblStyle w:val="TableGrid"/>
        <w:tblW w:w="0" w:type="auto"/>
        <w:tblInd w:w="0" w:type="dxa"/>
        <w:tblLook w:val="00A0" w:firstRow="1" w:lastRow="0" w:firstColumn="1" w:lastColumn="0" w:noHBand="0" w:noVBand="0"/>
      </w:tblPr>
      <w:tblGrid>
        <w:gridCol w:w="8856"/>
      </w:tblGrid>
      <w:tr w:rsidR="004923E0" w14:paraId="0BA37674" w14:textId="77777777" w:rsidTr="004923E0">
        <w:tc>
          <w:tcPr>
            <w:tcW w:w="8856" w:type="dxa"/>
            <w:tcBorders>
              <w:top w:val="single" w:sz="4" w:space="0" w:color="auto"/>
              <w:left w:val="single" w:sz="4" w:space="0" w:color="auto"/>
              <w:bottom w:val="single" w:sz="4" w:space="0" w:color="auto"/>
              <w:right w:val="single" w:sz="4" w:space="0" w:color="auto"/>
            </w:tcBorders>
          </w:tcPr>
          <w:p w14:paraId="5A5561C7" w14:textId="77777777" w:rsidR="004923E0" w:rsidRDefault="004923E0">
            <w:pPr>
              <w:rPr>
                <w:sz w:val="20"/>
                <w:szCs w:val="20"/>
              </w:rPr>
            </w:pPr>
            <w:r>
              <w:rPr>
                <w:sz w:val="20"/>
                <w:szCs w:val="20"/>
              </w:rPr>
              <w:t>Which of the following represents an electron configuration of an atom, which has been excited? How do you know?</w:t>
            </w:r>
          </w:p>
          <w:p w14:paraId="1894EDEE" w14:textId="77777777" w:rsidR="004923E0" w:rsidRDefault="004923E0">
            <w:pPr>
              <w:rPr>
                <w:sz w:val="20"/>
                <w:szCs w:val="20"/>
              </w:rPr>
            </w:pPr>
          </w:p>
          <w:p w14:paraId="247886C0" w14:textId="77777777" w:rsidR="004923E0" w:rsidRDefault="004923E0">
            <w:pPr>
              <w:rPr>
                <w:sz w:val="20"/>
                <w:szCs w:val="20"/>
                <w:vertAlign w:val="superscript"/>
              </w:rPr>
            </w:pPr>
            <w:r>
              <w:rPr>
                <w:sz w:val="20"/>
                <w:szCs w:val="20"/>
              </w:rPr>
              <w:t>(a)  1s</w:t>
            </w:r>
            <w:r>
              <w:rPr>
                <w:sz w:val="20"/>
                <w:szCs w:val="20"/>
                <w:vertAlign w:val="superscript"/>
              </w:rPr>
              <w:t>2</w:t>
            </w:r>
            <w:r>
              <w:rPr>
                <w:sz w:val="20"/>
                <w:szCs w:val="20"/>
              </w:rPr>
              <w:t>2s</w:t>
            </w:r>
            <w:r>
              <w:rPr>
                <w:sz w:val="20"/>
                <w:szCs w:val="20"/>
                <w:vertAlign w:val="superscript"/>
              </w:rPr>
              <w:t>1</w:t>
            </w:r>
            <w:r>
              <w:rPr>
                <w:sz w:val="20"/>
                <w:szCs w:val="20"/>
              </w:rPr>
              <w:t>2p</w:t>
            </w:r>
            <w:r>
              <w:rPr>
                <w:sz w:val="20"/>
                <w:szCs w:val="20"/>
                <w:vertAlign w:val="superscript"/>
              </w:rPr>
              <w:t>6</w:t>
            </w:r>
            <w:r>
              <w:rPr>
                <w:sz w:val="20"/>
                <w:szCs w:val="20"/>
              </w:rPr>
              <w:t>3s</w:t>
            </w:r>
            <w:r>
              <w:rPr>
                <w:sz w:val="20"/>
                <w:szCs w:val="20"/>
                <w:vertAlign w:val="superscript"/>
              </w:rPr>
              <w:t>1</w:t>
            </w:r>
          </w:p>
          <w:p w14:paraId="3ED62B92" w14:textId="77777777" w:rsidR="004923E0" w:rsidRDefault="004923E0">
            <w:pPr>
              <w:rPr>
                <w:sz w:val="20"/>
                <w:szCs w:val="20"/>
                <w:vertAlign w:val="superscript"/>
              </w:rPr>
            </w:pPr>
            <w:r>
              <w:rPr>
                <w:sz w:val="20"/>
                <w:szCs w:val="20"/>
              </w:rPr>
              <w:t>(b)  1s</w:t>
            </w:r>
            <w:r>
              <w:rPr>
                <w:sz w:val="20"/>
                <w:szCs w:val="20"/>
                <w:vertAlign w:val="superscript"/>
              </w:rPr>
              <w:t>2</w:t>
            </w:r>
            <w:r>
              <w:rPr>
                <w:sz w:val="20"/>
                <w:szCs w:val="20"/>
              </w:rPr>
              <w:t>2s</w:t>
            </w:r>
            <w:r>
              <w:rPr>
                <w:sz w:val="20"/>
                <w:szCs w:val="20"/>
                <w:vertAlign w:val="superscript"/>
              </w:rPr>
              <w:t>2</w:t>
            </w:r>
            <w:r>
              <w:rPr>
                <w:sz w:val="20"/>
                <w:szCs w:val="20"/>
              </w:rPr>
              <w:t>2p</w:t>
            </w:r>
            <w:r>
              <w:rPr>
                <w:sz w:val="20"/>
                <w:szCs w:val="20"/>
                <w:vertAlign w:val="superscript"/>
              </w:rPr>
              <w:t>6</w:t>
            </w:r>
            <w:r>
              <w:rPr>
                <w:sz w:val="20"/>
                <w:szCs w:val="20"/>
              </w:rPr>
              <w:t>3s</w:t>
            </w:r>
            <w:r>
              <w:rPr>
                <w:sz w:val="20"/>
                <w:szCs w:val="20"/>
                <w:vertAlign w:val="superscript"/>
              </w:rPr>
              <w:t>2</w:t>
            </w:r>
            <w:r>
              <w:rPr>
                <w:sz w:val="20"/>
                <w:szCs w:val="20"/>
              </w:rPr>
              <w:t>3p</w:t>
            </w:r>
            <w:r>
              <w:rPr>
                <w:sz w:val="20"/>
                <w:szCs w:val="20"/>
                <w:vertAlign w:val="superscript"/>
              </w:rPr>
              <w:t>6</w:t>
            </w:r>
            <w:r>
              <w:rPr>
                <w:sz w:val="20"/>
                <w:szCs w:val="20"/>
              </w:rPr>
              <w:t>4s</w:t>
            </w:r>
            <w:r>
              <w:rPr>
                <w:sz w:val="20"/>
                <w:szCs w:val="20"/>
                <w:vertAlign w:val="superscript"/>
              </w:rPr>
              <w:t>2</w:t>
            </w:r>
            <w:r>
              <w:rPr>
                <w:sz w:val="20"/>
                <w:szCs w:val="20"/>
              </w:rPr>
              <w:t>3d</w:t>
            </w:r>
            <w:r>
              <w:rPr>
                <w:sz w:val="20"/>
                <w:szCs w:val="20"/>
                <w:vertAlign w:val="superscript"/>
              </w:rPr>
              <w:t>9</w:t>
            </w:r>
          </w:p>
          <w:p w14:paraId="3952663E" w14:textId="77777777" w:rsidR="004923E0" w:rsidRDefault="004923E0">
            <w:pPr>
              <w:rPr>
                <w:sz w:val="20"/>
                <w:szCs w:val="20"/>
                <w:vertAlign w:val="superscript"/>
              </w:rPr>
            </w:pPr>
            <w:r>
              <w:rPr>
                <w:sz w:val="20"/>
                <w:szCs w:val="20"/>
              </w:rPr>
              <w:t>(c)  1s</w:t>
            </w:r>
            <w:r>
              <w:rPr>
                <w:sz w:val="20"/>
                <w:szCs w:val="20"/>
                <w:vertAlign w:val="superscript"/>
              </w:rPr>
              <w:t>2</w:t>
            </w:r>
            <w:r>
              <w:rPr>
                <w:sz w:val="20"/>
                <w:szCs w:val="20"/>
              </w:rPr>
              <w:t>2s</w:t>
            </w:r>
            <w:r>
              <w:rPr>
                <w:sz w:val="20"/>
                <w:szCs w:val="20"/>
                <w:vertAlign w:val="superscript"/>
              </w:rPr>
              <w:t>2</w:t>
            </w:r>
            <w:r>
              <w:rPr>
                <w:sz w:val="20"/>
                <w:szCs w:val="20"/>
              </w:rPr>
              <w:t>2p</w:t>
            </w:r>
            <w:r>
              <w:rPr>
                <w:sz w:val="20"/>
                <w:szCs w:val="20"/>
                <w:vertAlign w:val="superscript"/>
              </w:rPr>
              <w:t>5</w:t>
            </w:r>
            <w:r>
              <w:rPr>
                <w:sz w:val="20"/>
                <w:szCs w:val="20"/>
              </w:rPr>
              <w:t>3s</w:t>
            </w:r>
            <w:r>
              <w:rPr>
                <w:sz w:val="20"/>
                <w:szCs w:val="20"/>
                <w:vertAlign w:val="superscript"/>
              </w:rPr>
              <w:t>2</w:t>
            </w:r>
            <w:r>
              <w:rPr>
                <w:sz w:val="20"/>
                <w:szCs w:val="20"/>
              </w:rPr>
              <w:t>3p</w:t>
            </w:r>
            <w:r>
              <w:rPr>
                <w:sz w:val="20"/>
                <w:szCs w:val="20"/>
                <w:vertAlign w:val="superscript"/>
              </w:rPr>
              <w:t>6</w:t>
            </w:r>
            <w:r>
              <w:rPr>
                <w:sz w:val="20"/>
                <w:szCs w:val="20"/>
              </w:rPr>
              <w:t>4s</w:t>
            </w:r>
            <w:r>
              <w:rPr>
                <w:sz w:val="20"/>
                <w:szCs w:val="20"/>
                <w:vertAlign w:val="superscript"/>
              </w:rPr>
              <w:t>2</w:t>
            </w:r>
            <w:r>
              <w:rPr>
                <w:sz w:val="20"/>
                <w:szCs w:val="20"/>
              </w:rPr>
              <w:t>3d</w:t>
            </w:r>
            <w:r>
              <w:rPr>
                <w:sz w:val="20"/>
                <w:szCs w:val="20"/>
                <w:vertAlign w:val="superscript"/>
              </w:rPr>
              <w:t>9</w:t>
            </w:r>
          </w:p>
          <w:p w14:paraId="29292913" w14:textId="77777777" w:rsidR="004923E0" w:rsidRDefault="004923E0">
            <w:pPr>
              <w:rPr>
                <w:sz w:val="20"/>
                <w:szCs w:val="20"/>
              </w:rPr>
            </w:pPr>
            <w:r>
              <w:rPr>
                <w:sz w:val="20"/>
                <w:szCs w:val="20"/>
              </w:rPr>
              <w:t>(d)  1s</w:t>
            </w:r>
            <w:r>
              <w:rPr>
                <w:sz w:val="20"/>
                <w:szCs w:val="20"/>
                <w:vertAlign w:val="superscript"/>
              </w:rPr>
              <w:t>2</w:t>
            </w:r>
            <w:r>
              <w:rPr>
                <w:sz w:val="20"/>
                <w:szCs w:val="20"/>
              </w:rPr>
              <w:t>2s</w:t>
            </w:r>
            <w:r>
              <w:rPr>
                <w:sz w:val="20"/>
                <w:szCs w:val="20"/>
                <w:vertAlign w:val="superscript"/>
              </w:rPr>
              <w:t>2</w:t>
            </w:r>
            <w:r>
              <w:rPr>
                <w:sz w:val="20"/>
                <w:szCs w:val="20"/>
              </w:rPr>
              <w:t>2p</w:t>
            </w:r>
            <w:r>
              <w:rPr>
                <w:sz w:val="20"/>
                <w:szCs w:val="20"/>
                <w:vertAlign w:val="superscript"/>
              </w:rPr>
              <w:t>6</w:t>
            </w:r>
            <w:r>
              <w:rPr>
                <w:sz w:val="20"/>
                <w:szCs w:val="20"/>
              </w:rPr>
              <w:t>3s</w:t>
            </w:r>
            <w:r>
              <w:rPr>
                <w:sz w:val="20"/>
                <w:szCs w:val="20"/>
                <w:vertAlign w:val="superscript"/>
              </w:rPr>
              <w:t>2</w:t>
            </w:r>
            <w:r>
              <w:rPr>
                <w:sz w:val="20"/>
                <w:szCs w:val="20"/>
              </w:rPr>
              <w:t>3p</w:t>
            </w:r>
            <w:r>
              <w:rPr>
                <w:sz w:val="20"/>
                <w:szCs w:val="20"/>
                <w:vertAlign w:val="superscript"/>
              </w:rPr>
              <w:t>6</w:t>
            </w:r>
            <w:r>
              <w:rPr>
                <w:sz w:val="20"/>
                <w:szCs w:val="20"/>
              </w:rPr>
              <w:t>4s</w:t>
            </w:r>
            <w:r>
              <w:rPr>
                <w:sz w:val="20"/>
                <w:szCs w:val="20"/>
                <w:vertAlign w:val="superscript"/>
              </w:rPr>
              <w:t>2</w:t>
            </w:r>
            <w:r>
              <w:rPr>
                <w:sz w:val="20"/>
                <w:szCs w:val="20"/>
              </w:rPr>
              <w:t>3d</w:t>
            </w:r>
            <w:r>
              <w:rPr>
                <w:sz w:val="20"/>
                <w:szCs w:val="20"/>
                <w:vertAlign w:val="superscript"/>
              </w:rPr>
              <w:t>10</w:t>
            </w:r>
            <w:r>
              <w:rPr>
                <w:sz w:val="20"/>
                <w:szCs w:val="20"/>
              </w:rPr>
              <w:t>4p</w:t>
            </w:r>
            <w:r>
              <w:rPr>
                <w:sz w:val="20"/>
                <w:szCs w:val="20"/>
                <w:vertAlign w:val="superscript"/>
              </w:rPr>
              <w:t>5</w:t>
            </w:r>
          </w:p>
          <w:p w14:paraId="2B197B7F" w14:textId="77777777" w:rsidR="004923E0" w:rsidRDefault="004923E0">
            <w:pPr>
              <w:rPr>
                <w:sz w:val="20"/>
                <w:szCs w:val="20"/>
              </w:rPr>
            </w:pPr>
          </w:p>
        </w:tc>
      </w:tr>
      <w:tr w:rsidR="004923E0" w14:paraId="0BC7A85F" w14:textId="77777777" w:rsidTr="004923E0">
        <w:tc>
          <w:tcPr>
            <w:tcW w:w="8856" w:type="dxa"/>
            <w:tcBorders>
              <w:top w:val="single" w:sz="4" w:space="0" w:color="auto"/>
              <w:left w:val="single" w:sz="4" w:space="0" w:color="auto"/>
              <w:bottom w:val="single" w:sz="4" w:space="0" w:color="auto"/>
              <w:right w:val="single" w:sz="4" w:space="0" w:color="auto"/>
            </w:tcBorders>
          </w:tcPr>
          <w:p w14:paraId="19040647" w14:textId="77777777" w:rsidR="004923E0" w:rsidRDefault="004923E0"/>
          <w:p w14:paraId="4A7185DE" w14:textId="77777777" w:rsidR="004923E0" w:rsidRDefault="004923E0"/>
          <w:p w14:paraId="002978B5" w14:textId="77777777" w:rsidR="004923E0" w:rsidRDefault="004923E0"/>
          <w:p w14:paraId="5208702D" w14:textId="77777777" w:rsidR="004923E0" w:rsidRDefault="004923E0"/>
          <w:p w14:paraId="2D306FDE" w14:textId="77777777" w:rsidR="004923E0" w:rsidRDefault="004923E0"/>
          <w:p w14:paraId="5C6F1235" w14:textId="77777777" w:rsidR="0094114D" w:rsidRDefault="0094114D"/>
          <w:p w14:paraId="28C43F93" w14:textId="364050F8" w:rsidR="0094114D" w:rsidRDefault="0094114D"/>
        </w:tc>
      </w:tr>
    </w:tbl>
    <w:p w14:paraId="2A644CB8" w14:textId="77777777" w:rsidR="004923E0" w:rsidRDefault="004923E0" w:rsidP="004923E0">
      <w:pPr>
        <w:rPr>
          <w:sz w:val="20"/>
          <w:szCs w:val="20"/>
        </w:rPr>
      </w:pPr>
    </w:p>
    <w:p w14:paraId="64DFFDAB" w14:textId="0E47111E" w:rsidR="004923E0" w:rsidRDefault="004923E0" w:rsidP="004923E0">
      <w:pPr>
        <w:rPr>
          <w:b/>
          <w:sz w:val="20"/>
          <w:szCs w:val="20"/>
        </w:rPr>
      </w:pPr>
      <w:r>
        <w:rPr>
          <w:b/>
          <w:sz w:val="20"/>
          <w:szCs w:val="20"/>
        </w:rPr>
        <w:t>Skill 14.07 Problem 1</w:t>
      </w:r>
    </w:p>
    <w:tbl>
      <w:tblPr>
        <w:tblStyle w:val="TableGrid"/>
        <w:tblW w:w="0" w:type="auto"/>
        <w:tblInd w:w="0" w:type="dxa"/>
        <w:tblLook w:val="00A0" w:firstRow="1" w:lastRow="0" w:firstColumn="1" w:lastColumn="0" w:noHBand="0" w:noVBand="0"/>
      </w:tblPr>
      <w:tblGrid>
        <w:gridCol w:w="8856"/>
      </w:tblGrid>
      <w:tr w:rsidR="004923E0" w14:paraId="0346C35A"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00136643" w14:textId="77777777" w:rsidR="004923E0" w:rsidRDefault="004923E0">
            <w:pPr>
              <w:rPr>
                <w:sz w:val="20"/>
                <w:szCs w:val="20"/>
              </w:rPr>
            </w:pPr>
            <w:r>
              <w:rPr>
                <w:sz w:val="20"/>
                <w:szCs w:val="20"/>
              </w:rPr>
              <w:t>Write the abbreviated electron configurations for the following:</w:t>
            </w:r>
          </w:p>
        </w:tc>
      </w:tr>
      <w:tr w:rsidR="004923E0" w14:paraId="5862E53C" w14:textId="77777777" w:rsidTr="004923E0">
        <w:trPr>
          <w:trHeight w:val="404"/>
        </w:trPr>
        <w:tc>
          <w:tcPr>
            <w:tcW w:w="8856" w:type="dxa"/>
            <w:tcBorders>
              <w:top w:val="single" w:sz="4" w:space="0" w:color="auto"/>
              <w:left w:val="single" w:sz="4" w:space="0" w:color="auto"/>
              <w:bottom w:val="single" w:sz="4" w:space="0" w:color="auto"/>
              <w:right w:val="single" w:sz="4" w:space="0" w:color="auto"/>
            </w:tcBorders>
          </w:tcPr>
          <w:p w14:paraId="4CC11136" w14:textId="77777777" w:rsidR="004923E0" w:rsidRDefault="004923E0">
            <w:pPr>
              <w:rPr>
                <w:sz w:val="20"/>
                <w:szCs w:val="20"/>
              </w:rPr>
            </w:pPr>
            <w:r>
              <w:rPr>
                <w:sz w:val="20"/>
                <w:szCs w:val="20"/>
              </w:rPr>
              <w:t>Sb</w:t>
            </w:r>
          </w:p>
          <w:p w14:paraId="25BE30FC" w14:textId="77777777" w:rsidR="004923E0" w:rsidRDefault="004923E0">
            <w:pPr>
              <w:rPr>
                <w:sz w:val="20"/>
                <w:szCs w:val="20"/>
              </w:rPr>
            </w:pPr>
          </w:p>
          <w:p w14:paraId="0C69F82F" w14:textId="77777777" w:rsidR="004923E0" w:rsidRDefault="004923E0">
            <w:pPr>
              <w:rPr>
                <w:sz w:val="20"/>
                <w:szCs w:val="20"/>
              </w:rPr>
            </w:pPr>
          </w:p>
        </w:tc>
      </w:tr>
      <w:tr w:rsidR="004923E0" w14:paraId="709D1722" w14:textId="77777777" w:rsidTr="004923E0">
        <w:trPr>
          <w:trHeight w:val="402"/>
        </w:trPr>
        <w:tc>
          <w:tcPr>
            <w:tcW w:w="8856" w:type="dxa"/>
            <w:tcBorders>
              <w:top w:val="single" w:sz="4" w:space="0" w:color="auto"/>
              <w:left w:val="single" w:sz="4" w:space="0" w:color="auto"/>
              <w:bottom w:val="single" w:sz="4" w:space="0" w:color="auto"/>
              <w:right w:val="single" w:sz="4" w:space="0" w:color="auto"/>
            </w:tcBorders>
          </w:tcPr>
          <w:p w14:paraId="6501178B" w14:textId="77777777" w:rsidR="004923E0" w:rsidRDefault="004923E0">
            <w:pPr>
              <w:rPr>
                <w:sz w:val="20"/>
                <w:szCs w:val="20"/>
              </w:rPr>
            </w:pPr>
            <w:r>
              <w:rPr>
                <w:sz w:val="20"/>
                <w:szCs w:val="20"/>
              </w:rPr>
              <w:t>Hg</w:t>
            </w:r>
          </w:p>
          <w:p w14:paraId="75F12D26" w14:textId="77777777" w:rsidR="004923E0" w:rsidRDefault="004923E0">
            <w:pPr>
              <w:rPr>
                <w:sz w:val="20"/>
                <w:szCs w:val="20"/>
              </w:rPr>
            </w:pPr>
          </w:p>
          <w:p w14:paraId="405DFC19" w14:textId="77777777" w:rsidR="004923E0" w:rsidRDefault="004923E0">
            <w:pPr>
              <w:rPr>
                <w:sz w:val="20"/>
                <w:szCs w:val="20"/>
              </w:rPr>
            </w:pPr>
          </w:p>
        </w:tc>
      </w:tr>
      <w:tr w:rsidR="004923E0" w14:paraId="16EC6F42" w14:textId="77777777" w:rsidTr="004923E0">
        <w:trPr>
          <w:trHeight w:val="402"/>
        </w:trPr>
        <w:tc>
          <w:tcPr>
            <w:tcW w:w="8856" w:type="dxa"/>
            <w:tcBorders>
              <w:top w:val="single" w:sz="4" w:space="0" w:color="auto"/>
              <w:left w:val="single" w:sz="4" w:space="0" w:color="auto"/>
              <w:bottom w:val="single" w:sz="4" w:space="0" w:color="auto"/>
              <w:right w:val="single" w:sz="4" w:space="0" w:color="auto"/>
            </w:tcBorders>
          </w:tcPr>
          <w:p w14:paraId="558D5B34" w14:textId="77777777" w:rsidR="004923E0" w:rsidRDefault="004923E0">
            <w:pPr>
              <w:rPr>
                <w:sz w:val="20"/>
                <w:szCs w:val="20"/>
              </w:rPr>
            </w:pPr>
            <w:r>
              <w:rPr>
                <w:sz w:val="20"/>
                <w:szCs w:val="20"/>
              </w:rPr>
              <w:t>Mo</w:t>
            </w:r>
          </w:p>
          <w:p w14:paraId="2AF0AA71" w14:textId="77777777" w:rsidR="004923E0" w:rsidRDefault="004923E0">
            <w:pPr>
              <w:rPr>
                <w:sz w:val="20"/>
                <w:szCs w:val="20"/>
              </w:rPr>
            </w:pPr>
          </w:p>
          <w:p w14:paraId="6DC76EA4" w14:textId="77777777" w:rsidR="004923E0" w:rsidRDefault="004923E0">
            <w:pPr>
              <w:rPr>
                <w:sz w:val="20"/>
                <w:szCs w:val="20"/>
              </w:rPr>
            </w:pPr>
          </w:p>
        </w:tc>
      </w:tr>
      <w:tr w:rsidR="004923E0" w14:paraId="38C2C28F" w14:textId="77777777" w:rsidTr="004923E0">
        <w:trPr>
          <w:trHeight w:val="402"/>
        </w:trPr>
        <w:tc>
          <w:tcPr>
            <w:tcW w:w="8856" w:type="dxa"/>
            <w:tcBorders>
              <w:top w:val="single" w:sz="4" w:space="0" w:color="auto"/>
              <w:left w:val="single" w:sz="4" w:space="0" w:color="auto"/>
              <w:bottom w:val="single" w:sz="4" w:space="0" w:color="auto"/>
              <w:right w:val="single" w:sz="4" w:space="0" w:color="auto"/>
            </w:tcBorders>
          </w:tcPr>
          <w:p w14:paraId="0774FD30" w14:textId="77777777" w:rsidR="004923E0" w:rsidRDefault="004923E0">
            <w:pPr>
              <w:rPr>
                <w:sz w:val="20"/>
                <w:szCs w:val="20"/>
              </w:rPr>
            </w:pPr>
            <w:r>
              <w:rPr>
                <w:sz w:val="20"/>
                <w:szCs w:val="20"/>
              </w:rPr>
              <w:t>Ba</w:t>
            </w:r>
          </w:p>
          <w:p w14:paraId="2E21D57B" w14:textId="77777777" w:rsidR="004923E0" w:rsidRDefault="004923E0">
            <w:pPr>
              <w:rPr>
                <w:sz w:val="20"/>
                <w:szCs w:val="20"/>
              </w:rPr>
            </w:pPr>
          </w:p>
          <w:p w14:paraId="6307AE9E" w14:textId="77777777" w:rsidR="004923E0" w:rsidRDefault="004923E0">
            <w:pPr>
              <w:rPr>
                <w:sz w:val="20"/>
                <w:szCs w:val="20"/>
              </w:rPr>
            </w:pPr>
          </w:p>
        </w:tc>
      </w:tr>
    </w:tbl>
    <w:p w14:paraId="22AEB5A7" w14:textId="77777777" w:rsidR="004923E0" w:rsidRDefault="004923E0" w:rsidP="004923E0">
      <w:pPr>
        <w:rPr>
          <w:b/>
          <w:sz w:val="20"/>
          <w:szCs w:val="20"/>
        </w:rPr>
      </w:pPr>
    </w:p>
    <w:p w14:paraId="000B5E2C" w14:textId="2F3E8869" w:rsidR="004923E0" w:rsidRDefault="004923E0" w:rsidP="004923E0">
      <w:pPr>
        <w:rPr>
          <w:b/>
          <w:sz w:val="20"/>
          <w:szCs w:val="20"/>
        </w:rPr>
      </w:pPr>
    </w:p>
    <w:p w14:paraId="33C706E8" w14:textId="77777777" w:rsidR="003A20EA" w:rsidRDefault="003A20EA" w:rsidP="004923E0">
      <w:pPr>
        <w:rPr>
          <w:b/>
          <w:sz w:val="20"/>
          <w:szCs w:val="20"/>
        </w:rPr>
      </w:pPr>
    </w:p>
    <w:p w14:paraId="538EABF1" w14:textId="11C1FD65" w:rsidR="004923E0" w:rsidRDefault="004923E0" w:rsidP="004923E0">
      <w:pPr>
        <w:rPr>
          <w:b/>
          <w:sz w:val="20"/>
          <w:szCs w:val="20"/>
        </w:rPr>
      </w:pPr>
      <w:r>
        <w:rPr>
          <w:b/>
          <w:sz w:val="20"/>
          <w:szCs w:val="20"/>
        </w:rPr>
        <w:t>Skill 14.08 Problem 1</w:t>
      </w:r>
    </w:p>
    <w:tbl>
      <w:tblPr>
        <w:tblStyle w:val="TableGrid"/>
        <w:tblW w:w="0" w:type="auto"/>
        <w:tblInd w:w="0" w:type="dxa"/>
        <w:tblLook w:val="01E0" w:firstRow="1" w:lastRow="1" w:firstColumn="1" w:lastColumn="1" w:noHBand="0" w:noVBand="0"/>
      </w:tblPr>
      <w:tblGrid>
        <w:gridCol w:w="4428"/>
        <w:gridCol w:w="4428"/>
      </w:tblGrid>
      <w:tr w:rsidR="004923E0" w14:paraId="6023C75C" w14:textId="77777777" w:rsidTr="004923E0">
        <w:tc>
          <w:tcPr>
            <w:tcW w:w="8856" w:type="dxa"/>
            <w:gridSpan w:val="2"/>
            <w:tcBorders>
              <w:top w:val="single" w:sz="4" w:space="0" w:color="auto"/>
              <w:left w:val="single" w:sz="4" w:space="0" w:color="auto"/>
              <w:bottom w:val="single" w:sz="4" w:space="0" w:color="auto"/>
              <w:right w:val="single" w:sz="4" w:space="0" w:color="auto"/>
            </w:tcBorders>
            <w:hideMark/>
          </w:tcPr>
          <w:p w14:paraId="23672D8B" w14:textId="77777777" w:rsidR="004923E0" w:rsidRDefault="004923E0">
            <w:pPr>
              <w:rPr>
                <w:sz w:val="20"/>
                <w:szCs w:val="20"/>
              </w:rPr>
            </w:pPr>
            <w:r>
              <w:rPr>
                <w:sz w:val="20"/>
                <w:szCs w:val="20"/>
              </w:rPr>
              <w:t>For each element below:</w:t>
            </w:r>
          </w:p>
          <w:p w14:paraId="484B040A" w14:textId="77777777" w:rsidR="004923E0" w:rsidRDefault="004923E0">
            <w:pPr>
              <w:rPr>
                <w:sz w:val="20"/>
                <w:szCs w:val="20"/>
              </w:rPr>
            </w:pPr>
            <w:r>
              <w:rPr>
                <w:sz w:val="20"/>
                <w:szCs w:val="20"/>
              </w:rPr>
              <w:t>a.  write the electron configuration for the neutral element</w:t>
            </w:r>
          </w:p>
          <w:p w14:paraId="00E6C59C" w14:textId="77777777" w:rsidR="004923E0" w:rsidRDefault="004923E0">
            <w:pPr>
              <w:rPr>
                <w:sz w:val="20"/>
                <w:szCs w:val="20"/>
              </w:rPr>
            </w:pPr>
            <w:r>
              <w:rPr>
                <w:sz w:val="20"/>
                <w:szCs w:val="20"/>
              </w:rPr>
              <w:t>b.  indicate the most probably ion formed</w:t>
            </w:r>
          </w:p>
          <w:p w14:paraId="30379A36" w14:textId="77777777" w:rsidR="004923E0" w:rsidRDefault="004923E0">
            <w:pPr>
              <w:rPr>
                <w:sz w:val="20"/>
                <w:szCs w:val="20"/>
              </w:rPr>
            </w:pPr>
            <w:r>
              <w:rPr>
                <w:sz w:val="20"/>
                <w:szCs w:val="20"/>
              </w:rPr>
              <w:t>c.  write the electron configuration for the ion formed</w:t>
            </w:r>
          </w:p>
        </w:tc>
      </w:tr>
      <w:tr w:rsidR="004923E0" w14:paraId="6B0EE4E9" w14:textId="77777777" w:rsidTr="004923E0">
        <w:trPr>
          <w:trHeight w:val="1673"/>
        </w:trPr>
        <w:tc>
          <w:tcPr>
            <w:tcW w:w="4428" w:type="dxa"/>
            <w:tcBorders>
              <w:top w:val="single" w:sz="4" w:space="0" w:color="auto"/>
              <w:left w:val="single" w:sz="4" w:space="0" w:color="auto"/>
              <w:bottom w:val="single" w:sz="4" w:space="0" w:color="auto"/>
              <w:right w:val="single" w:sz="4" w:space="0" w:color="auto"/>
            </w:tcBorders>
          </w:tcPr>
          <w:p w14:paraId="57A3ED2C" w14:textId="77777777" w:rsidR="004923E0" w:rsidRDefault="004923E0">
            <w:pPr>
              <w:rPr>
                <w:sz w:val="20"/>
                <w:szCs w:val="20"/>
              </w:rPr>
            </w:pPr>
            <w:r>
              <w:rPr>
                <w:sz w:val="20"/>
                <w:szCs w:val="20"/>
              </w:rPr>
              <w:t xml:space="preserve">Be </w:t>
            </w:r>
          </w:p>
          <w:p w14:paraId="46CEA3ED" w14:textId="77777777" w:rsidR="004923E0" w:rsidRDefault="004923E0">
            <w:pPr>
              <w:rPr>
                <w:sz w:val="20"/>
                <w:szCs w:val="20"/>
              </w:rPr>
            </w:pPr>
          </w:p>
        </w:tc>
        <w:tc>
          <w:tcPr>
            <w:tcW w:w="4428" w:type="dxa"/>
            <w:tcBorders>
              <w:top w:val="single" w:sz="4" w:space="0" w:color="auto"/>
              <w:left w:val="single" w:sz="4" w:space="0" w:color="auto"/>
              <w:bottom w:val="single" w:sz="4" w:space="0" w:color="auto"/>
              <w:right w:val="single" w:sz="4" w:space="0" w:color="auto"/>
            </w:tcBorders>
            <w:hideMark/>
          </w:tcPr>
          <w:p w14:paraId="00738701" w14:textId="77777777" w:rsidR="004923E0" w:rsidRDefault="004923E0">
            <w:pPr>
              <w:rPr>
                <w:sz w:val="20"/>
                <w:szCs w:val="20"/>
              </w:rPr>
            </w:pPr>
            <w:r>
              <w:rPr>
                <w:sz w:val="20"/>
                <w:szCs w:val="20"/>
              </w:rPr>
              <w:t>Mg</w:t>
            </w:r>
          </w:p>
        </w:tc>
      </w:tr>
      <w:tr w:rsidR="004923E0" w14:paraId="467E87F5" w14:textId="77777777" w:rsidTr="004923E0">
        <w:trPr>
          <w:trHeight w:val="1610"/>
        </w:trPr>
        <w:tc>
          <w:tcPr>
            <w:tcW w:w="4428" w:type="dxa"/>
            <w:tcBorders>
              <w:top w:val="single" w:sz="4" w:space="0" w:color="auto"/>
              <w:left w:val="single" w:sz="4" w:space="0" w:color="auto"/>
              <w:bottom w:val="single" w:sz="4" w:space="0" w:color="auto"/>
              <w:right w:val="single" w:sz="4" w:space="0" w:color="auto"/>
            </w:tcBorders>
            <w:hideMark/>
          </w:tcPr>
          <w:p w14:paraId="3570BDA6" w14:textId="77777777" w:rsidR="004923E0" w:rsidRDefault="004923E0">
            <w:pPr>
              <w:rPr>
                <w:sz w:val="20"/>
                <w:szCs w:val="20"/>
              </w:rPr>
            </w:pPr>
            <w:r>
              <w:rPr>
                <w:sz w:val="20"/>
                <w:szCs w:val="20"/>
              </w:rPr>
              <w:t xml:space="preserve">Al </w:t>
            </w:r>
          </w:p>
        </w:tc>
        <w:tc>
          <w:tcPr>
            <w:tcW w:w="4428" w:type="dxa"/>
            <w:tcBorders>
              <w:top w:val="single" w:sz="4" w:space="0" w:color="auto"/>
              <w:left w:val="single" w:sz="4" w:space="0" w:color="auto"/>
              <w:bottom w:val="single" w:sz="4" w:space="0" w:color="auto"/>
              <w:right w:val="single" w:sz="4" w:space="0" w:color="auto"/>
            </w:tcBorders>
            <w:hideMark/>
          </w:tcPr>
          <w:p w14:paraId="41286A30" w14:textId="77777777" w:rsidR="004923E0" w:rsidRDefault="004923E0">
            <w:pPr>
              <w:rPr>
                <w:sz w:val="20"/>
                <w:szCs w:val="20"/>
              </w:rPr>
            </w:pPr>
            <w:r>
              <w:rPr>
                <w:sz w:val="20"/>
                <w:szCs w:val="20"/>
              </w:rPr>
              <w:t>Ga</w:t>
            </w:r>
          </w:p>
        </w:tc>
      </w:tr>
      <w:tr w:rsidR="004923E0" w14:paraId="706037BD" w14:textId="77777777" w:rsidTr="004923E0">
        <w:trPr>
          <w:trHeight w:val="1610"/>
        </w:trPr>
        <w:tc>
          <w:tcPr>
            <w:tcW w:w="4428" w:type="dxa"/>
            <w:tcBorders>
              <w:top w:val="single" w:sz="4" w:space="0" w:color="auto"/>
              <w:left w:val="single" w:sz="4" w:space="0" w:color="auto"/>
              <w:bottom w:val="single" w:sz="4" w:space="0" w:color="auto"/>
              <w:right w:val="single" w:sz="4" w:space="0" w:color="auto"/>
            </w:tcBorders>
            <w:hideMark/>
          </w:tcPr>
          <w:p w14:paraId="7F3297A5" w14:textId="77777777" w:rsidR="004923E0" w:rsidRDefault="004923E0">
            <w:pPr>
              <w:rPr>
                <w:sz w:val="20"/>
                <w:szCs w:val="20"/>
              </w:rPr>
            </w:pPr>
            <w:r>
              <w:rPr>
                <w:sz w:val="20"/>
                <w:szCs w:val="20"/>
              </w:rPr>
              <w:t xml:space="preserve">N </w:t>
            </w:r>
          </w:p>
        </w:tc>
        <w:tc>
          <w:tcPr>
            <w:tcW w:w="4428" w:type="dxa"/>
            <w:tcBorders>
              <w:top w:val="single" w:sz="4" w:space="0" w:color="auto"/>
              <w:left w:val="single" w:sz="4" w:space="0" w:color="auto"/>
              <w:bottom w:val="single" w:sz="4" w:space="0" w:color="auto"/>
              <w:right w:val="single" w:sz="4" w:space="0" w:color="auto"/>
            </w:tcBorders>
            <w:hideMark/>
          </w:tcPr>
          <w:p w14:paraId="52F08662" w14:textId="77777777" w:rsidR="004923E0" w:rsidRDefault="004923E0">
            <w:pPr>
              <w:rPr>
                <w:sz w:val="20"/>
                <w:szCs w:val="20"/>
              </w:rPr>
            </w:pPr>
            <w:r>
              <w:rPr>
                <w:sz w:val="20"/>
                <w:szCs w:val="20"/>
              </w:rPr>
              <w:t>P</w:t>
            </w:r>
          </w:p>
        </w:tc>
      </w:tr>
    </w:tbl>
    <w:p w14:paraId="36473B35" w14:textId="77777777" w:rsidR="004923E0" w:rsidRDefault="004923E0" w:rsidP="004923E0"/>
    <w:p w14:paraId="65B7294F" w14:textId="77777777" w:rsidR="004923E0" w:rsidRDefault="004923E0" w:rsidP="004923E0">
      <w:pPr>
        <w:rPr>
          <w:b/>
          <w:sz w:val="20"/>
          <w:szCs w:val="20"/>
        </w:rPr>
      </w:pPr>
    </w:p>
    <w:p w14:paraId="3EB8995C" w14:textId="77777777" w:rsidR="004923E0" w:rsidRDefault="004923E0" w:rsidP="004923E0">
      <w:pPr>
        <w:rPr>
          <w:b/>
          <w:sz w:val="20"/>
          <w:szCs w:val="20"/>
        </w:rPr>
      </w:pPr>
    </w:p>
    <w:p w14:paraId="4AE03A35" w14:textId="77777777" w:rsidR="004923E0" w:rsidRDefault="004923E0" w:rsidP="004923E0">
      <w:pPr>
        <w:rPr>
          <w:b/>
          <w:sz w:val="20"/>
          <w:szCs w:val="20"/>
        </w:rPr>
      </w:pPr>
    </w:p>
    <w:p w14:paraId="1725F0A7" w14:textId="77777777" w:rsidR="004923E0" w:rsidRDefault="004923E0" w:rsidP="004923E0"/>
    <w:p w14:paraId="258DF1A3" w14:textId="77777777" w:rsidR="004923E0" w:rsidRDefault="004923E0" w:rsidP="004923E0">
      <w:pPr>
        <w:rPr>
          <w:sz w:val="20"/>
          <w:szCs w:val="20"/>
          <w:u w:val="single"/>
        </w:rPr>
      </w:pPr>
    </w:p>
    <w:p w14:paraId="517BD22E" w14:textId="77777777" w:rsidR="004923E0" w:rsidRDefault="004923E0" w:rsidP="004923E0">
      <w:pPr>
        <w:rPr>
          <w:sz w:val="20"/>
          <w:szCs w:val="20"/>
          <w:u w:val="single"/>
        </w:rPr>
      </w:pPr>
    </w:p>
    <w:p w14:paraId="163B11FE" w14:textId="77777777" w:rsidR="004923E0" w:rsidRDefault="004923E0" w:rsidP="004923E0">
      <w:pPr>
        <w:rPr>
          <w:sz w:val="20"/>
          <w:szCs w:val="20"/>
          <w:u w:val="single"/>
        </w:rPr>
      </w:pPr>
    </w:p>
    <w:p w14:paraId="732E0A99" w14:textId="77777777" w:rsidR="004923E0" w:rsidRDefault="004923E0" w:rsidP="004923E0">
      <w:pPr>
        <w:rPr>
          <w:sz w:val="20"/>
          <w:szCs w:val="20"/>
          <w:u w:val="single"/>
        </w:rPr>
      </w:pPr>
    </w:p>
    <w:p w14:paraId="48597ACE" w14:textId="77777777" w:rsidR="004923E0" w:rsidRDefault="004923E0" w:rsidP="004923E0">
      <w:pPr>
        <w:rPr>
          <w:sz w:val="20"/>
          <w:szCs w:val="20"/>
          <w:u w:val="single"/>
        </w:rPr>
      </w:pPr>
    </w:p>
    <w:p w14:paraId="2BC907FB" w14:textId="77777777" w:rsidR="004923E0" w:rsidRDefault="004923E0" w:rsidP="004923E0">
      <w:pPr>
        <w:rPr>
          <w:sz w:val="20"/>
          <w:szCs w:val="20"/>
          <w:u w:val="single"/>
        </w:rPr>
      </w:pPr>
    </w:p>
    <w:p w14:paraId="5A43E52D" w14:textId="77777777" w:rsidR="004923E0" w:rsidRDefault="004923E0" w:rsidP="004923E0">
      <w:pPr>
        <w:rPr>
          <w:sz w:val="20"/>
          <w:szCs w:val="20"/>
          <w:u w:val="single"/>
        </w:rPr>
      </w:pPr>
    </w:p>
    <w:p w14:paraId="79BBC3A4" w14:textId="77777777" w:rsidR="004923E0" w:rsidRDefault="004923E0" w:rsidP="004923E0">
      <w:pPr>
        <w:rPr>
          <w:sz w:val="20"/>
          <w:szCs w:val="20"/>
          <w:u w:val="single"/>
        </w:rPr>
      </w:pPr>
    </w:p>
    <w:p w14:paraId="334D51AE" w14:textId="77777777" w:rsidR="004923E0" w:rsidRDefault="004923E0" w:rsidP="004923E0">
      <w:pPr>
        <w:rPr>
          <w:sz w:val="20"/>
          <w:szCs w:val="20"/>
          <w:u w:val="single"/>
        </w:rPr>
      </w:pPr>
    </w:p>
    <w:p w14:paraId="384357A7" w14:textId="77777777" w:rsidR="004923E0" w:rsidRDefault="004923E0" w:rsidP="004923E0">
      <w:pPr>
        <w:rPr>
          <w:sz w:val="20"/>
          <w:szCs w:val="20"/>
          <w:u w:val="single"/>
        </w:rPr>
      </w:pPr>
    </w:p>
    <w:p w14:paraId="0A867A89" w14:textId="77777777" w:rsidR="004923E0" w:rsidRDefault="004923E0" w:rsidP="004923E0">
      <w:pPr>
        <w:rPr>
          <w:sz w:val="20"/>
          <w:szCs w:val="20"/>
          <w:u w:val="single"/>
        </w:rPr>
      </w:pPr>
    </w:p>
    <w:p w14:paraId="64179D94" w14:textId="77777777" w:rsidR="004923E0" w:rsidRDefault="004923E0" w:rsidP="004923E0">
      <w:pPr>
        <w:rPr>
          <w:sz w:val="20"/>
          <w:szCs w:val="20"/>
          <w:u w:val="single"/>
        </w:rPr>
      </w:pPr>
    </w:p>
    <w:p w14:paraId="79051F5D" w14:textId="77777777" w:rsidR="004923E0" w:rsidRDefault="004923E0" w:rsidP="004923E0">
      <w:pPr>
        <w:rPr>
          <w:sz w:val="20"/>
          <w:szCs w:val="20"/>
          <w:u w:val="single"/>
        </w:rPr>
      </w:pPr>
    </w:p>
    <w:p w14:paraId="54912281" w14:textId="77777777" w:rsidR="004923E0" w:rsidRDefault="004923E0" w:rsidP="004923E0">
      <w:pPr>
        <w:rPr>
          <w:sz w:val="20"/>
          <w:szCs w:val="20"/>
          <w:u w:val="single"/>
        </w:rPr>
      </w:pPr>
    </w:p>
    <w:p w14:paraId="5EE5821B" w14:textId="77777777" w:rsidR="004923E0" w:rsidRDefault="004923E0" w:rsidP="004923E0">
      <w:pPr>
        <w:rPr>
          <w:sz w:val="20"/>
          <w:szCs w:val="20"/>
          <w:u w:val="single"/>
        </w:rPr>
      </w:pPr>
    </w:p>
    <w:p w14:paraId="25BD3E72" w14:textId="77777777" w:rsidR="004923E0" w:rsidRDefault="004923E0" w:rsidP="004923E0">
      <w:pPr>
        <w:rPr>
          <w:sz w:val="20"/>
          <w:szCs w:val="20"/>
          <w:u w:val="single"/>
        </w:rPr>
      </w:pPr>
    </w:p>
    <w:p w14:paraId="68115FD2" w14:textId="77777777" w:rsidR="004923E0" w:rsidRDefault="004923E0" w:rsidP="004923E0">
      <w:pPr>
        <w:rPr>
          <w:sz w:val="20"/>
          <w:szCs w:val="20"/>
          <w:u w:val="single"/>
        </w:rPr>
      </w:pPr>
    </w:p>
    <w:p w14:paraId="7D95F545" w14:textId="77777777" w:rsidR="004923E0" w:rsidRDefault="004923E0" w:rsidP="004923E0">
      <w:pPr>
        <w:rPr>
          <w:sz w:val="20"/>
          <w:szCs w:val="20"/>
          <w:u w:val="single"/>
        </w:rPr>
      </w:pPr>
    </w:p>
    <w:p w14:paraId="7CEF4D2D" w14:textId="77777777" w:rsidR="004923E0" w:rsidRDefault="004923E0" w:rsidP="004923E0">
      <w:pPr>
        <w:rPr>
          <w:sz w:val="20"/>
          <w:szCs w:val="20"/>
          <w:u w:val="single"/>
        </w:rPr>
      </w:pPr>
    </w:p>
    <w:p w14:paraId="0370B3F5" w14:textId="77777777" w:rsidR="004923E0" w:rsidRDefault="004923E0" w:rsidP="004923E0">
      <w:pPr>
        <w:rPr>
          <w:sz w:val="20"/>
          <w:szCs w:val="20"/>
          <w:u w:val="single"/>
        </w:rPr>
      </w:pPr>
    </w:p>
    <w:p w14:paraId="0BFE109A" w14:textId="77777777" w:rsidR="004923E0" w:rsidRDefault="004923E0"/>
    <w:sectPr w:rsidR="004923E0" w:rsidSect="008E5232">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5BE9A" w14:textId="77777777" w:rsidR="00B72C94" w:rsidRDefault="00B72C94" w:rsidP="0094114D">
      <w:r>
        <w:separator/>
      </w:r>
    </w:p>
  </w:endnote>
  <w:endnote w:type="continuationSeparator" w:id="0">
    <w:p w14:paraId="792D17D2" w14:textId="77777777" w:rsidR="00B72C94" w:rsidRDefault="00B72C94" w:rsidP="00941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
    <w:panose1 w:val="00000000000000000000"/>
    <w:charset w:val="80"/>
    <w:family w:val="auto"/>
    <w:notTrueType/>
    <w:pitch w:val="variable"/>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659D5" w14:textId="77777777" w:rsidR="00B72C94" w:rsidRDefault="00B72C94" w:rsidP="0094114D">
      <w:r>
        <w:separator/>
      </w:r>
    </w:p>
  </w:footnote>
  <w:footnote w:type="continuationSeparator" w:id="0">
    <w:p w14:paraId="70073630" w14:textId="77777777" w:rsidR="00B72C94" w:rsidRDefault="00B72C94" w:rsidP="00941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7B378" w14:textId="77777777" w:rsidR="0094114D" w:rsidRPr="003851D2" w:rsidRDefault="0094114D" w:rsidP="0094114D">
    <w:pPr>
      <w:pStyle w:val="Header"/>
    </w:pPr>
    <w:r w:rsidRPr="003851D2">
      <w:t>Chemistry</w:t>
    </w:r>
  </w:p>
  <w:p w14:paraId="2F3CD265" w14:textId="77777777" w:rsidR="0094114D" w:rsidRPr="003851D2" w:rsidRDefault="0094114D" w:rsidP="0094114D">
    <w:pPr>
      <w:pStyle w:val="Header"/>
    </w:pPr>
    <w:r w:rsidRPr="003851D2">
      <w:t>Ticket Out the Door</w:t>
    </w:r>
  </w:p>
  <w:p w14:paraId="61A292E6" w14:textId="60DE70F4" w:rsidR="0094114D" w:rsidRDefault="0094114D" w:rsidP="008E5232">
    <w:pPr>
      <w:pStyle w:val="Header"/>
      <w:pBdr>
        <w:bottom w:val="single" w:sz="12" w:space="1" w:color="auto"/>
      </w:pBdr>
    </w:pPr>
    <w:r w:rsidRPr="003851D2">
      <w:t>Set 1</w:t>
    </w:r>
    <w:r>
      <w:t>4</w:t>
    </w:r>
    <w:r w:rsidRPr="003851D2">
      <w:t xml:space="preserve">: </w:t>
    </w:r>
    <w:r>
      <w:t>Photoelectron Spectroscopy and Electron Configuration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16D3C" w14:textId="77777777" w:rsidR="008E5232" w:rsidRPr="003851D2" w:rsidRDefault="008E5232" w:rsidP="008E5232">
    <w:pPr>
      <w:pStyle w:val="Header"/>
    </w:pPr>
    <w:r w:rsidRPr="003851D2">
      <w:t>Chemistry</w:t>
    </w:r>
  </w:p>
  <w:p w14:paraId="5EE852F6" w14:textId="77777777" w:rsidR="008E5232" w:rsidRPr="003851D2" w:rsidRDefault="008E5232" w:rsidP="008E5232">
    <w:pPr>
      <w:pStyle w:val="Header"/>
    </w:pPr>
    <w:r w:rsidRPr="003851D2">
      <w:t>Ticket Out the Door</w:t>
    </w:r>
  </w:p>
  <w:p w14:paraId="11C3A21A" w14:textId="77777777" w:rsidR="008E5232" w:rsidRDefault="008E5232" w:rsidP="008E5232">
    <w:pPr>
      <w:pStyle w:val="Header"/>
      <w:pBdr>
        <w:bottom w:val="single" w:sz="12" w:space="1" w:color="auto"/>
      </w:pBdr>
    </w:pPr>
    <w:r w:rsidRPr="003851D2">
      <w:t>Set 1</w:t>
    </w:r>
    <w:r>
      <w:t>4</w:t>
    </w:r>
    <w:r w:rsidRPr="003851D2">
      <w:t xml:space="preserve">: </w:t>
    </w:r>
    <w:r>
      <w:t>Photoelectron Spectroscopy and Electron Configuration</w:t>
    </w:r>
  </w:p>
  <w:p w14:paraId="192E8728" w14:textId="77777777" w:rsidR="008E5232" w:rsidRDefault="008E5232" w:rsidP="008E5232">
    <w:pPr>
      <w:pStyle w:val="Header"/>
      <w:pBdr>
        <w:bottom w:val="single" w:sz="12" w:space="1" w:color="auto"/>
      </w:pBdr>
    </w:pPr>
  </w:p>
  <w:p w14:paraId="474BB470" w14:textId="0E7CB2A7" w:rsidR="003A6B58" w:rsidRDefault="008E5232" w:rsidP="008E5232">
    <w:pPr>
      <w:pStyle w:val="Header"/>
      <w:pBdr>
        <w:bottom w:val="single" w:sz="12" w:space="1" w:color="auto"/>
      </w:pBdr>
    </w:pPr>
    <w:r>
      <w:t>Name __________________________________________________________________________ Period 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A281B"/>
    <w:multiLevelType w:val="hybridMultilevel"/>
    <w:tmpl w:val="C728E522"/>
    <w:lvl w:ilvl="0" w:tplc="26222BE2">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22A5DD2"/>
    <w:multiLevelType w:val="hybridMultilevel"/>
    <w:tmpl w:val="6D46AB3C"/>
    <w:lvl w:ilvl="0" w:tplc="30302C2E">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0E469F2"/>
    <w:multiLevelType w:val="hybridMultilevel"/>
    <w:tmpl w:val="951E2E12"/>
    <w:lvl w:ilvl="0" w:tplc="4CE446EE">
      <w:start w:val="2"/>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B5D1D58"/>
    <w:multiLevelType w:val="hybridMultilevel"/>
    <w:tmpl w:val="EC54111C"/>
    <w:lvl w:ilvl="0" w:tplc="F7E0EF6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Wingdings"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Wingdings"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11E3D08"/>
    <w:multiLevelType w:val="hybridMultilevel"/>
    <w:tmpl w:val="23B67626"/>
    <w:lvl w:ilvl="0" w:tplc="F7E0EF6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Wingdings"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Wingdings"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4252207"/>
    <w:multiLevelType w:val="hybridMultilevel"/>
    <w:tmpl w:val="B9A6979C"/>
    <w:lvl w:ilvl="0" w:tplc="0526FED4">
      <w:start w:val="1"/>
      <w:numFmt w:val="lowerLetter"/>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676318A5"/>
    <w:multiLevelType w:val="hybridMultilevel"/>
    <w:tmpl w:val="96EC6254"/>
    <w:lvl w:ilvl="0" w:tplc="7C064042">
      <w:start w:val="1"/>
      <w:numFmt w:val="lowerLetter"/>
      <w:lvlText w:val="(%1)"/>
      <w:lvlJc w:val="left"/>
      <w:pPr>
        <w:tabs>
          <w:tab w:val="num" w:pos="840"/>
        </w:tabs>
        <w:ind w:left="840" w:hanging="48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7" w15:restartNumberingAfterBreak="0">
    <w:nsid w:val="7BDA2B23"/>
    <w:multiLevelType w:val="hybridMultilevel"/>
    <w:tmpl w:val="B4523CD2"/>
    <w:lvl w:ilvl="0" w:tplc="96FCDF58">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E0"/>
    <w:rsid w:val="002F1CED"/>
    <w:rsid w:val="003A20EA"/>
    <w:rsid w:val="003A6B58"/>
    <w:rsid w:val="004923E0"/>
    <w:rsid w:val="006134B3"/>
    <w:rsid w:val="008E5232"/>
    <w:rsid w:val="0094114D"/>
    <w:rsid w:val="00B72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7770"/>
  <w15:chartTrackingRefBased/>
  <w15:docId w15:val="{B4471515-616F-48D4-9312-C6142A9A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3E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923E0"/>
    <w:pPr>
      <w:tabs>
        <w:tab w:val="center" w:pos="4320"/>
        <w:tab w:val="right" w:pos="8640"/>
      </w:tabs>
    </w:pPr>
    <w:rPr>
      <w:sz w:val="20"/>
      <w:szCs w:val="20"/>
    </w:rPr>
  </w:style>
  <w:style w:type="character" w:customStyle="1" w:styleId="HeaderChar">
    <w:name w:val="Header Char"/>
    <w:basedOn w:val="DefaultParagraphFont"/>
    <w:link w:val="Header"/>
    <w:rsid w:val="004923E0"/>
    <w:rPr>
      <w:rFonts w:ascii="Times New Roman" w:eastAsia="Times New Roman" w:hAnsi="Times New Roman" w:cs="Times New Roman"/>
      <w:sz w:val="20"/>
      <w:szCs w:val="20"/>
    </w:rPr>
  </w:style>
  <w:style w:type="paragraph" w:styleId="ListParagraph">
    <w:name w:val="List Paragraph"/>
    <w:basedOn w:val="Normal"/>
    <w:qFormat/>
    <w:rsid w:val="004923E0"/>
    <w:pPr>
      <w:ind w:left="720"/>
      <w:contextualSpacing/>
    </w:pPr>
    <w:rPr>
      <w:rFonts w:ascii="Cambria" w:eastAsia="MS ??" w:hAnsi="Cambria"/>
    </w:rPr>
  </w:style>
  <w:style w:type="table" w:styleId="TableGrid">
    <w:name w:val="Table Grid"/>
    <w:basedOn w:val="TableNormal"/>
    <w:rsid w:val="004923E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4114D"/>
    <w:pPr>
      <w:tabs>
        <w:tab w:val="center" w:pos="4680"/>
        <w:tab w:val="right" w:pos="9360"/>
      </w:tabs>
    </w:pPr>
  </w:style>
  <w:style w:type="character" w:customStyle="1" w:styleId="FooterChar">
    <w:name w:val="Footer Char"/>
    <w:basedOn w:val="DefaultParagraphFont"/>
    <w:link w:val="Footer"/>
    <w:uiPriority w:val="99"/>
    <w:rsid w:val="0094114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9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file:///C:\..\Temp\SNAGHTMLb01cf60.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heidi.pluska@gmail.com</dc:creator>
  <cp:keywords/>
  <dc:description/>
  <cp:lastModifiedBy>heidi.pluska@gmail.com</cp:lastModifiedBy>
  <cp:revision>5</cp:revision>
  <dcterms:created xsi:type="dcterms:W3CDTF">2020-11-08T20:06:00Z</dcterms:created>
  <dcterms:modified xsi:type="dcterms:W3CDTF">2020-11-29T18:00:00Z</dcterms:modified>
</cp:coreProperties>
</file>