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.01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Which measuring device is most accurate?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3732530" cy="20142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53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data set, identify the measurement taken from the most accurate measuring device.</w:t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(a) 1.0 g, 1.00 g, 1.000 g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(b) 12 cm, 123 cm, 1234 cm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(c) 1 g, 0.1 g, 0.01 g, 0.001 g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</w:rPr>
              <w:t>Two students did a lab to determine the density of water and obtained the following results.  Which data is most precise?</w:t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</w:rPr>
              <w:t>A:  1.001, 1.100, 0.995, 0.999, 1.000</w:t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</w:rPr>
              <w:t>B:  1.000, 0.999, 1.001, 0.998, 1.005</w:t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5.02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 student did an experiment to determine the density of iron and obtained the following value 7.92 g/mL.  The accepted value is 7.87 g/mL.  What is the percent error?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A student did an experiment to determine the density of tin and obtained the following value 7.18 g/mL.  The accepted value is 7.31 g/mL. What is the percent error?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Which value above is most accurate?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5.03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</w:rPr>
              <w:t>Megan measured the mass of 5 skittles and obtained the following results.  What is the mean (average)?</w:t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</w:rPr>
              <w:t>1.001 g, 1.010 g, 0.995 g, 0.999 g, 1.000 g</w:t>
            </w:r>
          </w:p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W w:w="9362" w:type="dxa"/>
        <w:jc w:val="left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62"/>
      </w:tblGrid>
      <w:tr>
        <w:trPr/>
        <w:tc>
          <w:tcPr>
            <w:tcW w:w="9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 xml:space="preserve">Skill </w:t>
            </w:r>
            <w:r>
              <w:rPr>
                <w:b/>
                <w:bCs/>
                <w:sz w:val="20"/>
              </w:rPr>
              <w:t>5.04 Exercise 1</w:t>
            </w:r>
          </w:p>
        </w:tc>
      </w:tr>
      <w:tr>
        <w:trPr/>
        <w:tc>
          <w:tcPr>
            <w:tcW w:w="9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The exam scores on a chemistry class are as follows.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120650</wp:posOffset>
                      </wp:positionV>
                      <wp:extent cx="2324735" cy="1229360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60" cy="122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eastAsia="Calibri" w:cs="" w:cstheme="minorBidi" w:eastAsiaTheme="minorHAnsi" w:ascii="Liberation Serif" w:hAnsi="Liberation Serif"/>
                                      <w:lang w:eastAsia="en-US" w:bidi="ar-SA"/>
                                    </w:rPr>
                                    <w:t>What is the average for each class?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  <w:rFonts w:eastAsia="Calibri" w:cs="" w:cstheme="minorBidi" w:eastAsiaTheme="minorHAnsi"/>
                                      <w:lang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  <w:rFonts w:eastAsia="Calibri" w:cs="" w:cstheme="minorBidi" w:eastAsiaTheme="minorHAnsi"/>
                                      <w:lang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  <w:rFonts w:eastAsia="Calibri" w:cs="" w:cstheme="minorBidi" w:eastAsiaTheme="minorHAnsi"/>
                                      <w:lang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  <w:rFonts w:eastAsia="Calibri" w:cs="" w:cstheme="minorBidi" w:eastAsiaTheme="minorHAnsi"/>
                                      <w:lang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eastAsia="Calibri" w:cs="" w:cstheme="minorBidi" w:eastAsiaTheme="minorHAnsi" w:ascii="Liberation Serif" w:hAnsi="Liberation Serif"/>
                                      <w:lang w:eastAsia="en-US" w:bidi="ar-SA"/>
                                    </w:rPr>
                                    <w:t>What is the standard deviation for each class?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" stroked="f" style="position:absolute;margin-left:2.1pt;margin-top:9.5pt;width:182.95pt;height:96.7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eastAsia="Calibri" w:cs="" w:cstheme="minorBidi" w:eastAsiaTheme="minorHAnsi" w:ascii="Liberation Serif" w:hAnsi="Liberation Serif"/>
                                <w:lang w:eastAsia="en-US" w:bidi="ar-SA"/>
                              </w:rPr>
                              <w:t>What is the average for each class?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2"/>
                                <w:rFonts w:eastAsia="Calibri" w:cs="" w:cstheme="minorBidi" w:eastAsiaTheme="minorHAnsi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2"/>
                                <w:rFonts w:eastAsia="Calibri" w:cs="" w:cstheme="minorBidi" w:eastAsiaTheme="minorHAnsi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2"/>
                                <w:rFonts w:eastAsia="Calibri" w:cs="" w:cstheme="minorBidi" w:eastAsiaTheme="minorHAnsi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2"/>
                                <w:rFonts w:eastAsia="Calibri" w:cs="" w:cstheme="minorBidi" w:eastAsiaTheme="minorHAnsi"/>
                                <w:lang w:eastAsia="en-US" w:bidi="ar-SA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eastAsia="Calibri" w:cs="" w:cstheme="minorBidi" w:eastAsiaTheme="minorHAnsi" w:ascii="Liberation Serif" w:hAnsi="Liberation Serif"/>
                                <w:lang w:eastAsia="en-US" w:bidi="ar-SA"/>
                              </w:rPr>
                              <w:t>What is the standard deviation for each class?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tbl>
            <w:tblPr>
              <w:tblW w:w="1710" w:type="dxa"/>
              <w:jc w:val="left"/>
              <w:tblInd w:w="503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855"/>
              <w:gridCol w:w="855"/>
            </w:tblGrid>
            <w:tr>
              <w:trPr/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Period 5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Period 7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95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88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87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89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66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90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100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77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95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80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77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79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85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78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90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82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88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82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99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96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90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78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77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90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90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98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90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67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100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88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98</w:t>
                  </w:r>
                </w:p>
              </w:tc>
            </w:tr>
            <w:tr>
              <w:trPr/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65</w:t>
                  </w:r>
                </w:p>
              </w:tc>
              <w:tc>
                <w:tcPr>
                  <w:tcW w:w="8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88</w:t>
                  </w:r>
                </w:p>
              </w:tc>
            </w:tr>
          </w:tbl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W w:w="9990" w:type="dxa"/>
        <w:jc w:val="left"/>
        <w:tblInd w:w="-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990"/>
      </w:tblGrid>
      <w:tr>
        <w:trPr/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kill 5.05 Exercise 1</w:t>
            </w:r>
          </w:p>
        </w:tc>
      </w:tr>
      <w:tr>
        <w:trPr/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</w:rPr>
              <w:t>Calculate the precision of the exam scores for each class.  The exam scores for which class are most precise?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Chemistry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5</w:t>
    </w:r>
    <w:r>
      <w:rPr/>
      <w:t xml:space="preserve"> </w:t>
    </w:r>
    <w:r>
      <w:rPr/>
      <w:t>Statistics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3z0">
    <w:name w:val="WW8Num13z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5z0">
    <w:name w:val="WW8Num5z0"/>
    <w:qFormat/>
    <w:rPr/>
  </w:style>
  <w:style w:type="character" w:styleId="WW8Num16z0">
    <w:name w:val="WW8Num16z0"/>
    <w:qFormat/>
    <w:rPr>
      <w:sz w:val="20"/>
    </w:rPr>
  </w:style>
  <w:style w:type="character" w:styleId="WW8Num16z1">
    <w:name w:val="WW8Num16z1"/>
    <w:qFormat/>
    <w:rPr>
      <w:sz w:val="20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5z0">
    <w:name w:val="WW8Num15z0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13">
    <w:name w:val="WW8Num13"/>
    <w:qFormat/>
  </w:style>
  <w:style w:type="numbering" w:styleId="WW8Num5">
    <w:name w:val="WW8Num5"/>
    <w:qFormat/>
  </w:style>
  <w:style w:type="numbering" w:styleId="WW8Num16">
    <w:name w:val="WW8Num16"/>
    <w:qFormat/>
  </w:style>
  <w:style w:type="numbering" w:styleId="WW8Num15">
    <w:name w:val="WW8Num1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Application>LibreOffice/6.0.7.3$Linux_X86_64 LibreOffice_project/00m0$Build-3</Application>
  <Pages>3</Pages>
  <Words>272</Words>
  <Characters>1198</Characters>
  <CharactersWithSpaces>1412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2020-09-14T06:16:11Z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