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E24F12C" w:rsidR="00575F13" w:rsidRPr="00575F13" w:rsidRDefault="00C45272">
            <w:pPr>
              <w:pStyle w:val="Header"/>
              <w:rPr>
                <w:b/>
                <w:color w:val="333399"/>
                <w:sz w:val="28"/>
                <w:szCs w:val="28"/>
              </w:rPr>
            </w:pPr>
            <w:r>
              <w:rPr>
                <w:b/>
                <w:color w:val="333399"/>
                <w:sz w:val="28"/>
                <w:szCs w:val="28"/>
              </w:rPr>
              <w:t xml:space="preserve">Set </w:t>
            </w:r>
            <w:r w:rsidR="00A67455">
              <w:rPr>
                <w:b/>
                <w:color w:val="333399"/>
                <w:sz w:val="28"/>
                <w:szCs w:val="28"/>
              </w:rPr>
              <w:t>4</w:t>
            </w:r>
            <w:r w:rsidR="00455769">
              <w:rPr>
                <w:b/>
                <w:color w:val="333399"/>
                <w:sz w:val="28"/>
                <w:szCs w:val="28"/>
              </w:rPr>
              <w:t>: Operators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68E7831" w:rsidR="0000797B" w:rsidRDefault="00C45272">
            <w:r>
              <w:rPr>
                <w:b/>
                <w:color w:val="800080"/>
                <w:sz w:val="20"/>
                <w:szCs w:val="20"/>
              </w:rPr>
              <w:t xml:space="preserve">Skill </w:t>
            </w:r>
            <w:r w:rsidR="00A67455">
              <w:rPr>
                <w:b/>
                <w:color w:val="800080"/>
                <w:sz w:val="20"/>
                <w:szCs w:val="20"/>
              </w:rPr>
              <w:t>4</w:t>
            </w:r>
            <w:r w:rsidR="008A7754">
              <w:rPr>
                <w:b/>
                <w:color w:val="800080"/>
                <w:sz w:val="20"/>
                <w:szCs w:val="20"/>
              </w:rPr>
              <w:t>.1: Use Python as a calculator</w:t>
            </w:r>
          </w:p>
          <w:p w14:paraId="65695C71" w14:textId="0CFBECD7" w:rsidR="008F2299" w:rsidRDefault="008F2299">
            <w:pPr>
              <w:rPr>
                <w:b/>
                <w:color w:val="800080"/>
                <w:sz w:val="20"/>
                <w:szCs w:val="20"/>
              </w:rPr>
            </w:pPr>
            <w:r>
              <w:rPr>
                <w:b/>
                <w:color w:val="800080"/>
                <w:sz w:val="20"/>
                <w:szCs w:val="20"/>
              </w:rPr>
              <w:t xml:space="preserve">Skill </w:t>
            </w:r>
            <w:r w:rsidR="00A67455">
              <w:rPr>
                <w:b/>
                <w:color w:val="800080"/>
                <w:sz w:val="20"/>
                <w:szCs w:val="20"/>
              </w:rPr>
              <w:t>4</w:t>
            </w:r>
            <w:r>
              <w:rPr>
                <w:b/>
                <w:color w:val="800080"/>
                <w:sz w:val="20"/>
                <w:szCs w:val="20"/>
              </w:rPr>
              <w:t xml:space="preserve">.2: Explore Python’s built in operators </w:t>
            </w:r>
          </w:p>
          <w:p w14:paraId="6DED28CB" w14:textId="692807BF" w:rsidR="0099694C" w:rsidRDefault="0099694C">
            <w:pPr>
              <w:rPr>
                <w:b/>
                <w:color w:val="800080"/>
                <w:sz w:val="20"/>
                <w:szCs w:val="20"/>
              </w:rPr>
            </w:pPr>
            <w:r>
              <w:rPr>
                <w:b/>
                <w:color w:val="800080"/>
                <w:sz w:val="20"/>
                <w:szCs w:val="20"/>
              </w:rPr>
              <w:t xml:space="preserve">Skill </w:t>
            </w:r>
            <w:r w:rsidR="00A67455">
              <w:rPr>
                <w:b/>
                <w:color w:val="800080"/>
                <w:sz w:val="20"/>
                <w:szCs w:val="20"/>
              </w:rPr>
              <w:t>4</w:t>
            </w:r>
            <w:r>
              <w:rPr>
                <w:b/>
                <w:color w:val="800080"/>
                <w:sz w:val="20"/>
                <w:szCs w:val="20"/>
              </w:rPr>
              <w:t>.3: Apply operators and their prior</w:t>
            </w:r>
            <w:r w:rsidR="00EC11B1">
              <w:rPr>
                <w:b/>
                <w:color w:val="800080"/>
                <w:sz w:val="20"/>
                <w:szCs w:val="20"/>
              </w:rPr>
              <w:t>ities</w:t>
            </w:r>
          </w:p>
          <w:p w14:paraId="7F80ADE3" w14:textId="7A66D7B3" w:rsidR="00766A10" w:rsidRPr="0014170F" w:rsidRDefault="008F2299">
            <w:pPr>
              <w:rPr>
                <w:b/>
                <w:color w:val="800080"/>
                <w:sz w:val="20"/>
                <w:szCs w:val="20"/>
              </w:rPr>
            </w:pPr>
            <w:r>
              <w:rPr>
                <w:b/>
                <w:color w:val="800080"/>
                <w:sz w:val="20"/>
                <w:szCs w:val="20"/>
              </w:rPr>
              <w:t xml:space="preserve">Skill </w:t>
            </w:r>
            <w:r w:rsidR="00A67455">
              <w:rPr>
                <w:b/>
                <w:color w:val="800080"/>
                <w:sz w:val="20"/>
                <w:szCs w:val="20"/>
              </w:rPr>
              <w:t>4</w:t>
            </w:r>
            <w:r>
              <w:rPr>
                <w:b/>
                <w:color w:val="800080"/>
                <w:sz w:val="20"/>
                <w:szCs w:val="20"/>
              </w:rPr>
              <w:t>.</w:t>
            </w:r>
            <w:r w:rsidR="0099694C">
              <w:rPr>
                <w:b/>
                <w:color w:val="800080"/>
                <w:sz w:val="20"/>
                <w:szCs w:val="20"/>
              </w:rPr>
              <w:t>4</w:t>
            </w:r>
            <w:r>
              <w:rPr>
                <w:b/>
                <w:color w:val="800080"/>
                <w:sz w:val="20"/>
                <w:szCs w:val="20"/>
              </w:rPr>
              <w:t>: Apply operators with parentheses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5389D179" w:rsidR="0000797B" w:rsidRDefault="00C45272">
            <w:r>
              <w:rPr>
                <w:b/>
                <w:color w:val="800080"/>
                <w:sz w:val="20"/>
                <w:szCs w:val="20"/>
              </w:rPr>
              <w:t xml:space="preserve">Skill </w:t>
            </w:r>
            <w:r w:rsidR="00A67455">
              <w:rPr>
                <w:b/>
                <w:color w:val="800080"/>
                <w:sz w:val="20"/>
                <w:szCs w:val="20"/>
              </w:rPr>
              <w:t>4</w:t>
            </w:r>
            <w:r w:rsidR="008A7754">
              <w:rPr>
                <w:b/>
                <w:color w:val="800080"/>
                <w:sz w:val="20"/>
                <w:szCs w:val="20"/>
              </w:rPr>
              <w:t>.1: Use Python as a calculator</w:t>
            </w:r>
          </w:p>
        </w:tc>
      </w:tr>
    </w:tbl>
    <w:p w14:paraId="7D4E974D" w14:textId="77777777" w:rsidR="0000797B" w:rsidRDefault="0000797B">
      <w:pPr>
        <w:rPr>
          <w:b/>
          <w:sz w:val="20"/>
          <w:szCs w:val="20"/>
        </w:rPr>
      </w:pPr>
    </w:p>
    <w:p w14:paraId="4B0F66F9" w14:textId="52F19A23"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67455">
        <w:rPr>
          <w:rFonts w:asciiTheme="minorHAnsi" w:hAnsiTheme="minorHAnsi" w:cstheme="minorHAnsi"/>
          <w:b/>
          <w:sz w:val="20"/>
          <w:szCs w:val="20"/>
        </w:rPr>
        <w:t>4</w:t>
      </w:r>
      <w:r w:rsidRPr="00620658">
        <w:rPr>
          <w:rFonts w:asciiTheme="minorHAnsi" w:hAnsiTheme="minorHAnsi" w:cstheme="minorHAnsi"/>
          <w:b/>
          <w:sz w:val="20"/>
          <w:szCs w:val="20"/>
        </w:rPr>
        <w:t>.1 Concepts</w:t>
      </w:r>
    </w:p>
    <w:p w14:paraId="5FF4A61C" w14:textId="77777777" w:rsidR="006B23CA" w:rsidRPr="00620658" w:rsidRDefault="006B23CA">
      <w:pPr>
        <w:rPr>
          <w:rFonts w:asciiTheme="minorHAnsi" w:hAnsiTheme="minorHAnsi" w:cstheme="minorHAnsi"/>
          <w:b/>
          <w:sz w:val="20"/>
          <w:szCs w:val="20"/>
        </w:rPr>
      </w:pPr>
    </w:p>
    <w:p w14:paraId="3BFCAE5F" w14:textId="77777777" w:rsidR="00C84EC5" w:rsidRPr="00C84EC5" w:rsidRDefault="00C84EC5" w:rsidP="00C84EC5">
      <w:pPr>
        <w:rPr>
          <w:rFonts w:asciiTheme="minorHAnsi" w:hAnsiTheme="minorHAnsi" w:cstheme="minorHAnsi"/>
          <w:sz w:val="20"/>
          <w:szCs w:val="20"/>
        </w:rPr>
      </w:pPr>
      <w:r w:rsidRPr="00C84EC5">
        <w:rPr>
          <w:rFonts w:asciiTheme="minorHAnsi" w:hAnsiTheme="minorHAnsi" w:cstheme="minorHAnsi"/>
          <w:sz w:val="20"/>
          <w:szCs w:val="20"/>
        </w:rPr>
        <w:t>We have already explored the print function and how it can be used to print literals passed to it by arguments.  Now, we are going to see how the print function can be used to display the result of arithmetic operations.  Take a look at the code snippet below,</w:t>
      </w:r>
    </w:p>
    <w:p w14:paraId="0FC87AC5" w14:textId="77777777" w:rsidR="006B23CA" w:rsidRPr="008A00B5" w:rsidRDefault="006B23CA" w:rsidP="006B23CA">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C84EC5" w:rsidRPr="00456A31" w14:paraId="45BB86EA" w14:textId="77777777" w:rsidTr="00D57D14">
        <w:tc>
          <w:tcPr>
            <w:tcW w:w="4675" w:type="dxa"/>
            <w:shd w:val="clear" w:color="auto" w:fill="F2F2F2" w:themeFill="background1" w:themeFillShade="F2"/>
          </w:tcPr>
          <w:p w14:paraId="156A8965" w14:textId="77777777" w:rsidR="00C84EC5" w:rsidRPr="00456A31" w:rsidRDefault="00C84EC5"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3325A1C3" w14:textId="77777777" w:rsidR="00C84EC5" w:rsidRPr="00456A31" w:rsidRDefault="00C84EC5"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C84EC5" w14:paraId="4DA05246" w14:textId="77777777" w:rsidTr="00D57D14">
        <w:tc>
          <w:tcPr>
            <w:tcW w:w="4675" w:type="dxa"/>
          </w:tcPr>
          <w:p w14:paraId="46338704" w14:textId="77777777" w:rsidR="00C84EC5" w:rsidRPr="00456A31" w:rsidRDefault="00C84EC5" w:rsidP="00D57D14">
            <w:pPr>
              <w:shd w:val="clear" w:color="auto" w:fill="FFFFFF"/>
              <w:spacing w:line="285" w:lineRule="atLeast"/>
              <w:rPr>
                <w:rFonts w:ascii="Consolas" w:eastAsia="Times New Roman" w:hAnsi="Consolas" w:cs="Times New Roman"/>
                <w:color w:val="000000"/>
                <w:sz w:val="21"/>
                <w:szCs w:val="21"/>
              </w:rPr>
            </w:pPr>
            <w:r w:rsidRPr="009207AB">
              <w:rPr>
                <w:rFonts w:ascii="Consolas" w:eastAsia="Times New Roman" w:hAnsi="Consolas" w:cs="Times New Roman"/>
                <w:color w:val="000000"/>
                <w:sz w:val="21"/>
                <w:szCs w:val="21"/>
              </w:rPr>
              <w:t>print(</w:t>
            </w:r>
            <w:r w:rsidRPr="009207AB">
              <w:rPr>
                <w:rFonts w:ascii="Consolas" w:eastAsia="Times New Roman" w:hAnsi="Consolas" w:cs="Times New Roman"/>
                <w:color w:val="098658"/>
                <w:sz w:val="21"/>
                <w:szCs w:val="21"/>
              </w:rPr>
              <w:t>2</w:t>
            </w:r>
            <w:r w:rsidRPr="009207AB">
              <w:rPr>
                <w:rFonts w:ascii="Consolas" w:eastAsia="Times New Roman" w:hAnsi="Consolas" w:cs="Times New Roman"/>
                <w:color w:val="000000"/>
                <w:sz w:val="21"/>
                <w:szCs w:val="21"/>
              </w:rPr>
              <w:t>+</w:t>
            </w:r>
            <w:r w:rsidRPr="009207AB">
              <w:rPr>
                <w:rFonts w:ascii="Consolas" w:eastAsia="Times New Roman" w:hAnsi="Consolas" w:cs="Times New Roman"/>
                <w:color w:val="098658"/>
                <w:sz w:val="21"/>
                <w:szCs w:val="21"/>
              </w:rPr>
              <w:t>2</w:t>
            </w:r>
            <w:r w:rsidRPr="009207AB">
              <w:rPr>
                <w:rFonts w:ascii="Consolas" w:eastAsia="Times New Roman" w:hAnsi="Consolas" w:cs="Times New Roman"/>
                <w:color w:val="000000"/>
                <w:sz w:val="21"/>
                <w:szCs w:val="21"/>
              </w:rPr>
              <w:t>)</w:t>
            </w:r>
          </w:p>
        </w:tc>
        <w:tc>
          <w:tcPr>
            <w:tcW w:w="4675" w:type="dxa"/>
          </w:tcPr>
          <w:p w14:paraId="41CF6D49" w14:textId="77777777" w:rsidR="00C84EC5" w:rsidRDefault="00C84EC5"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4</w:t>
            </w:r>
          </w:p>
        </w:tc>
      </w:tr>
    </w:tbl>
    <w:p w14:paraId="0A1F951B" w14:textId="77777777" w:rsidR="006B23CA" w:rsidRDefault="006B23CA" w:rsidP="006B23CA">
      <w:pPr>
        <w:pStyle w:val="ListParagraph"/>
        <w:ind w:left="0"/>
      </w:pPr>
    </w:p>
    <w:p w14:paraId="2EA084CA" w14:textId="1483C038" w:rsidR="00A04CEC" w:rsidRPr="00492CF5" w:rsidRDefault="007B312D" w:rsidP="00492CF5">
      <w:pPr>
        <w:pStyle w:val="ListParagraph"/>
        <w:ind w:left="0"/>
        <w:rPr>
          <w:rStyle w:val="InternetLink"/>
          <w:rFonts w:asciiTheme="minorHAnsi" w:hAnsiTheme="minorHAnsi" w:cstheme="minorHAnsi"/>
          <w:color w:val="auto"/>
          <w:sz w:val="20"/>
          <w:szCs w:val="20"/>
          <w:u w:val="none"/>
        </w:rPr>
      </w:pPr>
      <w:r w:rsidRPr="007B312D">
        <w:rPr>
          <w:rFonts w:asciiTheme="minorHAnsi" w:hAnsiTheme="minorHAnsi" w:cstheme="minorHAnsi"/>
          <w:sz w:val="20"/>
          <w:szCs w:val="20"/>
        </w:rPr>
        <w:t xml:space="preserve">The example above illustrates how Python can be used as a calculator.  Not a very handy one, and definitely not a pocket one, but a calculator nonetheless.  In this lesson we will explore Python’s built-in </w:t>
      </w:r>
      <w:r w:rsidRPr="007B312D">
        <w:rPr>
          <w:rFonts w:asciiTheme="minorHAnsi" w:hAnsiTheme="minorHAnsi" w:cstheme="minorHAnsi"/>
          <w:b/>
          <w:bCs/>
          <w:sz w:val="20"/>
          <w:szCs w:val="20"/>
        </w:rPr>
        <w:t>operators</w:t>
      </w:r>
      <w:r w:rsidRPr="007B312D">
        <w:rPr>
          <w:rFonts w:asciiTheme="minorHAnsi" w:hAnsiTheme="minorHAnsi" w:cstheme="minorHAnsi"/>
          <w:sz w:val="20"/>
          <w:szCs w:val="20"/>
        </w:rPr>
        <w:t xml:space="preserve"> and apply them to create complex </w:t>
      </w:r>
      <w:r w:rsidRPr="007B312D">
        <w:rPr>
          <w:rFonts w:asciiTheme="minorHAnsi" w:hAnsiTheme="minorHAnsi" w:cstheme="minorHAnsi"/>
          <w:b/>
          <w:bCs/>
          <w:sz w:val="20"/>
          <w:szCs w:val="20"/>
        </w:rPr>
        <w:t>expressions</w:t>
      </w:r>
      <w:r w:rsidRPr="007B312D">
        <w:rPr>
          <w:rFonts w:asciiTheme="minorHAnsi" w:hAnsiTheme="minorHAnsi" w:cstheme="minorHAnsi"/>
          <w:sz w:val="20"/>
          <w:szCs w:val="20"/>
        </w:rPr>
        <w:t xml:space="preserve">.  </w:t>
      </w:r>
    </w:p>
    <w:p w14:paraId="502810AE" w14:textId="77777777" w:rsidR="002B0DAA" w:rsidRPr="002B0DAA" w:rsidRDefault="002B0DAA" w:rsidP="00662034">
      <w:pPr>
        <w:rPr>
          <w:b/>
          <w:bCs/>
          <w:color w:val="000080"/>
          <w:sz w:val="20"/>
          <w:szCs w:val="20"/>
          <w:u w:val="single"/>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04276115" w:rsidR="00662034" w:rsidRDefault="00662034" w:rsidP="00024030">
            <w:r>
              <w:rPr>
                <w:b/>
                <w:color w:val="800080"/>
                <w:sz w:val="20"/>
                <w:szCs w:val="20"/>
              </w:rPr>
              <w:t xml:space="preserve">Skill </w:t>
            </w:r>
            <w:r w:rsidR="00A67455">
              <w:rPr>
                <w:b/>
                <w:color w:val="800080"/>
                <w:sz w:val="20"/>
                <w:szCs w:val="20"/>
              </w:rPr>
              <w:t>4</w:t>
            </w:r>
            <w:r w:rsidR="00492CF5">
              <w:rPr>
                <w:b/>
                <w:color w:val="800080"/>
                <w:sz w:val="20"/>
                <w:szCs w:val="20"/>
              </w:rPr>
              <w:t>.2: Explore Python’s built in operators</w:t>
            </w:r>
          </w:p>
        </w:tc>
      </w:tr>
    </w:tbl>
    <w:p w14:paraId="6CC2F220" w14:textId="77777777" w:rsidR="00662034" w:rsidRDefault="00662034" w:rsidP="00662034">
      <w:pPr>
        <w:rPr>
          <w:b/>
          <w:sz w:val="20"/>
          <w:szCs w:val="20"/>
        </w:rPr>
      </w:pPr>
    </w:p>
    <w:p w14:paraId="0DCFA7BF" w14:textId="7D8B473F" w:rsidR="00662034" w:rsidRDefault="00662034" w:rsidP="00662034">
      <w:pPr>
        <w:rPr>
          <w:b/>
          <w:sz w:val="20"/>
          <w:szCs w:val="20"/>
        </w:rPr>
      </w:pPr>
      <w:r>
        <w:rPr>
          <w:b/>
          <w:sz w:val="20"/>
          <w:szCs w:val="20"/>
        </w:rPr>
        <w:t xml:space="preserve">Skill </w:t>
      </w:r>
      <w:r w:rsidR="00A67455">
        <w:rPr>
          <w:b/>
          <w:sz w:val="20"/>
          <w:szCs w:val="20"/>
        </w:rPr>
        <w:t>4</w:t>
      </w:r>
      <w:r>
        <w:rPr>
          <w:b/>
          <w:sz w:val="20"/>
          <w:szCs w:val="20"/>
        </w:rPr>
        <w:t>.2 Concepts</w:t>
      </w:r>
    </w:p>
    <w:p w14:paraId="4DEF35D9" w14:textId="77777777" w:rsidR="00662034" w:rsidRPr="00D7472F" w:rsidRDefault="00662034" w:rsidP="00D7472F">
      <w:pPr>
        <w:rPr>
          <w:sz w:val="20"/>
          <w:szCs w:val="20"/>
        </w:rPr>
      </w:pPr>
    </w:p>
    <w:p w14:paraId="2702A461" w14:textId="77777777" w:rsidR="00A65C96" w:rsidRPr="00A65C96"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An </w:t>
      </w:r>
      <w:r w:rsidRPr="00A65C96">
        <w:rPr>
          <w:rFonts w:asciiTheme="minorHAnsi" w:hAnsiTheme="minorHAnsi" w:cstheme="minorHAnsi"/>
          <w:b/>
          <w:bCs/>
          <w:sz w:val="20"/>
          <w:szCs w:val="20"/>
        </w:rPr>
        <w:t>operator</w:t>
      </w:r>
      <w:r w:rsidRPr="00A65C96">
        <w:rPr>
          <w:rFonts w:asciiTheme="minorHAnsi" w:hAnsiTheme="minorHAnsi" w:cstheme="minorHAnsi"/>
          <w:sz w:val="20"/>
          <w:szCs w:val="20"/>
        </w:rPr>
        <w:t> is a symbol of a programming language which can operate on the values.</w:t>
      </w:r>
    </w:p>
    <w:p w14:paraId="2B68E15A" w14:textId="77777777" w:rsidR="00A65C96" w:rsidRPr="00A65C96" w:rsidRDefault="00A65C96" w:rsidP="00A65C96">
      <w:pPr>
        <w:rPr>
          <w:rFonts w:asciiTheme="minorHAnsi" w:hAnsiTheme="minorHAnsi" w:cstheme="minorHAnsi"/>
          <w:sz w:val="20"/>
          <w:szCs w:val="20"/>
        </w:rPr>
      </w:pPr>
    </w:p>
    <w:p w14:paraId="7199F170" w14:textId="77777777" w:rsidR="00A65C96" w:rsidRPr="00A65C96"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For example, just as in arithmetic, the + (plus) sign is the operator which is able to </w:t>
      </w:r>
      <w:r w:rsidRPr="00A65C96">
        <w:rPr>
          <w:rFonts w:asciiTheme="minorHAnsi" w:hAnsiTheme="minorHAnsi" w:cstheme="minorHAnsi"/>
          <w:b/>
          <w:bCs/>
          <w:sz w:val="20"/>
          <w:szCs w:val="20"/>
        </w:rPr>
        <w:t>add</w:t>
      </w:r>
      <w:r w:rsidRPr="00A65C96">
        <w:rPr>
          <w:rFonts w:asciiTheme="minorHAnsi" w:hAnsiTheme="minorHAnsi" w:cstheme="minorHAnsi"/>
          <w:sz w:val="20"/>
          <w:szCs w:val="20"/>
        </w:rPr>
        <w:t> two numbers, giving the result of the addition.</w:t>
      </w:r>
    </w:p>
    <w:p w14:paraId="39D05B49" w14:textId="77777777" w:rsidR="00A65C96" w:rsidRPr="00A65C96" w:rsidRDefault="00A65C96" w:rsidP="00A65C96">
      <w:pPr>
        <w:rPr>
          <w:rFonts w:asciiTheme="minorHAnsi" w:hAnsiTheme="minorHAnsi" w:cstheme="minorHAnsi"/>
          <w:sz w:val="20"/>
          <w:szCs w:val="20"/>
        </w:rPr>
      </w:pPr>
    </w:p>
    <w:p w14:paraId="094AD444" w14:textId="77777777" w:rsidR="00A65C96" w:rsidRPr="00A65C96"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Not all Python operators are as obvious as the plus sign, though, so let's go through some of the operators available in Python, and we'll explain which rules govern their use, and how to interpret the operations they perform.</w:t>
      </w:r>
    </w:p>
    <w:p w14:paraId="16BDF8E4" w14:textId="77777777" w:rsidR="00A65C96" w:rsidRPr="00A65C96" w:rsidRDefault="00A65C96" w:rsidP="00A65C96">
      <w:pPr>
        <w:rPr>
          <w:rFonts w:asciiTheme="minorHAnsi" w:hAnsiTheme="minorHAnsi" w:cstheme="minorHAnsi"/>
          <w:sz w:val="20"/>
          <w:szCs w:val="20"/>
        </w:rPr>
      </w:pPr>
    </w:p>
    <w:p w14:paraId="01A223BF" w14:textId="1102018C" w:rsidR="001A43BE" w:rsidRDefault="00A65C96" w:rsidP="00A65C96">
      <w:pPr>
        <w:rPr>
          <w:rFonts w:asciiTheme="minorHAnsi" w:hAnsiTheme="minorHAnsi" w:cstheme="minorHAnsi"/>
          <w:sz w:val="20"/>
          <w:szCs w:val="20"/>
        </w:rPr>
      </w:pPr>
      <w:r w:rsidRPr="00A65C96">
        <w:rPr>
          <w:rFonts w:asciiTheme="minorHAnsi" w:hAnsiTheme="minorHAnsi" w:cstheme="minorHAnsi"/>
          <w:sz w:val="20"/>
          <w:szCs w:val="20"/>
        </w:rPr>
        <w:t>We'll begin with the operators which are associated with the most widely recognizable arithmetic operations,</w:t>
      </w:r>
    </w:p>
    <w:p w14:paraId="74EDDA32" w14:textId="77777777" w:rsidR="001412D5" w:rsidRDefault="001412D5" w:rsidP="00A65C96">
      <w:pPr>
        <w:rPr>
          <w:rFonts w:asciiTheme="minorHAnsi" w:hAnsiTheme="minorHAnsi" w:cstheme="minorHAnsi"/>
          <w:sz w:val="20"/>
          <w:szCs w:val="20"/>
        </w:rPr>
      </w:pPr>
    </w:p>
    <w:p w14:paraId="0C010BBE" w14:textId="3084CBAC" w:rsidR="001412D5" w:rsidRPr="00A65C96" w:rsidRDefault="001412D5" w:rsidP="00A65C96">
      <w:pPr>
        <w:rPr>
          <w:rFonts w:asciiTheme="minorHAnsi" w:hAnsiTheme="minorHAnsi" w:cstheme="minorHAnsi"/>
          <w:sz w:val="20"/>
          <w:szCs w:val="20"/>
        </w:rPr>
      </w:pPr>
      <w:r w:rsidRPr="001412D5">
        <w:rPr>
          <w:rFonts w:asciiTheme="minorHAnsi" w:hAnsiTheme="minorHAnsi" w:cstheme="minorHAnsi"/>
          <w:noProof/>
          <w:sz w:val="20"/>
          <w:szCs w:val="20"/>
        </w:rPr>
        <w:drawing>
          <wp:inline distT="0" distB="0" distL="0" distR="0" wp14:anchorId="71864625" wp14:editId="5EEBC18D">
            <wp:extent cx="2569029" cy="1210061"/>
            <wp:effectExtent l="0" t="0" r="3175" b="9525"/>
            <wp:docPr id="19964496" name="Picture 1" descr="A table of ma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496" name="Picture 1" descr="A table of maths&#10;&#10;AI-generated content may be incorrect."/>
                    <pic:cNvPicPr/>
                  </pic:nvPicPr>
                  <pic:blipFill>
                    <a:blip r:embed="rId7"/>
                    <a:stretch>
                      <a:fillRect/>
                    </a:stretch>
                  </pic:blipFill>
                  <pic:spPr>
                    <a:xfrm>
                      <a:off x="0" y="0"/>
                      <a:ext cx="2587803" cy="1218904"/>
                    </a:xfrm>
                    <a:prstGeom prst="rect">
                      <a:avLst/>
                    </a:prstGeom>
                  </pic:spPr>
                </pic:pic>
              </a:graphicData>
            </a:graphic>
          </wp:inline>
        </w:drawing>
      </w:r>
    </w:p>
    <w:p w14:paraId="1AD3BD8D" w14:textId="77777777" w:rsidR="00F16169" w:rsidRDefault="00F16169" w:rsidP="00F16169">
      <w:pPr>
        <w:rPr>
          <w:rFonts w:asciiTheme="minorHAnsi" w:hAnsiTheme="minorHAnsi" w:cstheme="minorHAnsi"/>
          <w:u w:val="single"/>
        </w:rPr>
      </w:pPr>
    </w:p>
    <w:p w14:paraId="7A26E092" w14:textId="77777777" w:rsidR="0099694C" w:rsidRDefault="0099694C" w:rsidP="00F16169">
      <w:pPr>
        <w:rPr>
          <w:rFonts w:asciiTheme="minorHAnsi" w:hAnsiTheme="minorHAnsi" w:cstheme="minorHAnsi"/>
          <w:u w:val="single"/>
        </w:rPr>
      </w:pPr>
    </w:p>
    <w:p w14:paraId="5CF45CF6" w14:textId="77777777" w:rsidR="0099694C" w:rsidRDefault="0099694C" w:rsidP="00F16169">
      <w:pPr>
        <w:rPr>
          <w:rFonts w:asciiTheme="minorHAnsi" w:hAnsiTheme="minorHAnsi" w:cstheme="minorHAnsi"/>
          <w:u w:val="single"/>
        </w:rPr>
      </w:pPr>
    </w:p>
    <w:p w14:paraId="69CAE3BC" w14:textId="77777777" w:rsidR="0099694C" w:rsidRDefault="0099694C" w:rsidP="00F16169">
      <w:pPr>
        <w:rPr>
          <w:rFonts w:asciiTheme="minorHAnsi" w:hAnsiTheme="minorHAnsi" w:cstheme="minorHAnsi"/>
          <w:u w:val="single"/>
        </w:rPr>
      </w:pPr>
    </w:p>
    <w:p w14:paraId="4C609898" w14:textId="77777777" w:rsidR="0099694C" w:rsidRDefault="0099694C" w:rsidP="00F16169">
      <w:pPr>
        <w:rPr>
          <w:rFonts w:asciiTheme="minorHAnsi" w:hAnsiTheme="minorHAnsi" w:cstheme="minorHAnsi"/>
          <w:u w:val="single"/>
        </w:rPr>
      </w:pPr>
    </w:p>
    <w:p w14:paraId="64D67FE6" w14:textId="1E89782B" w:rsidR="00F16169" w:rsidRPr="00F16169" w:rsidRDefault="00F16169" w:rsidP="00F16169">
      <w:pPr>
        <w:rPr>
          <w:rFonts w:asciiTheme="minorHAnsi" w:hAnsiTheme="minorHAnsi" w:cstheme="minorHAnsi"/>
          <w:sz w:val="20"/>
          <w:szCs w:val="20"/>
          <w:u w:val="single"/>
        </w:rPr>
      </w:pPr>
      <w:r w:rsidRPr="00F16169">
        <w:rPr>
          <w:rFonts w:asciiTheme="minorHAnsi" w:hAnsiTheme="minorHAnsi" w:cstheme="minorHAnsi"/>
          <w:sz w:val="20"/>
          <w:szCs w:val="20"/>
          <w:u w:val="single"/>
        </w:rPr>
        <w:t>Exponentiation</w:t>
      </w:r>
    </w:p>
    <w:p w14:paraId="13F582B5" w14:textId="77777777" w:rsidR="00F16169" w:rsidRPr="00F16169" w:rsidRDefault="00F16169" w:rsidP="00F16169">
      <w:pPr>
        <w:rPr>
          <w:rFonts w:asciiTheme="minorHAnsi" w:hAnsiTheme="minorHAnsi" w:cstheme="minorHAnsi"/>
          <w:sz w:val="20"/>
          <w:szCs w:val="20"/>
        </w:rPr>
      </w:pPr>
    </w:p>
    <w:p w14:paraId="4F5F824A" w14:textId="5567B4F1" w:rsidR="00F16169" w:rsidRDefault="00F16169" w:rsidP="0099694C">
      <w:pPr>
        <w:rPr>
          <w:rFonts w:asciiTheme="minorHAnsi" w:hAnsiTheme="minorHAnsi" w:cstheme="minorHAnsi"/>
          <w:sz w:val="20"/>
          <w:szCs w:val="20"/>
        </w:rPr>
      </w:pPr>
      <w:r w:rsidRPr="00F16169">
        <w:rPr>
          <w:rFonts w:asciiTheme="minorHAnsi" w:hAnsiTheme="minorHAnsi" w:cstheme="minorHAnsi"/>
          <w:sz w:val="20"/>
          <w:szCs w:val="20"/>
        </w:rPr>
        <w:t>The ** symbols are used for exponentiation.  For example, 2</w:t>
      </w:r>
      <w:r w:rsidRPr="00F16169">
        <w:rPr>
          <w:rFonts w:asciiTheme="minorHAnsi" w:hAnsiTheme="minorHAnsi" w:cstheme="minorHAnsi"/>
          <w:sz w:val="20"/>
          <w:szCs w:val="20"/>
          <w:vertAlign w:val="superscript"/>
        </w:rPr>
        <w:t>3</w:t>
      </w:r>
      <w:r w:rsidRPr="00F16169">
        <w:rPr>
          <w:rFonts w:asciiTheme="minorHAnsi" w:hAnsiTheme="minorHAnsi" w:cstheme="minorHAnsi"/>
          <w:sz w:val="20"/>
          <w:szCs w:val="20"/>
        </w:rPr>
        <w:t xml:space="preserve"> = 2**3.  To understand how Python interprets mathematical expressions look at the code examples below, </w:t>
      </w:r>
    </w:p>
    <w:p w14:paraId="2E32B6B9" w14:textId="77777777" w:rsidR="0099694C" w:rsidRPr="0099694C" w:rsidRDefault="0099694C" w:rsidP="0099694C">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675"/>
        <w:gridCol w:w="4675"/>
      </w:tblGrid>
      <w:tr w:rsidR="00F16169" w:rsidRPr="00456A31" w14:paraId="5F04CDA3" w14:textId="77777777" w:rsidTr="00D57D14">
        <w:tc>
          <w:tcPr>
            <w:tcW w:w="4675" w:type="dxa"/>
            <w:shd w:val="clear" w:color="auto" w:fill="F2F2F2" w:themeFill="background1" w:themeFillShade="F2"/>
          </w:tcPr>
          <w:p w14:paraId="1E16404E"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56ADA7A2"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05B57DD6" w14:textId="77777777" w:rsidTr="00D57D14">
        <w:tc>
          <w:tcPr>
            <w:tcW w:w="4675" w:type="dxa"/>
          </w:tcPr>
          <w:p w14:paraId="5651D39C"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1C2FE902"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750AA354"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3428B0CC"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tc>
        <w:tc>
          <w:tcPr>
            <w:tcW w:w="4675" w:type="dxa"/>
          </w:tcPr>
          <w:p w14:paraId="18134F83" w14:textId="77777777" w:rsidR="00F16169" w:rsidRDefault="00F16169" w:rsidP="00D57D14">
            <w:pPr>
              <w:pStyle w:val="indent"/>
              <w:spacing w:before="0" w:beforeAutospacing="0" w:after="0" w:afterAutospacing="0"/>
              <w:jc w:val="both"/>
              <w:rPr>
                <w:rFonts w:ascii="Calibri" w:hAnsi="Calibri" w:cs="Calibri"/>
                <w:sz w:val="20"/>
                <w:szCs w:val="20"/>
              </w:rPr>
            </w:pPr>
            <w:r w:rsidRPr="001B4BCB">
              <w:rPr>
                <w:rFonts w:ascii="Calibri" w:hAnsi="Calibri" w:cs="Calibri"/>
                <w:sz w:val="20"/>
                <w:szCs w:val="20"/>
              </w:rPr>
              <w:t>8</w:t>
            </w:r>
          </w:p>
          <w:p w14:paraId="37DE206B"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8.0</w:t>
            </w:r>
          </w:p>
          <w:p w14:paraId="5F8E7BD1"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8.0</w:t>
            </w:r>
          </w:p>
          <w:p w14:paraId="7830DDAF"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8.0</w:t>
            </w:r>
          </w:p>
        </w:tc>
      </w:tr>
    </w:tbl>
    <w:p w14:paraId="1EA92694" w14:textId="77777777" w:rsidR="00F16169" w:rsidRDefault="00F16169" w:rsidP="00F16169">
      <w:pPr>
        <w:pStyle w:val="ListParagraph"/>
        <w:ind w:left="0"/>
        <w:rPr>
          <w:rFonts w:asciiTheme="minorHAnsi" w:hAnsiTheme="minorHAnsi" w:cstheme="minorHAnsi"/>
        </w:rPr>
      </w:pPr>
    </w:p>
    <w:p w14:paraId="5A39B935"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The examples above  show a very important feature of virtually all Python </w:t>
      </w:r>
      <w:r w:rsidRPr="00F16169">
        <w:rPr>
          <w:rFonts w:asciiTheme="minorHAnsi" w:hAnsiTheme="minorHAnsi" w:cstheme="minorHAnsi"/>
          <w:b/>
          <w:bCs/>
          <w:sz w:val="20"/>
          <w:szCs w:val="20"/>
        </w:rPr>
        <w:t>numerical operators</w:t>
      </w:r>
      <w:r w:rsidRPr="00F16169">
        <w:rPr>
          <w:rFonts w:asciiTheme="minorHAnsi" w:hAnsiTheme="minorHAnsi" w:cstheme="minorHAnsi"/>
          <w:sz w:val="20"/>
          <w:szCs w:val="20"/>
        </w:rPr>
        <w:t>.</w:t>
      </w:r>
    </w:p>
    <w:p w14:paraId="7382FDFE" w14:textId="77777777" w:rsidR="00F16169" w:rsidRPr="00F16169" w:rsidRDefault="00F16169" w:rsidP="00F16169">
      <w:pPr>
        <w:rPr>
          <w:rFonts w:asciiTheme="minorHAnsi" w:hAnsiTheme="minorHAnsi" w:cstheme="minorHAnsi"/>
          <w:sz w:val="20"/>
          <w:szCs w:val="20"/>
        </w:rPr>
      </w:pPr>
    </w:p>
    <w:p w14:paraId="0356EE04" w14:textId="77777777" w:rsidR="00F16169" w:rsidRPr="00F16169" w:rsidRDefault="00F16169" w:rsidP="00F16169">
      <w:pPr>
        <w:numPr>
          <w:ilvl w:val="0"/>
          <w:numId w:val="27"/>
        </w:numPr>
        <w:suppressAutoHyphens/>
        <w:rPr>
          <w:rFonts w:asciiTheme="minorHAnsi" w:hAnsiTheme="minorHAnsi" w:cstheme="minorHAnsi"/>
          <w:sz w:val="20"/>
          <w:szCs w:val="20"/>
        </w:rPr>
      </w:pPr>
      <w:r w:rsidRPr="00F16169">
        <w:rPr>
          <w:rFonts w:asciiTheme="minorHAnsi" w:hAnsiTheme="minorHAnsi" w:cstheme="minorHAnsi"/>
          <w:sz w:val="20"/>
          <w:szCs w:val="20"/>
        </w:rPr>
        <w:t>when </w:t>
      </w:r>
      <w:r w:rsidRPr="00F16169">
        <w:rPr>
          <w:rFonts w:asciiTheme="minorHAnsi" w:hAnsiTheme="minorHAnsi" w:cstheme="minorHAnsi"/>
          <w:b/>
          <w:bCs/>
          <w:sz w:val="20"/>
          <w:szCs w:val="20"/>
        </w:rPr>
        <w:t>both</w:t>
      </w:r>
      <w:r w:rsidRPr="00F16169">
        <w:rPr>
          <w:rFonts w:asciiTheme="minorHAnsi" w:hAnsiTheme="minorHAnsi" w:cstheme="minorHAnsi"/>
          <w:sz w:val="20"/>
          <w:szCs w:val="20"/>
        </w:rPr>
        <w:t> </w:t>
      </w:r>
      <w:r w:rsidRPr="00F16169">
        <w:rPr>
          <w:rFonts w:asciiTheme="minorHAnsi" w:hAnsiTheme="minorHAnsi" w:cstheme="minorHAnsi"/>
          <w:b/>
          <w:bCs/>
          <w:sz w:val="20"/>
          <w:szCs w:val="20"/>
        </w:rPr>
        <w:t>**</w:t>
      </w:r>
      <w:r w:rsidRPr="00F16169">
        <w:rPr>
          <w:rFonts w:asciiTheme="minorHAnsi" w:hAnsiTheme="minorHAnsi" w:cstheme="minorHAnsi"/>
          <w:sz w:val="20"/>
          <w:szCs w:val="20"/>
        </w:rPr>
        <w:t> arguments are integers, the result is an integer, too;</w:t>
      </w:r>
    </w:p>
    <w:p w14:paraId="38F5C2EE" w14:textId="77777777" w:rsidR="00F16169" w:rsidRPr="00F16169" w:rsidRDefault="00F16169" w:rsidP="00F16169">
      <w:pPr>
        <w:numPr>
          <w:ilvl w:val="0"/>
          <w:numId w:val="27"/>
        </w:numPr>
        <w:suppressAutoHyphens/>
        <w:rPr>
          <w:rFonts w:asciiTheme="minorHAnsi" w:hAnsiTheme="minorHAnsi" w:cstheme="minorHAnsi"/>
          <w:sz w:val="20"/>
          <w:szCs w:val="20"/>
        </w:rPr>
      </w:pPr>
      <w:r w:rsidRPr="00F16169">
        <w:rPr>
          <w:rFonts w:asciiTheme="minorHAnsi" w:hAnsiTheme="minorHAnsi" w:cstheme="minorHAnsi"/>
          <w:sz w:val="20"/>
          <w:szCs w:val="20"/>
        </w:rPr>
        <w:t>when </w:t>
      </w:r>
      <w:r w:rsidRPr="00F16169">
        <w:rPr>
          <w:rFonts w:asciiTheme="minorHAnsi" w:hAnsiTheme="minorHAnsi" w:cstheme="minorHAnsi"/>
          <w:b/>
          <w:bCs/>
          <w:sz w:val="20"/>
          <w:szCs w:val="20"/>
        </w:rPr>
        <w:t>at least one</w:t>
      </w:r>
      <w:r w:rsidRPr="00F16169">
        <w:rPr>
          <w:rFonts w:asciiTheme="minorHAnsi" w:hAnsiTheme="minorHAnsi" w:cstheme="minorHAnsi"/>
          <w:sz w:val="20"/>
          <w:szCs w:val="20"/>
        </w:rPr>
        <w:t> </w:t>
      </w:r>
      <w:r w:rsidRPr="00F16169">
        <w:rPr>
          <w:rFonts w:asciiTheme="minorHAnsi" w:hAnsiTheme="minorHAnsi" w:cstheme="minorHAnsi"/>
          <w:b/>
          <w:bCs/>
          <w:sz w:val="20"/>
          <w:szCs w:val="20"/>
        </w:rPr>
        <w:t>**</w:t>
      </w:r>
      <w:r w:rsidRPr="00F16169">
        <w:rPr>
          <w:rFonts w:asciiTheme="minorHAnsi" w:hAnsiTheme="minorHAnsi" w:cstheme="minorHAnsi"/>
          <w:sz w:val="20"/>
          <w:szCs w:val="20"/>
        </w:rPr>
        <w:t> argument is a float, the result is a float, too.</w:t>
      </w:r>
    </w:p>
    <w:p w14:paraId="4743F622" w14:textId="77777777" w:rsidR="00F16169" w:rsidRPr="00F16169" w:rsidRDefault="00F16169" w:rsidP="00F16169">
      <w:pPr>
        <w:ind w:left="720"/>
        <w:rPr>
          <w:rFonts w:asciiTheme="minorHAnsi" w:hAnsiTheme="minorHAnsi" w:cstheme="minorHAnsi"/>
          <w:sz w:val="20"/>
          <w:szCs w:val="20"/>
        </w:rPr>
      </w:pPr>
    </w:p>
    <w:p w14:paraId="15464FBE"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This is an important distinction to remember.</w:t>
      </w:r>
    </w:p>
    <w:p w14:paraId="456DFA40" w14:textId="77777777" w:rsidR="00F16169" w:rsidRDefault="00F16169" w:rsidP="00F16169">
      <w:pPr>
        <w:rPr>
          <w:rFonts w:asciiTheme="minorHAnsi" w:hAnsiTheme="minorHAnsi" w:cstheme="minorHAnsi"/>
        </w:rPr>
      </w:pPr>
    </w:p>
    <w:p w14:paraId="27263501" w14:textId="77777777" w:rsidR="00F16169" w:rsidRPr="00F16169" w:rsidRDefault="00F16169" w:rsidP="00F16169">
      <w:pPr>
        <w:rPr>
          <w:rFonts w:asciiTheme="minorHAnsi" w:hAnsiTheme="minorHAnsi" w:cstheme="minorHAnsi"/>
          <w:sz w:val="20"/>
          <w:szCs w:val="20"/>
          <w:u w:val="single"/>
        </w:rPr>
      </w:pPr>
      <w:r w:rsidRPr="00F16169">
        <w:rPr>
          <w:rFonts w:asciiTheme="minorHAnsi" w:hAnsiTheme="minorHAnsi" w:cstheme="minorHAnsi"/>
          <w:sz w:val="20"/>
          <w:szCs w:val="20"/>
          <w:u w:val="single"/>
        </w:rPr>
        <w:t>Multiplication</w:t>
      </w:r>
    </w:p>
    <w:p w14:paraId="7FCC3356" w14:textId="77777777" w:rsidR="00F16169" w:rsidRPr="00F16169" w:rsidRDefault="00F16169" w:rsidP="00F16169">
      <w:pPr>
        <w:rPr>
          <w:rFonts w:asciiTheme="minorHAnsi" w:hAnsiTheme="minorHAnsi" w:cstheme="minorHAnsi"/>
          <w:sz w:val="20"/>
          <w:szCs w:val="20"/>
        </w:rPr>
      </w:pPr>
    </w:p>
    <w:p w14:paraId="57DA717D"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The * symbol is used for multiplication.</w:t>
      </w:r>
    </w:p>
    <w:p w14:paraId="72409D00" w14:textId="77777777" w:rsidR="00F16169" w:rsidRDefault="00F16169" w:rsidP="00F16169">
      <w:pPr>
        <w:pStyle w:val="ListParagraph"/>
        <w:ind w:left="0"/>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F16169" w:rsidRPr="00456A31" w14:paraId="641478A8" w14:textId="77777777" w:rsidTr="00D57D14">
        <w:tc>
          <w:tcPr>
            <w:tcW w:w="4675" w:type="dxa"/>
            <w:shd w:val="clear" w:color="auto" w:fill="F2F2F2" w:themeFill="background1" w:themeFillShade="F2"/>
          </w:tcPr>
          <w:p w14:paraId="33D40BFA"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68DC3CC6"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5D5DA161" w14:textId="77777777" w:rsidTr="00D57D14">
        <w:tc>
          <w:tcPr>
            <w:tcW w:w="4675" w:type="dxa"/>
          </w:tcPr>
          <w:p w14:paraId="0065A11F"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55E2DECE"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7B8A55AF" w14:textId="77777777" w:rsidR="00F16169" w:rsidRPr="001B4BCB"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p w14:paraId="0506026E"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r w:rsidRPr="001B4BCB">
              <w:rPr>
                <w:rFonts w:ascii="Consolas" w:eastAsia="Times New Roman" w:hAnsi="Consolas" w:cs="Times New Roman"/>
                <w:color w:val="000000"/>
                <w:sz w:val="21"/>
                <w:szCs w:val="21"/>
              </w:rPr>
              <w:t>print(</w:t>
            </w:r>
            <w:r w:rsidRPr="001B4BCB">
              <w:rPr>
                <w:rFonts w:ascii="Consolas" w:eastAsia="Times New Roman" w:hAnsi="Consolas" w:cs="Times New Roman"/>
                <w:color w:val="098658"/>
                <w:sz w:val="21"/>
                <w:szCs w:val="21"/>
              </w:rPr>
              <w:t>2</w:t>
            </w:r>
            <w:r w:rsidRPr="001B4BCB">
              <w:rPr>
                <w:rFonts w:ascii="Consolas" w:eastAsia="Times New Roman" w:hAnsi="Consolas" w:cs="Times New Roman"/>
                <w:color w:val="000000"/>
                <w:sz w:val="21"/>
                <w:szCs w:val="21"/>
              </w:rPr>
              <w:t xml:space="preserve">. * </w:t>
            </w:r>
            <w:r w:rsidRPr="001B4BCB">
              <w:rPr>
                <w:rFonts w:ascii="Consolas" w:eastAsia="Times New Roman" w:hAnsi="Consolas" w:cs="Times New Roman"/>
                <w:color w:val="098658"/>
                <w:sz w:val="21"/>
                <w:szCs w:val="21"/>
              </w:rPr>
              <w:t>3</w:t>
            </w:r>
            <w:r w:rsidRPr="001B4BCB">
              <w:rPr>
                <w:rFonts w:ascii="Consolas" w:eastAsia="Times New Roman" w:hAnsi="Consolas" w:cs="Times New Roman"/>
                <w:color w:val="000000"/>
                <w:sz w:val="21"/>
                <w:szCs w:val="21"/>
              </w:rPr>
              <w:t>.)</w:t>
            </w:r>
          </w:p>
        </w:tc>
        <w:tc>
          <w:tcPr>
            <w:tcW w:w="4675" w:type="dxa"/>
          </w:tcPr>
          <w:p w14:paraId="5297E02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w:t>
            </w:r>
          </w:p>
          <w:p w14:paraId="277ECF66"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6.0</w:t>
            </w:r>
          </w:p>
          <w:p w14:paraId="46E73B5E"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6.0</w:t>
            </w:r>
          </w:p>
          <w:p w14:paraId="2FDD71A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6.0</w:t>
            </w:r>
          </w:p>
        </w:tc>
      </w:tr>
    </w:tbl>
    <w:p w14:paraId="6C04E94B" w14:textId="77777777" w:rsidR="00F16169" w:rsidRDefault="00F16169" w:rsidP="00F16169">
      <w:pPr>
        <w:rPr>
          <w:rFonts w:asciiTheme="minorHAnsi" w:hAnsiTheme="minorHAnsi" w:cstheme="minorHAnsi"/>
        </w:rPr>
      </w:pPr>
    </w:p>
    <w:p w14:paraId="1376C109"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 xml:space="preserve">Notice in the above example, the integer versus float rule still applies. </w:t>
      </w:r>
    </w:p>
    <w:p w14:paraId="4DD82134" w14:textId="77777777" w:rsidR="00F16169" w:rsidRPr="00F16169" w:rsidRDefault="00F16169" w:rsidP="00F16169">
      <w:pPr>
        <w:rPr>
          <w:rFonts w:asciiTheme="minorHAnsi" w:hAnsiTheme="minorHAnsi" w:cstheme="minorHAnsi"/>
          <w:sz w:val="20"/>
          <w:szCs w:val="20"/>
        </w:rPr>
      </w:pPr>
    </w:p>
    <w:p w14:paraId="777EA4CC" w14:textId="77777777" w:rsidR="00F16169" w:rsidRPr="00F16169" w:rsidRDefault="00F16169" w:rsidP="00F16169">
      <w:pPr>
        <w:rPr>
          <w:rFonts w:asciiTheme="minorHAnsi" w:hAnsiTheme="minorHAnsi" w:cstheme="minorHAnsi"/>
          <w:sz w:val="20"/>
          <w:szCs w:val="20"/>
          <w:u w:val="single"/>
        </w:rPr>
      </w:pPr>
      <w:r w:rsidRPr="00F16169">
        <w:rPr>
          <w:rFonts w:asciiTheme="minorHAnsi" w:hAnsiTheme="minorHAnsi" w:cstheme="minorHAnsi"/>
          <w:sz w:val="20"/>
          <w:szCs w:val="20"/>
          <w:u w:val="single"/>
        </w:rPr>
        <w:t>Division</w:t>
      </w:r>
    </w:p>
    <w:p w14:paraId="50852F4D" w14:textId="77777777" w:rsidR="00F16169" w:rsidRPr="00F16169" w:rsidRDefault="00F16169" w:rsidP="00F16169">
      <w:pPr>
        <w:rPr>
          <w:rFonts w:asciiTheme="minorHAnsi" w:hAnsiTheme="minorHAnsi" w:cstheme="minorHAnsi"/>
          <w:sz w:val="20"/>
          <w:szCs w:val="20"/>
          <w:u w:val="single"/>
        </w:rPr>
      </w:pPr>
    </w:p>
    <w:p w14:paraId="20748D4B"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A </w:t>
      </w:r>
      <w:r w:rsidRPr="00F16169">
        <w:rPr>
          <w:rFonts w:asciiTheme="minorHAnsi" w:hAnsiTheme="minorHAnsi" w:cstheme="minorHAnsi"/>
          <w:b/>
          <w:bCs/>
          <w:sz w:val="20"/>
          <w:szCs w:val="20"/>
        </w:rPr>
        <w:t xml:space="preserve">/ </w:t>
      </w:r>
      <w:r w:rsidRPr="00F16169">
        <w:rPr>
          <w:rFonts w:asciiTheme="minorHAnsi" w:hAnsiTheme="minorHAnsi" w:cstheme="minorHAnsi"/>
          <w:sz w:val="20"/>
          <w:szCs w:val="20"/>
        </w:rPr>
        <w:t>(slash) sign is a </w:t>
      </w:r>
      <w:r w:rsidRPr="00F16169">
        <w:rPr>
          <w:rFonts w:asciiTheme="minorHAnsi" w:hAnsiTheme="minorHAnsi" w:cstheme="minorHAnsi"/>
          <w:b/>
          <w:bCs/>
          <w:sz w:val="20"/>
          <w:szCs w:val="20"/>
        </w:rPr>
        <w:t>division</w:t>
      </w:r>
      <w:r w:rsidRPr="00F16169">
        <w:rPr>
          <w:rFonts w:asciiTheme="minorHAnsi" w:hAnsiTheme="minorHAnsi" w:cstheme="minorHAnsi"/>
          <w:sz w:val="20"/>
          <w:szCs w:val="20"/>
        </w:rPr>
        <w:t> operator.</w:t>
      </w:r>
    </w:p>
    <w:p w14:paraId="325D3470" w14:textId="77777777" w:rsidR="00F16169" w:rsidRPr="00F76F87" w:rsidRDefault="00F16169" w:rsidP="00F16169">
      <w:pPr>
        <w:rPr>
          <w:rFonts w:asciiTheme="minorHAnsi" w:hAnsiTheme="minorHAnsi" w:cstheme="minorHAnsi"/>
        </w:rPr>
      </w:pPr>
    </w:p>
    <w:p w14:paraId="3CB17D63"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The value in front of the slash is a </w:t>
      </w:r>
      <w:r w:rsidRPr="00F16169">
        <w:rPr>
          <w:rFonts w:asciiTheme="minorHAnsi" w:hAnsiTheme="minorHAnsi" w:cstheme="minorHAnsi"/>
          <w:b/>
          <w:bCs/>
          <w:sz w:val="20"/>
          <w:szCs w:val="20"/>
        </w:rPr>
        <w:t>dividend</w:t>
      </w:r>
      <w:r w:rsidRPr="00F16169">
        <w:rPr>
          <w:rFonts w:asciiTheme="minorHAnsi" w:hAnsiTheme="minorHAnsi" w:cstheme="minorHAnsi"/>
          <w:sz w:val="20"/>
          <w:szCs w:val="20"/>
        </w:rPr>
        <w:t>, the value behind the slash, a </w:t>
      </w:r>
      <w:r w:rsidRPr="00F16169">
        <w:rPr>
          <w:rFonts w:asciiTheme="minorHAnsi" w:hAnsiTheme="minorHAnsi" w:cstheme="minorHAnsi"/>
          <w:b/>
          <w:bCs/>
          <w:sz w:val="20"/>
          <w:szCs w:val="20"/>
        </w:rPr>
        <w:t>divisor</w:t>
      </w:r>
      <w:r w:rsidRPr="00F16169">
        <w:rPr>
          <w:rFonts w:asciiTheme="minorHAnsi" w:hAnsiTheme="minorHAnsi" w:cstheme="minorHAnsi"/>
          <w:sz w:val="20"/>
          <w:szCs w:val="20"/>
        </w:rPr>
        <w:t>.</w:t>
      </w:r>
    </w:p>
    <w:p w14:paraId="00240A7F" w14:textId="77777777" w:rsidR="00F16169" w:rsidRDefault="00F16169" w:rsidP="00F16169">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F16169" w:rsidRPr="00456A31" w14:paraId="2E1CDF45" w14:textId="77777777" w:rsidTr="00D57D14">
        <w:tc>
          <w:tcPr>
            <w:tcW w:w="4675" w:type="dxa"/>
            <w:shd w:val="clear" w:color="auto" w:fill="F2F2F2" w:themeFill="background1" w:themeFillShade="F2"/>
          </w:tcPr>
          <w:p w14:paraId="01B36137"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59A51B80"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20D76B68" w14:textId="77777777" w:rsidTr="00D57D14">
        <w:tc>
          <w:tcPr>
            <w:tcW w:w="4675" w:type="dxa"/>
          </w:tcPr>
          <w:p w14:paraId="24AE358E" w14:textId="77777777" w:rsidR="00F16169" w:rsidRPr="00F76F87" w:rsidRDefault="00F16169" w:rsidP="00D57D14">
            <w:pPr>
              <w:shd w:val="clear" w:color="auto" w:fill="FFFFFF"/>
              <w:spacing w:line="285" w:lineRule="atLeast"/>
              <w:rPr>
                <w:rFonts w:ascii="Consolas" w:eastAsia="Times New Roman" w:hAnsi="Consolas" w:cs="Times New Roman"/>
                <w:color w:val="000000"/>
                <w:sz w:val="21"/>
                <w:szCs w:val="21"/>
              </w:rPr>
            </w:pPr>
            <w:r w:rsidRPr="00F76F87">
              <w:rPr>
                <w:rFonts w:ascii="Consolas" w:eastAsia="Times New Roman" w:hAnsi="Consolas" w:cs="Times New Roman"/>
                <w:color w:val="000000"/>
                <w:sz w:val="21"/>
                <w:szCs w:val="21"/>
              </w:rPr>
              <w:t>print(</w:t>
            </w:r>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p w14:paraId="4A495A1C" w14:textId="77777777" w:rsidR="00F16169" w:rsidRPr="00F76F87" w:rsidRDefault="00F16169" w:rsidP="00D57D14">
            <w:pPr>
              <w:shd w:val="clear" w:color="auto" w:fill="FFFFFF"/>
              <w:spacing w:line="285" w:lineRule="atLeast"/>
              <w:rPr>
                <w:rFonts w:ascii="Consolas" w:eastAsia="Times New Roman" w:hAnsi="Consolas" w:cs="Times New Roman"/>
                <w:color w:val="000000"/>
                <w:sz w:val="21"/>
                <w:szCs w:val="21"/>
              </w:rPr>
            </w:pPr>
            <w:r w:rsidRPr="00F76F87">
              <w:rPr>
                <w:rFonts w:ascii="Consolas" w:eastAsia="Times New Roman" w:hAnsi="Consolas" w:cs="Times New Roman"/>
                <w:color w:val="000000"/>
                <w:sz w:val="21"/>
                <w:szCs w:val="21"/>
              </w:rPr>
              <w:t>print(</w:t>
            </w:r>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p w14:paraId="7B12AF9F" w14:textId="77777777" w:rsidR="00F16169" w:rsidRPr="00F76F87" w:rsidRDefault="00F16169" w:rsidP="00D57D14">
            <w:pPr>
              <w:shd w:val="clear" w:color="auto" w:fill="FFFFFF"/>
              <w:spacing w:line="285" w:lineRule="atLeast"/>
              <w:rPr>
                <w:rFonts w:ascii="Consolas" w:eastAsia="Times New Roman" w:hAnsi="Consolas" w:cs="Times New Roman"/>
                <w:color w:val="000000"/>
                <w:sz w:val="21"/>
                <w:szCs w:val="21"/>
              </w:rPr>
            </w:pPr>
            <w:r w:rsidRPr="00F76F87">
              <w:rPr>
                <w:rFonts w:ascii="Consolas" w:eastAsia="Times New Roman" w:hAnsi="Consolas" w:cs="Times New Roman"/>
                <w:color w:val="000000"/>
                <w:sz w:val="21"/>
                <w:szCs w:val="21"/>
              </w:rPr>
              <w:t>print(</w:t>
            </w:r>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p w14:paraId="16E86398"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r w:rsidRPr="00F76F87">
              <w:rPr>
                <w:rFonts w:ascii="Consolas" w:eastAsia="Times New Roman" w:hAnsi="Consolas" w:cs="Times New Roman"/>
                <w:color w:val="000000"/>
                <w:sz w:val="21"/>
                <w:szCs w:val="21"/>
              </w:rPr>
              <w:t>print(</w:t>
            </w:r>
            <w:r w:rsidRPr="00F76F87">
              <w:rPr>
                <w:rFonts w:ascii="Consolas" w:eastAsia="Times New Roman" w:hAnsi="Consolas" w:cs="Times New Roman"/>
                <w:color w:val="098658"/>
                <w:sz w:val="21"/>
                <w:szCs w:val="21"/>
              </w:rPr>
              <w:t>6</w:t>
            </w:r>
            <w:r w:rsidRPr="00F76F87">
              <w:rPr>
                <w:rFonts w:ascii="Consolas" w:eastAsia="Times New Roman" w:hAnsi="Consolas" w:cs="Times New Roman"/>
                <w:color w:val="000000"/>
                <w:sz w:val="21"/>
                <w:szCs w:val="21"/>
              </w:rPr>
              <w:t xml:space="preserve">. / </w:t>
            </w:r>
            <w:r w:rsidRPr="00F76F87">
              <w:rPr>
                <w:rFonts w:ascii="Consolas" w:eastAsia="Times New Roman" w:hAnsi="Consolas" w:cs="Times New Roman"/>
                <w:color w:val="098658"/>
                <w:sz w:val="21"/>
                <w:szCs w:val="21"/>
              </w:rPr>
              <w:t>3</w:t>
            </w:r>
            <w:r w:rsidRPr="00F76F87">
              <w:rPr>
                <w:rFonts w:ascii="Consolas" w:eastAsia="Times New Roman" w:hAnsi="Consolas" w:cs="Times New Roman"/>
                <w:color w:val="000000"/>
                <w:sz w:val="21"/>
                <w:szCs w:val="21"/>
              </w:rPr>
              <w:t>.)</w:t>
            </w:r>
          </w:p>
        </w:tc>
        <w:tc>
          <w:tcPr>
            <w:tcW w:w="4675" w:type="dxa"/>
          </w:tcPr>
          <w:p w14:paraId="6C41895F"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293FE278"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12DFF13C"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343643E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tc>
      </w:tr>
    </w:tbl>
    <w:p w14:paraId="034025A3" w14:textId="77777777" w:rsidR="00F16169" w:rsidRPr="00F16169" w:rsidRDefault="00F16169" w:rsidP="00F16169">
      <w:pPr>
        <w:rPr>
          <w:rFonts w:asciiTheme="minorHAnsi" w:hAnsiTheme="minorHAnsi" w:cstheme="minorHAnsi"/>
          <w:sz w:val="20"/>
          <w:szCs w:val="20"/>
        </w:rPr>
      </w:pPr>
    </w:p>
    <w:p w14:paraId="4EF0A22D"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 xml:space="preserve">Notice in the example above, there is an exception to the integer versus float rule.  </w:t>
      </w:r>
    </w:p>
    <w:p w14:paraId="008A6887" w14:textId="77777777" w:rsidR="00F16169" w:rsidRPr="00F16169" w:rsidRDefault="00F16169" w:rsidP="00F16169">
      <w:pPr>
        <w:rPr>
          <w:rFonts w:asciiTheme="minorHAnsi" w:hAnsiTheme="minorHAnsi" w:cstheme="minorHAnsi"/>
          <w:sz w:val="20"/>
          <w:szCs w:val="20"/>
        </w:rPr>
      </w:pPr>
    </w:p>
    <w:p w14:paraId="58D8B4CB"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b/>
          <w:bCs/>
          <w:sz w:val="20"/>
          <w:szCs w:val="20"/>
        </w:rPr>
        <w:t>The result produced by the division operator is always a float</w:t>
      </w:r>
      <w:r w:rsidRPr="00F16169">
        <w:rPr>
          <w:rFonts w:asciiTheme="minorHAnsi" w:hAnsiTheme="minorHAnsi" w:cstheme="minorHAnsi"/>
          <w:sz w:val="20"/>
          <w:szCs w:val="20"/>
        </w:rPr>
        <w:t>, regardless of whether or not the result seems to be a float at first glance: </w:t>
      </w:r>
      <w:r w:rsidRPr="00F16169">
        <w:rPr>
          <w:rFonts w:asciiTheme="minorHAnsi" w:hAnsiTheme="minorHAnsi" w:cstheme="minorHAnsi"/>
          <w:b/>
          <w:bCs/>
          <w:sz w:val="20"/>
          <w:szCs w:val="20"/>
        </w:rPr>
        <w:t>1 / 2</w:t>
      </w:r>
      <w:r w:rsidRPr="00F16169">
        <w:rPr>
          <w:rFonts w:asciiTheme="minorHAnsi" w:hAnsiTheme="minorHAnsi" w:cstheme="minorHAnsi"/>
          <w:sz w:val="20"/>
          <w:szCs w:val="20"/>
        </w:rPr>
        <w:t>, or if it looks like a pure integer: </w:t>
      </w:r>
      <w:r w:rsidRPr="00F16169">
        <w:rPr>
          <w:rFonts w:asciiTheme="minorHAnsi" w:hAnsiTheme="minorHAnsi" w:cstheme="minorHAnsi"/>
          <w:b/>
          <w:bCs/>
          <w:sz w:val="20"/>
          <w:szCs w:val="20"/>
        </w:rPr>
        <w:t>2 / 1</w:t>
      </w:r>
      <w:r w:rsidRPr="00F16169">
        <w:rPr>
          <w:rFonts w:asciiTheme="minorHAnsi" w:hAnsiTheme="minorHAnsi" w:cstheme="minorHAnsi"/>
          <w:sz w:val="20"/>
          <w:szCs w:val="20"/>
        </w:rPr>
        <w:t>.</w:t>
      </w:r>
    </w:p>
    <w:p w14:paraId="0C9CC0F8" w14:textId="77777777" w:rsidR="00F16169" w:rsidRPr="000371BE" w:rsidRDefault="00F16169" w:rsidP="00F16169">
      <w:pPr>
        <w:rPr>
          <w:rFonts w:asciiTheme="minorHAnsi" w:hAnsiTheme="minorHAnsi" w:cstheme="minorHAnsi"/>
        </w:rPr>
      </w:pPr>
    </w:p>
    <w:p w14:paraId="74A39447"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Is this a problem? Yes, it is. It happens sometimes that you really need a division that provides an integer value, not a float.</w:t>
      </w:r>
    </w:p>
    <w:p w14:paraId="427C4BBF" w14:textId="77777777" w:rsidR="00F16169" w:rsidRPr="00F16169" w:rsidRDefault="00F16169" w:rsidP="00F16169">
      <w:pPr>
        <w:rPr>
          <w:rFonts w:asciiTheme="minorHAnsi" w:hAnsiTheme="minorHAnsi" w:cstheme="minorHAnsi"/>
          <w:sz w:val="20"/>
          <w:szCs w:val="20"/>
        </w:rPr>
      </w:pPr>
    </w:p>
    <w:p w14:paraId="3572C437"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Fortunately, Python can help you with that.</w:t>
      </w:r>
    </w:p>
    <w:p w14:paraId="003232EC" w14:textId="77777777" w:rsidR="00F16169" w:rsidRDefault="00F16169" w:rsidP="00F16169">
      <w:pPr>
        <w:rPr>
          <w:rFonts w:asciiTheme="minorHAnsi" w:hAnsiTheme="minorHAnsi" w:cstheme="minorHAnsi"/>
        </w:rPr>
      </w:pPr>
    </w:p>
    <w:p w14:paraId="20D8452E" w14:textId="77777777" w:rsidR="00F16169" w:rsidRPr="00F16169" w:rsidRDefault="00F16169" w:rsidP="00F16169">
      <w:pPr>
        <w:suppressAutoHyphens/>
        <w:spacing w:line="264" w:lineRule="auto"/>
        <w:rPr>
          <w:rFonts w:asciiTheme="minorHAnsi" w:hAnsiTheme="minorHAnsi" w:cstheme="minorHAnsi"/>
          <w:sz w:val="20"/>
          <w:szCs w:val="20"/>
          <w:u w:val="single"/>
        </w:rPr>
      </w:pPr>
      <w:r w:rsidRPr="00F16169">
        <w:rPr>
          <w:rFonts w:asciiTheme="minorHAnsi" w:hAnsiTheme="minorHAnsi" w:cstheme="minorHAnsi"/>
          <w:sz w:val="20"/>
          <w:szCs w:val="20"/>
          <w:u w:val="single"/>
        </w:rPr>
        <w:t>Integer division (floor division)</w:t>
      </w:r>
    </w:p>
    <w:p w14:paraId="23E2A718" w14:textId="77777777" w:rsidR="00F16169" w:rsidRPr="00F16169" w:rsidRDefault="00F16169" w:rsidP="00F16169">
      <w:pPr>
        <w:rPr>
          <w:rFonts w:asciiTheme="minorHAnsi" w:hAnsiTheme="minorHAnsi" w:cstheme="minorHAnsi"/>
          <w:sz w:val="20"/>
          <w:szCs w:val="20"/>
        </w:rPr>
      </w:pPr>
    </w:p>
    <w:p w14:paraId="4930FA1E" w14:textId="77777777" w:rsidR="00F16169" w:rsidRPr="00F16169" w:rsidRDefault="00F16169" w:rsidP="00F16169">
      <w:pPr>
        <w:rPr>
          <w:rFonts w:asciiTheme="minorHAnsi" w:hAnsiTheme="minorHAnsi" w:cstheme="minorHAnsi"/>
          <w:sz w:val="20"/>
          <w:szCs w:val="20"/>
        </w:rPr>
      </w:pPr>
      <w:r w:rsidRPr="00F16169">
        <w:rPr>
          <w:rFonts w:asciiTheme="minorHAnsi" w:hAnsiTheme="minorHAnsi" w:cstheme="minorHAnsi"/>
          <w:sz w:val="20"/>
          <w:szCs w:val="20"/>
        </w:rPr>
        <w:t>A </w:t>
      </w:r>
      <w:r w:rsidRPr="00F16169">
        <w:rPr>
          <w:rFonts w:asciiTheme="minorHAnsi" w:hAnsiTheme="minorHAnsi" w:cstheme="minorHAnsi"/>
          <w:b/>
          <w:bCs/>
          <w:sz w:val="20"/>
          <w:szCs w:val="20"/>
        </w:rPr>
        <w:t>//</w:t>
      </w:r>
      <w:r w:rsidRPr="00F16169">
        <w:rPr>
          <w:rFonts w:asciiTheme="minorHAnsi" w:hAnsiTheme="minorHAnsi" w:cstheme="minorHAnsi"/>
          <w:sz w:val="20"/>
          <w:szCs w:val="20"/>
        </w:rPr>
        <w:t> (double slash) sign is an </w:t>
      </w:r>
      <w:r w:rsidRPr="00F16169">
        <w:rPr>
          <w:rFonts w:asciiTheme="minorHAnsi" w:hAnsiTheme="minorHAnsi" w:cstheme="minorHAnsi"/>
          <w:b/>
          <w:bCs/>
          <w:sz w:val="20"/>
          <w:szCs w:val="20"/>
        </w:rPr>
        <w:t>integer division</w:t>
      </w:r>
      <w:r w:rsidRPr="00F16169">
        <w:rPr>
          <w:rFonts w:asciiTheme="minorHAnsi" w:hAnsiTheme="minorHAnsi" w:cstheme="minorHAnsi"/>
          <w:sz w:val="20"/>
          <w:szCs w:val="20"/>
        </w:rPr>
        <w:t> operator. It differs from the standard </w:t>
      </w:r>
      <w:r w:rsidRPr="00F16169">
        <w:rPr>
          <w:rFonts w:asciiTheme="minorHAnsi" w:hAnsiTheme="minorHAnsi" w:cstheme="minorHAnsi"/>
          <w:b/>
          <w:bCs/>
          <w:sz w:val="20"/>
          <w:szCs w:val="20"/>
        </w:rPr>
        <w:t>/</w:t>
      </w:r>
      <w:r w:rsidRPr="00F16169">
        <w:rPr>
          <w:rFonts w:asciiTheme="minorHAnsi" w:hAnsiTheme="minorHAnsi" w:cstheme="minorHAnsi"/>
          <w:sz w:val="20"/>
          <w:szCs w:val="20"/>
        </w:rPr>
        <w:t> operator in two details:</w:t>
      </w:r>
    </w:p>
    <w:p w14:paraId="76F825CA" w14:textId="77777777" w:rsidR="00F16169" w:rsidRPr="00F16169" w:rsidRDefault="00F16169" w:rsidP="00F16169">
      <w:pPr>
        <w:rPr>
          <w:rFonts w:asciiTheme="minorHAnsi" w:hAnsiTheme="minorHAnsi" w:cstheme="minorHAnsi"/>
          <w:sz w:val="20"/>
          <w:szCs w:val="20"/>
        </w:rPr>
      </w:pPr>
    </w:p>
    <w:p w14:paraId="28CEAEDF" w14:textId="77777777" w:rsidR="00F16169" w:rsidRPr="00F16169" w:rsidRDefault="00F16169" w:rsidP="00F16169">
      <w:pPr>
        <w:numPr>
          <w:ilvl w:val="0"/>
          <w:numId w:val="28"/>
        </w:numPr>
        <w:suppressAutoHyphens/>
        <w:spacing w:line="264" w:lineRule="auto"/>
        <w:rPr>
          <w:rFonts w:asciiTheme="minorHAnsi" w:hAnsiTheme="minorHAnsi" w:cstheme="minorHAnsi"/>
          <w:sz w:val="20"/>
          <w:szCs w:val="20"/>
        </w:rPr>
      </w:pPr>
      <w:r w:rsidRPr="00F16169">
        <w:rPr>
          <w:rFonts w:asciiTheme="minorHAnsi" w:hAnsiTheme="minorHAnsi" w:cstheme="minorHAnsi"/>
          <w:sz w:val="20"/>
          <w:szCs w:val="20"/>
        </w:rPr>
        <w:t xml:space="preserve">Its result lacks the fractional part ‒ it's absent (for integers), or is always equal to zero (for floats). </w:t>
      </w:r>
    </w:p>
    <w:p w14:paraId="1C17577D" w14:textId="77777777" w:rsidR="00F16169" w:rsidRPr="00F16169" w:rsidRDefault="00F16169" w:rsidP="00F16169">
      <w:pPr>
        <w:numPr>
          <w:ilvl w:val="0"/>
          <w:numId w:val="28"/>
        </w:numPr>
        <w:suppressAutoHyphens/>
        <w:spacing w:line="264" w:lineRule="auto"/>
        <w:rPr>
          <w:rFonts w:asciiTheme="minorHAnsi" w:hAnsiTheme="minorHAnsi" w:cstheme="minorHAnsi"/>
          <w:sz w:val="20"/>
          <w:szCs w:val="20"/>
        </w:rPr>
      </w:pPr>
      <w:r w:rsidRPr="00F16169">
        <w:rPr>
          <w:rFonts w:asciiTheme="minorHAnsi" w:hAnsiTheme="minorHAnsi" w:cstheme="minorHAnsi"/>
          <w:sz w:val="20"/>
          <w:szCs w:val="20"/>
        </w:rPr>
        <w:t>It conforms to the </w:t>
      </w:r>
      <w:r w:rsidRPr="00F16169">
        <w:rPr>
          <w:rFonts w:asciiTheme="minorHAnsi" w:hAnsiTheme="minorHAnsi" w:cstheme="minorHAnsi"/>
          <w:i/>
          <w:iCs/>
          <w:sz w:val="20"/>
          <w:szCs w:val="20"/>
        </w:rPr>
        <w:t>integer vs. float rule</w:t>
      </w:r>
      <w:r w:rsidRPr="00F16169">
        <w:rPr>
          <w:rFonts w:asciiTheme="minorHAnsi" w:hAnsiTheme="minorHAnsi" w:cstheme="minorHAnsi"/>
          <w:sz w:val="20"/>
          <w:szCs w:val="20"/>
        </w:rPr>
        <w:t>.</w:t>
      </w:r>
    </w:p>
    <w:p w14:paraId="46840BE9" w14:textId="77777777" w:rsidR="00F16169" w:rsidRDefault="00F16169" w:rsidP="00F16169">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F16169" w:rsidRPr="00456A31" w14:paraId="01A03A83" w14:textId="77777777" w:rsidTr="00D57D14">
        <w:tc>
          <w:tcPr>
            <w:tcW w:w="4675" w:type="dxa"/>
            <w:shd w:val="clear" w:color="auto" w:fill="F2F2F2" w:themeFill="background1" w:themeFillShade="F2"/>
          </w:tcPr>
          <w:p w14:paraId="52C9B7A5"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1F971228"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11FC8C9E" w14:textId="77777777" w:rsidTr="00D57D14">
        <w:tc>
          <w:tcPr>
            <w:tcW w:w="4675" w:type="dxa"/>
          </w:tcPr>
          <w:p w14:paraId="7AF16CFB" w14:textId="77777777" w:rsidR="00F16169" w:rsidRPr="00727D96" w:rsidRDefault="00F16169" w:rsidP="00D57D14">
            <w:pPr>
              <w:shd w:val="clear" w:color="auto" w:fill="FFFFFF"/>
              <w:spacing w:line="285" w:lineRule="atLeast"/>
              <w:rPr>
                <w:rFonts w:ascii="Consolas" w:eastAsia="Times New Roman" w:hAnsi="Consolas" w:cs="Times New Roman"/>
                <w:color w:val="000000"/>
                <w:sz w:val="21"/>
                <w:szCs w:val="21"/>
              </w:rPr>
            </w:pPr>
            <w:r w:rsidRPr="00727D96">
              <w:rPr>
                <w:rFonts w:ascii="Consolas" w:eastAsia="Times New Roman" w:hAnsi="Consolas" w:cs="Times New Roman"/>
                <w:color w:val="000000"/>
                <w:sz w:val="21"/>
                <w:szCs w:val="21"/>
              </w:rPr>
              <w:t>print(</w:t>
            </w:r>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p w14:paraId="1AEEDEA2" w14:textId="77777777" w:rsidR="00F16169" w:rsidRPr="00727D96" w:rsidRDefault="00F16169" w:rsidP="00D57D14">
            <w:pPr>
              <w:shd w:val="clear" w:color="auto" w:fill="FFFFFF"/>
              <w:spacing w:line="285" w:lineRule="atLeast"/>
              <w:rPr>
                <w:rFonts w:ascii="Consolas" w:eastAsia="Times New Roman" w:hAnsi="Consolas" w:cs="Times New Roman"/>
                <w:color w:val="000000"/>
                <w:sz w:val="21"/>
                <w:szCs w:val="21"/>
              </w:rPr>
            </w:pPr>
            <w:r w:rsidRPr="00727D96">
              <w:rPr>
                <w:rFonts w:ascii="Consolas" w:eastAsia="Times New Roman" w:hAnsi="Consolas" w:cs="Times New Roman"/>
                <w:color w:val="000000"/>
                <w:sz w:val="21"/>
                <w:szCs w:val="21"/>
              </w:rPr>
              <w:t>print(</w:t>
            </w:r>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p w14:paraId="58DFBF32" w14:textId="77777777" w:rsidR="00F16169" w:rsidRPr="00727D96" w:rsidRDefault="00F16169" w:rsidP="00D57D14">
            <w:pPr>
              <w:shd w:val="clear" w:color="auto" w:fill="FFFFFF"/>
              <w:spacing w:line="285" w:lineRule="atLeast"/>
              <w:rPr>
                <w:rFonts w:ascii="Consolas" w:eastAsia="Times New Roman" w:hAnsi="Consolas" w:cs="Times New Roman"/>
                <w:color w:val="000000"/>
                <w:sz w:val="21"/>
                <w:szCs w:val="21"/>
              </w:rPr>
            </w:pPr>
            <w:r w:rsidRPr="00727D96">
              <w:rPr>
                <w:rFonts w:ascii="Consolas" w:eastAsia="Times New Roman" w:hAnsi="Consolas" w:cs="Times New Roman"/>
                <w:color w:val="000000"/>
                <w:sz w:val="21"/>
                <w:szCs w:val="21"/>
              </w:rPr>
              <w:t>print(</w:t>
            </w:r>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p w14:paraId="1AB6D2E8"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r w:rsidRPr="00727D96">
              <w:rPr>
                <w:rFonts w:ascii="Consolas" w:eastAsia="Times New Roman" w:hAnsi="Consolas" w:cs="Times New Roman"/>
                <w:color w:val="000000"/>
                <w:sz w:val="21"/>
                <w:szCs w:val="21"/>
              </w:rPr>
              <w:t>print(</w:t>
            </w:r>
            <w:r w:rsidRPr="00727D96">
              <w:rPr>
                <w:rFonts w:ascii="Consolas" w:eastAsia="Times New Roman" w:hAnsi="Consolas" w:cs="Times New Roman"/>
                <w:color w:val="098658"/>
                <w:sz w:val="21"/>
                <w:szCs w:val="21"/>
              </w:rPr>
              <w:t>6</w:t>
            </w:r>
            <w:r w:rsidRPr="00727D96">
              <w:rPr>
                <w:rFonts w:ascii="Consolas" w:eastAsia="Times New Roman" w:hAnsi="Consolas" w:cs="Times New Roman"/>
                <w:color w:val="000000"/>
                <w:sz w:val="21"/>
                <w:szCs w:val="21"/>
              </w:rPr>
              <w:t xml:space="preserve">. // </w:t>
            </w:r>
            <w:r w:rsidRPr="00727D96">
              <w:rPr>
                <w:rFonts w:ascii="Consolas" w:eastAsia="Times New Roman" w:hAnsi="Consolas" w:cs="Times New Roman"/>
                <w:color w:val="098658"/>
                <w:sz w:val="21"/>
                <w:szCs w:val="21"/>
              </w:rPr>
              <w:t>3</w:t>
            </w:r>
            <w:r w:rsidRPr="00727D96">
              <w:rPr>
                <w:rFonts w:ascii="Consolas" w:eastAsia="Times New Roman" w:hAnsi="Consolas" w:cs="Times New Roman"/>
                <w:color w:val="000000"/>
                <w:sz w:val="21"/>
                <w:szCs w:val="21"/>
              </w:rPr>
              <w:t>.)</w:t>
            </w:r>
          </w:p>
        </w:tc>
        <w:tc>
          <w:tcPr>
            <w:tcW w:w="4675" w:type="dxa"/>
          </w:tcPr>
          <w:p w14:paraId="72C5DDC7"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w:t>
            </w:r>
          </w:p>
          <w:p w14:paraId="2BDA10C8"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67C29B4D"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2FCCC03A"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2.0</w:t>
            </w:r>
          </w:p>
          <w:p w14:paraId="5CF73015" w14:textId="77777777" w:rsidR="00F16169" w:rsidRDefault="00F16169" w:rsidP="00D57D14">
            <w:pPr>
              <w:pStyle w:val="indent"/>
              <w:spacing w:before="0" w:beforeAutospacing="0" w:after="0" w:afterAutospacing="0"/>
              <w:jc w:val="both"/>
              <w:rPr>
                <w:rFonts w:ascii="Calibri" w:hAnsi="Calibri" w:cs="Calibri"/>
                <w:sz w:val="20"/>
                <w:szCs w:val="20"/>
              </w:rPr>
            </w:pPr>
          </w:p>
        </w:tc>
      </w:tr>
    </w:tbl>
    <w:p w14:paraId="20AB4DF6" w14:textId="77777777" w:rsidR="00F16169" w:rsidRPr="008A00B5" w:rsidRDefault="00F16169" w:rsidP="00F16169">
      <w:pPr>
        <w:rPr>
          <w:rFonts w:asciiTheme="minorHAnsi" w:hAnsiTheme="minorHAnsi" w:cstheme="minorHAnsi"/>
        </w:rPr>
      </w:pPr>
    </w:p>
    <w:p w14:paraId="66DA918F" w14:textId="77777777" w:rsidR="00F16169" w:rsidRPr="00F16169" w:rsidRDefault="00F16169" w:rsidP="00F16169">
      <w:pPr>
        <w:tabs>
          <w:tab w:val="num" w:pos="360"/>
        </w:tabs>
        <w:rPr>
          <w:rFonts w:ascii="Calibri" w:eastAsia="Liberation Mono" w:hAnsi="Calibri" w:cs="Calibri"/>
          <w:color w:val="000000"/>
          <w:sz w:val="20"/>
          <w:szCs w:val="20"/>
        </w:rPr>
      </w:pPr>
      <w:r w:rsidRPr="00F16169">
        <w:rPr>
          <w:rFonts w:ascii="Calibri" w:eastAsia="Liberation Mono" w:hAnsi="Calibri" w:cs="Calibri"/>
          <w:color w:val="000000"/>
          <w:sz w:val="20"/>
          <w:szCs w:val="20"/>
        </w:rPr>
        <w:t>As you can see, </w:t>
      </w:r>
      <w:r w:rsidRPr="00F16169">
        <w:rPr>
          <w:rFonts w:ascii="Calibri" w:eastAsia="Liberation Mono" w:hAnsi="Calibri" w:cs="Calibri"/>
          <w:i/>
          <w:iCs/>
          <w:color w:val="000000"/>
          <w:sz w:val="20"/>
          <w:szCs w:val="20"/>
        </w:rPr>
        <w:t>integer by integer division</w:t>
      </w:r>
      <w:r w:rsidRPr="00F16169">
        <w:rPr>
          <w:rFonts w:ascii="Calibri" w:eastAsia="Liberation Mono" w:hAnsi="Calibri" w:cs="Calibri"/>
          <w:color w:val="000000"/>
          <w:sz w:val="20"/>
          <w:szCs w:val="20"/>
        </w:rPr>
        <w:t> gives an </w:t>
      </w:r>
      <w:r w:rsidRPr="00F16169">
        <w:rPr>
          <w:rFonts w:ascii="Calibri" w:eastAsia="Liberation Mono" w:hAnsi="Calibri" w:cs="Calibri"/>
          <w:b/>
          <w:bCs/>
          <w:color w:val="000000"/>
          <w:sz w:val="20"/>
          <w:szCs w:val="20"/>
        </w:rPr>
        <w:t>integer result</w:t>
      </w:r>
      <w:r w:rsidRPr="00F16169">
        <w:rPr>
          <w:rFonts w:ascii="Calibri" w:eastAsia="Liberation Mono" w:hAnsi="Calibri" w:cs="Calibri"/>
          <w:color w:val="000000"/>
          <w:sz w:val="20"/>
          <w:szCs w:val="20"/>
        </w:rPr>
        <w:t>. All other cases produce floats.</w:t>
      </w:r>
    </w:p>
    <w:p w14:paraId="6A0F07D1" w14:textId="77777777" w:rsidR="00F16169" w:rsidRPr="00F16169" w:rsidRDefault="00F16169" w:rsidP="00F16169">
      <w:pPr>
        <w:tabs>
          <w:tab w:val="num" w:pos="360"/>
        </w:tabs>
        <w:rPr>
          <w:rFonts w:ascii="Calibri" w:eastAsia="Liberation Mono" w:hAnsi="Calibri" w:cs="Calibri"/>
          <w:color w:val="000000"/>
          <w:sz w:val="20"/>
          <w:szCs w:val="20"/>
        </w:rPr>
      </w:pPr>
    </w:p>
    <w:p w14:paraId="5DABDA34" w14:textId="77777777" w:rsidR="00F16169" w:rsidRPr="00F16169" w:rsidRDefault="00F16169" w:rsidP="00F16169">
      <w:pPr>
        <w:tabs>
          <w:tab w:val="num" w:pos="360"/>
        </w:tabs>
        <w:rPr>
          <w:rFonts w:ascii="Calibri" w:eastAsia="Liberation Mono" w:hAnsi="Calibri" w:cs="Calibri"/>
          <w:color w:val="000000"/>
          <w:sz w:val="20"/>
          <w:szCs w:val="20"/>
        </w:rPr>
      </w:pPr>
      <w:r w:rsidRPr="00F16169">
        <w:rPr>
          <w:rFonts w:ascii="Calibri" w:eastAsia="Liberation Mono" w:hAnsi="Calibri" w:cs="Calibri"/>
          <w:color w:val="000000"/>
          <w:sz w:val="20"/>
          <w:szCs w:val="20"/>
        </w:rPr>
        <w:t>Let's do some more advanced tests.</w:t>
      </w:r>
    </w:p>
    <w:p w14:paraId="24DEF1B5" w14:textId="77777777" w:rsidR="00F16169" w:rsidRDefault="00F16169" w:rsidP="00F16169">
      <w:pPr>
        <w:tabs>
          <w:tab w:val="num" w:pos="360"/>
        </w:tabs>
        <w:rPr>
          <w:rFonts w:ascii="Calibri" w:eastAsia="Liberation Mono" w:hAnsi="Calibri" w:cs="Calibri"/>
          <w:color w:val="000000"/>
        </w:rPr>
      </w:pPr>
    </w:p>
    <w:tbl>
      <w:tblPr>
        <w:tblStyle w:val="TableGrid"/>
        <w:tblW w:w="0" w:type="auto"/>
        <w:tblLook w:val="04A0" w:firstRow="1" w:lastRow="0" w:firstColumn="1" w:lastColumn="0" w:noHBand="0" w:noVBand="1"/>
      </w:tblPr>
      <w:tblGrid>
        <w:gridCol w:w="4675"/>
        <w:gridCol w:w="4675"/>
      </w:tblGrid>
      <w:tr w:rsidR="00F16169" w:rsidRPr="00456A31" w14:paraId="09BB4E41" w14:textId="77777777" w:rsidTr="00D57D14">
        <w:tc>
          <w:tcPr>
            <w:tcW w:w="4675" w:type="dxa"/>
            <w:shd w:val="clear" w:color="auto" w:fill="F2F2F2" w:themeFill="background1" w:themeFillShade="F2"/>
          </w:tcPr>
          <w:p w14:paraId="17EB670D"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3CDD1D56" w14:textId="77777777" w:rsidR="00F16169" w:rsidRPr="00456A31" w:rsidRDefault="00F16169"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F16169" w14:paraId="09BDEC2E" w14:textId="77777777" w:rsidTr="00D57D14">
        <w:tc>
          <w:tcPr>
            <w:tcW w:w="4675" w:type="dxa"/>
          </w:tcPr>
          <w:p w14:paraId="71B5B734" w14:textId="77777777" w:rsidR="00F16169" w:rsidRPr="00E316C8" w:rsidRDefault="00F16169" w:rsidP="00D57D14">
            <w:pPr>
              <w:shd w:val="clear" w:color="auto" w:fill="FFFFFF"/>
              <w:spacing w:line="285" w:lineRule="atLeast"/>
              <w:rPr>
                <w:rFonts w:ascii="Consolas" w:eastAsia="Times New Roman" w:hAnsi="Consolas" w:cs="Times New Roman"/>
                <w:color w:val="000000"/>
                <w:sz w:val="21"/>
                <w:szCs w:val="21"/>
              </w:rPr>
            </w:pPr>
            <w:r w:rsidRPr="00E316C8">
              <w:rPr>
                <w:rFonts w:ascii="Consolas" w:eastAsia="Times New Roman" w:hAnsi="Consolas" w:cs="Times New Roman"/>
                <w:color w:val="000000"/>
                <w:sz w:val="21"/>
                <w:szCs w:val="21"/>
              </w:rPr>
              <w:t>print(</w:t>
            </w:r>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sidRPr="00E316C8">
              <w:rPr>
                <w:rFonts w:ascii="Consolas" w:eastAsia="Times New Roman" w:hAnsi="Consolas" w:cs="Times New Roman"/>
                <w:color w:val="098658"/>
                <w:sz w:val="21"/>
                <w:szCs w:val="21"/>
              </w:rPr>
              <w:t>4</w:t>
            </w:r>
            <w:r w:rsidRPr="00E316C8">
              <w:rPr>
                <w:rFonts w:ascii="Consolas" w:eastAsia="Times New Roman" w:hAnsi="Consolas" w:cs="Times New Roman"/>
                <w:color w:val="000000"/>
                <w:sz w:val="21"/>
                <w:szCs w:val="21"/>
              </w:rPr>
              <w:t>)</w:t>
            </w:r>
          </w:p>
          <w:p w14:paraId="63422A71" w14:textId="77777777" w:rsidR="00F16169" w:rsidRPr="00E316C8" w:rsidRDefault="00F16169" w:rsidP="00D57D14">
            <w:pPr>
              <w:shd w:val="clear" w:color="auto" w:fill="FFFFFF"/>
              <w:spacing w:line="285" w:lineRule="atLeast"/>
              <w:rPr>
                <w:rFonts w:ascii="Consolas" w:eastAsia="Times New Roman" w:hAnsi="Consolas" w:cs="Times New Roman"/>
                <w:color w:val="000000"/>
                <w:sz w:val="21"/>
                <w:szCs w:val="21"/>
              </w:rPr>
            </w:pPr>
            <w:r w:rsidRPr="00E316C8">
              <w:rPr>
                <w:rFonts w:ascii="Consolas" w:eastAsia="Times New Roman" w:hAnsi="Consolas" w:cs="Times New Roman"/>
                <w:color w:val="000000"/>
                <w:sz w:val="21"/>
                <w:szCs w:val="21"/>
              </w:rPr>
              <w:t>print(</w:t>
            </w:r>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sidRPr="00E316C8">
              <w:rPr>
                <w:rFonts w:ascii="Consolas" w:eastAsia="Times New Roman" w:hAnsi="Consolas" w:cs="Times New Roman"/>
                <w:color w:val="098658"/>
                <w:sz w:val="21"/>
                <w:szCs w:val="21"/>
              </w:rPr>
              <w:t>4</w:t>
            </w:r>
            <w:r w:rsidRPr="00E316C8">
              <w:rPr>
                <w:rFonts w:ascii="Consolas" w:eastAsia="Times New Roman" w:hAnsi="Consolas" w:cs="Times New Roman"/>
                <w:color w:val="000000"/>
                <w:sz w:val="21"/>
                <w:szCs w:val="21"/>
              </w:rPr>
              <w:t>)</w:t>
            </w:r>
          </w:p>
          <w:p w14:paraId="7C632842" w14:textId="77777777" w:rsidR="00F16169" w:rsidRPr="00E316C8" w:rsidRDefault="00F16169" w:rsidP="00D57D14">
            <w:pPr>
              <w:shd w:val="clear" w:color="auto" w:fill="FFFFFF"/>
              <w:spacing w:line="285" w:lineRule="atLeast"/>
              <w:rPr>
                <w:rFonts w:ascii="Consolas" w:eastAsia="Times New Roman" w:hAnsi="Consolas" w:cs="Times New Roman"/>
                <w:color w:val="000000"/>
                <w:sz w:val="21"/>
                <w:szCs w:val="21"/>
              </w:rPr>
            </w:pPr>
            <w:r w:rsidRPr="00E316C8">
              <w:rPr>
                <w:rFonts w:ascii="Consolas" w:eastAsia="Times New Roman" w:hAnsi="Consolas" w:cs="Times New Roman"/>
                <w:color w:val="000000"/>
                <w:sz w:val="21"/>
                <w:szCs w:val="21"/>
              </w:rPr>
              <w:t>print(</w:t>
            </w:r>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Pr>
                <w:rFonts w:ascii="Consolas" w:eastAsia="Times New Roman" w:hAnsi="Consolas" w:cs="Times New Roman"/>
                <w:color w:val="098658"/>
                <w:sz w:val="21"/>
                <w:szCs w:val="21"/>
              </w:rPr>
              <w:t>8</w:t>
            </w:r>
            <w:r w:rsidRPr="00E316C8">
              <w:rPr>
                <w:rFonts w:ascii="Consolas" w:eastAsia="Times New Roman" w:hAnsi="Consolas" w:cs="Times New Roman"/>
                <w:color w:val="000000"/>
                <w:sz w:val="21"/>
                <w:szCs w:val="21"/>
              </w:rPr>
              <w:t>)</w:t>
            </w:r>
          </w:p>
          <w:p w14:paraId="030C6BCF" w14:textId="77777777" w:rsidR="00F16169" w:rsidRPr="00456A31" w:rsidRDefault="00F16169" w:rsidP="00D57D14">
            <w:pPr>
              <w:shd w:val="clear" w:color="auto" w:fill="FFFFFF"/>
              <w:spacing w:line="285" w:lineRule="atLeast"/>
              <w:rPr>
                <w:rFonts w:ascii="Consolas" w:eastAsia="Times New Roman" w:hAnsi="Consolas" w:cs="Times New Roman"/>
                <w:color w:val="000000"/>
                <w:sz w:val="21"/>
                <w:szCs w:val="21"/>
              </w:rPr>
            </w:pPr>
            <w:r w:rsidRPr="00E316C8">
              <w:rPr>
                <w:rFonts w:ascii="Consolas" w:eastAsia="Times New Roman" w:hAnsi="Consolas" w:cs="Times New Roman"/>
                <w:color w:val="000000"/>
                <w:sz w:val="21"/>
                <w:szCs w:val="21"/>
              </w:rPr>
              <w:t>print(</w:t>
            </w:r>
            <w:r w:rsidRPr="00E316C8">
              <w:rPr>
                <w:rFonts w:ascii="Consolas" w:eastAsia="Times New Roman" w:hAnsi="Consolas" w:cs="Times New Roman"/>
                <w:color w:val="098658"/>
                <w:sz w:val="21"/>
                <w:szCs w:val="21"/>
              </w:rPr>
              <w:t>6</w:t>
            </w:r>
            <w:r w:rsidRPr="00E316C8">
              <w:rPr>
                <w:rFonts w:ascii="Consolas" w:eastAsia="Times New Roman" w:hAnsi="Consolas" w:cs="Times New Roman"/>
                <w:color w:val="000000"/>
                <w:sz w:val="21"/>
                <w:szCs w:val="21"/>
              </w:rPr>
              <w:t xml:space="preserve"> // </w:t>
            </w:r>
            <w:r>
              <w:rPr>
                <w:rFonts w:ascii="Consolas" w:eastAsia="Times New Roman" w:hAnsi="Consolas" w:cs="Times New Roman"/>
                <w:color w:val="098658"/>
                <w:sz w:val="21"/>
                <w:szCs w:val="21"/>
              </w:rPr>
              <w:t>8</w:t>
            </w:r>
            <w:r w:rsidRPr="00E316C8">
              <w:rPr>
                <w:rFonts w:ascii="Consolas" w:eastAsia="Times New Roman" w:hAnsi="Consolas" w:cs="Times New Roman"/>
                <w:color w:val="000000"/>
                <w:sz w:val="21"/>
                <w:szCs w:val="21"/>
              </w:rPr>
              <w:t>.)</w:t>
            </w:r>
          </w:p>
        </w:tc>
        <w:tc>
          <w:tcPr>
            <w:tcW w:w="4675" w:type="dxa"/>
          </w:tcPr>
          <w:p w14:paraId="0E90932F"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w:t>
            </w:r>
          </w:p>
          <w:p w14:paraId="5B6B2148"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1.0</w:t>
            </w:r>
          </w:p>
          <w:p w14:paraId="37E8A245"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0</w:t>
            </w:r>
          </w:p>
          <w:p w14:paraId="72A6061B" w14:textId="77777777" w:rsidR="00F16169" w:rsidRDefault="00F16169"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0.0</w:t>
            </w:r>
          </w:p>
          <w:p w14:paraId="6645403A" w14:textId="77777777" w:rsidR="00F16169" w:rsidRDefault="00F16169" w:rsidP="00D57D14">
            <w:pPr>
              <w:pStyle w:val="indent"/>
              <w:spacing w:before="0" w:beforeAutospacing="0" w:after="0" w:afterAutospacing="0"/>
              <w:jc w:val="both"/>
              <w:rPr>
                <w:rFonts w:ascii="Calibri" w:hAnsi="Calibri" w:cs="Calibri"/>
                <w:sz w:val="20"/>
                <w:szCs w:val="20"/>
              </w:rPr>
            </w:pPr>
          </w:p>
        </w:tc>
      </w:tr>
    </w:tbl>
    <w:p w14:paraId="561A64E5" w14:textId="77777777" w:rsidR="00F16169" w:rsidRDefault="00F16169" w:rsidP="00F16169">
      <w:pPr>
        <w:tabs>
          <w:tab w:val="num" w:pos="360"/>
        </w:tabs>
        <w:rPr>
          <w:rFonts w:ascii="Calibri" w:eastAsia="Liberation Mono" w:hAnsi="Calibri" w:cs="Calibri"/>
          <w:color w:val="000000"/>
        </w:rPr>
      </w:pPr>
    </w:p>
    <w:p w14:paraId="4D9D8A45" w14:textId="77777777" w:rsidR="00F16169" w:rsidRPr="00F16169" w:rsidRDefault="00F16169" w:rsidP="00F16169">
      <w:pPr>
        <w:tabs>
          <w:tab w:val="num" w:pos="360"/>
        </w:tabs>
        <w:rPr>
          <w:rFonts w:ascii="Calibri" w:eastAsia="Liberation Mono" w:hAnsi="Calibri" w:cs="Calibri"/>
          <w:color w:val="000000"/>
          <w:sz w:val="20"/>
          <w:szCs w:val="20"/>
        </w:rPr>
      </w:pPr>
      <w:r w:rsidRPr="00F16169">
        <w:rPr>
          <w:rFonts w:ascii="Calibri" w:eastAsia="Liberation Mono" w:hAnsi="Calibri" w:cs="Calibri"/>
          <w:color w:val="000000"/>
          <w:sz w:val="20"/>
          <w:szCs w:val="20"/>
        </w:rPr>
        <w:t xml:space="preserve">The result of integer division is always floored to the nearest integer -  it is not rounded. </w:t>
      </w:r>
    </w:p>
    <w:p w14:paraId="4277FCCE" w14:textId="77777777" w:rsidR="00F16169" w:rsidRDefault="00F16169" w:rsidP="0081643B">
      <w:pPr>
        <w:rPr>
          <w:rStyle w:val="InternetLink"/>
          <w:rFonts w:asciiTheme="minorHAnsi" w:hAnsiTheme="minorHAnsi" w:cstheme="minorHAnsi"/>
          <w:b/>
          <w:bCs/>
          <w:sz w:val="20"/>
          <w:szCs w:val="20"/>
        </w:rPr>
      </w:pPr>
    </w:p>
    <w:p w14:paraId="5486A59F" w14:textId="77777777" w:rsidR="00460277" w:rsidRPr="00460277" w:rsidRDefault="00460277" w:rsidP="00460277">
      <w:pPr>
        <w:tabs>
          <w:tab w:val="num" w:pos="360"/>
        </w:tabs>
        <w:rPr>
          <w:rFonts w:ascii="Calibri" w:eastAsia="Liberation Mono" w:hAnsi="Calibri" w:cs="Calibri"/>
          <w:color w:val="000000"/>
          <w:sz w:val="20"/>
          <w:szCs w:val="20"/>
        </w:rPr>
      </w:pPr>
      <w:r w:rsidRPr="00460277">
        <w:rPr>
          <w:rFonts w:ascii="Calibri" w:eastAsia="Liberation Mono" w:hAnsi="Calibri" w:cs="Calibri"/>
          <w:color w:val="000000"/>
          <w:sz w:val="20"/>
          <w:szCs w:val="20"/>
        </w:rPr>
        <w:t xml:space="preserve">Now consider the following example, </w:t>
      </w:r>
    </w:p>
    <w:p w14:paraId="4C8CA305" w14:textId="77777777" w:rsidR="00460277" w:rsidRDefault="00460277" w:rsidP="00460277">
      <w:pPr>
        <w:tabs>
          <w:tab w:val="num" w:pos="360"/>
        </w:tabs>
        <w:rPr>
          <w:rFonts w:ascii="Calibri" w:eastAsia="Liberation Mono" w:hAnsi="Calibri" w:cs="Calibri"/>
          <w:color w:val="000000"/>
        </w:rPr>
      </w:pPr>
    </w:p>
    <w:tbl>
      <w:tblPr>
        <w:tblStyle w:val="TableGrid"/>
        <w:tblW w:w="0" w:type="auto"/>
        <w:tblLook w:val="04A0" w:firstRow="1" w:lastRow="0" w:firstColumn="1" w:lastColumn="0" w:noHBand="0" w:noVBand="1"/>
      </w:tblPr>
      <w:tblGrid>
        <w:gridCol w:w="4675"/>
        <w:gridCol w:w="4675"/>
      </w:tblGrid>
      <w:tr w:rsidR="00460277" w:rsidRPr="00456A31" w14:paraId="64592092" w14:textId="77777777" w:rsidTr="00D57D14">
        <w:tc>
          <w:tcPr>
            <w:tcW w:w="4675" w:type="dxa"/>
            <w:shd w:val="clear" w:color="auto" w:fill="F2F2F2" w:themeFill="background1" w:themeFillShade="F2"/>
          </w:tcPr>
          <w:p w14:paraId="4A56E3FD"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02752D57"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460277" w14:paraId="13C3979A" w14:textId="77777777" w:rsidTr="00D57D14">
        <w:tc>
          <w:tcPr>
            <w:tcW w:w="4675" w:type="dxa"/>
          </w:tcPr>
          <w:p w14:paraId="4A436332" w14:textId="77777777" w:rsidR="00460277" w:rsidRPr="006A396E" w:rsidRDefault="00460277" w:rsidP="00D57D14">
            <w:pPr>
              <w:shd w:val="clear" w:color="auto" w:fill="FFFFFF"/>
              <w:spacing w:line="285" w:lineRule="atLeast"/>
              <w:rPr>
                <w:rFonts w:ascii="Consolas" w:eastAsia="Times New Roman" w:hAnsi="Consolas" w:cs="Times New Roman"/>
                <w:color w:val="000000"/>
                <w:sz w:val="21"/>
                <w:szCs w:val="21"/>
              </w:rPr>
            </w:pPr>
            <w:r w:rsidRPr="006A396E">
              <w:rPr>
                <w:rFonts w:ascii="Consolas" w:eastAsia="Times New Roman" w:hAnsi="Consolas" w:cs="Times New Roman"/>
                <w:color w:val="000000"/>
                <w:sz w:val="21"/>
                <w:szCs w:val="21"/>
              </w:rPr>
              <w:t>print(-</w:t>
            </w:r>
            <w:r w:rsidRPr="006A396E">
              <w:rPr>
                <w:rFonts w:ascii="Consolas" w:eastAsia="Times New Roman" w:hAnsi="Consolas" w:cs="Times New Roman"/>
                <w:color w:val="098658"/>
                <w:sz w:val="21"/>
                <w:szCs w:val="21"/>
              </w:rPr>
              <w:t>6</w:t>
            </w:r>
            <w:r w:rsidRPr="006A396E">
              <w:rPr>
                <w:rFonts w:ascii="Consolas" w:eastAsia="Times New Roman" w:hAnsi="Consolas" w:cs="Times New Roman"/>
                <w:color w:val="000000"/>
                <w:sz w:val="21"/>
                <w:szCs w:val="21"/>
              </w:rPr>
              <w:t xml:space="preserve"> // </w:t>
            </w:r>
            <w:r w:rsidRPr="006A396E">
              <w:rPr>
                <w:rFonts w:ascii="Consolas" w:eastAsia="Times New Roman" w:hAnsi="Consolas" w:cs="Times New Roman"/>
                <w:color w:val="098658"/>
                <w:sz w:val="21"/>
                <w:szCs w:val="21"/>
              </w:rPr>
              <w:t>4</w:t>
            </w:r>
            <w:r w:rsidRPr="006A396E">
              <w:rPr>
                <w:rFonts w:ascii="Consolas" w:eastAsia="Times New Roman" w:hAnsi="Consolas" w:cs="Times New Roman"/>
                <w:color w:val="000000"/>
                <w:sz w:val="21"/>
                <w:szCs w:val="21"/>
              </w:rPr>
              <w:t>)</w:t>
            </w:r>
          </w:p>
          <w:p w14:paraId="16416410" w14:textId="77777777" w:rsidR="00460277" w:rsidRPr="00456A31" w:rsidRDefault="00460277" w:rsidP="00D57D14">
            <w:pPr>
              <w:shd w:val="clear" w:color="auto" w:fill="FFFFFF"/>
              <w:spacing w:line="285" w:lineRule="atLeast"/>
              <w:rPr>
                <w:rFonts w:ascii="Consolas" w:eastAsia="Times New Roman" w:hAnsi="Consolas" w:cs="Times New Roman"/>
                <w:color w:val="000000"/>
                <w:sz w:val="21"/>
                <w:szCs w:val="21"/>
              </w:rPr>
            </w:pPr>
            <w:r w:rsidRPr="006A396E">
              <w:rPr>
                <w:rFonts w:ascii="Consolas" w:eastAsia="Times New Roman" w:hAnsi="Consolas" w:cs="Times New Roman"/>
                <w:color w:val="000000"/>
                <w:sz w:val="21"/>
                <w:szCs w:val="21"/>
              </w:rPr>
              <w:t>print(</w:t>
            </w:r>
            <w:r w:rsidRPr="006A396E">
              <w:rPr>
                <w:rFonts w:ascii="Consolas" w:eastAsia="Times New Roman" w:hAnsi="Consolas" w:cs="Times New Roman"/>
                <w:color w:val="098658"/>
                <w:sz w:val="21"/>
                <w:szCs w:val="21"/>
              </w:rPr>
              <w:t>6</w:t>
            </w:r>
            <w:r w:rsidRPr="006A396E">
              <w:rPr>
                <w:rFonts w:ascii="Consolas" w:eastAsia="Times New Roman" w:hAnsi="Consolas" w:cs="Times New Roman"/>
                <w:color w:val="000000"/>
                <w:sz w:val="21"/>
                <w:szCs w:val="21"/>
              </w:rPr>
              <w:t>. // -</w:t>
            </w:r>
            <w:r w:rsidRPr="006A396E">
              <w:rPr>
                <w:rFonts w:ascii="Consolas" w:eastAsia="Times New Roman" w:hAnsi="Consolas" w:cs="Times New Roman"/>
                <w:color w:val="098658"/>
                <w:sz w:val="21"/>
                <w:szCs w:val="21"/>
              </w:rPr>
              <w:t>4</w:t>
            </w:r>
            <w:r w:rsidRPr="006A396E">
              <w:rPr>
                <w:rFonts w:ascii="Consolas" w:eastAsia="Times New Roman" w:hAnsi="Consolas" w:cs="Times New Roman"/>
                <w:color w:val="000000"/>
                <w:sz w:val="21"/>
                <w:szCs w:val="21"/>
              </w:rPr>
              <w:t>)</w:t>
            </w:r>
          </w:p>
        </w:tc>
        <w:tc>
          <w:tcPr>
            <w:tcW w:w="4675" w:type="dxa"/>
          </w:tcPr>
          <w:p w14:paraId="65A866B1" w14:textId="77777777" w:rsidR="00460277" w:rsidRPr="006A396E" w:rsidRDefault="00460277" w:rsidP="00D57D14">
            <w:pPr>
              <w:pStyle w:val="indent"/>
              <w:spacing w:before="0" w:beforeAutospacing="0" w:after="0" w:afterAutospacing="0"/>
              <w:jc w:val="both"/>
              <w:rPr>
                <w:rFonts w:ascii="Calibri" w:hAnsi="Calibri" w:cs="Calibri"/>
                <w:sz w:val="20"/>
                <w:szCs w:val="20"/>
              </w:rPr>
            </w:pPr>
            <w:r w:rsidRPr="006A396E">
              <w:rPr>
                <w:rFonts w:ascii="Calibri" w:hAnsi="Calibri" w:cs="Calibri"/>
                <w:sz w:val="20"/>
                <w:szCs w:val="20"/>
              </w:rPr>
              <w:t>-2</w:t>
            </w:r>
          </w:p>
          <w:p w14:paraId="08788CF0" w14:textId="77777777" w:rsidR="00460277" w:rsidRDefault="00460277" w:rsidP="00D57D14">
            <w:pPr>
              <w:pStyle w:val="indent"/>
              <w:spacing w:before="0" w:beforeAutospacing="0" w:after="0" w:afterAutospacing="0"/>
              <w:jc w:val="both"/>
              <w:rPr>
                <w:rFonts w:ascii="Calibri" w:hAnsi="Calibri" w:cs="Calibri"/>
                <w:sz w:val="20"/>
                <w:szCs w:val="20"/>
              </w:rPr>
            </w:pPr>
            <w:r w:rsidRPr="006A396E">
              <w:rPr>
                <w:rFonts w:ascii="Calibri" w:hAnsi="Calibri" w:cs="Calibri"/>
                <w:sz w:val="20"/>
                <w:szCs w:val="20"/>
              </w:rPr>
              <w:t>-2.0</w:t>
            </w:r>
          </w:p>
        </w:tc>
      </w:tr>
    </w:tbl>
    <w:p w14:paraId="519B9C34" w14:textId="77777777" w:rsidR="00460277" w:rsidRDefault="00460277" w:rsidP="00460277">
      <w:pPr>
        <w:tabs>
          <w:tab w:val="num" w:pos="360"/>
        </w:tabs>
        <w:rPr>
          <w:rFonts w:ascii="Calibri" w:eastAsia="Liberation Mono" w:hAnsi="Calibri" w:cs="Calibri"/>
          <w:color w:val="000000"/>
        </w:rPr>
      </w:pPr>
    </w:p>
    <w:p w14:paraId="59C445A4" w14:textId="2E6793DD" w:rsidR="00460277" w:rsidRDefault="00460277" w:rsidP="00460277">
      <w:pPr>
        <w:tabs>
          <w:tab w:val="num" w:pos="360"/>
        </w:tabs>
        <w:rPr>
          <w:rFonts w:ascii="Calibri" w:eastAsia="Liberation Mono" w:hAnsi="Calibri" w:cs="Calibri"/>
          <w:color w:val="000000"/>
          <w:sz w:val="20"/>
          <w:szCs w:val="20"/>
        </w:rPr>
      </w:pPr>
      <w:r w:rsidRPr="00460277">
        <w:rPr>
          <w:rFonts w:ascii="Calibri" w:eastAsia="Liberation Mono" w:hAnsi="Calibri" w:cs="Calibri"/>
          <w:color w:val="000000"/>
          <w:sz w:val="20"/>
          <w:szCs w:val="20"/>
        </w:rPr>
        <w:t>The result is two negative twos. The real (not rounded) result is </w:t>
      </w:r>
      <w:r w:rsidRPr="00460277">
        <w:rPr>
          <w:rFonts w:ascii="Calibri" w:eastAsia="Liberation Mono" w:hAnsi="Calibri" w:cs="Calibri"/>
          <w:b/>
          <w:bCs/>
          <w:color w:val="000000"/>
          <w:sz w:val="20"/>
          <w:szCs w:val="20"/>
        </w:rPr>
        <w:t>-1.5</w:t>
      </w:r>
      <w:r w:rsidRPr="00460277">
        <w:rPr>
          <w:rFonts w:ascii="Calibri" w:eastAsia="Liberation Mono" w:hAnsi="Calibri" w:cs="Calibri"/>
          <w:color w:val="000000"/>
          <w:sz w:val="20"/>
          <w:szCs w:val="20"/>
        </w:rPr>
        <w:t xml:space="preserve"> in both cases. However, the results </w:t>
      </w:r>
      <w:r>
        <w:rPr>
          <w:rFonts w:ascii="Calibri" w:eastAsia="Liberation Mono" w:hAnsi="Calibri" w:cs="Calibri"/>
          <w:color w:val="000000"/>
          <w:sz w:val="20"/>
          <w:szCs w:val="20"/>
        </w:rPr>
        <w:t xml:space="preserve">are floored in the negative direction (the lesser integer value), </w:t>
      </w:r>
      <w:r w:rsidRPr="00460277">
        <w:rPr>
          <w:rFonts w:ascii="Calibri" w:eastAsia="Liberation Mono" w:hAnsi="Calibri" w:cs="Calibri"/>
          <w:color w:val="000000"/>
          <w:sz w:val="20"/>
          <w:szCs w:val="20"/>
        </w:rPr>
        <w:t>hence: </w:t>
      </w:r>
      <w:r w:rsidRPr="00460277">
        <w:rPr>
          <w:rFonts w:ascii="Calibri" w:eastAsia="Liberation Mono" w:hAnsi="Calibri" w:cs="Calibri"/>
          <w:b/>
          <w:bCs/>
          <w:color w:val="000000"/>
          <w:sz w:val="20"/>
          <w:szCs w:val="20"/>
        </w:rPr>
        <w:t>-2</w:t>
      </w:r>
      <w:r w:rsidRPr="00460277">
        <w:rPr>
          <w:rFonts w:ascii="Calibri" w:eastAsia="Liberation Mono" w:hAnsi="Calibri" w:cs="Calibri"/>
          <w:color w:val="000000"/>
          <w:sz w:val="20"/>
          <w:szCs w:val="20"/>
        </w:rPr>
        <w:t> and </w:t>
      </w:r>
      <w:r w:rsidRPr="00460277">
        <w:rPr>
          <w:rFonts w:ascii="Calibri" w:eastAsia="Liberation Mono" w:hAnsi="Calibri" w:cs="Calibri"/>
          <w:b/>
          <w:bCs/>
          <w:color w:val="000000"/>
          <w:sz w:val="20"/>
          <w:szCs w:val="20"/>
        </w:rPr>
        <w:t>-2.0</w:t>
      </w:r>
      <w:r w:rsidRPr="00460277">
        <w:rPr>
          <w:rFonts w:ascii="Calibri" w:eastAsia="Liberation Mono" w:hAnsi="Calibri" w:cs="Calibri"/>
          <w:color w:val="000000"/>
          <w:sz w:val="20"/>
          <w:szCs w:val="20"/>
        </w:rPr>
        <w:t>.  For this reason, integer division can also be called </w:t>
      </w:r>
      <w:r w:rsidRPr="00460277">
        <w:rPr>
          <w:rFonts w:ascii="Calibri" w:eastAsia="Liberation Mono" w:hAnsi="Calibri" w:cs="Calibri"/>
          <w:b/>
          <w:bCs/>
          <w:color w:val="000000"/>
          <w:sz w:val="20"/>
          <w:szCs w:val="20"/>
        </w:rPr>
        <w:t>floor division</w:t>
      </w:r>
      <w:r w:rsidRPr="00460277">
        <w:rPr>
          <w:rFonts w:ascii="Calibri" w:eastAsia="Liberation Mono" w:hAnsi="Calibri" w:cs="Calibri"/>
          <w:color w:val="000000"/>
          <w:sz w:val="20"/>
          <w:szCs w:val="20"/>
        </w:rPr>
        <w:t xml:space="preserve">. </w:t>
      </w:r>
    </w:p>
    <w:p w14:paraId="2C60B0E4" w14:textId="77777777" w:rsidR="00460277" w:rsidRDefault="00460277" w:rsidP="00460277">
      <w:pPr>
        <w:tabs>
          <w:tab w:val="num" w:pos="360"/>
        </w:tabs>
        <w:rPr>
          <w:rFonts w:ascii="Calibri" w:eastAsia="Liberation Mono" w:hAnsi="Calibri" w:cs="Calibri"/>
          <w:color w:val="000000"/>
          <w:sz w:val="20"/>
          <w:szCs w:val="20"/>
        </w:rPr>
      </w:pPr>
    </w:p>
    <w:p w14:paraId="7C575C33" w14:textId="246A1FA0" w:rsidR="00460277" w:rsidRPr="00460277" w:rsidRDefault="00460277" w:rsidP="00460277">
      <w:pPr>
        <w:rPr>
          <w:rFonts w:asciiTheme="minorHAnsi" w:hAnsiTheme="minorHAnsi" w:cstheme="minorHAnsi"/>
          <w:b/>
          <w:bCs/>
          <w:color w:val="000080"/>
          <w:sz w:val="20"/>
          <w:szCs w:val="20"/>
          <w:u w:val="single"/>
        </w:rPr>
      </w:pPr>
      <w:hyperlink r:id="rId8">
        <w:r w:rsidRPr="00620658">
          <w:rPr>
            <w:rStyle w:val="InternetLink"/>
            <w:rFonts w:asciiTheme="minorHAnsi" w:hAnsiTheme="minorHAnsi" w:cstheme="minorHAnsi"/>
            <w:b/>
            <w:bCs/>
            <w:sz w:val="20"/>
            <w:szCs w:val="20"/>
          </w:rPr>
          <w:t xml:space="preserve">Skill </w:t>
        </w:r>
        <w:r w:rsidR="00A67455">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1</w:t>
      </w:r>
    </w:p>
    <w:p w14:paraId="59B07ABF" w14:textId="77777777" w:rsidR="00460277" w:rsidRPr="00460277" w:rsidRDefault="00460277" w:rsidP="00460277">
      <w:pPr>
        <w:tabs>
          <w:tab w:val="num" w:pos="360"/>
        </w:tabs>
        <w:rPr>
          <w:rFonts w:ascii="Calibri" w:eastAsia="Liberation Mono" w:hAnsi="Calibri" w:cs="Calibri"/>
          <w:color w:val="000000"/>
          <w:sz w:val="20"/>
          <w:szCs w:val="20"/>
        </w:rPr>
      </w:pPr>
    </w:p>
    <w:p w14:paraId="6261C6E1" w14:textId="77777777" w:rsidR="00460277" w:rsidRPr="00460277" w:rsidRDefault="00460277" w:rsidP="00460277">
      <w:pPr>
        <w:suppressAutoHyphens/>
        <w:spacing w:line="264" w:lineRule="auto"/>
        <w:rPr>
          <w:rFonts w:asciiTheme="minorHAnsi" w:hAnsiTheme="minorHAnsi" w:cstheme="minorHAnsi"/>
          <w:sz w:val="20"/>
          <w:szCs w:val="20"/>
          <w:u w:val="single"/>
        </w:rPr>
      </w:pPr>
      <w:r w:rsidRPr="00460277">
        <w:rPr>
          <w:rFonts w:asciiTheme="minorHAnsi" w:hAnsiTheme="minorHAnsi" w:cstheme="minorHAnsi"/>
          <w:sz w:val="20"/>
          <w:szCs w:val="20"/>
          <w:u w:val="single"/>
        </w:rPr>
        <w:t>Remainder (modulo)</w:t>
      </w:r>
    </w:p>
    <w:p w14:paraId="5C17893E" w14:textId="77777777" w:rsidR="00460277" w:rsidRDefault="00460277" w:rsidP="00460277">
      <w:pPr>
        <w:tabs>
          <w:tab w:val="num" w:pos="360"/>
        </w:tabs>
        <w:rPr>
          <w:rFonts w:ascii="Calibri" w:eastAsia="Liberation Mono" w:hAnsi="Calibri" w:cs="Calibri"/>
          <w:color w:val="000000"/>
        </w:rPr>
      </w:pPr>
    </w:p>
    <w:p w14:paraId="0DF8F1C2"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The next operator is quite a peculiar one, because it has no equivalent among traditional arithmetic operators.  Its graphical representation in Python is the </w:t>
      </w:r>
      <w:r w:rsidRPr="00460277">
        <w:rPr>
          <w:rFonts w:asciiTheme="minorHAnsi" w:hAnsiTheme="minorHAnsi" w:cstheme="minorHAnsi"/>
          <w:b/>
          <w:bCs/>
          <w:sz w:val="20"/>
          <w:szCs w:val="20"/>
          <w:shd w:val="clear" w:color="auto" w:fill="FFFFFF"/>
        </w:rPr>
        <w:t>%</w:t>
      </w:r>
      <w:r w:rsidRPr="00460277">
        <w:rPr>
          <w:rFonts w:asciiTheme="minorHAnsi" w:hAnsiTheme="minorHAnsi" w:cstheme="minorHAnsi"/>
          <w:sz w:val="20"/>
          <w:szCs w:val="20"/>
          <w:shd w:val="clear" w:color="auto" w:fill="FFFFFF"/>
        </w:rPr>
        <w:t> (percent) sign, which may look a bit confusing.</w:t>
      </w:r>
    </w:p>
    <w:p w14:paraId="225F57FA"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3EBEC3A6"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The result of the modulo operator is a </w:t>
      </w:r>
      <w:r w:rsidRPr="00460277">
        <w:rPr>
          <w:rFonts w:asciiTheme="minorHAnsi" w:hAnsiTheme="minorHAnsi" w:cstheme="minorHAnsi"/>
          <w:b/>
          <w:bCs/>
          <w:sz w:val="20"/>
          <w:szCs w:val="20"/>
          <w:shd w:val="clear" w:color="auto" w:fill="FFFFFF"/>
        </w:rPr>
        <w:t>remainder left after the integer division</w:t>
      </w:r>
      <w:r w:rsidRPr="00460277">
        <w:rPr>
          <w:rFonts w:asciiTheme="minorHAnsi" w:hAnsiTheme="minorHAnsi" w:cstheme="minorHAnsi"/>
          <w:sz w:val="20"/>
          <w:szCs w:val="20"/>
          <w:shd w:val="clear" w:color="auto" w:fill="FFFFFF"/>
        </w:rPr>
        <w:t xml:space="preserve">.  In other words, it's the value left over after dividing one value by another to produce an integer quotient.  </w:t>
      </w:r>
    </w:p>
    <w:p w14:paraId="6A96C4E6" w14:textId="77777777" w:rsidR="008F2299" w:rsidRDefault="008F2299" w:rsidP="00460277">
      <w:pPr>
        <w:tabs>
          <w:tab w:val="num" w:pos="360"/>
        </w:tabs>
        <w:rPr>
          <w:rFonts w:asciiTheme="minorHAnsi" w:hAnsiTheme="minorHAnsi" w:cstheme="minorHAnsi"/>
          <w:shd w:val="clear" w:color="auto" w:fill="FFFFFF"/>
        </w:rPr>
      </w:pPr>
    </w:p>
    <w:tbl>
      <w:tblPr>
        <w:tblStyle w:val="TableGrid"/>
        <w:tblW w:w="0" w:type="auto"/>
        <w:tblLook w:val="04A0" w:firstRow="1" w:lastRow="0" w:firstColumn="1" w:lastColumn="0" w:noHBand="0" w:noVBand="1"/>
      </w:tblPr>
      <w:tblGrid>
        <w:gridCol w:w="4675"/>
        <w:gridCol w:w="4675"/>
      </w:tblGrid>
      <w:tr w:rsidR="00460277" w:rsidRPr="00456A31" w14:paraId="792273A0" w14:textId="77777777" w:rsidTr="00D57D14">
        <w:tc>
          <w:tcPr>
            <w:tcW w:w="4675" w:type="dxa"/>
            <w:shd w:val="clear" w:color="auto" w:fill="F2F2F2" w:themeFill="background1" w:themeFillShade="F2"/>
          </w:tcPr>
          <w:p w14:paraId="26ED77F4"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7F1F919F" w14:textId="77777777" w:rsidR="00460277" w:rsidRPr="00456A31" w:rsidRDefault="0046027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460277" w14:paraId="4884FCDF" w14:textId="77777777" w:rsidTr="00D57D14">
        <w:tc>
          <w:tcPr>
            <w:tcW w:w="4675" w:type="dxa"/>
          </w:tcPr>
          <w:p w14:paraId="39BAAC7F" w14:textId="77777777" w:rsidR="00460277" w:rsidRPr="00461140" w:rsidRDefault="00460277" w:rsidP="00D57D14">
            <w:pPr>
              <w:shd w:val="clear" w:color="auto" w:fill="FFFFFF"/>
              <w:spacing w:line="285" w:lineRule="atLeast"/>
              <w:rPr>
                <w:rFonts w:ascii="Consolas" w:eastAsia="Times New Roman" w:hAnsi="Consolas" w:cs="Times New Roman"/>
                <w:color w:val="000000"/>
                <w:sz w:val="21"/>
                <w:szCs w:val="21"/>
              </w:rPr>
            </w:pPr>
            <w:r w:rsidRPr="00461140">
              <w:rPr>
                <w:rFonts w:ascii="Consolas" w:eastAsia="Times New Roman" w:hAnsi="Consolas" w:cs="Times New Roman"/>
                <w:color w:val="000000"/>
                <w:sz w:val="21"/>
                <w:szCs w:val="21"/>
              </w:rPr>
              <w:t>print(</w:t>
            </w:r>
            <w:r w:rsidRPr="00461140">
              <w:rPr>
                <w:rFonts w:ascii="Consolas" w:eastAsia="Times New Roman" w:hAnsi="Consolas" w:cs="Times New Roman"/>
                <w:color w:val="098658"/>
                <w:sz w:val="21"/>
                <w:szCs w:val="21"/>
              </w:rPr>
              <w:t>14</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4</w:t>
            </w:r>
            <w:r w:rsidRPr="00461140">
              <w:rPr>
                <w:rFonts w:ascii="Consolas" w:eastAsia="Times New Roman" w:hAnsi="Consolas" w:cs="Times New Roman"/>
                <w:color w:val="000000"/>
                <w:sz w:val="21"/>
                <w:szCs w:val="21"/>
              </w:rPr>
              <w:t>)</w:t>
            </w:r>
          </w:p>
          <w:p w14:paraId="49786937" w14:textId="77777777" w:rsidR="00460277" w:rsidRPr="00461140" w:rsidRDefault="00460277" w:rsidP="00D57D14">
            <w:pPr>
              <w:shd w:val="clear" w:color="auto" w:fill="FFFFFF"/>
              <w:spacing w:line="285" w:lineRule="atLeast"/>
              <w:rPr>
                <w:rFonts w:ascii="Consolas" w:eastAsia="Times New Roman" w:hAnsi="Consolas" w:cs="Times New Roman"/>
                <w:color w:val="000000"/>
                <w:sz w:val="21"/>
                <w:szCs w:val="21"/>
              </w:rPr>
            </w:pPr>
            <w:r w:rsidRPr="00461140">
              <w:rPr>
                <w:rFonts w:ascii="Consolas" w:eastAsia="Times New Roman" w:hAnsi="Consolas" w:cs="Times New Roman"/>
                <w:color w:val="000000"/>
                <w:sz w:val="21"/>
                <w:szCs w:val="21"/>
              </w:rPr>
              <w:t>print(</w:t>
            </w:r>
            <w:r w:rsidRPr="00461140">
              <w:rPr>
                <w:rFonts w:ascii="Consolas" w:eastAsia="Times New Roman" w:hAnsi="Consolas" w:cs="Times New Roman"/>
                <w:color w:val="098658"/>
                <w:sz w:val="21"/>
                <w:szCs w:val="21"/>
              </w:rPr>
              <w:t>14</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4</w:t>
            </w:r>
            <w:r w:rsidRPr="00461140">
              <w:rPr>
                <w:rFonts w:ascii="Consolas" w:eastAsia="Times New Roman" w:hAnsi="Consolas" w:cs="Times New Roman"/>
                <w:color w:val="000000"/>
                <w:sz w:val="21"/>
                <w:szCs w:val="21"/>
              </w:rPr>
              <w:t>.)</w:t>
            </w:r>
          </w:p>
          <w:p w14:paraId="2B693E18" w14:textId="77777777" w:rsidR="00460277" w:rsidRPr="00461140" w:rsidRDefault="00460277" w:rsidP="00D57D14">
            <w:pPr>
              <w:shd w:val="clear" w:color="auto" w:fill="FFFFFF"/>
              <w:spacing w:line="285" w:lineRule="atLeast"/>
              <w:rPr>
                <w:rFonts w:ascii="Consolas" w:eastAsia="Times New Roman" w:hAnsi="Consolas" w:cs="Times New Roman"/>
                <w:color w:val="000000"/>
                <w:sz w:val="21"/>
                <w:szCs w:val="21"/>
              </w:rPr>
            </w:pPr>
            <w:r w:rsidRPr="00461140">
              <w:rPr>
                <w:rFonts w:ascii="Consolas" w:eastAsia="Times New Roman" w:hAnsi="Consolas" w:cs="Times New Roman"/>
                <w:color w:val="000000"/>
                <w:sz w:val="21"/>
                <w:szCs w:val="21"/>
              </w:rPr>
              <w:t>print(</w:t>
            </w:r>
            <w:r w:rsidRPr="00461140">
              <w:rPr>
                <w:rFonts w:ascii="Consolas" w:eastAsia="Times New Roman" w:hAnsi="Consolas" w:cs="Times New Roman"/>
                <w:color w:val="098658"/>
                <w:sz w:val="21"/>
                <w:szCs w:val="21"/>
              </w:rPr>
              <w:t>14</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2</w:t>
            </w:r>
            <w:r w:rsidRPr="00461140">
              <w:rPr>
                <w:rFonts w:ascii="Consolas" w:eastAsia="Times New Roman" w:hAnsi="Consolas" w:cs="Times New Roman"/>
                <w:color w:val="000000"/>
                <w:sz w:val="21"/>
                <w:szCs w:val="21"/>
              </w:rPr>
              <w:t>)</w:t>
            </w:r>
          </w:p>
          <w:p w14:paraId="7F7FF3C2" w14:textId="77777777" w:rsidR="00460277" w:rsidRDefault="00460277" w:rsidP="00D57D14">
            <w:pPr>
              <w:shd w:val="clear" w:color="auto" w:fill="FFFFFF"/>
              <w:spacing w:line="285" w:lineRule="atLeast"/>
              <w:rPr>
                <w:rFonts w:ascii="Consolas" w:eastAsia="Times New Roman" w:hAnsi="Consolas" w:cs="Times New Roman"/>
                <w:color w:val="000000"/>
                <w:sz w:val="21"/>
                <w:szCs w:val="21"/>
              </w:rPr>
            </w:pPr>
            <w:r w:rsidRPr="00461140">
              <w:rPr>
                <w:rFonts w:ascii="Consolas" w:eastAsia="Times New Roman" w:hAnsi="Consolas" w:cs="Times New Roman"/>
                <w:color w:val="000000"/>
                <w:sz w:val="21"/>
                <w:szCs w:val="21"/>
              </w:rPr>
              <w:t>print(</w:t>
            </w:r>
            <w:r w:rsidRPr="00461140">
              <w:rPr>
                <w:rFonts w:ascii="Consolas" w:eastAsia="Times New Roman" w:hAnsi="Consolas" w:cs="Times New Roman"/>
                <w:color w:val="098658"/>
                <w:sz w:val="21"/>
                <w:szCs w:val="21"/>
              </w:rPr>
              <w:t>13</w:t>
            </w:r>
            <w:r w:rsidRPr="00461140">
              <w:rPr>
                <w:rFonts w:ascii="Consolas" w:eastAsia="Times New Roman" w:hAnsi="Consolas" w:cs="Times New Roman"/>
                <w:color w:val="000000"/>
                <w:sz w:val="21"/>
                <w:szCs w:val="21"/>
              </w:rPr>
              <w:t xml:space="preserve"> % </w:t>
            </w:r>
            <w:r w:rsidRPr="00461140">
              <w:rPr>
                <w:rFonts w:ascii="Consolas" w:eastAsia="Times New Roman" w:hAnsi="Consolas" w:cs="Times New Roman"/>
                <w:color w:val="098658"/>
                <w:sz w:val="21"/>
                <w:szCs w:val="21"/>
              </w:rPr>
              <w:t>2</w:t>
            </w:r>
            <w:r w:rsidRPr="00461140">
              <w:rPr>
                <w:rFonts w:ascii="Consolas" w:eastAsia="Times New Roman" w:hAnsi="Consolas" w:cs="Times New Roman"/>
                <w:color w:val="000000"/>
                <w:sz w:val="21"/>
                <w:szCs w:val="21"/>
              </w:rPr>
              <w:t>.)</w:t>
            </w:r>
          </w:p>
          <w:p w14:paraId="6AB75FE5" w14:textId="77777777" w:rsidR="00460277" w:rsidRPr="00456A31" w:rsidRDefault="00460277" w:rsidP="00D57D14">
            <w:pPr>
              <w:shd w:val="clear" w:color="auto" w:fill="FFFFFF"/>
              <w:spacing w:line="285" w:lineRule="atLeast"/>
              <w:rPr>
                <w:rFonts w:ascii="Consolas" w:eastAsia="Times New Roman" w:hAnsi="Consolas" w:cs="Times New Roman"/>
                <w:color w:val="000000"/>
                <w:sz w:val="21"/>
                <w:szCs w:val="21"/>
              </w:rPr>
            </w:pPr>
            <w:r w:rsidRPr="00461140">
              <w:rPr>
                <w:rFonts w:ascii="Consolas" w:eastAsia="Times New Roman" w:hAnsi="Consolas" w:cs="Times New Roman"/>
                <w:color w:val="000000"/>
                <w:sz w:val="21"/>
                <w:szCs w:val="21"/>
              </w:rPr>
              <w:t>print(</w:t>
            </w:r>
            <w:r w:rsidRPr="00461140">
              <w:rPr>
                <w:rFonts w:ascii="Consolas" w:eastAsia="Times New Roman" w:hAnsi="Consolas" w:cs="Times New Roman"/>
                <w:color w:val="098658"/>
                <w:sz w:val="21"/>
                <w:szCs w:val="21"/>
              </w:rPr>
              <w:t>13</w:t>
            </w:r>
            <w:r w:rsidRPr="00461140">
              <w:rPr>
                <w:rFonts w:ascii="Consolas" w:eastAsia="Times New Roman" w:hAnsi="Consolas" w:cs="Times New Roman"/>
                <w:color w:val="000000"/>
                <w:sz w:val="21"/>
                <w:szCs w:val="21"/>
              </w:rPr>
              <w:t xml:space="preserve"> % </w:t>
            </w:r>
            <w:r>
              <w:rPr>
                <w:rFonts w:ascii="Consolas" w:eastAsia="Times New Roman" w:hAnsi="Consolas" w:cs="Times New Roman"/>
                <w:color w:val="098658"/>
                <w:sz w:val="21"/>
                <w:szCs w:val="21"/>
              </w:rPr>
              <w:t>0</w:t>
            </w:r>
            <w:r w:rsidRPr="00461140">
              <w:rPr>
                <w:rFonts w:ascii="Consolas" w:eastAsia="Times New Roman" w:hAnsi="Consolas" w:cs="Times New Roman"/>
                <w:color w:val="000000"/>
                <w:sz w:val="21"/>
                <w:szCs w:val="21"/>
              </w:rPr>
              <w:t>)</w:t>
            </w:r>
          </w:p>
        </w:tc>
        <w:tc>
          <w:tcPr>
            <w:tcW w:w="4675" w:type="dxa"/>
          </w:tcPr>
          <w:p w14:paraId="17E6CF4D" w14:textId="77777777" w:rsidR="00460277" w:rsidRPr="00461140"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2</w:t>
            </w:r>
          </w:p>
          <w:p w14:paraId="0CAB8129" w14:textId="77777777" w:rsidR="00460277" w:rsidRPr="00461140"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2.0</w:t>
            </w:r>
          </w:p>
          <w:p w14:paraId="2A86C09C" w14:textId="77777777" w:rsidR="00460277" w:rsidRPr="00461140"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0</w:t>
            </w:r>
          </w:p>
          <w:p w14:paraId="0E97FBCA" w14:textId="77777777" w:rsidR="00460277" w:rsidRDefault="0046027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1.0</w:t>
            </w:r>
          </w:p>
          <w:p w14:paraId="77A3230F" w14:textId="77777777" w:rsidR="00460277" w:rsidRDefault="00460277" w:rsidP="00D57D14">
            <w:pPr>
              <w:pStyle w:val="indent"/>
              <w:spacing w:before="0" w:beforeAutospacing="0" w:after="0" w:afterAutospacing="0"/>
              <w:jc w:val="both"/>
              <w:rPr>
                <w:rFonts w:ascii="Calibri" w:hAnsi="Calibri" w:cs="Calibri"/>
                <w:sz w:val="20"/>
                <w:szCs w:val="20"/>
              </w:rPr>
            </w:pPr>
            <w:r w:rsidRPr="00414DF8">
              <w:rPr>
                <w:rFonts w:ascii="Calibri" w:hAnsi="Calibri" w:cs="Calibri"/>
                <w:sz w:val="20"/>
                <w:szCs w:val="20"/>
              </w:rPr>
              <w:t>ZeroDivisionError</w:t>
            </w:r>
          </w:p>
        </w:tc>
      </w:tr>
    </w:tbl>
    <w:p w14:paraId="30E5CBC2" w14:textId="77777777" w:rsidR="00460277" w:rsidRDefault="00460277" w:rsidP="00460277">
      <w:pPr>
        <w:tabs>
          <w:tab w:val="num" w:pos="360"/>
        </w:tabs>
        <w:rPr>
          <w:rFonts w:asciiTheme="minorHAnsi" w:hAnsiTheme="minorHAnsi" w:cstheme="minorHAnsi"/>
          <w:shd w:val="clear" w:color="auto" w:fill="FFFFFF"/>
        </w:rPr>
      </w:pPr>
    </w:p>
    <w:p w14:paraId="7AC695A8"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 xml:space="preserve">To arrive at the output in the first example above Python did the following steps, </w:t>
      </w:r>
    </w:p>
    <w:p w14:paraId="2F685979"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513D5225" w14:textId="77777777" w:rsidR="00460277" w:rsidRPr="00460277" w:rsidRDefault="00460277" w:rsidP="00460277">
      <w:pPr>
        <w:numPr>
          <w:ilvl w:val="0"/>
          <w:numId w:val="29"/>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b/>
          <w:bCs/>
          <w:sz w:val="20"/>
          <w:szCs w:val="20"/>
          <w:shd w:val="clear" w:color="auto" w:fill="FFFFFF"/>
        </w:rPr>
        <w:t>14 // 4</w:t>
      </w:r>
      <w:r w:rsidRPr="00460277">
        <w:rPr>
          <w:rFonts w:asciiTheme="minorHAnsi" w:hAnsiTheme="minorHAnsi" w:cstheme="minorHAnsi"/>
          <w:sz w:val="20"/>
          <w:szCs w:val="20"/>
          <w:shd w:val="clear" w:color="auto" w:fill="FFFFFF"/>
        </w:rPr>
        <w:t> gives </w:t>
      </w:r>
      <w:r w:rsidRPr="00460277">
        <w:rPr>
          <w:rFonts w:asciiTheme="minorHAnsi" w:hAnsiTheme="minorHAnsi" w:cstheme="minorHAnsi"/>
          <w:b/>
          <w:bCs/>
          <w:sz w:val="20"/>
          <w:szCs w:val="20"/>
          <w:shd w:val="clear" w:color="auto" w:fill="FFFFFF"/>
        </w:rPr>
        <w:t>3</w:t>
      </w:r>
      <w:r w:rsidRPr="00460277">
        <w:rPr>
          <w:rFonts w:asciiTheme="minorHAnsi" w:hAnsiTheme="minorHAnsi" w:cstheme="minorHAnsi"/>
          <w:sz w:val="20"/>
          <w:szCs w:val="20"/>
          <w:shd w:val="clear" w:color="auto" w:fill="FFFFFF"/>
        </w:rPr>
        <w:t> → this is the integer </w:t>
      </w:r>
      <w:r w:rsidRPr="00460277">
        <w:rPr>
          <w:rFonts w:asciiTheme="minorHAnsi" w:hAnsiTheme="minorHAnsi" w:cstheme="minorHAnsi"/>
          <w:b/>
          <w:bCs/>
          <w:sz w:val="20"/>
          <w:szCs w:val="20"/>
          <w:shd w:val="clear" w:color="auto" w:fill="FFFFFF"/>
        </w:rPr>
        <w:t>quotient</w:t>
      </w:r>
      <w:r w:rsidRPr="00460277">
        <w:rPr>
          <w:rFonts w:asciiTheme="minorHAnsi" w:hAnsiTheme="minorHAnsi" w:cstheme="minorHAnsi"/>
          <w:sz w:val="20"/>
          <w:szCs w:val="20"/>
          <w:shd w:val="clear" w:color="auto" w:fill="FFFFFF"/>
        </w:rPr>
        <w:t>;</w:t>
      </w:r>
    </w:p>
    <w:p w14:paraId="38853174" w14:textId="77777777" w:rsidR="00460277" w:rsidRPr="00460277" w:rsidRDefault="00460277" w:rsidP="00460277">
      <w:pPr>
        <w:numPr>
          <w:ilvl w:val="0"/>
          <w:numId w:val="29"/>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b/>
          <w:bCs/>
          <w:sz w:val="20"/>
          <w:szCs w:val="20"/>
          <w:shd w:val="clear" w:color="auto" w:fill="FFFFFF"/>
        </w:rPr>
        <w:t>3 * 4</w:t>
      </w:r>
      <w:r w:rsidRPr="00460277">
        <w:rPr>
          <w:rFonts w:asciiTheme="minorHAnsi" w:hAnsiTheme="minorHAnsi" w:cstheme="minorHAnsi"/>
          <w:sz w:val="20"/>
          <w:szCs w:val="20"/>
          <w:shd w:val="clear" w:color="auto" w:fill="FFFFFF"/>
        </w:rPr>
        <w:t> gives </w:t>
      </w:r>
      <w:r w:rsidRPr="00460277">
        <w:rPr>
          <w:rFonts w:asciiTheme="minorHAnsi" w:hAnsiTheme="minorHAnsi" w:cstheme="minorHAnsi"/>
          <w:b/>
          <w:bCs/>
          <w:sz w:val="20"/>
          <w:szCs w:val="20"/>
          <w:shd w:val="clear" w:color="auto" w:fill="FFFFFF"/>
        </w:rPr>
        <w:t>12</w:t>
      </w:r>
      <w:r w:rsidRPr="00460277">
        <w:rPr>
          <w:rFonts w:asciiTheme="minorHAnsi" w:hAnsiTheme="minorHAnsi" w:cstheme="minorHAnsi"/>
          <w:sz w:val="20"/>
          <w:szCs w:val="20"/>
          <w:shd w:val="clear" w:color="auto" w:fill="FFFFFF"/>
        </w:rPr>
        <w:t> → as a result of </w:t>
      </w:r>
      <w:r w:rsidRPr="00460277">
        <w:rPr>
          <w:rFonts w:asciiTheme="minorHAnsi" w:hAnsiTheme="minorHAnsi" w:cstheme="minorHAnsi"/>
          <w:b/>
          <w:bCs/>
          <w:sz w:val="20"/>
          <w:szCs w:val="20"/>
          <w:shd w:val="clear" w:color="auto" w:fill="FFFFFF"/>
        </w:rPr>
        <w:t>quotient and divisor multiplication</w:t>
      </w:r>
      <w:r w:rsidRPr="00460277">
        <w:rPr>
          <w:rFonts w:asciiTheme="minorHAnsi" w:hAnsiTheme="minorHAnsi" w:cstheme="minorHAnsi"/>
          <w:sz w:val="20"/>
          <w:szCs w:val="20"/>
          <w:shd w:val="clear" w:color="auto" w:fill="FFFFFF"/>
        </w:rPr>
        <w:t>;</w:t>
      </w:r>
    </w:p>
    <w:p w14:paraId="68C70B13" w14:textId="77777777" w:rsidR="00460277" w:rsidRPr="00460277" w:rsidRDefault="00460277" w:rsidP="00460277">
      <w:pPr>
        <w:numPr>
          <w:ilvl w:val="0"/>
          <w:numId w:val="29"/>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b/>
          <w:bCs/>
          <w:sz w:val="20"/>
          <w:szCs w:val="20"/>
          <w:shd w:val="clear" w:color="auto" w:fill="FFFFFF"/>
        </w:rPr>
        <w:t>14 - 12</w:t>
      </w:r>
      <w:r w:rsidRPr="00460277">
        <w:rPr>
          <w:rFonts w:asciiTheme="minorHAnsi" w:hAnsiTheme="minorHAnsi" w:cstheme="minorHAnsi"/>
          <w:sz w:val="20"/>
          <w:szCs w:val="20"/>
          <w:shd w:val="clear" w:color="auto" w:fill="FFFFFF"/>
        </w:rPr>
        <w:t> gives </w:t>
      </w:r>
      <w:r w:rsidRPr="00460277">
        <w:rPr>
          <w:rFonts w:asciiTheme="minorHAnsi" w:hAnsiTheme="minorHAnsi" w:cstheme="minorHAnsi"/>
          <w:b/>
          <w:bCs/>
          <w:sz w:val="20"/>
          <w:szCs w:val="20"/>
          <w:shd w:val="clear" w:color="auto" w:fill="FFFFFF"/>
        </w:rPr>
        <w:t>2</w:t>
      </w:r>
      <w:r w:rsidRPr="00460277">
        <w:rPr>
          <w:rFonts w:asciiTheme="minorHAnsi" w:hAnsiTheme="minorHAnsi" w:cstheme="minorHAnsi"/>
          <w:sz w:val="20"/>
          <w:szCs w:val="20"/>
          <w:shd w:val="clear" w:color="auto" w:fill="FFFFFF"/>
        </w:rPr>
        <w:t> → this is the </w:t>
      </w:r>
      <w:r w:rsidRPr="00460277">
        <w:rPr>
          <w:rFonts w:asciiTheme="minorHAnsi" w:hAnsiTheme="minorHAnsi" w:cstheme="minorHAnsi"/>
          <w:b/>
          <w:bCs/>
          <w:sz w:val="20"/>
          <w:szCs w:val="20"/>
          <w:shd w:val="clear" w:color="auto" w:fill="FFFFFF"/>
        </w:rPr>
        <w:t>remainder</w:t>
      </w:r>
      <w:r w:rsidRPr="00460277">
        <w:rPr>
          <w:rFonts w:asciiTheme="minorHAnsi" w:hAnsiTheme="minorHAnsi" w:cstheme="minorHAnsi"/>
          <w:sz w:val="20"/>
          <w:szCs w:val="20"/>
          <w:shd w:val="clear" w:color="auto" w:fill="FFFFFF"/>
        </w:rPr>
        <w:t>.</w:t>
      </w:r>
    </w:p>
    <w:p w14:paraId="3700D33C" w14:textId="77777777" w:rsidR="00460277" w:rsidRPr="00460277" w:rsidRDefault="00460277" w:rsidP="00460277">
      <w:pPr>
        <w:tabs>
          <w:tab w:val="num" w:pos="720"/>
        </w:tabs>
        <w:rPr>
          <w:rFonts w:asciiTheme="minorHAnsi" w:hAnsiTheme="minorHAnsi" w:cstheme="minorHAnsi"/>
          <w:sz w:val="20"/>
          <w:szCs w:val="20"/>
          <w:shd w:val="clear" w:color="auto" w:fill="FFFFFF"/>
        </w:rPr>
      </w:pPr>
    </w:p>
    <w:p w14:paraId="35B47DE3"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The last example in the output above produced an error because </w:t>
      </w:r>
      <w:r w:rsidRPr="00460277">
        <w:rPr>
          <w:rFonts w:asciiTheme="minorHAnsi" w:hAnsiTheme="minorHAnsi" w:cstheme="minorHAnsi"/>
          <w:b/>
          <w:bCs/>
          <w:sz w:val="20"/>
          <w:szCs w:val="20"/>
          <w:shd w:val="clear" w:color="auto" w:fill="FFFFFF"/>
        </w:rPr>
        <w:t>division by zero doesn't work</w:t>
      </w:r>
      <w:r w:rsidRPr="00460277">
        <w:rPr>
          <w:rFonts w:asciiTheme="minorHAnsi" w:hAnsiTheme="minorHAnsi" w:cstheme="minorHAnsi"/>
          <w:sz w:val="20"/>
          <w:szCs w:val="20"/>
          <w:shd w:val="clear" w:color="auto" w:fill="FFFFFF"/>
        </w:rPr>
        <w:t>.</w:t>
      </w:r>
    </w:p>
    <w:p w14:paraId="684E462E"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1DE72EF3" w14:textId="77777777" w:rsidR="00460277" w:rsidRPr="00460277" w:rsidRDefault="00460277" w:rsidP="00460277">
      <w:pPr>
        <w:tabs>
          <w:tab w:val="num" w:pos="360"/>
        </w:tabs>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Do </w:t>
      </w:r>
      <w:r w:rsidRPr="00460277">
        <w:rPr>
          <w:rFonts w:asciiTheme="minorHAnsi" w:hAnsiTheme="minorHAnsi" w:cstheme="minorHAnsi"/>
          <w:b/>
          <w:bCs/>
          <w:sz w:val="20"/>
          <w:szCs w:val="20"/>
          <w:shd w:val="clear" w:color="auto" w:fill="FFFFFF"/>
        </w:rPr>
        <w:t>not</w:t>
      </w:r>
      <w:r w:rsidRPr="00460277">
        <w:rPr>
          <w:rFonts w:asciiTheme="minorHAnsi" w:hAnsiTheme="minorHAnsi" w:cstheme="minorHAnsi"/>
          <w:sz w:val="20"/>
          <w:szCs w:val="20"/>
          <w:shd w:val="clear" w:color="auto" w:fill="FFFFFF"/>
        </w:rPr>
        <w:t> try to:</w:t>
      </w:r>
    </w:p>
    <w:p w14:paraId="4900EAC1" w14:textId="77777777" w:rsidR="00460277" w:rsidRPr="00460277" w:rsidRDefault="00460277" w:rsidP="00460277">
      <w:pPr>
        <w:tabs>
          <w:tab w:val="num" w:pos="360"/>
        </w:tabs>
        <w:rPr>
          <w:rFonts w:asciiTheme="minorHAnsi" w:hAnsiTheme="minorHAnsi" w:cstheme="minorHAnsi"/>
          <w:sz w:val="20"/>
          <w:szCs w:val="20"/>
          <w:shd w:val="clear" w:color="auto" w:fill="FFFFFF"/>
        </w:rPr>
      </w:pPr>
    </w:p>
    <w:p w14:paraId="433ADD15" w14:textId="77777777" w:rsidR="00460277" w:rsidRPr="00460277" w:rsidRDefault="00460277" w:rsidP="00460277">
      <w:pPr>
        <w:numPr>
          <w:ilvl w:val="0"/>
          <w:numId w:val="30"/>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perform a division by zero;</w:t>
      </w:r>
    </w:p>
    <w:p w14:paraId="444048D8" w14:textId="77777777" w:rsidR="00460277" w:rsidRPr="00460277" w:rsidRDefault="00460277" w:rsidP="00460277">
      <w:pPr>
        <w:numPr>
          <w:ilvl w:val="0"/>
          <w:numId w:val="30"/>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perform an integer division by zero;</w:t>
      </w:r>
    </w:p>
    <w:p w14:paraId="7137549E" w14:textId="77777777" w:rsidR="00460277" w:rsidRPr="00460277" w:rsidRDefault="00460277" w:rsidP="00460277">
      <w:pPr>
        <w:numPr>
          <w:ilvl w:val="0"/>
          <w:numId w:val="30"/>
        </w:numPr>
        <w:tabs>
          <w:tab w:val="num" w:pos="360"/>
        </w:tabs>
        <w:suppressAutoHyphens/>
        <w:spacing w:line="264" w:lineRule="auto"/>
        <w:rPr>
          <w:rFonts w:asciiTheme="minorHAnsi" w:hAnsiTheme="minorHAnsi" w:cstheme="minorHAnsi"/>
          <w:sz w:val="20"/>
          <w:szCs w:val="20"/>
          <w:shd w:val="clear" w:color="auto" w:fill="FFFFFF"/>
        </w:rPr>
      </w:pPr>
      <w:r w:rsidRPr="00460277">
        <w:rPr>
          <w:rFonts w:asciiTheme="minorHAnsi" w:hAnsiTheme="minorHAnsi" w:cstheme="minorHAnsi"/>
          <w:sz w:val="20"/>
          <w:szCs w:val="20"/>
          <w:shd w:val="clear" w:color="auto" w:fill="FFFFFF"/>
        </w:rPr>
        <w:t>find a remainder of a division by zero.</w:t>
      </w:r>
    </w:p>
    <w:p w14:paraId="2CC9CB3D" w14:textId="77777777" w:rsidR="00460277" w:rsidRDefault="00460277" w:rsidP="0081643B">
      <w:pPr>
        <w:rPr>
          <w:rStyle w:val="InternetLink"/>
          <w:rFonts w:asciiTheme="minorHAnsi" w:hAnsiTheme="minorHAnsi" w:cstheme="minorHAnsi"/>
          <w:b/>
          <w:bCs/>
          <w:sz w:val="20"/>
          <w:szCs w:val="20"/>
        </w:rPr>
      </w:pPr>
    </w:p>
    <w:p w14:paraId="255C04D5" w14:textId="7AB3319B" w:rsidR="00864364" w:rsidRPr="00460277" w:rsidRDefault="00864364" w:rsidP="00864364">
      <w:pPr>
        <w:rPr>
          <w:rFonts w:asciiTheme="minorHAnsi" w:hAnsiTheme="minorHAnsi" w:cstheme="minorHAnsi"/>
          <w:b/>
          <w:bCs/>
          <w:color w:val="000080"/>
          <w:sz w:val="20"/>
          <w:szCs w:val="20"/>
          <w:u w:val="single"/>
        </w:rPr>
      </w:pPr>
      <w:hyperlink r:id="rId9">
        <w:r w:rsidRPr="00620658">
          <w:rPr>
            <w:rStyle w:val="InternetLink"/>
            <w:rFonts w:asciiTheme="minorHAnsi" w:hAnsiTheme="minorHAnsi" w:cstheme="minorHAnsi"/>
            <w:b/>
            <w:bCs/>
            <w:sz w:val="20"/>
            <w:szCs w:val="20"/>
          </w:rPr>
          <w:t xml:space="preserve">Skill </w:t>
        </w:r>
        <w:r w:rsidR="00A67455">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2</w:t>
      </w:r>
    </w:p>
    <w:p w14:paraId="12795369" w14:textId="77777777" w:rsidR="0000797B" w:rsidRDefault="0000797B">
      <w:pPr>
        <w:rPr>
          <w:sz w:val="20"/>
          <w:szCs w:val="20"/>
        </w:rPr>
      </w:pPr>
    </w:p>
    <w:p w14:paraId="72354BF1" w14:textId="77777777" w:rsidR="00515287" w:rsidRPr="00515287" w:rsidRDefault="00515287" w:rsidP="00515287">
      <w:pPr>
        <w:suppressAutoHyphens/>
        <w:spacing w:line="264" w:lineRule="auto"/>
        <w:rPr>
          <w:rFonts w:asciiTheme="minorHAnsi" w:hAnsiTheme="minorHAnsi" w:cstheme="minorHAnsi"/>
          <w:sz w:val="20"/>
          <w:szCs w:val="20"/>
          <w:u w:val="single"/>
        </w:rPr>
      </w:pPr>
      <w:r w:rsidRPr="00515287">
        <w:rPr>
          <w:rFonts w:asciiTheme="minorHAnsi" w:hAnsiTheme="minorHAnsi" w:cstheme="minorHAnsi"/>
          <w:sz w:val="20"/>
          <w:szCs w:val="20"/>
          <w:u w:val="single"/>
        </w:rPr>
        <w:t>Addition</w:t>
      </w:r>
    </w:p>
    <w:p w14:paraId="01AF3EB6" w14:textId="77777777" w:rsidR="00515287" w:rsidRPr="00515287" w:rsidRDefault="00515287" w:rsidP="00515287">
      <w:pPr>
        <w:rPr>
          <w:rFonts w:asciiTheme="minorHAnsi" w:hAnsiTheme="minorHAnsi" w:cstheme="minorHAnsi"/>
          <w:sz w:val="20"/>
          <w:szCs w:val="20"/>
          <w:u w:val="single"/>
        </w:rPr>
      </w:pPr>
    </w:p>
    <w:p w14:paraId="3B057DCC" w14:textId="77777777" w:rsidR="00515287" w:rsidRPr="00515287" w:rsidRDefault="00515287" w:rsidP="00515287">
      <w:pPr>
        <w:rPr>
          <w:rFonts w:asciiTheme="minorHAnsi" w:hAnsiTheme="minorHAnsi" w:cstheme="minorHAnsi"/>
          <w:sz w:val="20"/>
          <w:szCs w:val="20"/>
        </w:rPr>
      </w:pPr>
      <w:r w:rsidRPr="00515287">
        <w:rPr>
          <w:rFonts w:asciiTheme="minorHAnsi" w:hAnsiTheme="minorHAnsi" w:cstheme="minorHAnsi"/>
          <w:sz w:val="20"/>
          <w:szCs w:val="20"/>
        </w:rPr>
        <w:t>The </w:t>
      </w:r>
      <w:r w:rsidRPr="00515287">
        <w:rPr>
          <w:rFonts w:asciiTheme="minorHAnsi" w:hAnsiTheme="minorHAnsi" w:cstheme="minorHAnsi"/>
          <w:b/>
          <w:bCs/>
          <w:sz w:val="20"/>
          <w:szCs w:val="20"/>
        </w:rPr>
        <w:t>addition</w:t>
      </w:r>
      <w:r w:rsidRPr="00515287">
        <w:rPr>
          <w:rFonts w:asciiTheme="minorHAnsi" w:hAnsiTheme="minorHAnsi" w:cstheme="minorHAnsi"/>
          <w:sz w:val="20"/>
          <w:szCs w:val="20"/>
        </w:rPr>
        <w:t> operator is the </w:t>
      </w:r>
      <w:r w:rsidRPr="00515287">
        <w:rPr>
          <w:rFonts w:asciiTheme="minorHAnsi" w:hAnsiTheme="minorHAnsi" w:cstheme="minorHAnsi"/>
          <w:b/>
          <w:bCs/>
          <w:sz w:val="20"/>
          <w:szCs w:val="20"/>
        </w:rPr>
        <w:t>+</w:t>
      </w:r>
      <w:r w:rsidRPr="00515287">
        <w:rPr>
          <w:rFonts w:asciiTheme="minorHAnsi" w:hAnsiTheme="minorHAnsi" w:cstheme="minorHAnsi"/>
          <w:sz w:val="20"/>
          <w:szCs w:val="20"/>
        </w:rPr>
        <w:t xml:space="preserve"> (plus) sign, which is fully in line with mathematical standards.  See the example below,  </w:t>
      </w:r>
    </w:p>
    <w:p w14:paraId="5CB7BEFF" w14:textId="77777777" w:rsidR="00515287" w:rsidRDefault="00515287" w:rsidP="00515287">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515287" w:rsidRPr="00456A31" w14:paraId="24846D5F" w14:textId="77777777" w:rsidTr="00D57D14">
        <w:tc>
          <w:tcPr>
            <w:tcW w:w="4675" w:type="dxa"/>
            <w:shd w:val="clear" w:color="auto" w:fill="F2F2F2" w:themeFill="background1" w:themeFillShade="F2"/>
          </w:tcPr>
          <w:p w14:paraId="10271CD9"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478A6D00"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515287" w14:paraId="704915E0" w14:textId="77777777" w:rsidTr="00D57D14">
        <w:tc>
          <w:tcPr>
            <w:tcW w:w="4675" w:type="dxa"/>
          </w:tcPr>
          <w:p w14:paraId="07649D39" w14:textId="77777777" w:rsidR="00515287" w:rsidRPr="001B357C" w:rsidRDefault="00515287" w:rsidP="00D57D14">
            <w:pPr>
              <w:shd w:val="clear" w:color="auto" w:fill="FFFFFF"/>
              <w:spacing w:line="285" w:lineRule="atLeast"/>
              <w:rPr>
                <w:rFonts w:ascii="Consolas" w:eastAsia="Times New Roman" w:hAnsi="Consolas" w:cs="Times New Roman"/>
                <w:color w:val="000000"/>
                <w:sz w:val="21"/>
                <w:szCs w:val="21"/>
              </w:rPr>
            </w:pPr>
            <w:r w:rsidRPr="001B357C">
              <w:rPr>
                <w:rFonts w:ascii="Consolas" w:eastAsia="Times New Roman" w:hAnsi="Consolas" w:cs="Times New Roman"/>
                <w:color w:val="000000"/>
                <w:sz w:val="21"/>
                <w:szCs w:val="21"/>
              </w:rPr>
              <w:t>print(-</w:t>
            </w:r>
            <w:r w:rsidRPr="001B357C">
              <w:rPr>
                <w:rFonts w:ascii="Consolas" w:eastAsia="Times New Roman" w:hAnsi="Consolas" w:cs="Times New Roman"/>
                <w:color w:val="098658"/>
                <w:sz w:val="21"/>
                <w:szCs w:val="21"/>
              </w:rPr>
              <w:t>4</w:t>
            </w:r>
            <w:r w:rsidRPr="001B357C">
              <w:rPr>
                <w:rFonts w:ascii="Consolas" w:eastAsia="Times New Roman" w:hAnsi="Consolas" w:cs="Times New Roman"/>
                <w:color w:val="000000"/>
                <w:sz w:val="21"/>
                <w:szCs w:val="21"/>
              </w:rPr>
              <w:t xml:space="preserve"> + </w:t>
            </w:r>
            <w:r w:rsidRPr="001B357C">
              <w:rPr>
                <w:rFonts w:ascii="Consolas" w:eastAsia="Times New Roman" w:hAnsi="Consolas" w:cs="Times New Roman"/>
                <w:color w:val="098658"/>
                <w:sz w:val="21"/>
                <w:szCs w:val="21"/>
              </w:rPr>
              <w:t>4</w:t>
            </w:r>
            <w:r w:rsidRPr="001B357C">
              <w:rPr>
                <w:rFonts w:ascii="Consolas" w:eastAsia="Times New Roman" w:hAnsi="Consolas" w:cs="Times New Roman"/>
                <w:color w:val="000000"/>
                <w:sz w:val="21"/>
                <w:szCs w:val="21"/>
              </w:rPr>
              <w:t>)</w:t>
            </w:r>
          </w:p>
          <w:p w14:paraId="39F040AA" w14:textId="77777777" w:rsidR="00515287" w:rsidRPr="00456A31" w:rsidRDefault="00515287" w:rsidP="00D57D14">
            <w:pPr>
              <w:shd w:val="clear" w:color="auto" w:fill="FFFFFF"/>
              <w:spacing w:line="285" w:lineRule="atLeast"/>
              <w:rPr>
                <w:rFonts w:ascii="Consolas" w:eastAsia="Times New Roman" w:hAnsi="Consolas" w:cs="Times New Roman"/>
                <w:color w:val="000000"/>
                <w:sz w:val="21"/>
                <w:szCs w:val="21"/>
              </w:rPr>
            </w:pPr>
            <w:r w:rsidRPr="001B357C">
              <w:rPr>
                <w:rFonts w:ascii="Consolas" w:eastAsia="Times New Roman" w:hAnsi="Consolas" w:cs="Times New Roman"/>
                <w:color w:val="000000"/>
                <w:sz w:val="21"/>
                <w:szCs w:val="21"/>
              </w:rPr>
              <w:t>print(-</w:t>
            </w:r>
            <w:r w:rsidRPr="001B357C">
              <w:rPr>
                <w:rFonts w:ascii="Consolas" w:eastAsia="Times New Roman" w:hAnsi="Consolas" w:cs="Times New Roman"/>
                <w:color w:val="098658"/>
                <w:sz w:val="21"/>
                <w:szCs w:val="21"/>
              </w:rPr>
              <w:t>4</w:t>
            </w:r>
            <w:r w:rsidRPr="001B357C">
              <w:rPr>
                <w:rFonts w:ascii="Consolas" w:eastAsia="Times New Roman" w:hAnsi="Consolas" w:cs="Times New Roman"/>
                <w:color w:val="000000"/>
                <w:sz w:val="21"/>
                <w:szCs w:val="21"/>
              </w:rPr>
              <w:t xml:space="preserve">. + </w:t>
            </w:r>
            <w:r w:rsidRPr="001B357C">
              <w:rPr>
                <w:rFonts w:ascii="Consolas" w:eastAsia="Times New Roman" w:hAnsi="Consolas" w:cs="Times New Roman"/>
                <w:color w:val="098658"/>
                <w:sz w:val="21"/>
                <w:szCs w:val="21"/>
              </w:rPr>
              <w:t>8</w:t>
            </w:r>
            <w:r w:rsidRPr="001B357C">
              <w:rPr>
                <w:rFonts w:ascii="Consolas" w:eastAsia="Times New Roman" w:hAnsi="Consolas" w:cs="Times New Roman"/>
                <w:color w:val="000000"/>
                <w:sz w:val="21"/>
                <w:szCs w:val="21"/>
              </w:rPr>
              <w:t>)</w:t>
            </w:r>
          </w:p>
        </w:tc>
        <w:tc>
          <w:tcPr>
            <w:tcW w:w="4675" w:type="dxa"/>
          </w:tcPr>
          <w:p w14:paraId="50ED92FF" w14:textId="77777777" w:rsidR="00515287" w:rsidRPr="00461140" w:rsidRDefault="00515287" w:rsidP="00D57D14">
            <w:pPr>
              <w:pStyle w:val="indent"/>
              <w:spacing w:before="0" w:beforeAutospacing="0" w:after="0" w:afterAutospacing="0"/>
              <w:jc w:val="both"/>
              <w:rPr>
                <w:rFonts w:ascii="Calibri" w:hAnsi="Calibri" w:cs="Calibri"/>
                <w:sz w:val="20"/>
                <w:szCs w:val="20"/>
              </w:rPr>
            </w:pPr>
            <w:r w:rsidRPr="00461140">
              <w:rPr>
                <w:rFonts w:ascii="Calibri" w:hAnsi="Calibri" w:cs="Calibri"/>
                <w:sz w:val="20"/>
                <w:szCs w:val="20"/>
              </w:rPr>
              <w:t>0</w:t>
            </w:r>
          </w:p>
          <w:p w14:paraId="452D274A" w14:textId="77777777" w:rsidR="00515287" w:rsidRDefault="00515287"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4</w:t>
            </w:r>
            <w:r w:rsidRPr="00461140">
              <w:rPr>
                <w:rFonts w:ascii="Calibri" w:hAnsi="Calibri" w:cs="Calibri"/>
                <w:sz w:val="20"/>
                <w:szCs w:val="20"/>
              </w:rPr>
              <w:t>.0</w:t>
            </w:r>
          </w:p>
        </w:tc>
      </w:tr>
    </w:tbl>
    <w:p w14:paraId="3ED923F7" w14:textId="77777777" w:rsidR="00515287" w:rsidRPr="009B6B2E" w:rsidRDefault="00515287" w:rsidP="00515287">
      <w:pPr>
        <w:rPr>
          <w:rFonts w:asciiTheme="minorHAnsi" w:hAnsiTheme="minorHAnsi" w:cstheme="minorHAnsi"/>
        </w:rPr>
      </w:pPr>
    </w:p>
    <w:p w14:paraId="2B45A2A8" w14:textId="77777777" w:rsidR="00515287" w:rsidRPr="00515287" w:rsidRDefault="00515287" w:rsidP="00515287">
      <w:pPr>
        <w:rPr>
          <w:rFonts w:asciiTheme="minorHAnsi" w:hAnsiTheme="minorHAnsi" w:cstheme="minorHAnsi"/>
          <w:sz w:val="20"/>
          <w:szCs w:val="20"/>
        </w:rPr>
      </w:pPr>
      <w:r w:rsidRPr="00515287">
        <w:rPr>
          <w:rFonts w:asciiTheme="minorHAnsi" w:hAnsiTheme="minorHAnsi" w:cstheme="minorHAnsi"/>
          <w:sz w:val="20"/>
          <w:szCs w:val="20"/>
        </w:rPr>
        <w:t xml:space="preserve">The result above should not be surprising.   And just like before, the integer versus float rule applies. </w:t>
      </w:r>
    </w:p>
    <w:p w14:paraId="297DDE66" w14:textId="77777777" w:rsidR="00515287" w:rsidRPr="00515287" w:rsidRDefault="00515287" w:rsidP="00515287">
      <w:pPr>
        <w:tabs>
          <w:tab w:val="num" w:pos="360"/>
        </w:tabs>
        <w:rPr>
          <w:rFonts w:asciiTheme="minorHAnsi" w:hAnsiTheme="minorHAnsi" w:cstheme="minorHAnsi"/>
          <w:sz w:val="20"/>
          <w:szCs w:val="20"/>
          <w:shd w:val="clear" w:color="auto" w:fill="FFFFFF"/>
        </w:rPr>
      </w:pPr>
    </w:p>
    <w:p w14:paraId="5CC9C0F3" w14:textId="77777777" w:rsidR="00515287" w:rsidRPr="00515287" w:rsidRDefault="00515287" w:rsidP="00515287">
      <w:pPr>
        <w:tabs>
          <w:tab w:val="num" w:pos="360"/>
        </w:tabs>
        <w:rPr>
          <w:rFonts w:asciiTheme="minorHAnsi" w:hAnsiTheme="minorHAnsi" w:cstheme="minorHAnsi"/>
          <w:sz w:val="20"/>
          <w:szCs w:val="20"/>
          <w:u w:val="single"/>
          <w:shd w:val="clear" w:color="auto" w:fill="FFFFFF"/>
        </w:rPr>
      </w:pPr>
      <w:r w:rsidRPr="00515287">
        <w:rPr>
          <w:rFonts w:asciiTheme="minorHAnsi" w:hAnsiTheme="minorHAnsi" w:cstheme="minorHAnsi"/>
          <w:sz w:val="20"/>
          <w:szCs w:val="20"/>
          <w:u w:val="single"/>
          <w:shd w:val="clear" w:color="auto" w:fill="FFFFFF"/>
        </w:rPr>
        <w:t>Subtraction</w:t>
      </w:r>
    </w:p>
    <w:p w14:paraId="42FC1892" w14:textId="77777777" w:rsidR="00515287" w:rsidRPr="00515287" w:rsidRDefault="00515287" w:rsidP="00515287">
      <w:pPr>
        <w:tabs>
          <w:tab w:val="num" w:pos="360"/>
        </w:tabs>
        <w:rPr>
          <w:rFonts w:asciiTheme="minorHAnsi" w:hAnsiTheme="minorHAnsi" w:cstheme="minorHAnsi"/>
          <w:sz w:val="20"/>
          <w:szCs w:val="20"/>
          <w:shd w:val="clear" w:color="auto" w:fill="FFFFFF"/>
        </w:rPr>
      </w:pPr>
    </w:p>
    <w:p w14:paraId="5C478143" w14:textId="77777777" w:rsidR="00515287" w:rsidRPr="00515287" w:rsidRDefault="00515287" w:rsidP="00515287">
      <w:pPr>
        <w:rPr>
          <w:rFonts w:asciiTheme="minorHAnsi" w:hAnsiTheme="minorHAnsi" w:cstheme="minorHAnsi"/>
          <w:sz w:val="20"/>
          <w:szCs w:val="20"/>
        </w:rPr>
      </w:pPr>
      <w:r w:rsidRPr="00515287">
        <w:rPr>
          <w:rFonts w:asciiTheme="minorHAnsi" w:hAnsiTheme="minorHAnsi" w:cstheme="minorHAnsi"/>
          <w:sz w:val="20"/>
          <w:szCs w:val="20"/>
        </w:rPr>
        <w:t>The </w:t>
      </w:r>
      <w:r w:rsidRPr="00515287">
        <w:rPr>
          <w:rFonts w:asciiTheme="minorHAnsi" w:hAnsiTheme="minorHAnsi" w:cstheme="minorHAnsi"/>
          <w:b/>
          <w:bCs/>
          <w:sz w:val="20"/>
          <w:szCs w:val="20"/>
        </w:rPr>
        <w:t>subtraction</w:t>
      </w:r>
      <w:r w:rsidRPr="00515287">
        <w:rPr>
          <w:rFonts w:asciiTheme="minorHAnsi" w:hAnsiTheme="minorHAnsi" w:cstheme="minorHAnsi"/>
          <w:sz w:val="20"/>
          <w:szCs w:val="20"/>
        </w:rPr>
        <w:t> operator is the </w:t>
      </w:r>
      <w:r w:rsidRPr="00515287">
        <w:rPr>
          <w:rFonts w:asciiTheme="minorHAnsi" w:hAnsiTheme="minorHAnsi" w:cstheme="minorHAnsi"/>
          <w:b/>
          <w:bCs/>
          <w:sz w:val="20"/>
          <w:szCs w:val="20"/>
        </w:rPr>
        <w:t>-</w:t>
      </w:r>
      <w:r w:rsidRPr="00515287">
        <w:rPr>
          <w:rFonts w:asciiTheme="minorHAnsi" w:hAnsiTheme="minorHAnsi" w:cstheme="minorHAnsi"/>
          <w:sz w:val="20"/>
          <w:szCs w:val="20"/>
        </w:rPr>
        <w:t xml:space="preserve"> (minus) sign, which is fully in line with mathematical standards as well.   </w:t>
      </w:r>
    </w:p>
    <w:p w14:paraId="3E36DA94" w14:textId="77777777" w:rsidR="00515287" w:rsidRDefault="00515287" w:rsidP="00515287">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515287" w:rsidRPr="00456A31" w14:paraId="1323263D" w14:textId="77777777" w:rsidTr="00D57D14">
        <w:tc>
          <w:tcPr>
            <w:tcW w:w="4675" w:type="dxa"/>
            <w:shd w:val="clear" w:color="auto" w:fill="F2F2F2" w:themeFill="background1" w:themeFillShade="F2"/>
          </w:tcPr>
          <w:p w14:paraId="596C478A"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2A0168ED" w14:textId="77777777" w:rsidR="00515287" w:rsidRPr="00456A31" w:rsidRDefault="00515287"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515287" w14:paraId="3F7B5FD1" w14:textId="77777777" w:rsidTr="00D57D14">
        <w:tc>
          <w:tcPr>
            <w:tcW w:w="4675" w:type="dxa"/>
          </w:tcPr>
          <w:p w14:paraId="467EB958" w14:textId="77777777" w:rsidR="00515287" w:rsidRPr="0097422F" w:rsidRDefault="00515287" w:rsidP="00D57D14">
            <w:pPr>
              <w:shd w:val="clear" w:color="auto" w:fill="FFFFFF"/>
              <w:spacing w:line="285" w:lineRule="atLeast"/>
              <w:rPr>
                <w:rFonts w:ascii="Consolas" w:eastAsia="Times New Roman" w:hAnsi="Consolas" w:cs="Times New Roman"/>
                <w:color w:val="000000"/>
                <w:sz w:val="21"/>
                <w:szCs w:val="21"/>
              </w:rPr>
            </w:pPr>
            <w:r w:rsidRPr="0097422F">
              <w:rPr>
                <w:rFonts w:ascii="Consolas" w:eastAsia="Times New Roman" w:hAnsi="Consolas" w:cs="Times New Roman"/>
                <w:color w:val="000000"/>
                <w:sz w:val="21"/>
                <w:szCs w:val="21"/>
              </w:rPr>
              <w:t>print(</w:t>
            </w:r>
            <w:r w:rsidRPr="0097422F">
              <w:rPr>
                <w:rFonts w:ascii="Consolas" w:eastAsia="Times New Roman" w:hAnsi="Consolas" w:cs="Times New Roman"/>
                <w:color w:val="098658"/>
                <w:sz w:val="21"/>
                <w:szCs w:val="21"/>
              </w:rPr>
              <w:t>99</w:t>
            </w:r>
            <w:r w:rsidRPr="0097422F">
              <w:rPr>
                <w:rFonts w:ascii="Consolas" w:eastAsia="Times New Roman" w:hAnsi="Consolas" w:cs="Times New Roman"/>
                <w:color w:val="000000"/>
                <w:sz w:val="21"/>
                <w:szCs w:val="21"/>
              </w:rPr>
              <w:t xml:space="preserve"> - </w:t>
            </w:r>
            <w:r w:rsidRPr="0097422F">
              <w:rPr>
                <w:rFonts w:ascii="Consolas" w:eastAsia="Times New Roman" w:hAnsi="Consolas" w:cs="Times New Roman"/>
                <w:color w:val="098658"/>
                <w:sz w:val="21"/>
                <w:szCs w:val="21"/>
              </w:rPr>
              <w:t>200</w:t>
            </w:r>
            <w:r w:rsidRPr="0097422F">
              <w:rPr>
                <w:rFonts w:ascii="Consolas" w:eastAsia="Times New Roman" w:hAnsi="Consolas" w:cs="Times New Roman"/>
                <w:color w:val="000000"/>
                <w:sz w:val="21"/>
                <w:szCs w:val="21"/>
              </w:rPr>
              <w:t>)</w:t>
            </w:r>
          </w:p>
          <w:p w14:paraId="06992DE1" w14:textId="77777777" w:rsidR="00515287" w:rsidRPr="00456A31" w:rsidRDefault="00515287" w:rsidP="00D57D14">
            <w:pPr>
              <w:shd w:val="clear" w:color="auto" w:fill="FFFFFF"/>
              <w:spacing w:line="285" w:lineRule="atLeast"/>
              <w:rPr>
                <w:rFonts w:ascii="Consolas" w:eastAsia="Times New Roman" w:hAnsi="Consolas" w:cs="Times New Roman"/>
                <w:color w:val="000000"/>
                <w:sz w:val="21"/>
                <w:szCs w:val="21"/>
              </w:rPr>
            </w:pPr>
            <w:r w:rsidRPr="0097422F">
              <w:rPr>
                <w:rFonts w:ascii="Consolas" w:eastAsia="Times New Roman" w:hAnsi="Consolas" w:cs="Times New Roman"/>
                <w:color w:val="000000"/>
                <w:sz w:val="21"/>
                <w:szCs w:val="21"/>
              </w:rPr>
              <w:t>print(</w:t>
            </w:r>
            <w:r w:rsidRPr="0097422F">
              <w:rPr>
                <w:rFonts w:ascii="Consolas" w:eastAsia="Times New Roman" w:hAnsi="Consolas" w:cs="Times New Roman"/>
                <w:color w:val="098658"/>
                <w:sz w:val="21"/>
                <w:szCs w:val="21"/>
              </w:rPr>
              <w:t>2.0</w:t>
            </w:r>
            <w:r w:rsidRPr="0097422F">
              <w:rPr>
                <w:rFonts w:ascii="Consolas" w:eastAsia="Times New Roman" w:hAnsi="Consolas" w:cs="Times New Roman"/>
                <w:color w:val="000000"/>
                <w:sz w:val="21"/>
                <w:szCs w:val="21"/>
              </w:rPr>
              <w:t xml:space="preserve"> - </w:t>
            </w:r>
            <w:r w:rsidRPr="0097422F">
              <w:rPr>
                <w:rFonts w:ascii="Consolas" w:eastAsia="Times New Roman" w:hAnsi="Consolas" w:cs="Times New Roman"/>
                <w:color w:val="098658"/>
                <w:sz w:val="21"/>
                <w:szCs w:val="21"/>
              </w:rPr>
              <w:t>5</w:t>
            </w:r>
            <w:r w:rsidRPr="0097422F">
              <w:rPr>
                <w:rFonts w:ascii="Consolas" w:eastAsia="Times New Roman" w:hAnsi="Consolas" w:cs="Times New Roman"/>
                <w:color w:val="000000"/>
                <w:sz w:val="21"/>
                <w:szCs w:val="21"/>
              </w:rPr>
              <w:t>)</w:t>
            </w:r>
          </w:p>
        </w:tc>
        <w:tc>
          <w:tcPr>
            <w:tcW w:w="4675" w:type="dxa"/>
          </w:tcPr>
          <w:p w14:paraId="3D81BA19" w14:textId="77777777" w:rsidR="00515287" w:rsidRPr="00461140" w:rsidRDefault="00515287"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-101</w:t>
            </w:r>
          </w:p>
          <w:p w14:paraId="34CD351D" w14:textId="77777777" w:rsidR="00515287" w:rsidRDefault="00515287"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-3.0</w:t>
            </w:r>
          </w:p>
        </w:tc>
      </w:tr>
    </w:tbl>
    <w:p w14:paraId="7B17BD4C" w14:textId="77777777" w:rsidR="00515287" w:rsidRDefault="00515287" w:rsidP="00515287">
      <w:pPr>
        <w:rPr>
          <w:rFonts w:asciiTheme="minorHAnsi" w:hAnsiTheme="minorHAnsi" w:cstheme="minorHAnsi"/>
        </w:rPr>
      </w:pPr>
    </w:p>
    <w:p w14:paraId="31E8F90E" w14:textId="7FDBC6DC" w:rsidR="00515287" w:rsidRPr="00460277" w:rsidRDefault="00515287" w:rsidP="00515287">
      <w:pPr>
        <w:rPr>
          <w:rFonts w:asciiTheme="minorHAnsi" w:hAnsiTheme="minorHAnsi" w:cstheme="minorHAnsi"/>
          <w:b/>
          <w:bCs/>
          <w:color w:val="000080"/>
          <w:sz w:val="20"/>
          <w:szCs w:val="20"/>
          <w:u w:val="single"/>
        </w:rPr>
      </w:pPr>
      <w:hyperlink r:id="rId10">
        <w:r w:rsidRPr="00620658">
          <w:rPr>
            <w:rStyle w:val="InternetLink"/>
            <w:rFonts w:asciiTheme="minorHAnsi" w:hAnsiTheme="minorHAnsi" w:cstheme="minorHAnsi"/>
            <w:b/>
            <w:bCs/>
            <w:sz w:val="20"/>
            <w:szCs w:val="20"/>
          </w:rPr>
          <w:t xml:space="preserve">Skill </w:t>
        </w:r>
        <w:r w:rsidR="00A67455">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2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3</w:t>
      </w:r>
    </w:p>
    <w:p w14:paraId="58C60DC9" w14:textId="77777777" w:rsidR="00515287" w:rsidRDefault="00515287" w:rsidP="00515287">
      <w:pPr>
        <w:rPr>
          <w:rFonts w:asciiTheme="minorHAnsi" w:hAnsiTheme="minorHAnsi" w:cstheme="minorHAnsi"/>
        </w:rPr>
      </w:pPr>
    </w:p>
    <w:p w14:paraId="431AB241" w14:textId="77777777" w:rsidR="00515287" w:rsidRDefault="00515287">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2C3FEC26" w:rsidR="0000797B" w:rsidRDefault="00C45272">
            <w:r>
              <w:rPr>
                <w:b/>
                <w:color w:val="800080"/>
                <w:sz w:val="20"/>
                <w:szCs w:val="20"/>
              </w:rPr>
              <w:t xml:space="preserve">Skill </w:t>
            </w:r>
            <w:r w:rsidR="00A67455">
              <w:rPr>
                <w:b/>
                <w:color w:val="800080"/>
                <w:sz w:val="20"/>
                <w:szCs w:val="20"/>
              </w:rPr>
              <w:t>4</w:t>
            </w:r>
            <w:r w:rsidR="005F423E">
              <w:rPr>
                <w:b/>
                <w:color w:val="800080"/>
                <w:sz w:val="20"/>
                <w:szCs w:val="20"/>
              </w:rPr>
              <w:t>.3: Apply operators and their priorities</w:t>
            </w:r>
          </w:p>
        </w:tc>
      </w:tr>
    </w:tbl>
    <w:p w14:paraId="2ED224B6" w14:textId="77777777" w:rsidR="0000797B" w:rsidRDefault="0000797B"/>
    <w:p w14:paraId="4ED734A1" w14:textId="33DF42E6" w:rsidR="0000797B" w:rsidRPr="00620658" w:rsidRDefault="00C45272">
      <w:pPr>
        <w:rPr>
          <w:rFonts w:asciiTheme="minorHAnsi" w:hAnsiTheme="minorHAnsi" w:cstheme="minorHAnsi"/>
          <w:b/>
          <w:sz w:val="20"/>
          <w:szCs w:val="20"/>
        </w:rPr>
      </w:pPr>
      <w:r w:rsidRPr="00620658">
        <w:rPr>
          <w:rFonts w:asciiTheme="minorHAnsi" w:hAnsiTheme="minorHAnsi" w:cstheme="minorHAnsi"/>
          <w:b/>
          <w:sz w:val="20"/>
          <w:szCs w:val="20"/>
        </w:rPr>
        <w:t xml:space="preserve">Skill </w:t>
      </w:r>
      <w:r w:rsidR="00A67455">
        <w:rPr>
          <w:rFonts w:asciiTheme="minorHAnsi" w:hAnsiTheme="minorHAnsi" w:cstheme="minorHAnsi"/>
          <w:b/>
          <w:sz w:val="20"/>
          <w:szCs w:val="20"/>
        </w:rPr>
        <w:t>4</w:t>
      </w:r>
      <w:r w:rsidR="005F423E">
        <w:rPr>
          <w:rFonts w:asciiTheme="minorHAnsi" w:hAnsiTheme="minorHAnsi" w:cstheme="minorHAnsi"/>
          <w:b/>
          <w:sz w:val="20"/>
          <w:szCs w:val="20"/>
        </w:rPr>
        <w:t>.</w:t>
      </w:r>
      <w:r w:rsidR="007856E1" w:rsidRPr="00620658">
        <w:rPr>
          <w:rFonts w:asciiTheme="minorHAnsi" w:hAnsiTheme="minorHAnsi" w:cstheme="minorHAnsi"/>
          <w:b/>
          <w:sz w:val="20"/>
          <w:szCs w:val="20"/>
        </w:rPr>
        <w:t>3</w:t>
      </w:r>
      <w:r w:rsidRPr="00620658">
        <w:rPr>
          <w:rFonts w:asciiTheme="minorHAnsi" w:hAnsiTheme="minorHAnsi" w:cstheme="minorHAnsi"/>
          <w:b/>
          <w:sz w:val="20"/>
          <w:szCs w:val="20"/>
        </w:rPr>
        <w:t xml:space="preserve"> Concepts</w:t>
      </w:r>
    </w:p>
    <w:p w14:paraId="0C2BC86E" w14:textId="77777777" w:rsidR="00C35702" w:rsidRDefault="00C35702">
      <w:pPr>
        <w:rPr>
          <w:rFonts w:asciiTheme="minorHAnsi" w:hAnsiTheme="minorHAnsi" w:cstheme="minorHAnsi"/>
          <w:b/>
          <w:sz w:val="20"/>
          <w:szCs w:val="20"/>
        </w:rPr>
      </w:pPr>
    </w:p>
    <w:p w14:paraId="236A6B1C"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So far, we've treated each operator as if it had no connection with the others. Obviously, such an ideal and simple situation is a rarity in real programming.  Also, you will very often find more than one operator in one expression, and then things are no longer so simple.   Consider the following expression:</w:t>
      </w:r>
    </w:p>
    <w:p w14:paraId="449BD1D6" w14:textId="77777777" w:rsidR="0038684D" w:rsidRDefault="0038684D" w:rsidP="0038684D">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38684D" w:rsidRPr="009678F7" w14:paraId="7A934DF7" w14:textId="77777777" w:rsidTr="00D57D14">
        <w:tc>
          <w:tcPr>
            <w:tcW w:w="3235" w:type="dxa"/>
            <w:shd w:val="clear" w:color="auto" w:fill="F2F2F2" w:themeFill="background1" w:themeFillShade="F2"/>
          </w:tcPr>
          <w:p w14:paraId="28CDCF38" w14:textId="77777777" w:rsidR="0038684D" w:rsidRPr="009678F7" w:rsidRDefault="0038684D" w:rsidP="00D57D14">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2 + 3 * 5</w:t>
            </w:r>
          </w:p>
        </w:tc>
      </w:tr>
    </w:tbl>
    <w:p w14:paraId="0022E689" w14:textId="77777777" w:rsidR="0038684D" w:rsidRDefault="0038684D" w:rsidP="0038684D">
      <w:pPr>
        <w:pStyle w:val="ListParagraph"/>
        <w:ind w:left="0"/>
        <w:rPr>
          <w:rFonts w:ascii="Calibri" w:hAnsi="Calibri" w:cs="Calibri"/>
          <w:color w:val="24292E"/>
        </w:rPr>
      </w:pPr>
    </w:p>
    <w:p w14:paraId="55F2B52A"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You probably remember from math class that </w:t>
      </w:r>
      <w:r w:rsidRPr="0038684D">
        <w:rPr>
          <w:rFonts w:ascii="Calibri" w:hAnsi="Calibri" w:cs="Calibri"/>
          <w:b/>
          <w:bCs/>
          <w:sz w:val="20"/>
          <w:szCs w:val="20"/>
        </w:rPr>
        <w:t>multiplications precede additions</w:t>
      </w:r>
      <w:r w:rsidRPr="0038684D">
        <w:rPr>
          <w:rFonts w:ascii="Calibri" w:hAnsi="Calibri" w:cs="Calibri"/>
          <w:sz w:val="20"/>
          <w:szCs w:val="20"/>
        </w:rPr>
        <w:t>.  So to evaluate the above example, we must first multiply 3 by 5, then add it to 2, thus getting the result of 17.</w:t>
      </w:r>
    </w:p>
    <w:p w14:paraId="5B1CEA38" w14:textId="77777777" w:rsidR="0038684D" w:rsidRDefault="0038684D" w:rsidP="0038684D">
      <w:pPr>
        <w:rPr>
          <w:rFonts w:ascii="Calibri" w:hAnsi="Calibri" w:cs="Calibri"/>
        </w:rPr>
      </w:pPr>
    </w:p>
    <w:p w14:paraId="7F524606"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phenomenon that causes some operators to act before others is known as </w:t>
      </w:r>
      <w:r w:rsidRPr="0038684D">
        <w:rPr>
          <w:rFonts w:ascii="Calibri" w:hAnsi="Calibri" w:cs="Calibri"/>
          <w:b/>
          <w:bCs/>
          <w:sz w:val="20"/>
          <w:szCs w:val="20"/>
        </w:rPr>
        <w:t>the hierarchy of priorities</w:t>
      </w:r>
      <w:r w:rsidRPr="0038684D">
        <w:rPr>
          <w:rFonts w:ascii="Calibri" w:hAnsi="Calibri" w:cs="Calibri"/>
          <w:sz w:val="20"/>
          <w:szCs w:val="20"/>
        </w:rPr>
        <w:t>.</w:t>
      </w:r>
    </w:p>
    <w:p w14:paraId="125552A9" w14:textId="77777777" w:rsidR="0038684D" w:rsidRDefault="0038684D" w:rsidP="0038684D">
      <w:pPr>
        <w:rPr>
          <w:rFonts w:ascii="Calibri" w:hAnsi="Calibri" w:cs="Calibri"/>
        </w:rPr>
      </w:pPr>
    </w:p>
    <w:p w14:paraId="6E50E83F"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Python precisely defines the priorities of all operators, and assumes that operators of a higher priority perform their operations before the operators of a lower priority.</w:t>
      </w:r>
    </w:p>
    <w:p w14:paraId="30EAA456" w14:textId="77777777" w:rsidR="0038684D" w:rsidRPr="0038684D" w:rsidRDefault="0038684D" w:rsidP="0038684D">
      <w:pPr>
        <w:rPr>
          <w:rFonts w:ascii="Calibri" w:hAnsi="Calibri" w:cs="Calibri"/>
          <w:sz w:val="20"/>
          <w:szCs w:val="20"/>
        </w:rPr>
      </w:pPr>
    </w:p>
    <w:p w14:paraId="34AF3D00" w14:textId="77777777" w:rsidR="0038684D" w:rsidRPr="0038684D" w:rsidRDefault="0038684D" w:rsidP="0038684D">
      <w:pPr>
        <w:suppressAutoHyphens/>
        <w:spacing w:line="264" w:lineRule="auto"/>
        <w:rPr>
          <w:rFonts w:ascii="Calibri" w:hAnsi="Calibri" w:cs="Calibri"/>
          <w:sz w:val="20"/>
          <w:szCs w:val="20"/>
          <w:u w:val="single"/>
        </w:rPr>
      </w:pPr>
      <w:r w:rsidRPr="0038684D">
        <w:rPr>
          <w:rFonts w:ascii="Calibri" w:hAnsi="Calibri" w:cs="Calibri"/>
          <w:sz w:val="20"/>
          <w:szCs w:val="20"/>
          <w:u w:val="single"/>
        </w:rPr>
        <w:t>Operators and their bindings</w:t>
      </w:r>
    </w:p>
    <w:p w14:paraId="41C406F6" w14:textId="77777777" w:rsidR="0038684D" w:rsidRPr="0038684D" w:rsidRDefault="0038684D" w:rsidP="0038684D">
      <w:pPr>
        <w:rPr>
          <w:rFonts w:ascii="Calibri" w:hAnsi="Calibri" w:cs="Calibri"/>
          <w:sz w:val="20"/>
          <w:szCs w:val="20"/>
        </w:rPr>
      </w:pPr>
    </w:p>
    <w:p w14:paraId="184BDCAB"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w:t>
      </w:r>
      <w:r w:rsidRPr="0038684D">
        <w:rPr>
          <w:rFonts w:ascii="Calibri" w:hAnsi="Calibri" w:cs="Calibri"/>
          <w:b/>
          <w:bCs/>
          <w:sz w:val="20"/>
          <w:szCs w:val="20"/>
        </w:rPr>
        <w:t>binding</w:t>
      </w:r>
      <w:r w:rsidRPr="0038684D">
        <w:rPr>
          <w:rFonts w:ascii="Calibri" w:hAnsi="Calibri" w:cs="Calibri"/>
          <w:sz w:val="20"/>
          <w:szCs w:val="20"/>
        </w:rPr>
        <w:t xml:space="preserve"> of the operator determines the order of computations performed by some operators with equal priority, put side by side in one expression.  Most of Python's operators have left-sided binding, which means that the calculation of the expression is conducted from left to right.  This example below will show you how it works. </w:t>
      </w:r>
    </w:p>
    <w:p w14:paraId="315D42AC" w14:textId="77777777" w:rsidR="0038684D" w:rsidRDefault="0038684D" w:rsidP="0038684D">
      <w:pPr>
        <w:pStyle w:val="ListParagraph"/>
        <w:ind w:left="0"/>
        <w:rPr>
          <w:rFonts w:ascii="Calibri" w:hAnsi="Calibri" w:cs="Calibri"/>
          <w:color w:val="24292E"/>
        </w:rPr>
      </w:pPr>
    </w:p>
    <w:tbl>
      <w:tblPr>
        <w:tblStyle w:val="TableGrid"/>
        <w:tblW w:w="0" w:type="auto"/>
        <w:tblLook w:val="04A0" w:firstRow="1" w:lastRow="0" w:firstColumn="1" w:lastColumn="0" w:noHBand="0" w:noVBand="1"/>
      </w:tblPr>
      <w:tblGrid>
        <w:gridCol w:w="3235"/>
      </w:tblGrid>
      <w:tr w:rsidR="0038684D" w:rsidRPr="009678F7" w14:paraId="096D6686" w14:textId="77777777" w:rsidTr="00D57D14">
        <w:tc>
          <w:tcPr>
            <w:tcW w:w="3235" w:type="dxa"/>
            <w:shd w:val="clear" w:color="auto" w:fill="F2F2F2" w:themeFill="background1" w:themeFillShade="F2"/>
          </w:tcPr>
          <w:p w14:paraId="61D37CF3" w14:textId="77777777" w:rsidR="0038684D" w:rsidRPr="009678F7" w:rsidRDefault="0038684D" w:rsidP="00D57D14">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print(9 % 6 % 2)</w:t>
            </w:r>
          </w:p>
        </w:tc>
      </w:tr>
    </w:tbl>
    <w:p w14:paraId="4502D9E7" w14:textId="77777777" w:rsidR="0038684D" w:rsidRDefault="0038684D" w:rsidP="0038684D">
      <w:pPr>
        <w:rPr>
          <w:rFonts w:ascii="Calibri" w:hAnsi="Calibri" w:cs="Calibri"/>
        </w:rPr>
      </w:pPr>
    </w:p>
    <w:p w14:paraId="196E47BD"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There are two possible ways of evaluating the above expression,</w:t>
      </w:r>
    </w:p>
    <w:p w14:paraId="36C2E8D0" w14:textId="77777777" w:rsidR="0038684D" w:rsidRPr="0038684D" w:rsidRDefault="0038684D" w:rsidP="0038684D">
      <w:pPr>
        <w:rPr>
          <w:rFonts w:ascii="Calibri" w:hAnsi="Calibri" w:cs="Calibri"/>
          <w:sz w:val="20"/>
          <w:szCs w:val="20"/>
        </w:rPr>
      </w:pPr>
    </w:p>
    <w:p w14:paraId="6E6A5484" w14:textId="77777777" w:rsidR="0038684D" w:rsidRPr="0038684D" w:rsidRDefault="0038684D" w:rsidP="0038684D">
      <w:pPr>
        <w:numPr>
          <w:ilvl w:val="0"/>
          <w:numId w:val="31"/>
        </w:numPr>
        <w:suppressAutoHyphens/>
        <w:spacing w:line="264" w:lineRule="auto"/>
        <w:rPr>
          <w:rFonts w:ascii="Calibri" w:hAnsi="Calibri" w:cs="Calibri"/>
          <w:sz w:val="20"/>
          <w:szCs w:val="20"/>
        </w:rPr>
      </w:pPr>
      <w:r w:rsidRPr="0038684D">
        <w:rPr>
          <w:rFonts w:ascii="Calibri" w:hAnsi="Calibri" w:cs="Calibri"/>
          <w:sz w:val="20"/>
          <w:szCs w:val="20"/>
        </w:rPr>
        <w:t>from left to right: first 9 % 6 gives 3, and then 3 % 2 gives 1;</w:t>
      </w:r>
    </w:p>
    <w:p w14:paraId="00394DCF" w14:textId="77777777" w:rsidR="0038684D" w:rsidRPr="0038684D" w:rsidRDefault="0038684D" w:rsidP="0038684D">
      <w:pPr>
        <w:numPr>
          <w:ilvl w:val="0"/>
          <w:numId w:val="31"/>
        </w:numPr>
        <w:suppressAutoHyphens/>
        <w:spacing w:line="264" w:lineRule="auto"/>
        <w:rPr>
          <w:rFonts w:ascii="Calibri" w:hAnsi="Calibri" w:cs="Calibri"/>
          <w:sz w:val="20"/>
          <w:szCs w:val="20"/>
        </w:rPr>
      </w:pPr>
      <w:r w:rsidRPr="0038684D">
        <w:rPr>
          <w:rFonts w:ascii="Calibri" w:hAnsi="Calibri" w:cs="Calibri"/>
          <w:sz w:val="20"/>
          <w:szCs w:val="20"/>
        </w:rPr>
        <w:t>from right to left: first 6 % 2 gives 0, and then 9 % 0 causes </w:t>
      </w:r>
      <w:r w:rsidRPr="0038684D">
        <w:rPr>
          <w:rFonts w:ascii="Calibri" w:hAnsi="Calibri" w:cs="Calibri"/>
          <w:b/>
          <w:bCs/>
          <w:sz w:val="20"/>
          <w:szCs w:val="20"/>
        </w:rPr>
        <w:t>a fatal error</w:t>
      </w:r>
      <w:r w:rsidRPr="0038684D">
        <w:rPr>
          <w:rFonts w:ascii="Calibri" w:hAnsi="Calibri" w:cs="Calibri"/>
          <w:sz w:val="20"/>
          <w:szCs w:val="20"/>
        </w:rPr>
        <w:t>.</w:t>
      </w:r>
    </w:p>
    <w:p w14:paraId="316AA96F" w14:textId="77777777" w:rsidR="0038684D" w:rsidRPr="0038684D" w:rsidRDefault="0038684D" w:rsidP="0038684D">
      <w:pPr>
        <w:rPr>
          <w:rFonts w:ascii="Calibri" w:hAnsi="Calibri" w:cs="Calibri"/>
          <w:sz w:val="20"/>
          <w:szCs w:val="20"/>
        </w:rPr>
      </w:pPr>
    </w:p>
    <w:p w14:paraId="63F2D9BF" w14:textId="77777777" w:rsidR="0038684D" w:rsidRPr="0038684D" w:rsidRDefault="0038684D" w:rsidP="0038684D">
      <w:pPr>
        <w:rPr>
          <w:rFonts w:asciiTheme="minorHAnsi" w:hAnsiTheme="minorHAnsi" w:cstheme="minorHAnsi"/>
          <w:sz w:val="20"/>
          <w:szCs w:val="20"/>
        </w:rPr>
      </w:pPr>
      <w:r w:rsidRPr="0038684D">
        <w:rPr>
          <w:rFonts w:asciiTheme="minorHAnsi" w:hAnsiTheme="minorHAnsi" w:cstheme="minorHAnsi"/>
          <w:sz w:val="20"/>
          <w:szCs w:val="20"/>
        </w:rPr>
        <w:t xml:space="preserve">The output below confirms the modulo (%) operator has left-sided binding. </w:t>
      </w:r>
    </w:p>
    <w:p w14:paraId="7698551E" w14:textId="77777777" w:rsidR="0038684D" w:rsidRDefault="0038684D" w:rsidP="0038684D">
      <w:pPr>
        <w:rPr>
          <w:rFonts w:asciiTheme="minorHAnsi" w:hAnsiTheme="minorHAnsi" w:cstheme="minorHAnsi"/>
        </w:rPr>
      </w:pPr>
    </w:p>
    <w:tbl>
      <w:tblPr>
        <w:tblStyle w:val="TableGrid"/>
        <w:tblW w:w="0" w:type="auto"/>
        <w:tblLook w:val="04A0" w:firstRow="1" w:lastRow="0" w:firstColumn="1" w:lastColumn="0" w:noHBand="0" w:noVBand="1"/>
      </w:tblPr>
      <w:tblGrid>
        <w:gridCol w:w="4675"/>
        <w:gridCol w:w="4675"/>
      </w:tblGrid>
      <w:tr w:rsidR="0038684D" w:rsidRPr="00456A31" w14:paraId="0584A522" w14:textId="77777777" w:rsidTr="00D57D14">
        <w:tc>
          <w:tcPr>
            <w:tcW w:w="4675" w:type="dxa"/>
            <w:shd w:val="clear" w:color="auto" w:fill="F2F2F2" w:themeFill="background1" w:themeFillShade="F2"/>
          </w:tcPr>
          <w:p w14:paraId="4D064CD8"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05BED882"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38684D" w14:paraId="251A88DC" w14:textId="77777777" w:rsidTr="00D57D14">
        <w:tc>
          <w:tcPr>
            <w:tcW w:w="4675" w:type="dxa"/>
          </w:tcPr>
          <w:p w14:paraId="4CBFBBC7" w14:textId="77777777" w:rsidR="0038684D" w:rsidRPr="00456A31" w:rsidRDefault="0038684D" w:rsidP="00D57D14">
            <w:pPr>
              <w:shd w:val="clear" w:color="auto" w:fill="FFFFFF"/>
              <w:spacing w:line="285" w:lineRule="atLeast"/>
              <w:rPr>
                <w:rFonts w:ascii="Consolas" w:eastAsia="Times New Roman" w:hAnsi="Consolas" w:cs="Times New Roman"/>
                <w:color w:val="000000"/>
                <w:sz w:val="21"/>
                <w:szCs w:val="21"/>
              </w:rPr>
            </w:pPr>
            <w:r w:rsidRPr="003D6F82">
              <w:rPr>
                <w:rFonts w:ascii="Consolas" w:eastAsia="Times New Roman" w:hAnsi="Consolas" w:cs="Times New Roman"/>
                <w:color w:val="000000"/>
                <w:sz w:val="21"/>
                <w:szCs w:val="21"/>
              </w:rPr>
              <w:t>print(</w:t>
            </w:r>
            <w:r w:rsidRPr="003D6F82">
              <w:rPr>
                <w:rFonts w:ascii="Consolas" w:eastAsia="Times New Roman" w:hAnsi="Consolas" w:cs="Times New Roman"/>
                <w:color w:val="098658"/>
                <w:sz w:val="21"/>
                <w:szCs w:val="21"/>
              </w:rPr>
              <w:t>9</w:t>
            </w:r>
            <w:r w:rsidRPr="003D6F82">
              <w:rPr>
                <w:rFonts w:ascii="Consolas" w:eastAsia="Times New Roman" w:hAnsi="Consolas" w:cs="Times New Roman"/>
                <w:color w:val="000000"/>
                <w:sz w:val="21"/>
                <w:szCs w:val="21"/>
              </w:rPr>
              <w:t xml:space="preserve"> % </w:t>
            </w:r>
            <w:r w:rsidRPr="003D6F82">
              <w:rPr>
                <w:rFonts w:ascii="Consolas" w:eastAsia="Times New Roman" w:hAnsi="Consolas" w:cs="Times New Roman"/>
                <w:color w:val="098658"/>
                <w:sz w:val="21"/>
                <w:szCs w:val="21"/>
              </w:rPr>
              <w:t>6</w:t>
            </w:r>
            <w:r w:rsidRPr="003D6F82">
              <w:rPr>
                <w:rFonts w:ascii="Consolas" w:eastAsia="Times New Roman" w:hAnsi="Consolas" w:cs="Times New Roman"/>
                <w:color w:val="000000"/>
                <w:sz w:val="21"/>
                <w:szCs w:val="21"/>
              </w:rPr>
              <w:t xml:space="preserve"> % </w:t>
            </w:r>
            <w:r w:rsidRPr="003D6F82">
              <w:rPr>
                <w:rFonts w:ascii="Consolas" w:eastAsia="Times New Roman" w:hAnsi="Consolas" w:cs="Times New Roman"/>
                <w:color w:val="098658"/>
                <w:sz w:val="21"/>
                <w:szCs w:val="21"/>
              </w:rPr>
              <w:t>2</w:t>
            </w:r>
            <w:r w:rsidRPr="003D6F82">
              <w:rPr>
                <w:rFonts w:ascii="Consolas" w:eastAsia="Times New Roman" w:hAnsi="Consolas" w:cs="Times New Roman"/>
                <w:color w:val="000000"/>
                <w:sz w:val="21"/>
                <w:szCs w:val="21"/>
              </w:rPr>
              <w:t>)</w:t>
            </w:r>
          </w:p>
        </w:tc>
        <w:tc>
          <w:tcPr>
            <w:tcW w:w="4675" w:type="dxa"/>
          </w:tcPr>
          <w:p w14:paraId="7293A47F" w14:textId="77777777" w:rsidR="0038684D" w:rsidRDefault="0038684D"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w:t>
            </w:r>
          </w:p>
        </w:tc>
      </w:tr>
    </w:tbl>
    <w:p w14:paraId="060128FB" w14:textId="77777777" w:rsidR="0038684D" w:rsidRDefault="0038684D" w:rsidP="0038684D">
      <w:pPr>
        <w:rPr>
          <w:rFonts w:asciiTheme="minorHAnsi" w:hAnsiTheme="minorHAnsi" w:cstheme="minorHAnsi"/>
        </w:rPr>
      </w:pPr>
    </w:p>
    <w:p w14:paraId="758DDC7A" w14:textId="77777777" w:rsidR="0038684D" w:rsidRPr="0038684D" w:rsidRDefault="0038684D" w:rsidP="0038684D">
      <w:pPr>
        <w:rPr>
          <w:rFonts w:asciiTheme="minorHAnsi" w:hAnsiTheme="minorHAnsi" w:cstheme="minorHAnsi"/>
          <w:sz w:val="20"/>
          <w:szCs w:val="20"/>
        </w:rPr>
      </w:pPr>
      <w:r w:rsidRPr="0038684D">
        <w:rPr>
          <w:rFonts w:asciiTheme="minorHAnsi" w:hAnsiTheme="minorHAnsi" w:cstheme="minorHAnsi"/>
          <w:sz w:val="20"/>
          <w:szCs w:val="20"/>
        </w:rPr>
        <w:t xml:space="preserve">Now, consider the example below. </w:t>
      </w:r>
    </w:p>
    <w:p w14:paraId="5E503678" w14:textId="77777777" w:rsidR="0038684D" w:rsidRDefault="0038684D" w:rsidP="0038684D">
      <w:pPr>
        <w:rPr>
          <w:rFonts w:ascii="Calibri" w:hAnsi="Calibri" w:cs="Calibri"/>
        </w:rPr>
      </w:pPr>
    </w:p>
    <w:tbl>
      <w:tblPr>
        <w:tblStyle w:val="TableGrid"/>
        <w:tblW w:w="0" w:type="auto"/>
        <w:tblLook w:val="04A0" w:firstRow="1" w:lastRow="0" w:firstColumn="1" w:lastColumn="0" w:noHBand="0" w:noVBand="1"/>
      </w:tblPr>
      <w:tblGrid>
        <w:gridCol w:w="3235"/>
      </w:tblGrid>
      <w:tr w:rsidR="0038684D" w:rsidRPr="009678F7" w14:paraId="1AB8591E" w14:textId="77777777" w:rsidTr="00D57D14">
        <w:tc>
          <w:tcPr>
            <w:tcW w:w="3235" w:type="dxa"/>
            <w:shd w:val="clear" w:color="auto" w:fill="F2F2F2" w:themeFill="background1" w:themeFillShade="F2"/>
          </w:tcPr>
          <w:p w14:paraId="46468710" w14:textId="4D34FB83" w:rsidR="0038684D" w:rsidRPr="009678F7" w:rsidRDefault="0038684D" w:rsidP="00D57D14">
            <w:pPr>
              <w:shd w:val="clear" w:color="auto" w:fill="F2F2F2" w:themeFill="background1" w:themeFillShade="F2"/>
              <w:spacing w:line="285" w:lineRule="atLeast"/>
              <w:rPr>
                <w:rFonts w:ascii="Consolas" w:eastAsia="Times New Roman" w:hAnsi="Consolas" w:cs="Times New Roman"/>
                <w:sz w:val="21"/>
                <w:szCs w:val="21"/>
              </w:rPr>
            </w:pPr>
            <w:r>
              <w:rPr>
                <w:rFonts w:ascii="Consolas" w:eastAsia="Times New Roman" w:hAnsi="Consolas" w:cs="Times New Roman"/>
                <w:sz w:val="21"/>
                <w:szCs w:val="21"/>
              </w:rPr>
              <w:t>print(2 ** 2 ** 3)</w:t>
            </w:r>
          </w:p>
        </w:tc>
      </w:tr>
    </w:tbl>
    <w:p w14:paraId="2D3F8162" w14:textId="77777777" w:rsidR="0038684D" w:rsidRDefault="0038684D" w:rsidP="0038684D">
      <w:pPr>
        <w:rPr>
          <w:rFonts w:ascii="Calibri" w:hAnsi="Calibri" w:cs="Calibri"/>
        </w:rPr>
      </w:pPr>
    </w:p>
    <w:p w14:paraId="785349E4"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two possible ways of evaluating the expression above are as follows,</w:t>
      </w:r>
    </w:p>
    <w:p w14:paraId="2E469FFF" w14:textId="77777777" w:rsidR="0038684D" w:rsidRPr="0038684D" w:rsidRDefault="0038684D" w:rsidP="0038684D">
      <w:pPr>
        <w:rPr>
          <w:rFonts w:ascii="Calibri" w:hAnsi="Calibri" w:cs="Calibri"/>
          <w:sz w:val="20"/>
          <w:szCs w:val="20"/>
        </w:rPr>
      </w:pPr>
    </w:p>
    <w:p w14:paraId="6674D054" w14:textId="77777777" w:rsidR="0038684D" w:rsidRPr="0038684D" w:rsidRDefault="0038684D" w:rsidP="0038684D">
      <w:pPr>
        <w:numPr>
          <w:ilvl w:val="0"/>
          <w:numId w:val="32"/>
        </w:numPr>
        <w:suppressAutoHyphens/>
        <w:spacing w:line="264" w:lineRule="auto"/>
        <w:rPr>
          <w:rFonts w:ascii="Calibri" w:hAnsi="Calibri" w:cs="Calibri"/>
          <w:sz w:val="20"/>
          <w:szCs w:val="20"/>
        </w:rPr>
      </w:pPr>
      <w:r w:rsidRPr="0038684D">
        <w:rPr>
          <w:rFonts w:ascii="Calibri" w:hAnsi="Calibri" w:cs="Calibri"/>
          <w:sz w:val="20"/>
          <w:szCs w:val="20"/>
        </w:rPr>
        <w:t>2 ** 2 → 4</w:t>
      </w:r>
    </w:p>
    <w:p w14:paraId="2A69066D" w14:textId="77777777" w:rsidR="0038684D" w:rsidRPr="0038684D" w:rsidRDefault="0038684D" w:rsidP="0038684D">
      <w:pPr>
        <w:ind w:left="720"/>
        <w:rPr>
          <w:rFonts w:ascii="Calibri" w:hAnsi="Calibri" w:cs="Calibri"/>
          <w:sz w:val="20"/>
          <w:szCs w:val="20"/>
        </w:rPr>
      </w:pPr>
      <w:r w:rsidRPr="0038684D">
        <w:rPr>
          <w:rFonts w:ascii="Calibri" w:hAnsi="Calibri" w:cs="Calibri"/>
          <w:sz w:val="20"/>
          <w:szCs w:val="20"/>
        </w:rPr>
        <w:t>4 ** 3 → 64</w:t>
      </w:r>
    </w:p>
    <w:p w14:paraId="1A284A42" w14:textId="77777777" w:rsidR="0038684D" w:rsidRPr="0038684D" w:rsidRDefault="0038684D" w:rsidP="0038684D">
      <w:pPr>
        <w:numPr>
          <w:ilvl w:val="0"/>
          <w:numId w:val="32"/>
        </w:numPr>
        <w:suppressAutoHyphens/>
        <w:spacing w:line="264" w:lineRule="auto"/>
        <w:rPr>
          <w:rFonts w:ascii="Calibri" w:hAnsi="Calibri" w:cs="Calibri"/>
          <w:sz w:val="20"/>
          <w:szCs w:val="20"/>
        </w:rPr>
      </w:pPr>
      <w:r w:rsidRPr="0038684D">
        <w:rPr>
          <w:rFonts w:ascii="Calibri" w:hAnsi="Calibri" w:cs="Calibri"/>
          <w:sz w:val="20"/>
          <w:szCs w:val="20"/>
        </w:rPr>
        <w:t>2 ** 3 → 8</w:t>
      </w:r>
    </w:p>
    <w:p w14:paraId="16B58478" w14:textId="77777777" w:rsidR="0038684D" w:rsidRPr="0038684D" w:rsidRDefault="0038684D" w:rsidP="0038684D">
      <w:pPr>
        <w:ind w:left="720"/>
        <w:rPr>
          <w:rFonts w:ascii="Calibri" w:hAnsi="Calibri" w:cs="Calibri"/>
          <w:sz w:val="20"/>
          <w:szCs w:val="20"/>
        </w:rPr>
      </w:pPr>
      <w:r w:rsidRPr="0038684D">
        <w:rPr>
          <w:rFonts w:ascii="Calibri" w:hAnsi="Calibri" w:cs="Calibri"/>
          <w:sz w:val="20"/>
          <w:szCs w:val="20"/>
        </w:rPr>
        <w:t>2 ** 8 → 256</w:t>
      </w:r>
    </w:p>
    <w:p w14:paraId="4CA7B5CD" w14:textId="77777777" w:rsidR="0038684D" w:rsidRDefault="0038684D" w:rsidP="0038684D">
      <w:pPr>
        <w:rPr>
          <w:rFonts w:ascii="Calibri" w:hAnsi="Calibri" w:cs="Calibri"/>
        </w:rPr>
      </w:pPr>
    </w:p>
    <w:tbl>
      <w:tblPr>
        <w:tblStyle w:val="TableGrid"/>
        <w:tblW w:w="0" w:type="auto"/>
        <w:tblLook w:val="04A0" w:firstRow="1" w:lastRow="0" w:firstColumn="1" w:lastColumn="0" w:noHBand="0" w:noVBand="1"/>
      </w:tblPr>
      <w:tblGrid>
        <w:gridCol w:w="4675"/>
        <w:gridCol w:w="4675"/>
      </w:tblGrid>
      <w:tr w:rsidR="0038684D" w:rsidRPr="00456A31" w14:paraId="4535CDA5" w14:textId="77777777" w:rsidTr="00D57D14">
        <w:tc>
          <w:tcPr>
            <w:tcW w:w="4675" w:type="dxa"/>
            <w:shd w:val="clear" w:color="auto" w:fill="F2F2F2" w:themeFill="background1" w:themeFillShade="F2"/>
          </w:tcPr>
          <w:p w14:paraId="58F65AE1"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4675" w:type="dxa"/>
            <w:shd w:val="clear" w:color="auto" w:fill="F2F2F2" w:themeFill="background1" w:themeFillShade="F2"/>
          </w:tcPr>
          <w:p w14:paraId="7E0948AB" w14:textId="77777777" w:rsidR="0038684D" w:rsidRPr="00456A31" w:rsidRDefault="0038684D"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38684D" w14:paraId="7BDB0F65" w14:textId="77777777" w:rsidTr="00D57D14">
        <w:tc>
          <w:tcPr>
            <w:tcW w:w="4675" w:type="dxa"/>
          </w:tcPr>
          <w:p w14:paraId="3C1F00CB" w14:textId="77777777" w:rsidR="0038684D" w:rsidRPr="00456A31" w:rsidRDefault="0038684D" w:rsidP="00D57D14">
            <w:pPr>
              <w:shd w:val="clear" w:color="auto" w:fill="FFFFFF"/>
              <w:spacing w:line="285" w:lineRule="atLeast"/>
              <w:rPr>
                <w:rFonts w:ascii="Consolas" w:eastAsia="Times New Roman" w:hAnsi="Consolas" w:cs="Times New Roman"/>
                <w:color w:val="000000"/>
                <w:sz w:val="21"/>
                <w:szCs w:val="21"/>
              </w:rPr>
            </w:pPr>
            <w:r w:rsidRPr="00E26FE5">
              <w:rPr>
                <w:rFonts w:ascii="Consolas" w:eastAsia="Times New Roman" w:hAnsi="Consolas" w:cs="Times New Roman"/>
                <w:color w:val="000000"/>
                <w:sz w:val="21"/>
                <w:szCs w:val="21"/>
              </w:rPr>
              <w:t>print(</w:t>
            </w:r>
            <w:r w:rsidRPr="00E26FE5">
              <w:rPr>
                <w:rFonts w:ascii="Consolas" w:eastAsia="Times New Roman" w:hAnsi="Consolas" w:cs="Times New Roman"/>
                <w:color w:val="098658"/>
                <w:sz w:val="21"/>
                <w:szCs w:val="21"/>
              </w:rPr>
              <w:t>2</w:t>
            </w:r>
            <w:r w:rsidRPr="00E26FE5">
              <w:rPr>
                <w:rFonts w:ascii="Consolas" w:eastAsia="Times New Roman" w:hAnsi="Consolas" w:cs="Times New Roman"/>
                <w:color w:val="000000"/>
                <w:sz w:val="21"/>
                <w:szCs w:val="21"/>
              </w:rPr>
              <w:t xml:space="preserve"> ** </w:t>
            </w:r>
            <w:r w:rsidRPr="00E26FE5">
              <w:rPr>
                <w:rFonts w:ascii="Consolas" w:eastAsia="Times New Roman" w:hAnsi="Consolas" w:cs="Times New Roman"/>
                <w:color w:val="098658"/>
                <w:sz w:val="21"/>
                <w:szCs w:val="21"/>
              </w:rPr>
              <w:t>2</w:t>
            </w:r>
            <w:r w:rsidRPr="00E26FE5">
              <w:rPr>
                <w:rFonts w:ascii="Consolas" w:eastAsia="Times New Roman" w:hAnsi="Consolas" w:cs="Times New Roman"/>
                <w:color w:val="000000"/>
                <w:sz w:val="21"/>
                <w:szCs w:val="21"/>
              </w:rPr>
              <w:t xml:space="preserve"> ** </w:t>
            </w:r>
            <w:r w:rsidRPr="00E26FE5">
              <w:rPr>
                <w:rFonts w:ascii="Consolas" w:eastAsia="Times New Roman" w:hAnsi="Consolas" w:cs="Times New Roman"/>
                <w:color w:val="098658"/>
                <w:sz w:val="21"/>
                <w:szCs w:val="21"/>
              </w:rPr>
              <w:t>3</w:t>
            </w:r>
            <w:r w:rsidRPr="00E26FE5">
              <w:rPr>
                <w:rFonts w:ascii="Consolas" w:eastAsia="Times New Roman" w:hAnsi="Consolas" w:cs="Times New Roman"/>
                <w:color w:val="000000"/>
                <w:sz w:val="21"/>
                <w:szCs w:val="21"/>
              </w:rPr>
              <w:t>)</w:t>
            </w:r>
          </w:p>
        </w:tc>
        <w:tc>
          <w:tcPr>
            <w:tcW w:w="4675" w:type="dxa"/>
          </w:tcPr>
          <w:p w14:paraId="0C6E3B06" w14:textId="77777777" w:rsidR="0038684D" w:rsidRDefault="0038684D"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256</w:t>
            </w:r>
          </w:p>
        </w:tc>
      </w:tr>
    </w:tbl>
    <w:p w14:paraId="1DEA9B11" w14:textId="77777777" w:rsidR="0038684D" w:rsidRDefault="0038684D" w:rsidP="0038684D">
      <w:pPr>
        <w:rPr>
          <w:rFonts w:ascii="Calibri" w:hAnsi="Calibri" w:cs="Calibri"/>
        </w:rPr>
      </w:pPr>
    </w:p>
    <w:p w14:paraId="4C4B9AF0" w14:textId="77777777" w:rsidR="0038684D" w:rsidRPr="0038684D" w:rsidRDefault="0038684D" w:rsidP="0038684D">
      <w:pPr>
        <w:rPr>
          <w:rFonts w:ascii="Calibri" w:hAnsi="Calibri" w:cs="Calibri"/>
          <w:sz w:val="20"/>
          <w:szCs w:val="20"/>
        </w:rPr>
      </w:pPr>
      <w:r w:rsidRPr="0038684D">
        <w:rPr>
          <w:rFonts w:ascii="Calibri" w:hAnsi="Calibri" w:cs="Calibri"/>
          <w:sz w:val="20"/>
          <w:szCs w:val="20"/>
        </w:rPr>
        <w:t>The result above shows that </w:t>
      </w:r>
      <w:r w:rsidRPr="0038684D">
        <w:rPr>
          <w:rFonts w:ascii="Calibri" w:hAnsi="Calibri" w:cs="Calibri"/>
          <w:b/>
          <w:bCs/>
          <w:sz w:val="20"/>
          <w:szCs w:val="20"/>
        </w:rPr>
        <w:t>the exponentiation operator uses right-sided binding</w:t>
      </w:r>
      <w:r w:rsidRPr="0038684D">
        <w:rPr>
          <w:rFonts w:ascii="Calibri" w:hAnsi="Calibri" w:cs="Calibri"/>
          <w:sz w:val="20"/>
          <w:szCs w:val="20"/>
        </w:rPr>
        <w:t>.</w:t>
      </w:r>
    </w:p>
    <w:p w14:paraId="3B0B8779" w14:textId="77777777" w:rsidR="00EA0BFE" w:rsidRDefault="00EA0BFE" w:rsidP="00E2319F">
      <w:pPr>
        <w:rPr>
          <w:color w:val="000000"/>
          <w:sz w:val="20"/>
          <w:szCs w:val="20"/>
        </w:rPr>
      </w:pPr>
    </w:p>
    <w:p w14:paraId="7FE3C9F4" w14:textId="4A95435A" w:rsidR="00D733E2" w:rsidRDefault="00D733E2" w:rsidP="00D733E2">
      <w:pPr>
        <w:rPr>
          <w:rStyle w:val="InternetLink"/>
          <w:rFonts w:asciiTheme="minorHAnsi" w:hAnsiTheme="minorHAnsi" w:cstheme="minorHAnsi"/>
          <w:b/>
          <w:bCs/>
          <w:sz w:val="20"/>
          <w:szCs w:val="20"/>
        </w:rPr>
      </w:pPr>
      <w:hyperlink r:id="rId11">
        <w:r w:rsidRPr="00620658">
          <w:rPr>
            <w:rStyle w:val="InternetLink"/>
            <w:rFonts w:asciiTheme="minorHAnsi" w:hAnsiTheme="minorHAnsi" w:cstheme="minorHAnsi"/>
            <w:b/>
            <w:bCs/>
            <w:sz w:val="20"/>
            <w:szCs w:val="20"/>
          </w:rPr>
          <w:t xml:space="preserve">Skill </w:t>
        </w:r>
        <w:r w:rsidR="00A67455">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3 Exercise</w:t>
        </w:r>
      </w:hyperlink>
      <w:r w:rsidRPr="00620658">
        <w:rPr>
          <w:rStyle w:val="InternetLink"/>
          <w:rFonts w:asciiTheme="minorHAnsi" w:hAnsiTheme="minorHAnsi" w:cstheme="minorHAnsi"/>
          <w:b/>
          <w:bCs/>
          <w:sz w:val="20"/>
          <w:szCs w:val="20"/>
        </w:rPr>
        <w:t xml:space="preserve"> 1</w:t>
      </w:r>
    </w:p>
    <w:p w14:paraId="6763434E" w14:textId="77777777" w:rsidR="009D649E" w:rsidRDefault="009D649E" w:rsidP="00D733E2">
      <w:pPr>
        <w:rPr>
          <w:rStyle w:val="InternetLink"/>
          <w:rFonts w:asciiTheme="minorHAnsi" w:hAnsiTheme="minorHAnsi" w:cstheme="minorHAnsi"/>
          <w:b/>
          <w:bCs/>
          <w:sz w:val="20"/>
          <w:szCs w:val="20"/>
        </w:rPr>
      </w:pPr>
    </w:p>
    <w:p w14:paraId="786F1B6F" w14:textId="77777777" w:rsidR="009D649E" w:rsidRPr="009D649E" w:rsidRDefault="009D649E" w:rsidP="009D649E">
      <w:pPr>
        <w:rPr>
          <w:rFonts w:ascii="Calibri" w:hAnsi="Calibri" w:cs="Calibri"/>
          <w:sz w:val="20"/>
          <w:szCs w:val="20"/>
          <w:u w:val="single"/>
        </w:rPr>
      </w:pPr>
      <w:r w:rsidRPr="009D649E">
        <w:rPr>
          <w:rFonts w:ascii="Calibri" w:hAnsi="Calibri" w:cs="Calibri"/>
          <w:sz w:val="20"/>
          <w:szCs w:val="20"/>
          <w:u w:val="single"/>
        </w:rPr>
        <w:t>List of priorities</w:t>
      </w:r>
    </w:p>
    <w:p w14:paraId="597C69F5" w14:textId="77777777" w:rsidR="009D649E" w:rsidRPr="009D649E" w:rsidRDefault="009D649E" w:rsidP="009D649E">
      <w:pPr>
        <w:pStyle w:val="ListParagraph"/>
        <w:ind w:left="0"/>
        <w:rPr>
          <w:rFonts w:ascii="Calibri" w:hAnsi="Calibri" w:cs="Calibri"/>
          <w:color w:val="24292E"/>
          <w:sz w:val="20"/>
          <w:szCs w:val="20"/>
        </w:rPr>
      </w:pPr>
    </w:p>
    <w:p w14:paraId="14F9C6EE" w14:textId="77777777" w:rsidR="009D649E" w:rsidRPr="009D649E" w:rsidRDefault="009D649E" w:rsidP="009D649E">
      <w:pPr>
        <w:rPr>
          <w:rFonts w:ascii="Calibri" w:hAnsi="Calibri" w:cs="Calibri"/>
          <w:color w:val="24292E"/>
          <w:sz w:val="20"/>
          <w:szCs w:val="20"/>
        </w:rPr>
      </w:pPr>
      <w:r w:rsidRPr="009D649E">
        <w:rPr>
          <w:rFonts w:ascii="Calibri" w:hAnsi="Calibri" w:cs="Calibri"/>
          <w:color w:val="24292E"/>
          <w:sz w:val="20"/>
          <w:szCs w:val="20"/>
        </w:rPr>
        <w:t>Since you're new to Python operators, we don't want to present the complete list of operator priorities right now.  Instead, we'll show you a truncated form, and we'll expand it as we introduce new operators.</w:t>
      </w:r>
    </w:p>
    <w:p w14:paraId="4D5153A7" w14:textId="77777777" w:rsidR="009D649E" w:rsidRPr="009D649E" w:rsidRDefault="009D649E" w:rsidP="009D649E">
      <w:pPr>
        <w:rPr>
          <w:rFonts w:ascii="Calibri" w:hAnsi="Calibri" w:cs="Calibri"/>
          <w:color w:val="24292E"/>
          <w:sz w:val="20"/>
          <w:szCs w:val="20"/>
        </w:rPr>
      </w:pPr>
    </w:p>
    <w:p w14:paraId="44031A8A" w14:textId="77777777" w:rsidR="009D649E" w:rsidRPr="009D649E" w:rsidRDefault="009D649E" w:rsidP="009D649E">
      <w:pPr>
        <w:rPr>
          <w:rFonts w:ascii="Calibri" w:hAnsi="Calibri" w:cs="Calibri"/>
          <w:color w:val="24292E"/>
          <w:sz w:val="20"/>
          <w:szCs w:val="20"/>
        </w:rPr>
      </w:pPr>
      <w:r w:rsidRPr="009D649E">
        <w:rPr>
          <w:rFonts w:ascii="Calibri" w:hAnsi="Calibri" w:cs="Calibri"/>
          <w:color w:val="24292E"/>
          <w:sz w:val="20"/>
          <w:szCs w:val="20"/>
        </w:rPr>
        <w:t xml:space="preserve">Below is a summary. </w:t>
      </w:r>
    </w:p>
    <w:p w14:paraId="461DF70D" w14:textId="77777777" w:rsidR="009D649E" w:rsidRPr="009D649E" w:rsidRDefault="009D649E" w:rsidP="009D649E">
      <w:pPr>
        <w:rPr>
          <w:rFonts w:ascii="Calibri" w:hAnsi="Calibri" w:cs="Calibri"/>
          <w:color w:val="24292E"/>
          <w:sz w:val="20"/>
          <w:szCs w:val="20"/>
        </w:rPr>
      </w:pPr>
    </w:p>
    <w:tbl>
      <w:tblPr>
        <w:tblStyle w:val="TableGrid"/>
        <w:tblW w:w="9355" w:type="dxa"/>
        <w:tblLook w:val="04A0" w:firstRow="1" w:lastRow="0" w:firstColumn="1" w:lastColumn="0" w:noHBand="0" w:noVBand="1"/>
      </w:tblPr>
      <w:tblGrid>
        <w:gridCol w:w="1075"/>
        <w:gridCol w:w="1170"/>
        <w:gridCol w:w="1080"/>
        <w:gridCol w:w="3690"/>
        <w:gridCol w:w="2340"/>
      </w:tblGrid>
      <w:tr w:rsidR="009D649E" w:rsidRPr="009D649E" w14:paraId="6A0E7B9C" w14:textId="77777777" w:rsidTr="00D57D14">
        <w:tc>
          <w:tcPr>
            <w:tcW w:w="1075" w:type="dxa"/>
            <w:shd w:val="clear" w:color="auto" w:fill="F2F2F2" w:themeFill="background1" w:themeFillShade="F2"/>
          </w:tcPr>
          <w:p w14:paraId="069B7C2D"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Priority</w:t>
            </w:r>
          </w:p>
        </w:tc>
        <w:tc>
          <w:tcPr>
            <w:tcW w:w="1170" w:type="dxa"/>
            <w:shd w:val="clear" w:color="auto" w:fill="F2F2F2" w:themeFill="background1" w:themeFillShade="F2"/>
          </w:tcPr>
          <w:p w14:paraId="15F784A5"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Operator</w:t>
            </w:r>
          </w:p>
        </w:tc>
        <w:tc>
          <w:tcPr>
            <w:tcW w:w="1080" w:type="dxa"/>
            <w:shd w:val="clear" w:color="auto" w:fill="F2F2F2" w:themeFill="background1" w:themeFillShade="F2"/>
          </w:tcPr>
          <w:p w14:paraId="53A86D8E"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Binding</w:t>
            </w:r>
          </w:p>
        </w:tc>
        <w:tc>
          <w:tcPr>
            <w:tcW w:w="3690" w:type="dxa"/>
            <w:shd w:val="clear" w:color="auto" w:fill="F2F2F2" w:themeFill="background1" w:themeFillShade="F2"/>
          </w:tcPr>
          <w:p w14:paraId="7F7FC297"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Code Examples</w:t>
            </w:r>
          </w:p>
        </w:tc>
        <w:tc>
          <w:tcPr>
            <w:tcW w:w="2340" w:type="dxa"/>
            <w:shd w:val="clear" w:color="auto" w:fill="F2F2F2" w:themeFill="background1" w:themeFillShade="F2"/>
          </w:tcPr>
          <w:p w14:paraId="63590B2C" w14:textId="77777777" w:rsidR="009D649E" w:rsidRPr="009D649E" w:rsidRDefault="009D649E" w:rsidP="00D57D14">
            <w:pPr>
              <w:rPr>
                <w:rFonts w:ascii="Calibri" w:hAnsi="Calibri" w:cs="Calibri"/>
                <w:b/>
                <w:bCs/>
                <w:color w:val="24292E"/>
                <w:sz w:val="20"/>
                <w:szCs w:val="20"/>
              </w:rPr>
            </w:pPr>
            <w:r w:rsidRPr="009D649E">
              <w:rPr>
                <w:rFonts w:ascii="Calibri" w:hAnsi="Calibri" w:cs="Calibri"/>
                <w:b/>
                <w:bCs/>
                <w:color w:val="24292E"/>
                <w:sz w:val="20"/>
                <w:szCs w:val="20"/>
              </w:rPr>
              <w:t>Output</w:t>
            </w:r>
          </w:p>
        </w:tc>
      </w:tr>
      <w:tr w:rsidR="009D649E" w:rsidRPr="009D649E" w14:paraId="403572F7" w14:textId="77777777" w:rsidTr="00D57D14">
        <w:tc>
          <w:tcPr>
            <w:tcW w:w="1075" w:type="dxa"/>
          </w:tcPr>
          <w:p w14:paraId="48A90DB3"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1</w:t>
            </w:r>
          </w:p>
        </w:tc>
        <w:tc>
          <w:tcPr>
            <w:tcW w:w="1170" w:type="dxa"/>
          </w:tcPr>
          <w:p w14:paraId="187F79CD"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w:t>
            </w:r>
          </w:p>
        </w:tc>
        <w:tc>
          <w:tcPr>
            <w:tcW w:w="1080" w:type="dxa"/>
          </w:tcPr>
          <w:p w14:paraId="6D7064EB"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right</w:t>
            </w:r>
          </w:p>
        </w:tc>
        <w:tc>
          <w:tcPr>
            <w:tcW w:w="3690" w:type="dxa"/>
          </w:tcPr>
          <w:p w14:paraId="0BDC7519"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r w:rsidRPr="009D649E">
              <w:rPr>
                <w:rFonts w:ascii="Consolas" w:eastAsia="Times New Roman" w:hAnsi="Consolas" w:cs="Times New Roman"/>
                <w:color w:val="000000"/>
                <w:sz w:val="20"/>
                <w:szCs w:val="20"/>
              </w:rPr>
              <w:t>print(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3</w:t>
            </w:r>
            <w:r w:rsidRPr="009D649E">
              <w:rPr>
                <w:rFonts w:ascii="Consolas" w:eastAsia="Times New Roman" w:hAnsi="Consolas" w:cs="Times New Roman"/>
                <w:color w:val="000000"/>
                <w:sz w:val="20"/>
                <w:szCs w:val="20"/>
              </w:rPr>
              <w:t>)</w:t>
            </w:r>
          </w:p>
        </w:tc>
        <w:tc>
          <w:tcPr>
            <w:tcW w:w="2340" w:type="dxa"/>
          </w:tcPr>
          <w:p w14:paraId="2384FEF3"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256</w:t>
            </w:r>
          </w:p>
        </w:tc>
      </w:tr>
      <w:tr w:rsidR="009D649E" w:rsidRPr="009D649E" w14:paraId="3A8C91C3" w14:textId="77777777" w:rsidTr="00D57D14">
        <w:tc>
          <w:tcPr>
            <w:tcW w:w="1075" w:type="dxa"/>
          </w:tcPr>
          <w:p w14:paraId="5D883A88"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2</w:t>
            </w:r>
          </w:p>
        </w:tc>
        <w:tc>
          <w:tcPr>
            <w:tcW w:w="1170" w:type="dxa"/>
          </w:tcPr>
          <w:p w14:paraId="4E3A5437"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 (unary)</w:t>
            </w:r>
          </w:p>
        </w:tc>
        <w:tc>
          <w:tcPr>
            <w:tcW w:w="1080" w:type="dxa"/>
          </w:tcPr>
          <w:p w14:paraId="2EBD8F88"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left</w:t>
            </w:r>
          </w:p>
        </w:tc>
        <w:tc>
          <w:tcPr>
            <w:tcW w:w="3690" w:type="dxa"/>
          </w:tcPr>
          <w:p w14:paraId="39382E2C"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r w:rsidRPr="009D649E">
              <w:rPr>
                <w:rFonts w:ascii="Consolas" w:eastAsia="Times New Roman" w:hAnsi="Consolas" w:cs="Times New Roman"/>
                <w:color w:val="000000"/>
                <w:sz w:val="20"/>
                <w:szCs w:val="20"/>
              </w:rPr>
              <w:t>print(-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p w14:paraId="3B5018B0"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r w:rsidRPr="009D649E">
              <w:rPr>
                <w:rFonts w:ascii="Consolas" w:eastAsia="Times New Roman" w:hAnsi="Consolas" w:cs="Times New Roman"/>
                <w:color w:val="000000"/>
                <w:sz w:val="20"/>
                <w:szCs w:val="20"/>
              </w:rPr>
              <w:t>print(-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tc>
        <w:tc>
          <w:tcPr>
            <w:tcW w:w="2340" w:type="dxa"/>
          </w:tcPr>
          <w:p w14:paraId="0ACFF574"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-4</w:t>
            </w:r>
          </w:p>
          <w:p w14:paraId="67080AA0"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4</w:t>
            </w:r>
          </w:p>
        </w:tc>
      </w:tr>
      <w:tr w:rsidR="009D649E" w:rsidRPr="009D649E" w14:paraId="6CAFCDA6" w14:textId="77777777" w:rsidTr="00D57D14">
        <w:tc>
          <w:tcPr>
            <w:tcW w:w="1075" w:type="dxa"/>
          </w:tcPr>
          <w:p w14:paraId="3DC0C66C"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3</w:t>
            </w:r>
          </w:p>
        </w:tc>
        <w:tc>
          <w:tcPr>
            <w:tcW w:w="1170" w:type="dxa"/>
          </w:tcPr>
          <w:p w14:paraId="2788FC3F"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 /, //, %</w:t>
            </w:r>
          </w:p>
        </w:tc>
        <w:tc>
          <w:tcPr>
            <w:tcW w:w="1080" w:type="dxa"/>
          </w:tcPr>
          <w:p w14:paraId="4D41BCA6"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left</w:t>
            </w:r>
          </w:p>
        </w:tc>
        <w:tc>
          <w:tcPr>
            <w:tcW w:w="3690" w:type="dxa"/>
          </w:tcPr>
          <w:p w14:paraId="6DEF1C3F"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r w:rsidRPr="009D649E">
              <w:rPr>
                <w:rFonts w:ascii="Consolas" w:eastAsia="Times New Roman" w:hAnsi="Consolas" w:cs="Times New Roman"/>
                <w:color w:val="000000"/>
                <w:sz w:val="20"/>
                <w:szCs w:val="20"/>
              </w:rPr>
              <w:t>print(-</w:t>
            </w:r>
            <w:r w:rsidRPr="009D649E">
              <w:rPr>
                <w:rFonts w:ascii="Consolas" w:eastAsia="Times New Roman" w:hAnsi="Consolas" w:cs="Times New Roman"/>
                <w:color w:val="098658"/>
                <w:sz w:val="20"/>
                <w:szCs w:val="20"/>
              </w:rPr>
              <w:t>12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p w14:paraId="091B84F7"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r w:rsidRPr="009D649E">
              <w:rPr>
                <w:rFonts w:ascii="Consolas" w:eastAsia="Times New Roman" w:hAnsi="Consolas" w:cs="Times New Roman"/>
                <w:color w:val="000000"/>
                <w:sz w:val="20"/>
                <w:szCs w:val="20"/>
              </w:rPr>
              <w:t>print(-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tc>
        <w:tc>
          <w:tcPr>
            <w:tcW w:w="2340" w:type="dxa"/>
          </w:tcPr>
          <w:p w14:paraId="7FC8B6BE"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1.0</w:t>
            </w:r>
          </w:p>
          <w:p w14:paraId="52178E02"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1</w:t>
            </w:r>
          </w:p>
        </w:tc>
      </w:tr>
      <w:tr w:rsidR="009D649E" w:rsidRPr="009D649E" w14:paraId="4144145C" w14:textId="77777777" w:rsidTr="00D57D14">
        <w:tc>
          <w:tcPr>
            <w:tcW w:w="1075" w:type="dxa"/>
          </w:tcPr>
          <w:p w14:paraId="2F713ADD"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4</w:t>
            </w:r>
          </w:p>
        </w:tc>
        <w:tc>
          <w:tcPr>
            <w:tcW w:w="1170" w:type="dxa"/>
          </w:tcPr>
          <w:p w14:paraId="25EBF6F2"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 -</w:t>
            </w:r>
          </w:p>
        </w:tc>
        <w:tc>
          <w:tcPr>
            <w:tcW w:w="1080" w:type="dxa"/>
          </w:tcPr>
          <w:p w14:paraId="686D6067"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left</w:t>
            </w:r>
          </w:p>
        </w:tc>
        <w:tc>
          <w:tcPr>
            <w:tcW w:w="3690" w:type="dxa"/>
          </w:tcPr>
          <w:p w14:paraId="47183BFD" w14:textId="77777777" w:rsidR="009D649E" w:rsidRPr="009D649E" w:rsidRDefault="009D649E" w:rsidP="00D57D14">
            <w:pPr>
              <w:shd w:val="clear" w:color="auto" w:fill="FFFFFF"/>
              <w:spacing w:line="285" w:lineRule="atLeast"/>
              <w:rPr>
                <w:rFonts w:ascii="Consolas" w:eastAsia="Times New Roman" w:hAnsi="Consolas" w:cs="Times New Roman"/>
                <w:color w:val="000000"/>
                <w:sz w:val="20"/>
                <w:szCs w:val="20"/>
              </w:rPr>
            </w:pPr>
            <w:r w:rsidRPr="009D649E">
              <w:rPr>
                <w:rFonts w:ascii="Consolas" w:eastAsia="Times New Roman" w:hAnsi="Consolas" w:cs="Times New Roman"/>
                <w:color w:val="000000"/>
                <w:sz w:val="20"/>
                <w:szCs w:val="20"/>
              </w:rPr>
              <w:t>print(-</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 xml:space="preserve"> ** </w:t>
            </w:r>
            <w:r w:rsidRPr="009D649E">
              <w:rPr>
                <w:rFonts w:ascii="Consolas" w:eastAsia="Times New Roman" w:hAnsi="Consolas" w:cs="Times New Roman"/>
                <w:color w:val="098658"/>
                <w:sz w:val="20"/>
                <w:szCs w:val="20"/>
              </w:rPr>
              <w:t>2</w:t>
            </w:r>
            <w:r w:rsidRPr="009D649E">
              <w:rPr>
                <w:rFonts w:ascii="Consolas" w:eastAsia="Times New Roman" w:hAnsi="Consolas" w:cs="Times New Roman"/>
                <w:color w:val="000000"/>
                <w:sz w:val="20"/>
                <w:szCs w:val="20"/>
              </w:rPr>
              <w:t>)</w:t>
            </w:r>
          </w:p>
        </w:tc>
        <w:tc>
          <w:tcPr>
            <w:tcW w:w="2340" w:type="dxa"/>
          </w:tcPr>
          <w:p w14:paraId="07C23A52" w14:textId="77777777" w:rsidR="009D649E" w:rsidRPr="009D649E" w:rsidRDefault="009D649E" w:rsidP="00D57D14">
            <w:pPr>
              <w:rPr>
                <w:rFonts w:ascii="Calibri" w:hAnsi="Calibri" w:cs="Calibri"/>
                <w:color w:val="24292E"/>
                <w:sz w:val="20"/>
                <w:szCs w:val="20"/>
              </w:rPr>
            </w:pPr>
            <w:r w:rsidRPr="009D649E">
              <w:rPr>
                <w:rFonts w:ascii="Calibri" w:hAnsi="Calibri" w:cs="Calibri"/>
                <w:color w:val="24292E"/>
                <w:sz w:val="20"/>
                <w:szCs w:val="20"/>
              </w:rPr>
              <w:t>6</w:t>
            </w:r>
          </w:p>
        </w:tc>
      </w:tr>
    </w:tbl>
    <w:p w14:paraId="0D7263E6" w14:textId="77777777" w:rsidR="009D649E" w:rsidRDefault="009D649E" w:rsidP="00D733E2">
      <w:pPr>
        <w:rPr>
          <w:rStyle w:val="InternetLink"/>
          <w:rFonts w:asciiTheme="minorHAnsi" w:hAnsiTheme="minorHAnsi" w:cstheme="minorHAnsi"/>
          <w:b/>
          <w:bCs/>
          <w:sz w:val="20"/>
          <w:szCs w:val="20"/>
        </w:rPr>
      </w:pPr>
    </w:p>
    <w:p w14:paraId="692D67FE" w14:textId="1930C8B0" w:rsidR="009D649E" w:rsidRDefault="009D649E" w:rsidP="009D649E">
      <w:pPr>
        <w:rPr>
          <w:rStyle w:val="InternetLink"/>
          <w:rFonts w:asciiTheme="minorHAnsi" w:hAnsiTheme="minorHAnsi" w:cstheme="minorHAnsi"/>
          <w:b/>
          <w:bCs/>
          <w:sz w:val="20"/>
          <w:szCs w:val="20"/>
        </w:rPr>
      </w:pPr>
      <w:hyperlink r:id="rId12">
        <w:r w:rsidRPr="00620658">
          <w:rPr>
            <w:rStyle w:val="InternetLink"/>
            <w:rFonts w:asciiTheme="minorHAnsi" w:hAnsiTheme="minorHAnsi" w:cstheme="minorHAnsi"/>
            <w:b/>
            <w:bCs/>
            <w:sz w:val="20"/>
            <w:szCs w:val="20"/>
          </w:rPr>
          <w:t xml:space="preserve">Skill </w:t>
        </w:r>
        <w:r w:rsidR="00A67455">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.3 Exercise</w:t>
        </w:r>
      </w:hyperlink>
      <w:r w:rsidRPr="00620658">
        <w:rPr>
          <w:rStyle w:val="InternetLink"/>
          <w:rFonts w:asciiTheme="minorHAnsi" w:hAnsiTheme="minorHAnsi" w:cstheme="minorHAnsi"/>
          <w:b/>
          <w:bCs/>
          <w:sz w:val="20"/>
          <w:szCs w:val="20"/>
        </w:rPr>
        <w:t xml:space="preserve"> </w:t>
      </w:r>
      <w:r>
        <w:rPr>
          <w:rStyle w:val="InternetLink"/>
          <w:rFonts w:asciiTheme="minorHAnsi" w:hAnsiTheme="minorHAnsi" w:cstheme="minorHAnsi"/>
          <w:b/>
          <w:bCs/>
          <w:sz w:val="20"/>
          <w:szCs w:val="20"/>
        </w:rPr>
        <w:t>2</w:t>
      </w:r>
    </w:p>
    <w:p w14:paraId="1BCE7CEC" w14:textId="77777777" w:rsidR="003A45EC" w:rsidRDefault="003A45EC"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4AC1C466" w:rsidR="003140B2" w:rsidRDefault="00EC11B1" w:rsidP="0062357A">
            <w:r>
              <w:rPr>
                <w:b/>
                <w:color w:val="800080"/>
                <w:sz w:val="20"/>
                <w:szCs w:val="20"/>
              </w:rPr>
              <w:t xml:space="preserve">Skill </w:t>
            </w:r>
            <w:r w:rsidR="00A67455">
              <w:rPr>
                <w:b/>
                <w:color w:val="800080"/>
                <w:sz w:val="20"/>
                <w:szCs w:val="20"/>
              </w:rPr>
              <w:t>4</w:t>
            </w:r>
            <w:r>
              <w:rPr>
                <w:b/>
                <w:color w:val="800080"/>
                <w:sz w:val="20"/>
                <w:szCs w:val="20"/>
              </w:rPr>
              <w:t>.4: Apply operators with parentheses</w:t>
            </w:r>
          </w:p>
        </w:tc>
      </w:tr>
    </w:tbl>
    <w:p w14:paraId="5A2D3D5A" w14:textId="77777777" w:rsidR="003140B2" w:rsidRDefault="003140B2" w:rsidP="003140B2"/>
    <w:p w14:paraId="14979DBC" w14:textId="1FB744EE" w:rsidR="003140B2" w:rsidRPr="00B02A7D" w:rsidRDefault="003140B2" w:rsidP="003140B2">
      <w:pPr>
        <w:rPr>
          <w:rFonts w:asciiTheme="minorHAnsi" w:hAnsiTheme="minorHAnsi" w:cstheme="minorHAnsi"/>
        </w:rPr>
      </w:pPr>
      <w:r w:rsidRPr="00B02A7D">
        <w:rPr>
          <w:rFonts w:asciiTheme="minorHAnsi" w:hAnsiTheme="minorHAnsi" w:cstheme="minorHAnsi"/>
          <w:b/>
          <w:sz w:val="20"/>
          <w:szCs w:val="20"/>
        </w:rPr>
        <w:t xml:space="preserve">Skill </w:t>
      </w:r>
      <w:r w:rsidR="00A67455">
        <w:rPr>
          <w:rFonts w:asciiTheme="minorHAnsi" w:hAnsiTheme="minorHAnsi" w:cstheme="minorHAnsi"/>
          <w:b/>
          <w:sz w:val="20"/>
          <w:szCs w:val="20"/>
        </w:rPr>
        <w:t>4</w:t>
      </w:r>
      <w:r w:rsidRPr="00B02A7D">
        <w:rPr>
          <w:rFonts w:asciiTheme="minorHAnsi" w:hAnsiTheme="minorHAnsi" w:cstheme="minorHAnsi"/>
          <w:b/>
          <w:sz w:val="20"/>
          <w:szCs w:val="20"/>
        </w:rPr>
        <w:t>.4 Concepts</w:t>
      </w:r>
    </w:p>
    <w:p w14:paraId="3643C374" w14:textId="77777777" w:rsidR="00D117D5" w:rsidRPr="00C364F3" w:rsidRDefault="00D117D5" w:rsidP="00695E74">
      <w:pPr>
        <w:rPr>
          <w:color w:val="000000"/>
          <w:sz w:val="20"/>
          <w:szCs w:val="20"/>
        </w:rPr>
      </w:pPr>
    </w:p>
    <w:p w14:paraId="0DB8CACC" w14:textId="77777777"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To avoid confusion, you're always allowed to use </w:t>
      </w:r>
      <w:r w:rsidRPr="00C364F3">
        <w:rPr>
          <w:rFonts w:ascii="Calibri" w:hAnsi="Calibri" w:cs="Calibri"/>
          <w:b/>
          <w:bCs/>
          <w:color w:val="24292E"/>
          <w:sz w:val="20"/>
          <w:szCs w:val="20"/>
        </w:rPr>
        <w:t>parentheses</w:t>
      </w:r>
      <w:r w:rsidRPr="00C364F3">
        <w:rPr>
          <w:rFonts w:ascii="Calibri" w:hAnsi="Calibri" w:cs="Calibri"/>
          <w:color w:val="24292E"/>
          <w:sz w:val="20"/>
          <w:szCs w:val="20"/>
        </w:rPr>
        <w:t>, which can change the natural order of a calculation.</w:t>
      </w:r>
    </w:p>
    <w:p w14:paraId="0548A44B" w14:textId="77777777" w:rsidR="00C364F3" w:rsidRPr="00C364F3" w:rsidRDefault="00C364F3" w:rsidP="00C364F3">
      <w:pPr>
        <w:rPr>
          <w:rFonts w:ascii="Calibri" w:hAnsi="Calibri" w:cs="Calibri"/>
          <w:color w:val="24292E"/>
          <w:sz w:val="20"/>
          <w:szCs w:val="20"/>
        </w:rPr>
      </w:pPr>
    </w:p>
    <w:p w14:paraId="4ED37CDB" w14:textId="77777777"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In accordance with the arithmetic rules, </w:t>
      </w:r>
      <w:r w:rsidRPr="00C364F3">
        <w:rPr>
          <w:rFonts w:ascii="Calibri" w:hAnsi="Calibri" w:cs="Calibri"/>
          <w:b/>
          <w:bCs/>
          <w:color w:val="24292E"/>
          <w:sz w:val="20"/>
          <w:szCs w:val="20"/>
        </w:rPr>
        <w:t>subexpressions in parentheses are always calculated first</w:t>
      </w:r>
      <w:r w:rsidRPr="00C364F3">
        <w:rPr>
          <w:rFonts w:ascii="Calibri" w:hAnsi="Calibri" w:cs="Calibri"/>
          <w:color w:val="24292E"/>
          <w:sz w:val="20"/>
          <w:szCs w:val="20"/>
        </w:rPr>
        <w:t>.</w:t>
      </w:r>
    </w:p>
    <w:p w14:paraId="2269AC76" w14:textId="77777777" w:rsidR="00C364F3" w:rsidRPr="00C364F3" w:rsidRDefault="00C364F3" w:rsidP="00C364F3">
      <w:pPr>
        <w:rPr>
          <w:rFonts w:ascii="Calibri" w:hAnsi="Calibri" w:cs="Calibri"/>
          <w:color w:val="24292E"/>
          <w:sz w:val="20"/>
          <w:szCs w:val="20"/>
        </w:rPr>
      </w:pPr>
    </w:p>
    <w:p w14:paraId="4B09E89C" w14:textId="77777777"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You can use as many parentheses as you need, and they're often used to </w:t>
      </w:r>
      <w:r w:rsidRPr="00C364F3">
        <w:rPr>
          <w:rFonts w:ascii="Calibri" w:hAnsi="Calibri" w:cs="Calibri"/>
          <w:b/>
          <w:bCs/>
          <w:color w:val="24292E"/>
          <w:sz w:val="20"/>
          <w:szCs w:val="20"/>
        </w:rPr>
        <w:t>improve the readability</w:t>
      </w:r>
      <w:r w:rsidRPr="00C364F3">
        <w:rPr>
          <w:rFonts w:ascii="Calibri" w:hAnsi="Calibri" w:cs="Calibri"/>
          <w:color w:val="24292E"/>
          <w:sz w:val="20"/>
          <w:szCs w:val="20"/>
        </w:rPr>
        <w:t> of an expression, even if they don't change the order of the operations.</w:t>
      </w:r>
    </w:p>
    <w:p w14:paraId="562D75EC" w14:textId="77777777" w:rsidR="00C364F3" w:rsidRPr="00C364F3" w:rsidRDefault="00C364F3" w:rsidP="00C364F3">
      <w:pPr>
        <w:rPr>
          <w:rFonts w:ascii="Calibri" w:hAnsi="Calibri" w:cs="Calibri"/>
          <w:color w:val="24292E"/>
          <w:sz w:val="20"/>
          <w:szCs w:val="20"/>
        </w:rPr>
      </w:pPr>
    </w:p>
    <w:p w14:paraId="2911C2FD" w14:textId="567BDE85" w:rsidR="00C364F3" w:rsidRPr="00C364F3" w:rsidRDefault="00C364F3" w:rsidP="00C364F3">
      <w:pPr>
        <w:rPr>
          <w:rFonts w:ascii="Calibri" w:hAnsi="Calibri" w:cs="Calibri"/>
          <w:color w:val="24292E"/>
          <w:sz w:val="20"/>
          <w:szCs w:val="20"/>
        </w:rPr>
      </w:pPr>
      <w:r w:rsidRPr="00C364F3">
        <w:rPr>
          <w:rFonts w:ascii="Calibri" w:hAnsi="Calibri" w:cs="Calibri"/>
          <w:color w:val="24292E"/>
          <w:sz w:val="20"/>
          <w:szCs w:val="20"/>
        </w:rPr>
        <w:t>An example of an expression with multiple parentheses is here</w:t>
      </w:r>
      <w:r>
        <w:rPr>
          <w:rFonts w:ascii="Calibri" w:hAnsi="Calibri" w:cs="Calibri"/>
          <w:color w:val="24292E"/>
          <w:sz w:val="20"/>
          <w:szCs w:val="20"/>
        </w:rPr>
        <w:t>,</w:t>
      </w:r>
    </w:p>
    <w:p w14:paraId="29723F19" w14:textId="77777777" w:rsidR="00C364F3" w:rsidRDefault="00C364F3" w:rsidP="00C364F3">
      <w:pPr>
        <w:rPr>
          <w:rFonts w:ascii="Calibri" w:hAnsi="Calibri" w:cs="Calibri"/>
        </w:rPr>
      </w:pPr>
    </w:p>
    <w:tbl>
      <w:tblPr>
        <w:tblStyle w:val="TableGrid"/>
        <w:tblW w:w="0" w:type="auto"/>
        <w:tblLook w:val="04A0" w:firstRow="1" w:lastRow="0" w:firstColumn="1" w:lastColumn="0" w:noHBand="0" w:noVBand="1"/>
      </w:tblPr>
      <w:tblGrid>
        <w:gridCol w:w="6835"/>
        <w:gridCol w:w="2515"/>
      </w:tblGrid>
      <w:tr w:rsidR="00C364F3" w:rsidRPr="00456A31" w14:paraId="06441401" w14:textId="77777777" w:rsidTr="00D57D14">
        <w:tc>
          <w:tcPr>
            <w:tcW w:w="6835" w:type="dxa"/>
            <w:shd w:val="clear" w:color="auto" w:fill="F2F2F2" w:themeFill="background1" w:themeFillShade="F2"/>
          </w:tcPr>
          <w:p w14:paraId="1EEB7E19" w14:textId="77777777" w:rsidR="00C364F3" w:rsidRPr="00456A31" w:rsidRDefault="00C364F3"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Code</w:t>
            </w:r>
          </w:p>
        </w:tc>
        <w:tc>
          <w:tcPr>
            <w:tcW w:w="2515" w:type="dxa"/>
            <w:shd w:val="clear" w:color="auto" w:fill="F2F2F2" w:themeFill="background1" w:themeFillShade="F2"/>
          </w:tcPr>
          <w:p w14:paraId="4B513AA8" w14:textId="77777777" w:rsidR="00C364F3" w:rsidRPr="00456A31" w:rsidRDefault="00C364F3" w:rsidP="00D57D14">
            <w:pPr>
              <w:pStyle w:val="indent"/>
              <w:spacing w:before="48" w:after="48"/>
              <w:jc w:val="both"/>
              <w:rPr>
                <w:rFonts w:ascii="Calibri" w:hAnsi="Calibri" w:cs="Calibri"/>
                <w:b/>
                <w:bCs/>
                <w:sz w:val="20"/>
                <w:szCs w:val="20"/>
              </w:rPr>
            </w:pPr>
            <w:r w:rsidRPr="00456A31">
              <w:rPr>
                <w:rFonts w:ascii="Calibri" w:hAnsi="Calibri" w:cs="Calibri"/>
                <w:b/>
                <w:bCs/>
                <w:sz w:val="20"/>
                <w:szCs w:val="20"/>
              </w:rPr>
              <w:t>Output</w:t>
            </w:r>
          </w:p>
        </w:tc>
      </w:tr>
      <w:tr w:rsidR="00C364F3" w14:paraId="465C92C7" w14:textId="77777777" w:rsidTr="00D57D14">
        <w:tc>
          <w:tcPr>
            <w:tcW w:w="6835" w:type="dxa"/>
          </w:tcPr>
          <w:p w14:paraId="7CC01D16" w14:textId="77777777" w:rsidR="00C364F3" w:rsidRPr="00456A31" w:rsidRDefault="00C364F3" w:rsidP="00D57D14">
            <w:pPr>
              <w:shd w:val="clear" w:color="auto" w:fill="FFFFFF"/>
              <w:spacing w:line="285" w:lineRule="atLeast"/>
              <w:rPr>
                <w:rFonts w:ascii="Consolas" w:eastAsia="Times New Roman" w:hAnsi="Consolas" w:cs="Times New Roman"/>
                <w:color w:val="000000"/>
                <w:sz w:val="21"/>
                <w:szCs w:val="21"/>
              </w:rPr>
            </w:pPr>
            <w:r w:rsidRPr="00F65EE1">
              <w:rPr>
                <w:rFonts w:ascii="Consolas" w:eastAsia="Times New Roman" w:hAnsi="Consolas" w:cs="Times New Roman"/>
                <w:color w:val="000000"/>
                <w:sz w:val="21"/>
                <w:szCs w:val="21"/>
              </w:rPr>
              <w:t>print((</w:t>
            </w:r>
            <w:r w:rsidRPr="00F65EE1">
              <w:rPr>
                <w:rFonts w:ascii="Consolas" w:eastAsia="Times New Roman" w:hAnsi="Consolas" w:cs="Times New Roman"/>
                <w:color w:val="098658"/>
                <w:sz w:val="21"/>
                <w:szCs w:val="21"/>
              </w:rPr>
              <w:t>5</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25</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13</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100</w:t>
            </w:r>
            <w:r w:rsidRPr="00F65EE1">
              <w:rPr>
                <w:rFonts w:ascii="Consolas" w:eastAsia="Times New Roman" w:hAnsi="Consolas" w:cs="Times New Roman"/>
                <w:color w:val="000000"/>
                <w:sz w:val="21"/>
                <w:szCs w:val="21"/>
              </w:rPr>
              <w:t>) / (</w:t>
            </w:r>
            <w:r w:rsidRPr="00F65EE1">
              <w:rPr>
                <w:rFonts w:ascii="Consolas" w:eastAsia="Times New Roman" w:hAnsi="Consolas" w:cs="Times New Roman"/>
                <w:color w:val="098658"/>
                <w:sz w:val="21"/>
                <w:szCs w:val="21"/>
              </w:rPr>
              <w:t>2</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13</w:t>
            </w:r>
            <w:r w:rsidRPr="00F65EE1">
              <w:rPr>
                <w:rFonts w:ascii="Consolas" w:eastAsia="Times New Roman" w:hAnsi="Consolas" w:cs="Times New Roman"/>
                <w:color w:val="000000"/>
                <w:sz w:val="21"/>
                <w:szCs w:val="21"/>
              </w:rPr>
              <w:t xml:space="preserve">)) // </w:t>
            </w:r>
            <w:r w:rsidRPr="00F65EE1">
              <w:rPr>
                <w:rFonts w:ascii="Consolas" w:eastAsia="Times New Roman" w:hAnsi="Consolas" w:cs="Times New Roman"/>
                <w:color w:val="098658"/>
                <w:sz w:val="21"/>
                <w:szCs w:val="21"/>
              </w:rPr>
              <w:t>2</w:t>
            </w:r>
            <w:r w:rsidRPr="00F65EE1">
              <w:rPr>
                <w:rFonts w:ascii="Consolas" w:eastAsia="Times New Roman" w:hAnsi="Consolas" w:cs="Times New Roman"/>
                <w:color w:val="000000"/>
                <w:sz w:val="21"/>
                <w:szCs w:val="21"/>
              </w:rPr>
              <w:t>)</w:t>
            </w:r>
          </w:p>
        </w:tc>
        <w:tc>
          <w:tcPr>
            <w:tcW w:w="2515" w:type="dxa"/>
          </w:tcPr>
          <w:p w14:paraId="7128D411" w14:textId="77777777" w:rsidR="00C364F3" w:rsidRDefault="00C364F3" w:rsidP="00D57D14">
            <w:pPr>
              <w:pStyle w:val="indent"/>
              <w:spacing w:before="0" w:beforeAutospacing="0" w:after="0" w:afterAutospacing="0"/>
              <w:jc w:val="both"/>
              <w:rPr>
                <w:rFonts w:ascii="Calibri" w:hAnsi="Calibri" w:cs="Calibri"/>
                <w:sz w:val="20"/>
                <w:szCs w:val="20"/>
              </w:rPr>
            </w:pPr>
            <w:r>
              <w:rPr>
                <w:rFonts w:ascii="Calibri" w:hAnsi="Calibri" w:cs="Calibri"/>
                <w:sz w:val="20"/>
                <w:szCs w:val="20"/>
              </w:rPr>
              <w:t>10.0</w:t>
            </w:r>
          </w:p>
        </w:tc>
      </w:tr>
    </w:tbl>
    <w:p w14:paraId="7DAA6A31" w14:textId="77777777" w:rsidR="00C364F3" w:rsidRDefault="00C364F3" w:rsidP="00695E74">
      <w:pPr>
        <w:rPr>
          <w:color w:val="000000"/>
          <w:sz w:val="20"/>
          <w:szCs w:val="20"/>
        </w:rPr>
      </w:pPr>
    </w:p>
    <w:sectPr w:rsidR="00C364F3">
      <w:footerReference w:type="default" r:id="rId1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840A1" w14:textId="77777777" w:rsidR="005F671F" w:rsidRDefault="005F671F">
      <w:r>
        <w:separator/>
      </w:r>
    </w:p>
  </w:endnote>
  <w:endnote w:type="continuationSeparator" w:id="0">
    <w:p w14:paraId="4374CD03" w14:textId="77777777" w:rsidR="005F671F" w:rsidRDefault="005F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E1FEF" w14:textId="77777777" w:rsidR="005F671F" w:rsidRDefault="005F671F">
      <w:r>
        <w:separator/>
      </w:r>
    </w:p>
  </w:footnote>
  <w:footnote w:type="continuationSeparator" w:id="0">
    <w:p w14:paraId="6F5E7C6E" w14:textId="77777777" w:rsidR="005F671F" w:rsidRDefault="005F6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14"/>
  </w:num>
  <w:num w:numId="2" w16cid:durableId="1810122716">
    <w:abstractNumId w:val="12"/>
  </w:num>
  <w:num w:numId="3" w16cid:durableId="1036345130">
    <w:abstractNumId w:val="1"/>
  </w:num>
  <w:num w:numId="4" w16cid:durableId="746995792">
    <w:abstractNumId w:val="13"/>
  </w:num>
  <w:num w:numId="5" w16cid:durableId="577247593">
    <w:abstractNumId w:val="16"/>
  </w:num>
  <w:num w:numId="6" w16cid:durableId="2013599769">
    <w:abstractNumId w:val="4"/>
  </w:num>
  <w:num w:numId="7" w16cid:durableId="712849465">
    <w:abstractNumId w:val="24"/>
  </w:num>
  <w:num w:numId="8" w16cid:durableId="1754623403">
    <w:abstractNumId w:val="29"/>
  </w:num>
  <w:num w:numId="9" w16cid:durableId="1884825614">
    <w:abstractNumId w:val="10"/>
  </w:num>
  <w:num w:numId="10" w16cid:durableId="325668476">
    <w:abstractNumId w:val="15"/>
  </w:num>
  <w:num w:numId="11" w16cid:durableId="242952406">
    <w:abstractNumId w:val="7"/>
  </w:num>
  <w:num w:numId="12" w16cid:durableId="821627615">
    <w:abstractNumId w:val="20"/>
  </w:num>
  <w:num w:numId="13" w16cid:durableId="781270287">
    <w:abstractNumId w:val="18"/>
  </w:num>
  <w:num w:numId="14" w16cid:durableId="934821003">
    <w:abstractNumId w:val="9"/>
  </w:num>
  <w:num w:numId="15" w16cid:durableId="1169902954">
    <w:abstractNumId w:val="25"/>
  </w:num>
  <w:num w:numId="16" w16cid:durableId="883374722">
    <w:abstractNumId w:val="28"/>
  </w:num>
  <w:num w:numId="17" w16cid:durableId="1623070020">
    <w:abstractNumId w:val="6"/>
  </w:num>
  <w:num w:numId="18" w16cid:durableId="1855339640">
    <w:abstractNumId w:val="5"/>
  </w:num>
  <w:num w:numId="19" w16cid:durableId="2102027859">
    <w:abstractNumId w:val="2"/>
  </w:num>
  <w:num w:numId="20" w16cid:durableId="2108769556">
    <w:abstractNumId w:val="31"/>
  </w:num>
  <w:num w:numId="21" w16cid:durableId="1012993323">
    <w:abstractNumId w:val="21"/>
  </w:num>
  <w:num w:numId="22" w16cid:durableId="206066628">
    <w:abstractNumId w:val="8"/>
  </w:num>
  <w:num w:numId="23" w16cid:durableId="1940482422">
    <w:abstractNumId w:val="0"/>
  </w:num>
  <w:num w:numId="24" w16cid:durableId="1986857009">
    <w:abstractNumId w:val="26"/>
  </w:num>
  <w:num w:numId="25" w16cid:durableId="1077090822">
    <w:abstractNumId w:val="27"/>
  </w:num>
  <w:num w:numId="26" w16cid:durableId="1400666913">
    <w:abstractNumId w:val="11"/>
  </w:num>
  <w:num w:numId="27" w16cid:durableId="1440103096">
    <w:abstractNumId w:val="17"/>
  </w:num>
  <w:num w:numId="28" w16cid:durableId="1074165718">
    <w:abstractNumId w:val="22"/>
  </w:num>
  <w:num w:numId="29" w16cid:durableId="77018648">
    <w:abstractNumId w:val="3"/>
  </w:num>
  <w:num w:numId="30" w16cid:durableId="1452741894">
    <w:abstractNumId w:val="19"/>
  </w:num>
  <w:num w:numId="31" w16cid:durableId="649753743">
    <w:abstractNumId w:val="23"/>
  </w:num>
  <w:num w:numId="32" w16cid:durableId="4422675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3D81"/>
    <w:rsid w:val="0000797B"/>
    <w:rsid w:val="000158A7"/>
    <w:rsid w:val="00053C88"/>
    <w:rsid w:val="00084EDF"/>
    <w:rsid w:val="000867D7"/>
    <w:rsid w:val="000A4D78"/>
    <w:rsid w:val="000B260B"/>
    <w:rsid w:val="000F7785"/>
    <w:rsid w:val="00121460"/>
    <w:rsid w:val="001408F4"/>
    <w:rsid w:val="001412D5"/>
    <w:rsid w:val="0014170F"/>
    <w:rsid w:val="00154573"/>
    <w:rsid w:val="0018250D"/>
    <w:rsid w:val="001940E0"/>
    <w:rsid w:val="001A43BE"/>
    <w:rsid w:val="001A4C27"/>
    <w:rsid w:val="001B65C3"/>
    <w:rsid w:val="001E7684"/>
    <w:rsid w:val="001F025E"/>
    <w:rsid w:val="001F4EB6"/>
    <w:rsid w:val="002129EE"/>
    <w:rsid w:val="002200E2"/>
    <w:rsid w:val="00221A27"/>
    <w:rsid w:val="00230AB5"/>
    <w:rsid w:val="0023145B"/>
    <w:rsid w:val="002370EF"/>
    <w:rsid w:val="0024243C"/>
    <w:rsid w:val="00260F00"/>
    <w:rsid w:val="00261530"/>
    <w:rsid w:val="00265CA4"/>
    <w:rsid w:val="0027422B"/>
    <w:rsid w:val="002A2ACA"/>
    <w:rsid w:val="002B0DAA"/>
    <w:rsid w:val="002C5D38"/>
    <w:rsid w:val="002D3FD2"/>
    <w:rsid w:val="002E4D9F"/>
    <w:rsid w:val="003029BF"/>
    <w:rsid w:val="003140B2"/>
    <w:rsid w:val="00323743"/>
    <w:rsid w:val="00362C98"/>
    <w:rsid w:val="00370818"/>
    <w:rsid w:val="0038684D"/>
    <w:rsid w:val="003918F0"/>
    <w:rsid w:val="003938AA"/>
    <w:rsid w:val="0039714E"/>
    <w:rsid w:val="003A45EC"/>
    <w:rsid w:val="003B6441"/>
    <w:rsid w:val="003C1A57"/>
    <w:rsid w:val="003E17D5"/>
    <w:rsid w:val="003E5233"/>
    <w:rsid w:val="003E6DBC"/>
    <w:rsid w:val="003F0631"/>
    <w:rsid w:val="0040412A"/>
    <w:rsid w:val="0042277D"/>
    <w:rsid w:val="00425C8B"/>
    <w:rsid w:val="00430743"/>
    <w:rsid w:val="00443F36"/>
    <w:rsid w:val="00455769"/>
    <w:rsid w:val="00460277"/>
    <w:rsid w:val="00466A05"/>
    <w:rsid w:val="0047609D"/>
    <w:rsid w:val="00483FAE"/>
    <w:rsid w:val="00492CF5"/>
    <w:rsid w:val="00493003"/>
    <w:rsid w:val="004C3162"/>
    <w:rsid w:val="004D439C"/>
    <w:rsid w:val="004F0298"/>
    <w:rsid w:val="004F678E"/>
    <w:rsid w:val="00515287"/>
    <w:rsid w:val="00520712"/>
    <w:rsid w:val="0052768A"/>
    <w:rsid w:val="00546421"/>
    <w:rsid w:val="005468AD"/>
    <w:rsid w:val="005527A7"/>
    <w:rsid w:val="00553CCF"/>
    <w:rsid w:val="0056424E"/>
    <w:rsid w:val="00573A6E"/>
    <w:rsid w:val="005751C1"/>
    <w:rsid w:val="00575F13"/>
    <w:rsid w:val="00577898"/>
    <w:rsid w:val="0058745F"/>
    <w:rsid w:val="005A46D5"/>
    <w:rsid w:val="005B2795"/>
    <w:rsid w:val="005B6F58"/>
    <w:rsid w:val="005C323B"/>
    <w:rsid w:val="005C5559"/>
    <w:rsid w:val="005C6986"/>
    <w:rsid w:val="005D12F2"/>
    <w:rsid w:val="005F423E"/>
    <w:rsid w:val="005F671F"/>
    <w:rsid w:val="006025DD"/>
    <w:rsid w:val="00607E42"/>
    <w:rsid w:val="00612E27"/>
    <w:rsid w:val="00620658"/>
    <w:rsid w:val="00646D22"/>
    <w:rsid w:val="006541D4"/>
    <w:rsid w:val="00662034"/>
    <w:rsid w:val="006653AB"/>
    <w:rsid w:val="006657BC"/>
    <w:rsid w:val="00667B38"/>
    <w:rsid w:val="00692209"/>
    <w:rsid w:val="00695E74"/>
    <w:rsid w:val="006A06DE"/>
    <w:rsid w:val="006A7EE7"/>
    <w:rsid w:val="006B23CA"/>
    <w:rsid w:val="006B7D9E"/>
    <w:rsid w:val="006C1080"/>
    <w:rsid w:val="006C452B"/>
    <w:rsid w:val="006C46BB"/>
    <w:rsid w:val="006F61F3"/>
    <w:rsid w:val="00701AC9"/>
    <w:rsid w:val="0070538D"/>
    <w:rsid w:val="00710DD0"/>
    <w:rsid w:val="00724D3D"/>
    <w:rsid w:val="00734822"/>
    <w:rsid w:val="00741DCA"/>
    <w:rsid w:val="00743512"/>
    <w:rsid w:val="00766A10"/>
    <w:rsid w:val="007856E1"/>
    <w:rsid w:val="007869E4"/>
    <w:rsid w:val="007B312D"/>
    <w:rsid w:val="007C20F8"/>
    <w:rsid w:val="007C35BC"/>
    <w:rsid w:val="008021F7"/>
    <w:rsid w:val="00812B78"/>
    <w:rsid w:val="0081643B"/>
    <w:rsid w:val="00827BEC"/>
    <w:rsid w:val="008471F7"/>
    <w:rsid w:val="00862B8E"/>
    <w:rsid w:val="00864364"/>
    <w:rsid w:val="00873733"/>
    <w:rsid w:val="008901A9"/>
    <w:rsid w:val="00891A4A"/>
    <w:rsid w:val="008942DD"/>
    <w:rsid w:val="00897D08"/>
    <w:rsid w:val="008A7754"/>
    <w:rsid w:val="008C3CF3"/>
    <w:rsid w:val="008D1C53"/>
    <w:rsid w:val="008D3E66"/>
    <w:rsid w:val="008F2299"/>
    <w:rsid w:val="008F530A"/>
    <w:rsid w:val="008F6443"/>
    <w:rsid w:val="00906840"/>
    <w:rsid w:val="00907DE0"/>
    <w:rsid w:val="00914A16"/>
    <w:rsid w:val="00921E10"/>
    <w:rsid w:val="00931E7A"/>
    <w:rsid w:val="009345B7"/>
    <w:rsid w:val="0093468A"/>
    <w:rsid w:val="00945150"/>
    <w:rsid w:val="009457DE"/>
    <w:rsid w:val="0094608B"/>
    <w:rsid w:val="0095571E"/>
    <w:rsid w:val="00980AFF"/>
    <w:rsid w:val="0099694C"/>
    <w:rsid w:val="009A60C9"/>
    <w:rsid w:val="009B345F"/>
    <w:rsid w:val="009C64EA"/>
    <w:rsid w:val="009D1FB0"/>
    <w:rsid w:val="009D649E"/>
    <w:rsid w:val="009D7FB5"/>
    <w:rsid w:val="009E3CCA"/>
    <w:rsid w:val="009E4DE3"/>
    <w:rsid w:val="00A0127D"/>
    <w:rsid w:val="00A04CEC"/>
    <w:rsid w:val="00A16170"/>
    <w:rsid w:val="00A248BD"/>
    <w:rsid w:val="00A33DE5"/>
    <w:rsid w:val="00A367E2"/>
    <w:rsid w:val="00A53361"/>
    <w:rsid w:val="00A55EF1"/>
    <w:rsid w:val="00A65C96"/>
    <w:rsid w:val="00A67455"/>
    <w:rsid w:val="00A83398"/>
    <w:rsid w:val="00AA505D"/>
    <w:rsid w:val="00AC07DA"/>
    <w:rsid w:val="00AC6AFB"/>
    <w:rsid w:val="00AD1117"/>
    <w:rsid w:val="00AE16E5"/>
    <w:rsid w:val="00AF0888"/>
    <w:rsid w:val="00B00112"/>
    <w:rsid w:val="00B02A7D"/>
    <w:rsid w:val="00B4281E"/>
    <w:rsid w:val="00B45677"/>
    <w:rsid w:val="00B70D03"/>
    <w:rsid w:val="00B83C86"/>
    <w:rsid w:val="00B90E2E"/>
    <w:rsid w:val="00B929E5"/>
    <w:rsid w:val="00B948C3"/>
    <w:rsid w:val="00BC5239"/>
    <w:rsid w:val="00BD4AA6"/>
    <w:rsid w:val="00BE3ECB"/>
    <w:rsid w:val="00BE6A3A"/>
    <w:rsid w:val="00BF6D8C"/>
    <w:rsid w:val="00C1328F"/>
    <w:rsid w:val="00C35702"/>
    <w:rsid w:val="00C364F3"/>
    <w:rsid w:val="00C42009"/>
    <w:rsid w:val="00C4275E"/>
    <w:rsid w:val="00C45272"/>
    <w:rsid w:val="00C55BDB"/>
    <w:rsid w:val="00C662A2"/>
    <w:rsid w:val="00C84EC5"/>
    <w:rsid w:val="00CB5D68"/>
    <w:rsid w:val="00CC1071"/>
    <w:rsid w:val="00CD7197"/>
    <w:rsid w:val="00CF7E55"/>
    <w:rsid w:val="00D01203"/>
    <w:rsid w:val="00D117D5"/>
    <w:rsid w:val="00D13A06"/>
    <w:rsid w:val="00D16F25"/>
    <w:rsid w:val="00D208C3"/>
    <w:rsid w:val="00D30831"/>
    <w:rsid w:val="00D733E2"/>
    <w:rsid w:val="00D7472F"/>
    <w:rsid w:val="00D83E19"/>
    <w:rsid w:val="00D97CDF"/>
    <w:rsid w:val="00DA4D33"/>
    <w:rsid w:val="00DC07AA"/>
    <w:rsid w:val="00DC7AA9"/>
    <w:rsid w:val="00DD3386"/>
    <w:rsid w:val="00DF31C4"/>
    <w:rsid w:val="00E2319F"/>
    <w:rsid w:val="00E265CC"/>
    <w:rsid w:val="00E37590"/>
    <w:rsid w:val="00E44CC0"/>
    <w:rsid w:val="00E46003"/>
    <w:rsid w:val="00E66E75"/>
    <w:rsid w:val="00E67673"/>
    <w:rsid w:val="00E85331"/>
    <w:rsid w:val="00E95E0B"/>
    <w:rsid w:val="00E97232"/>
    <w:rsid w:val="00EA0BFE"/>
    <w:rsid w:val="00EB3D96"/>
    <w:rsid w:val="00EC11B1"/>
    <w:rsid w:val="00EC36FB"/>
    <w:rsid w:val="00ED2C4C"/>
    <w:rsid w:val="00EE3A82"/>
    <w:rsid w:val="00EF1AF8"/>
    <w:rsid w:val="00F0235F"/>
    <w:rsid w:val="00F16169"/>
    <w:rsid w:val="00F56335"/>
    <w:rsid w:val="00F83555"/>
    <w:rsid w:val="00F84F18"/>
    <w:rsid w:val="00FE1539"/>
    <w:rsid w:val="00FE4EC2"/>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APCompSciPrinciples/ticketOutTheDoor/set0/Set0TicketOutTheDoorAPCompSciPrinciples.pdf"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pluska.github.io/APCompSciPrinciples/ticketOutTheDoor/set0/Set0TicketOutTheDoorAPCompSciPrincipl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0/Set0TicketOutTheDoorAPCompSciPrinciples.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hpluska.github.io/APCompSciPrinciples/ticketOutTheDoor/set0/Set0TicketOutTheDoorAPCompSciPrinciples.pdf" TargetMode="External"/><Relationship Id="rId4" Type="http://schemas.openxmlformats.org/officeDocument/2006/relationships/webSettings" Target="webSettings.xml"/><Relationship Id="rId9" Type="http://schemas.openxmlformats.org/officeDocument/2006/relationships/hyperlink" Target="https://hpluska.github.io/APCompSciPrinciples/ticketOutTheDoor/set0/Set0TicketOutTheDoorAPCompSciPrinciples.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2025-08-21T21:15:00Z</cp:lastPrinted>
  <dcterms:created xsi:type="dcterms:W3CDTF">2025-08-24T01:50:00Z</dcterms:created>
  <dcterms:modified xsi:type="dcterms:W3CDTF">2025-08-24T01:51:00Z</dcterms:modified>
  <dc:language>en-US</dc:language>
</cp:coreProperties>
</file>