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CA5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646"/>
      </w:tblGrid>
      <w:tr w:rsidR="00FD7588" w14:paraId="57B603EB"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6466D2E8" w14:textId="28464E14" w:rsidR="00FD7588" w:rsidRDefault="00007CDA">
            <w:r>
              <w:rPr>
                <w:b/>
                <w:szCs w:val="20"/>
              </w:rPr>
              <w:t xml:space="preserve">Skill </w:t>
            </w:r>
            <w:r w:rsidR="00F94C2C">
              <w:rPr>
                <w:b/>
                <w:szCs w:val="20"/>
              </w:rPr>
              <w:t>1</w:t>
            </w:r>
            <w:r>
              <w:rPr>
                <w:b/>
                <w:szCs w:val="20"/>
              </w:rPr>
              <w:t>.1 Exercise 1</w:t>
            </w:r>
          </w:p>
        </w:tc>
      </w:tr>
      <w:tr w:rsidR="00D13B3E" w14:paraId="75C7E67B"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4338CED5" w14:textId="77777777" w:rsidR="002239C5" w:rsidRDefault="002239C5" w:rsidP="00C04C6D">
            <w:pPr>
              <w:pStyle w:val="ListParagraph"/>
              <w:tabs>
                <w:tab w:val="left" w:pos="375"/>
              </w:tabs>
              <w:ind w:left="0"/>
              <w:rPr>
                <w:rFonts w:cs="Courier New"/>
                <w:szCs w:val="20"/>
              </w:rPr>
            </w:pPr>
            <w:r w:rsidRPr="002239C5">
              <w:rPr>
                <w:rFonts w:cs="Courier New"/>
                <w:szCs w:val="20"/>
              </w:rPr>
              <w:t>Let’s imagine we are working for the city government of the fictional city of Melody Metropolis. The mayor of Melody Metropolis wants to know more about the musicians who currently live in the city.</w:t>
            </w:r>
            <w:r>
              <w:rPr>
                <w:rFonts w:cs="Courier New"/>
                <w:szCs w:val="20"/>
              </w:rPr>
              <w:t xml:space="preserve">  </w:t>
            </w:r>
          </w:p>
          <w:p w14:paraId="08A2AC64" w14:textId="77777777" w:rsidR="002239C5" w:rsidRDefault="002239C5" w:rsidP="00C04C6D">
            <w:pPr>
              <w:pStyle w:val="ListParagraph"/>
              <w:tabs>
                <w:tab w:val="left" w:pos="375"/>
              </w:tabs>
              <w:ind w:left="0"/>
              <w:rPr>
                <w:rFonts w:cs="Courier New"/>
                <w:szCs w:val="20"/>
              </w:rPr>
            </w:pPr>
          </w:p>
          <w:p w14:paraId="7AF128B9" w14:textId="4BE4EF11" w:rsidR="002239C5" w:rsidRDefault="002239C5" w:rsidP="00C04C6D">
            <w:pPr>
              <w:pStyle w:val="ListParagraph"/>
              <w:tabs>
                <w:tab w:val="left" w:pos="375"/>
              </w:tabs>
              <w:ind w:left="0"/>
              <w:rPr>
                <w:rFonts w:cs="Courier New"/>
                <w:szCs w:val="20"/>
              </w:rPr>
            </w:pPr>
            <w:r>
              <w:rPr>
                <w:rFonts w:cs="Courier New"/>
                <w:szCs w:val="20"/>
              </w:rPr>
              <w:t>Open the dataset below</w:t>
            </w:r>
            <w:r w:rsidR="007351B2">
              <w:rPr>
                <w:rFonts w:cs="Courier New"/>
                <w:szCs w:val="20"/>
              </w:rPr>
              <w:t xml:space="preserve"> and make a copy. </w:t>
            </w:r>
          </w:p>
          <w:p w14:paraId="792EF4A4" w14:textId="77777777" w:rsidR="002239C5" w:rsidRDefault="002239C5" w:rsidP="00C04C6D">
            <w:pPr>
              <w:pStyle w:val="ListParagraph"/>
              <w:tabs>
                <w:tab w:val="left" w:pos="375"/>
              </w:tabs>
              <w:ind w:left="0"/>
              <w:rPr>
                <w:rFonts w:cs="Courier New"/>
                <w:szCs w:val="20"/>
              </w:rPr>
            </w:pPr>
          </w:p>
          <w:p w14:paraId="66AD9086" w14:textId="3ECBD3D4" w:rsidR="002239C5" w:rsidRDefault="002239C5" w:rsidP="00C04C6D">
            <w:pPr>
              <w:pStyle w:val="ListParagraph"/>
              <w:tabs>
                <w:tab w:val="left" w:pos="375"/>
              </w:tabs>
              <w:ind w:left="0"/>
              <w:rPr>
                <w:rFonts w:cs="Courier New"/>
                <w:szCs w:val="20"/>
              </w:rPr>
            </w:pPr>
            <w:hyperlink r:id="rId7" w:history="1">
              <w:r w:rsidRPr="00BE6AC4">
                <w:rPr>
                  <w:rStyle w:val="Hyperlink"/>
                  <w:rFonts w:cs="Courier New"/>
                  <w:szCs w:val="20"/>
                </w:rPr>
                <w:t>https://docs.google.com/spreadsheets/d/1m9XbRZ40Deds2HUm4S04hFPjUywZpRfZMII2TbXlFic/edit?usp=sharing</w:t>
              </w:r>
            </w:hyperlink>
          </w:p>
          <w:p w14:paraId="5F0CB066" w14:textId="77777777" w:rsidR="002239C5" w:rsidRDefault="002239C5" w:rsidP="00C04C6D">
            <w:pPr>
              <w:pStyle w:val="ListParagraph"/>
              <w:tabs>
                <w:tab w:val="left" w:pos="375"/>
              </w:tabs>
              <w:ind w:left="0"/>
              <w:rPr>
                <w:rFonts w:cs="Courier New"/>
                <w:szCs w:val="20"/>
              </w:rPr>
            </w:pPr>
          </w:p>
          <w:p w14:paraId="6A107841" w14:textId="49C4E045" w:rsidR="007029D6" w:rsidRPr="007029D6" w:rsidRDefault="007029D6" w:rsidP="007029D6">
            <w:pPr>
              <w:tabs>
                <w:tab w:val="left" w:pos="375"/>
              </w:tabs>
              <w:rPr>
                <w:rFonts w:cs="Courier New"/>
                <w:szCs w:val="20"/>
              </w:rPr>
            </w:pPr>
            <w:r w:rsidRPr="007029D6">
              <w:rPr>
                <w:rFonts w:cs="Courier New"/>
                <w:szCs w:val="20"/>
              </w:rPr>
              <w:t xml:space="preserve">How would you describe this dataset? </w:t>
            </w:r>
            <w:r>
              <w:rPr>
                <w:rFonts w:cs="Courier New"/>
                <w:szCs w:val="20"/>
              </w:rPr>
              <w:t xml:space="preserve">In your </w:t>
            </w:r>
            <w:r w:rsidR="00CD57DA">
              <w:rPr>
                <w:rFonts w:cs="Courier New"/>
                <w:szCs w:val="20"/>
              </w:rPr>
              <w:t>group, discuss the following,</w:t>
            </w:r>
          </w:p>
          <w:p w14:paraId="60CF8865" w14:textId="77777777" w:rsidR="002239C5" w:rsidRDefault="002239C5" w:rsidP="00C04C6D">
            <w:pPr>
              <w:pStyle w:val="ListParagraph"/>
              <w:tabs>
                <w:tab w:val="left" w:pos="375"/>
              </w:tabs>
              <w:ind w:left="0"/>
              <w:rPr>
                <w:rFonts w:cs="Courier New"/>
                <w:szCs w:val="20"/>
              </w:rPr>
            </w:pPr>
          </w:p>
          <w:p w14:paraId="6FD99738" w14:textId="77777777" w:rsidR="007029D6" w:rsidRPr="007029D6" w:rsidRDefault="007029D6" w:rsidP="007029D6">
            <w:pPr>
              <w:pStyle w:val="ListParagraph"/>
              <w:numPr>
                <w:ilvl w:val="0"/>
                <w:numId w:val="13"/>
              </w:numPr>
              <w:tabs>
                <w:tab w:val="left" w:pos="375"/>
              </w:tabs>
              <w:rPr>
                <w:rFonts w:cs="Courier New"/>
                <w:szCs w:val="20"/>
              </w:rPr>
            </w:pPr>
            <w:r w:rsidRPr="007029D6">
              <w:rPr>
                <w:rFonts w:cs="Courier New"/>
                <w:szCs w:val="20"/>
              </w:rPr>
              <w:t>What does a typical musician’s income look like?</w:t>
            </w:r>
          </w:p>
          <w:p w14:paraId="098B3343" w14:textId="77777777" w:rsidR="007029D6" w:rsidRPr="007029D6" w:rsidRDefault="007029D6" w:rsidP="007029D6">
            <w:pPr>
              <w:pStyle w:val="ListParagraph"/>
              <w:numPr>
                <w:ilvl w:val="0"/>
                <w:numId w:val="13"/>
              </w:numPr>
              <w:tabs>
                <w:tab w:val="left" w:pos="375"/>
              </w:tabs>
              <w:rPr>
                <w:rFonts w:cs="Courier New"/>
                <w:szCs w:val="20"/>
              </w:rPr>
            </w:pPr>
            <w:r w:rsidRPr="007029D6">
              <w:rPr>
                <w:rFonts w:cs="Courier New"/>
                <w:szCs w:val="20"/>
              </w:rPr>
              <w:t>Is there a wide range of musician ages?</w:t>
            </w:r>
          </w:p>
          <w:p w14:paraId="3C3A44D1" w14:textId="77777777" w:rsidR="007029D6" w:rsidRPr="007029D6" w:rsidRDefault="007029D6" w:rsidP="007029D6">
            <w:pPr>
              <w:pStyle w:val="ListParagraph"/>
              <w:numPr>
                <w:ilvl w:val="0"/>
                <w:numId w:val="13"/>
              </w:numPr>
              <w:tabs>
                <w:tab w:val="left" w:pos="375"/>
              </w:tabs>
              <w:rPr>
                <w:rFonts w:cs="Courier New"/>
                <w:szCs w:val="20"/>
              </w:rPr>
            </w:pPr>
            <w:r w:rsidRPr="007029D6">
              <w:rPr>
                <w:rFonts w:cs="Courier New"/>
                <w:szCs w:val="20"/>
              </w:rPr>
              <w:t>What proportion of the musicians in the dataset play guitar?</w:t>
            </w:r>
          </w:p>
          <w:p w14:paraId="08B07D69" w14:textId="53274D36" w:rsidR="00D13B3E" w:rsidRPr="00C04C6D" w:rsidRDefault="00D13B3E" w:rsidP="00C04C6D">
            <w:pPr>
              <w:pStyle w:val="ListParagraph"/>
              <w:tabs>
                <w:tab w:val="left" w:pos="375"/>
              </w:tabs>
              <w:ind w:left="0"/>
              <w:rPr>
                <w:rFonts w:cs="Courier New"/>
                <w:szCs w:val="20"/>
              </w:rPr>
            </w:pPr>
          </w:p>
        </w:tc>
      </w:tr>
      <w:tr w:rsidR="00D13B3E" w14:paraId="0E749C38"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34BFBB79" w14:textId="0DA48555" w:rsidR="00D13B3E" w:rsidRDefault="00CD57DA" w:rsidP="00C04C6D">
            <w:pPr>
              <w:pStyle w:val="ListParagraph"/>
              <w:tabs>
                <w:tab w:val="left" w:pos="375"/>
              </w:tabs>
              <w:ind w:left="0"/>
              <w:rPr>
                <w:rFonts w:cs="Courier New"/>
                <w:szCs w:val="20"/>
              </w:rPr>
            </w:pPr>
            <w:r>
              <w:rPr>
                <w:rFonts w:cs="Courier New"/>
                <w:szCs w:val="20"/>
              </w:rPr>
              <w:t>How accurate are your answers to the questions above?</w:t>
            </w:r>
          </w:p>
          <w:p w14:paraId="0B8C62AE" w14:textId="77777777" w:rsidR="00D13B3E" w:rsidRDefault="00D13B3E" w:rsidP="00C04C6D">
            <w:pPr>
              <w:pStyle w:val="ListParagraph"/>
              <w:tabs>
                <w:tab w:val="left" w:pos="375"/>
              </w:tabs>
              <w:ind w:left="0"/>
              <w:rPr>
                <w:rFonts w:cs="Courier New"/>
                <w:szCs w:val="20"/>
              </w:rPr>
            </w:pPr>
          </w:p>
          <w:p w14:paraId="0F8FB674" w14:textId="77777777" w:rsidR="00D13B3E" w:rsidRDefault="00D13B3E" w:rsidP="00C04C6D">
            <w:pPr>
              <w:pStyle w:val="ListParagraph"/>
              <w:tabs>
                <w:tab w:val="left" w:pos="375"/>
              </w:tabs>
              <w:ind w:left="0"/>
              <w:rPr>
                <w:rFonts w:cs="Courier New"/>
                <w:szCs w:val="20"/>
              </w:rPr>
            </w:pPr>
          </w:p>
          <w:p w14:paraId="105B0251" w14:textId="0EF6A2BE" w:rsidR="00D13B3E" w:rsidRDefault="00D13B3E" w:rsidP="00C04C6D">
            <w:pPr>
              <w:pStyle w:val="ListParagraph"/>
              <w:tabs>
                <w:tab w:val="left" w:pos="375"/>
              </w:tabs>
              <w:ind w:left="0"/>
              <w:rPr>
                <w:rFonts w:cs="Courier New"/>
                <w:szCs w:val="20"/>
              </w:rPr>
            </w:pPr>
          </w:p>
        </w:tc>
      </w:tr>
    </w:tbl>
    <w:p w14:paraId="315264B3" w14:textId="77777777" w:rsidR="00FD7588" w:rsidRDefault="00FD7588">
      <w:pPr>
        <w:rPr>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571"/>
      </w:tblGrid>
      <w:tr w:rsidR="0034436E" w14:paraId="0FD22400" w14:textId="77777777" w:rsidTr="00311104">
        <w:trPr>
          <w:trHeight w:val="179"/>
        </w:trPr>
        <w:tc>
          <w:tcPr>
            <w:tcW w:w="9390" w:type="dxa"/>
            <w:tcBorders>
              <w:top w:val="single" w:sz="4" w:space="0" w:color="000001"/>
              <w:left w:val="single" w:sz="4" w:space="0" w:color="000001"/>
              <w:bottom w:val="single" w:sz="4" w:space="0" w:color="000001"/>
              <w:right w:val="single" w:sz="4" w:space="0" w:color="000001"/>
            </w:tcBorders>
          </w:tcPr>
          <w:p w14:paraId="1248D9A4" w14:textId="50838F37" w:rsidR="00311104" w:rsidRPr="00311104" w:rsidRDefault="0034436E" w:rsidP="00024030">
            <w:pPr>
              <w:rPr>
                <w:b/>
                <w:szCs w:val="20"/>
              </w:rPr>
            </w:pPr>
            <w:r>
              <w:rPr>
                <w:b/>
                <w:szCs w:val="20"/>
              </w:rPr>
              <w:t xml:space="preserve">Skill </w:t>
            </w:r>
            <w:r w:rsidR="000222F4">
              <w:rPr>
                <w:b/>
                <w:szCs w:val="20"/>
              </w:rPr>
              <w:t>1</w:t>
            </w:r>
            <w:r>
              <w:rPr>
                <w:b/>
                <w:szCs w:val="20"/>
              </w:rPr>
              <w:t>.</w:t>
            </w:r>
            <w:r w:rsidR="002C519F">
              <w:rPr>
                <w:b/>
                <w:szCs w:val="20"/>
              </w:rPr>
              <w:t>2</w:t>
            </w:r>
            <w:r>
              <w:rPr>
                <w:b/>
                <w:szCs w:val="20"/>
              </w:rPr>
              <w:t xml:space="preserve"> Exercise </w:t>
            </w:r>
            <w:r w:rsidR="002C519F">
              <w:rPr>
                <w:b/>
                <w:szCs w:val="20"/>
              </w:rPr>
              <w:t>1</w:t>
            </w:r>
          </w:p>
        </w:tc>
      </w:tr>
      <w:tr w:rsidR="0034436E" w14:paraId="6955EA1F" w14:textId="77777777" w:rsidTr="00024030">
        <w:trPr>
          <w:trHeight w:val="180"/>
        </w:trPr>
        <w:tc>
          <w:tcPr>
            <w:tcW w:w="9390" w:type="dxa"/>
            <w:tcBorders>
              <w:top w:val="single" w:sz="4" w:space="0" w:color="000001"/>
              <w:left w:val="single" w:sz="4" w:space="0" w:color="000001"/>
              <w:bottom w:val="single" w:sz="4" w:space="0" w:color="000001"/>
              <w:right w:val="single" w:sz="4" w:space="0" w:color="000001"/>
            </w:tcBorders>
          </w:tcPr>
          <w:p w14:paraId="349AFF49" w14:textId="07F14AAE" w:rsidR="00311104" w:rsidRDefault="00311104" w:rsidP="00311104">
            <w:pPr>
              <w:tabs>
                <w:tab w:val="left" w:pos="375"/>
              </w:tabs>
              <w:rPr>
                <w:rFonts w:cs="Courier New"/>
                <w:szCs w:val="20"/>
              </w:rPr>
            </w:pPr>
            <w:r w:rsidRPr="00311104">
              <w:rPr>
                <w:rFonts w:cs="Courier New"/>
                <w:szCs w:val="20"/>
              </w:rPr>
              <w:t xml:space="preserve">The variable instrument from our dataset tells us the type of instrument each musician plays. The table </w:t>
            </w:r>
            <w:r>
              <w:rPr>
                <w:rFonts w:cs="Courier New"/>
                <w:szCs w:val="20"/>
              </w:rPr>
              <w:t>below</w:t>
            </w:r>
            <w:r w:rsidRPr="00311104">
              <w:rPr>
                <w:rFonts w:cs="Courier New"/>
                <w:szCs w:val="20"/>
              </w:rPr>
              <w:t xml:space="preserve"> gives the frequency, proportion, and percentage of musicians that play each type of instrument.</w:t>
            </w:r>
          </w:p>
          <w:p w14:paraId="39405C47" w14:textId="77777777" w:rsidR="00311104" w:rsidRPr="00311104" w:rsidRDefault="00311104" w:rsidP="00311104">
            <w:pPr>
              <w:tabs>
                <w:tab w:val="left" w:pos="375"/>
              </w:tabs>
              <w:rPr>
                <w:rFonts w:cs="Courier New"/>
                <w:szCs w:val="20"/>
              </w:rPr>
            </w:pPr>
          </w:p>
          <w:p w14:paraId="7520D194" w14:textId="51A7833C" w:rsidR="00311104" w:rsidRPr="00311104" w:rsidRDefault="00311104" w:rsidP="00311104">
            <w:pPr>
              <w:tabs>
                <w:tab w:val="left" w:pos="375"/>
              </w:tabs>
              <w:rPr>
                <w:rFonts w:cs="Courier New"/>
                <w:szCs w:val="20"/>
              </w:rPr>
            </w:pPr>
            <w:r w:rsidRPr="00311104">
              <w:rPr>
                <w:rFonts w:cs="Courier New"/>
                <w:szCs w:val="20"/>
              </w:rPr>
              <w:t>Fill in the missing entries to complete the table. Round all proportions to two decimal places and all percentages to the nearest whole number with the % symbol included after.</w:t>
            </w:r>
          </w:p>
          <w:p w14:paraId="4081FD23" w14:textId="645454C2" w:rsidR="002C519F" w:rsidRDefault="002C519F" w:rsidP="00A90CC8">
            <w:pPr>
              <w:tabs>
                <w:tab w:val="left" w:pos="375"/>
              </w:tabs>
              <w:rPr>
                <w:rFonts w:cs="Courier New"/>
                <w:szCs w:val="20"/>
              </w:rPr>
            </w:pPr>
          </w:p>
          <w:p w14:paraId="04A35EDC" w14:textId="4ECAB5A6" w:rsidR="00311104" w:rsidRDefault="00311104" w:rsidP="00A90CC8">
            <w:pPr>
              <w:tabs>
                <w:tab w:val="left" w:pos="375"/>
              </w:tabs>
              <w:rPr>
                <w:rFonts w:cs="Courier New"/>
                <w:szCs w:val="20"/>
              </w:rPr>
            </w:pPr>
            <w:r>
              <w:rPr>
                <w:rFonts w:cs="Courier New"/>
                <w:noProof/>
                <w:szCs w:val="20"/>
              </w:rPr>
              <mc:AlternateContent>
                <mc:Choice Requires="wps">
                  <w:drawing>
                    <wp:anchor distT="0" distB="0" distL="114300" distR="114300" simplePos="0" relativeHeight="251659264" behindDoc="0" locked="0" layoutInCell="1" allowOverlap="1" wp14:anchorId="4890DC0F" wp14:editId="23EFCA0D">
                      <wp:simplePos x="0" y="0"/>
                      <wp:positionH relativeFrom="column">
                        <wp:posOffset>4746625</wp:posOffset>
                      </wp:positionH>
                      <wp:positionV relativeFrom="paragraph">
                        <wp:posOffset>682625</wp:posOffset>
                      </wp:positionV>
                      <wp:extent cx="762000" cy="205740"/>
                      <wp:effectExtent l="0" t="0" r="19050" b="22860"/>
                      <wp:wrapNone/>
                      <wp:docPr id="1330177307"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40C298" id="Rectangle 2" o:spid="_x0000_s1026" style="position:absolute;margin-left:373.75pt;margin-top:53.75pt;width:60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" fillcolor="white [3212]" strokecolor="#09101d [484]" strokeweight="1pt"/>
                  </w:pict>
                </mc:Fallback>
              </mc:AlternateContent>
            </w:r>
            <w:r>
              <w:rPr>
                <w:rFonts w:cs="Courier New"/>
                <w:noProof/>
                <w:szCs w:val="20"/>
              </w:rPr>
              <mc:AlternateContent>
                <mc:Choice Requires="wps">
                  <w:drawing>
                    <wp:anchor distT="0" distB="0" distL="114300" distR="114300" simplePos="0" relativeHeight="251667456" behindDoc="0" locked="0" layoutInCell="1" allowOverlap="1" wp14:anchorId="20B38084" wp14:editId="36DDFB4C">
                      <wp:simplePos x="0" y="0"/>
                      <wp:positionH relativeFrom="column">
                        <wp:posOffset>4770755</wp:posOffset>
                      </wp:positionH>
                      <wp:positionV relativeFrom="paragraph">
                        <wp:posOffset>1293495</wp:posOffset>
                      </wp:positionV>
                      <wp:extent cx="762000" cy="205740"/>
                      <wp:effectExtent l="0" t="0" r="19050" b="22860"/>
                      <wp:wrapNone/>
                      <wp:docPr id="2011844531"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734A1C" id="Rectangle 2" o:spid="_x0000_s1026" style="position:absolute;margin-left:375.65pt;margin-top:101.85pt;width:60pt;height:16.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" fillcolor="white [3212]" strokecolor="#09101d [484]" strokeweight="1pt"/>
                  </w:pict>
                </mc:Fallback>
              </mc:AlternateContent>
            </w:r>
            <w:r>
              <w:rPr>
                <w:rFonts w:cs="Courier New"/>
                <w:noProof/>
                <w:szCs w:val="20"/>
              </w:rPr>
              <mc:AlternateContent>
                <mc:Choice Requires="wps">
                  <w:drawing>
                    <wp:anchor distT="0" distB="0" distL="114300" distR="114300" simplePos="0" relativeHeight="251669504" behindDoc="0" locked="0" layoutInCell="1" allowOverlap="1" wp14:anchorId="081A0002" wp14:editId="4967B71D">
                      <wp:simplePos x="0" y="0"/>
                      <wp:positionH relativeFrom="column">
                        <wp:posOffset>4793615</wp:posOffset>
                      </wp:positionH>
                      <wp:positionV relativeFrom="paragraph">
                        <wp:posOffset>1689735</wp:posOffset>
                      </wp:positionV>
                      <wp:extent cx="762000" cy="205740"/>
                      <wp:effectExtent l="0" t="0" r="19050" b="22860"/>
                      <wp:wrapNone/>
                      <wp:docPr id="1081076178"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3870D0" id="Rectangle 2" o:spid="_x0000_s1026" style="position:absolute;margin-left:377.45pt;margin-top:133.05pt;width:60pt;height:16.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" fillcolor="white [3212]" strokecolor="#09101d [484]" strokeweight="1pt"/>
                  </w:pict>
                </mc:Fallback>
              </mc:AlternateContent>
            </w:r>
            <w:r>
              <w:rPr>
                <w:rFonts w:cs="Courier New"/>
                <w:noProof/>
                <w:szCs w:val="20"/>
              </w:rPr>
              <mc:AlternateContent>
                <mc:Choice Requires="wps">
                  <w:drawing>
                    <wp:anchor distT="0" distB="0" distL="114300" distR="114300" simplePos="0" relativeHeight="251661312" behindDoc="0" locked="0" layoutInCell="1" allowOverlap="1" wp14:anchorId="6137A7B9" wp14:editId="30AFD60F">
                      <wp:simplePos x="0" y="0"/>
                      <wp:positionH relativeFrom="column">
                        <wp:posOffset>3345815</wp:posOffset>
                      </wp:positionH>
                      <wp:positionV relativeFrom="paragraph">
                        <wp:posOffset>859155</wp:posOffset>
                      </wp:positionV>
                      <wp:extent cx="762000" cy="205740"/>
                      <wp:effectExtent l="0" t="0" r="19050" b="22860"/>
                      <wp:wrapNone/>
                      <wp:docPr id="400664313"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079336" id="Rectangle 2" o:spid="_x0000_s1026" style="position:absolute;margin-left:263.45pt;margin-top:67.65pt;width:60pt;height:16.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" fillcolor="white [3212]" strokecolor="#09101d [484]" strokeweight="1pt"/>
                  </w:pict>
                </mc:Fallback>
              </mc:AlternateContent>
            </w:r>
            <w:r>
              <w:rPr>
                <w:rFonts w:cs="Courier New"/>
                <w:noProof/>
                <w:szCs w:val="20"/>
              </w:rPr>
              <mc:AlternateContent>
                <mc:Choice Requires="wps">
                  <w:drawing>
                    <wp:anchor distT="0" distB="0" distL="114300" distR="114300" simplePos="0" relativeHeight="251663360" behindDoc="0" locked="0" layoutInCell="1" allowOverlap="1" wp14:anchorId="3977923B" wp14:editId="22C92567">
                      <wp:simplePos x="0" y="0"/>
                      <wp:positionH relativeFrom="column">
                        <wp:posOffset>3353435</wp:posOffset>
                      </wp:positionH>
                      <wp:positionV relativeFrom="paragraph">
                        <wp:posOffset>1118235</wp:posOffset>
                      </wp:positionV>
                      <wp:extent cx="762000" cy="205740"/>
                      <wp:effectExtent l="0" t="0" r="19050" b="22860"/>
                      <wp:wrapNone/>
                      <wp:docPr id="1979598596"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7F9CF" id="Rectangle 2" o:spid="_x0000_s1026" style="position:absolute;margin-left:264.05pt;margin-top:88.05pt;width:60pt;height:16.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" fillcolor="white [3212]" strokecolor="#09101d [484]" strokeweight="1pt"/>
                  </w:pict>
                </mc:Fallback>
              </mc:AlternateContent>
            </w:r>
            <w:r>
              <w:rPr>
                <w:rFonts w:cs="Courier New"/>
                <w:noProof/>
                <w:szCs w:val="20"/>
              </w:rPr>
              <mc:AlternateContent>
                <mc:Choice Requires="wps">
                  <w:drawing>
                    <wp:anchor distT="0" distB="0" distL="114300" distR="114300" simplePos="0" relativeHeight="251665408" behindDoc="0" locked="0" layoutInCell="1" allowOverlap="1" wp14:anchorId="1071BE59" wp14:editId="420F9E89">
                      <wp:simplePos x="0" y="0"/>
                      <wp:positionH relativeFrom="column">
                        <wp:posOffset>3338195</wp:posOffset>
                      </wp:positionH>
                      <wp:positionV relativeFrom="paragraph">
                        <wp:posOffset>1499235</wp:posOffset>
                      </wp:positionV>
                      <wp:extent cx="762000" cy="205740"/>
                      <wp:effectExtent l="0" t="0" r="19050" b="22860"/>
                      <wp:wrapNone/>
                      <wp:docPr id="1779179419" name="Rectangle 2"/>
                      <wp:cNvGraphicFramePr/>
                      <a:graphic xmlns:a="http://schemas.openxmlformats.org/drawingml/2006/main">
                        <a:graphicData uri="http://schemas.microsoft.com/office/word/2010/wordprocessingShape">
                          <wps:wsp>
                            <wps:cNvSpPr/>
                            <wps:spPr>
                              <a:xfrm>
                                <a:off x="0" y="0"/>
                                <a:ext cx="762000" cy="2057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C112CD" id="Rectangle 2" o:spid="_x0000_s1026" style="position:absolute;margin-left:262.85pt;margin-top:118.05pt;width:60pt;height:16.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" fillcolor="white [3212]" strokecolor="#09101d [484]" strokeweight="1pt"/>
                  </w:pict>
                </mc:Fallback>
              </mc:AlternateContent>
            </w:r>
            <w:r w:rsidRPr="000222F4">
              <w:rPr>
                <w:rFonts w:cs="Courier New"/>
                <w:noProof/>
                <w:szCs w:val="20"/>
              </w:rPr>
              <w:drawing>
                <wp:inline distT="0" distB="0" distL="0" distR="0" wp14:anchorId="22C8FE5C" wp14:editId="13D2E119">
                  <wp:extent cx="5943600" cy="2204720"/>
                  <wp:effectExtent l="0" t="0" r="0" b="5080"/>
                  <wp:docPr id="95453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2615" name=""/>
                          <pic:cNvPicPr/>
                        </pic:nvPicPr>
                        <pic:blipFill>
                          <a:blip r:embed="rId8"/>
                          <a:stretch>
                            <a:fillRect/>
                          </a:stretch>
                        </pic:blipFill>
                        <pic:spPr>
                          <a:xfrm>
                            <a:off x="0" y="0"/>
                            <a:ext cx="5943600" cy="2204720"/>
                          </a:xfrm>
                          <a:prstGeom prst="rect">
                            <a:avLst/>
                          </a:prstGeom>
                        </pic:spPr>
                      </pic:pic>
                    </a:graphicData>
                  </a:graphic>
                </wp:inline>
              </w:drawing>
            </w:r>
          </w:p>
          <w:p w14:paraId="2B80053E" w14:textId="02346A0C" w:rsidR="002C519F" w:rsidRPr="00C04C6D" w:rsidRDefault="002C519F" w:rsidP="00A90CC8">
            <w:pPr>
              <w:tabs>
                <w:tab w:val="left" w:pos="375"/>
              </w:tabs>
              <w:rPr>
                <w:rFonts w:cs="Courier New"/>
                <w:szCs w:val="20"/>
              </w:rPr>
            </w:pPr>
          </w:p>
        </w:tc>
      </w:tr>
      <w:tr w:rsidR="00311104" w14:paraId="66586138" w14:textId="77777777" w:rsidTr="00024030">
        <w:trPr>
          <w:trHeight w:val="180"/>
        </w:trPr>
        <w:tc>
          <w:tcPr>
            <w:tcW w:w="9390" w:type="dxa"/>
            <w:tcBorders>
              <w:top w:val="single" w:sz="4" w:space="0" w:color="000001"/>
              <w:left w:val="single" w:sz="4" w:space="0" w:color="000001"/>
              <w:bottom w:val="single" w:sz="4" w:space="0" w:color="000001"/>
              <w:right w:val="single" w:sz="4" w:space="0" w:color="000001"/>
            </w:tcBorders>
          </w:tcPr>
          <w:p w14:paraId="5B211DA4" w14:textId="77777777" w:rsidR="00311104" w:rsidRDefault="00E0475D" w:rsidP="00311104">
            <w:pPr>
              <w:tabs>
                <w:tab w:val="left" w:pos="375"/>
              </w:tabs>
              <w:rPr>
                <w:rFonts w:cs="Courier New"/>
                <w:szCs w:val="20"/>
              </w:rPr>
            </w:pPr>
            <w:r>
              <w:rPr>
                <w:rFonts w:cs="Courier New"/>
                <w:szCs w:val="20"/>
              </w:rPr>
              <w:t>What is the ratio of voice to violin?</w:t>
            </w:r>
          </w:p>
          <w:p w14:paraId="28BC5380" w14:textId="77777777" w:rsidR="00E0475D" w:rsidRDefault="00E0475D" w:rsidP="00311104">
            <w:pPr>
              <w:tabs>
                <w:tab w:val="left" w:pos="375"/>
              </w:tabs>
              <w:rPr>
                <w:rFonts w:cs="Courier New"/>
                <w:szCs w:val="20"/>
              </w:rPr>
            </w:pPr>
          </w:p>
          <w:p w14:paraId="7482D914" w14:textId="77777777" w:rsidR="00E0475D" w:rsidRDefault="00E0475D" w:rsidP="00311104">
            <w:pPr>
              <w:tabs>
                <w:tab w:val="left" w:pos="375"/>
              </w:tabs>
              <w:rPr>
                <w:rFonts w:cs="Courier New"/>
                <w:szCs w:val="20"/>
              </w:rPr>
            </w:pPr>
          </w:p>
          <w:p w14:paraId="27E8DB9A" w14:textId="77777777" w:rsidR="00E0475D" w:rsidRDefault="00E0475D" w:rsidP="00311104">
            <w:pPr>
              <w:tabs>
                <w:tab w:val="left" w:pos="375"/>
              </w:tabs>
              <w:rPr>
                <w:rFonts w:cs="Courier New"/>
                <w:szCs w:val="20"/>
              </w:rPr>
            </w:pPr>
          </w:p>
          <w:p w14:paraId="59CA4AC4" w14:textId="77777777" w:rsidR="00E0475D" w:rsidRDefault="00E0475D" w:rsidP="00311104">
            <w:pPr>
              <w:tabs>
                <w:tab w:val="left" w:pos="375"/>
              </w:tabs>
              <w:rPr>
                <w:rFonts w:cs="Courier New"/>
                <w:szCs w:val="20"/>
              </w:rPr>
            </w:pPr>
            <w:r>
              <w:rPr>
                <w:rFonts w:cs="Courier New"/>
                <w:szCs w:val="20"/>
              </w:rPr>
              <w:t>What is the ratio of guitar to drums?</w:t>
            </w:r>
          </w:p>
          <w:p w14:paraId="4DAA3726" w14:textId="77777777" w:rsidR="00E0475D" w:rsidRDefault="00E0475D" w:rsidP="00311104">
            <w:pPr>
              <w:tabs>
                <w:tab w:val="left" w:pos="375"/>
              </w:tabs>
              <w:rPr>
                <w:rFonts w:cs="Courier New"/>
                <w:szCs w:val="20"/>
              </w:rPr>
            </w:pPr>
          </w:p>
          <w:p w14:paraId="6053F325" w14:textId="77777777" w:rsidR="00E0475D" w:rsidRDefault="00E0475D" w:rsidP="00311104">
            <w:pPr>
              <w:tabs>
                <w:tab w:val="left" w:pos="375"/>
              </w:tabs>
              <w:rPr>
                <w:rFonts w:cs="Courier New"/>
                <w:szCs w:val="20"/>
              </w:rPr>
            </w:pPr>
          </w:p>
          <w:p w14:paraId="4991EA2C" w14:textId="77777777" w:rsidR="00E0475D" w:rsidRDefault="00E0475D" w:rsidP="00311104">
            <w:pPr>
              <w:tabs>
                <w:tab w:val="left" w:pos="375"/>
              </w:tabs>
              <w:rPr>
                <w:rFonts w:cs="Courier New"/>
                <w:szCs w:val="20"/>
              </w:rPr>
            </w:pPr>
          </w:p>
          <w:p w14:paraId="378E3A1E" w14:textId="09EA5951" w:rsidR="00E0475D" w:rsidRPr="00311104" w:rsidRDefault="00E0475D" w:rsidP="00311104">
            <w:pPr>
              <w:tabs>
                <w:tab w:val="left" w:pos="375"/>
              </w:tabs>
              <w:rPr>
                <w:rFonts w:cs="Courier New"/>
                <w:szCs w:val="20"/>
              </w:rPr>
            </w:pPr>
          </w:p>
        </w:tc>
      </w:tr>
    </w:tbl>
    <w:p w14:paraId="205CFCA8" w14:textId="77777777" w:rsidR="006C5251" w:rsidRDefault="006C5251">
      <w:pPr>
        <w:rPr>
          <w:szCs w:val="20"/>
        </w:rPr>
      </w:pPr>
    </w:p>
    <w:tbl>
      <w:tblPr>
        <w:tblStyle w:val="TableGrid"/>
        <w:tblW w:w="0" w:type="auto"/>
        <w:tblLook w:val="04A0" w:firstRow="1" w:lastRow="0" w:firstColumn="1" w:lastColumn="0" w:noHBand="0" w:noVBand="1"/>
      </w:tblPr>
      <w:tblGrid>
        <w:gridCol w:w="9350"/>
      </w:tblGrid>
      <w:tr w:rsidR="006C6346" w14:paraId="7555442B" w14:textId="77777777" w:rsidTr="0062357A">
        <w:tc>
          <w:tcPr>
            <w:tcW w:w="9350" w:type="dxa"/>
          </w:tcPr>
          <w:p w14:paraId="63C7715F" w14:textId="71C4A929" w:rsidR="006C6346" w:rsidRPr="00F433A6" w:rsidRDefault="006C6346" w:rsidP="0062357A">
            <w:pPr>
              <w:rPr>
                <w:b/>
                <w:bCs/>
                <w:szCs w:val="20"/>
              </w:rPr>
            </w:pPr>
            <w:r w:rsidRPr="00F433A6">
              <w:rPr>
                <w:b/>
                <w:bCs/>
                <w:szCs w:val="20"/>
              </w:rPr>
              <w:t xml:space="preserve">Skill </w:t>
            </w:r>
            <w:r w:rsidR="00C70C4D">
              <w:rPr>
                <w:b/>
                <w:bCs/>
                <w:szCs w:val="20"/>
              </w:rPr>
              <w:t>1</w:t>
            </w:r>
            <w:r>
              <w:rPr>
                <w:b/>
                <w:bCs/>
                <w:szCs w:val="20"/>
              </w:rPr>
              <w:t>.3 Exercise 1</w:t>
            </w:r>
          </w:p>
        </w:tc>
      </w:tr>
      <w:tr w:rsidR="006C6346" w14:paraId="0B7FDCCC" w14:textId="77777777" w:rsidTr="0062357A">
        <w:tc>
          <w:tcPr>
            <w:tcW w:w="9350" w:type="dxa"/>
          </w:tcPr>
          <w:p w14:paraId="2434752C" w14:textId="45F12673" w:rsidR="00990C58" w:rsidRPr="007351B2" w:rsidRDefault="00990C58" w:rsidP="0062357A">
            <w:pPr>
              <w:rPr>
                <w:rFonts w:cs="Courier New"/>
                <w:szCs w:val="20"/>
              </w:rPr>
            </w:pPr>
            <w:r>
              <w:rPr>
                <w:szCs w:val="20"/>
              </w:rPr>
              <w:t xml:space="preserve">Refer to the musician dataset.  Which variables are categorical?  Which are numerical?  </w:t>
            </w:r>
          </w:p>
        </w:tc>
      </w:tr>
      <w:tr w:rsidR="006C6346" w14:paraId="4E7BFE8B" w14:textId="77777777" w:rsidTr="0062357A">
        <w:tc>
          <w:tcPr>
            <w:tcW w:w="9350" w:type="dxa"/>
          </w:tcPr>
          <w:p w14:paraId="43464059" w14:textId="77777777" w:rsidR="006C6346" w:rsidRDefault="006C6346" w:rsidP="0062357A">
            <w:pPr>
              <w:rPr>
                <w:szCs w:val="20"/>
              </w:rPr>
            </w:pPr>
          </w:p>
          <w:p w14:paraId="791F5FAF" w14:textId="77777777" w:rsidR="006C6346" w:rsidRDefault="006C6346" w:rsidP="0062357A">
            <w:pPr>
              <w:rPr>
                <w:szCs w:val="20"/>
              </w:rPr>
            </w:pPr>
          </w:p>
          <w:p w14:paraId="43A6B61C" w14:textId="77777777" w:rsidR="006C6346" w:rsidRDefault="006C6346" w:rsidP="0062357A">
            <w:pPr>
              <w:rPr>
                <w:szCs w:val="20"/>
              </w:rPr>
            </w:pPr>
          </w:p>
          <w:p w14:paraId="6DA51B9F" w14:textId="77777777" w:rsidR="006C6346" w:rsidRDefault="006C6346" w:rsidP="0062357A">
            <w:pPr>
              <w:rPr>
                <w:szCs w:val="20"/>
              </w:rPr>
            </w:pPr>
          </w:p>
          <w:p w14:paraId="72219F97" w14:textId="77777777" w:rsidR="006C6346" w:rsidRDefault="006C6346" w:rsidP="0062357A">
            <w:pPr>
              <w:rPr>
                <w:szCs w:val="20"/>
              </w:rPr>
            </w:pPr>
          </w:p>
          <w:p w14:paraId="0EF45560" w14:textId="77777777" w:rsidR="006C6346" w:rsidRDefault="006C6346" w:rsidP="0062357A">
            <w:pPr>
              <w:rPr>
                <w:szCs w:val="20"/>
              </w:rPr>
            </w:pPr>
          </w:p>
        </w:tc>
      </w:tr>
    </w:tbl>
    <w:p w14:paraId="345391C0" w14:textId="77777777" w:rsidR="007E34AC" w:rsidRDefault="007E34AC">
      <w:pPr>
        <w:rPr>
          <w:szCs w:val="20"/>
        </w:rPr>
      </w:pPr>
    </w:p>
    <w:tbl>
      <w:tblPr>
        <w:tblStyle w:val="TableGrid"/>
        <w:tblW w:w="0" w:type="auto"/>
        <w:tblLook w:val="04A0" w:firstRow="1" w:lastRow="0" w:firstColumn="1" w:lastColumn="0" w:noHBand="0" w:noVBand="1"/>
      </w:tblPr>
      <w:tblGrid>
        <w:gridCol w:w="9350"/>
      </w:tblGrid>
      <w:tr w:rsidR="00B64A65" w14:paraId="09FD42E0" w14:textId="77777777" w:rsidTr="0062357A">
        <w:tc>
          <w:tcPr>
            <w:tcW w:w="9350" w:type="dxa"/>
          </w:tcPr>
          <w:p w14:paraId="051B78FD" w14:textId="5615F7CC" w:rsidR="00B64A65" w:rsidRPr="00F433A6" w:rsidRDefault="00B64A65" w:rsidP="0062357A">
            <w:pPr>
              <w:rPr>
                <w:b/>
                <w:bCs/>
                <w:szCs w:val="20"/>
              </w:rPr>
            </w:pPr>
            <w:r w:rsidRPr="00F433A6">
              <w:rPr>
                <w:b/>
                <w:bCs/>
                <w:szCs w:val="20"/>
              </w:rPr>
              <w:t xml:space="preserve">Skill </w:t>
            </w:r>
            <w:r w:rsidR="00803E70">
              <w:rPr>
                <w:b/>
                <w:bCs/>
                <w:szCs w:val="20"/>
              </w:rPr>
              <w:t>1</w:t>
            </w:r>
            <w:r>
              <w:rPr>
                <w:b/>
                <w:bCs/>
                <w:szCs w:val="20"/>
              </w:rPr>
              <w:t>.4 Exercise 1</w:t>
            </w:r>
          </w:p>
        </w:tc>
      </w:tr>
      <w:tr w:rsidR="00B64A65" w14:paraId="777F27F0" w14:textId="77777777" w:rsidTr="0062357A">
        <w:tc>
          <w:tcPr>
            <w:tcW w:w="9350" w:type="dxa"/>
          </w:tcPr>
          <w:p w14:paraId="6F4DF98D" w14:textId="46621EE0" w:rsidR="00803E70" w:rsidRDefault="00803E70" w:rsidP="00803E70">
            <w:pPr>
              <w:rPr>
                <w:szCs w:val="20"/>
                <w:lang w:eastAsia="en-US" w:bidi="ar-SA"/>
              </w:rPr>
            </w:pPr>
            <w:r>
              <w:rPr>
                <w:szCs w:val="20"/>
                <w:lang w:eastAsia="en-US" w:bidi="ar-SA"/>
              </w:rPr>
              <w:t xml:space="preserve">Refer to the datasets below to answer the following, </w:t>
            </w:r>
          </w:p>
          <w:p w14:paraId="2CFAEB1D" w14:textId="77777777" w:rsidR="00803E70" w:rsidRDefault="00803E70" w:rsidP="00803E70">
            <w:pPr>
              <w:rPr>
                <w:szCs w:val="20"/>
                <w:lang w:eastAsia="en-US" w:bidi="ar-SA"/>
              </w:rPr>
            </w:pPr>
          </w:p>
          <w:tbl>
            <w:tblPr>
              <w:tblStyle w:val="TableGrid"/>
              <w:tblW w:w="0" w:type="auto"/>
              <w:tblLook w:val="04A0" w:firstRow="1" w:lastRow="0" w:firstColumn="1" w:lastColumn="0" w:noHBand="0" w:noVBand="1"/>
            </w:tblPr>
            <w:tblGrid>
              <w:gridCol w:w="4283"/>
              <w:gridCol w:w="4841"/>
            </w:tblGrid>
            <w:tr w:rsidR="008A3A0E" w14:paraId="33DFC9A0" w14:textId="77777777" w:rsidTr="00803E70">
              <w:tc>
                <w:tcPr>
                  <w:tcW w:w="4562" w:type="dxa"/>
                </w:tcPr>
                <w:p w14:paraId="3F05B432" w14:textId="77777777" w:rsidR="008A3A0E" w:rsidRDefault="00803E70" w:rsidP="008A3A0E">
                  <w:pPr>
                    <w:pStyle w:val="ListParagraph"/>
                    <w:numPr>
                      <w:ilvl w:val="0"/>
                      <w:numId w:val="14"/>
                    </w:numPr>
                    <w:ind w:left="324" w:hanging="324"/>
                    <w:rPr>
                      <w:szCs w:val="20"/>
                      <w:lang w:eastAsia="en-US" w:bidi="ar-SA"/>
                    </w:rPr>
                  </w:pPr>
                  <w:r w:rsidRPr="00803E70">
                    <w:rPr>
                      <w:noProof/>
                      <w:lang w:eastAsia="en-US" w:bidi="ar-SA"/>
                    </w:rPr>
                    <w:drawing>
                      <wp:inline distT="0" distB="0" distL="0" distR="0" wp14:anchorId="6AD8D8CA" wp14:editId="1C01B186">
                        <wp:extent cx="2004518" cy="1264920"/>
                        <wp:effectExtent l="0" t="0" r="0" b="0"/>
                        <wp:docPr id="205054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40955" name=""/>
                                <pic:cNvPicPr/>
                              </pic:nvPicPr>
                              <pic:blipFill>
                                <a:blip r:embed="rId9"/>
                                <a:stretch>
                                  <a:fillRect/>
                                </a:stretch>
                              </pic:blipFill>
                              <pic:spPr>
                                <a:xfrm>
                                  <a:off x="0" y="0"/>
                                  <a:ext cx="2013307" cy="1270466"/>
                                </a:xfrm>
                                <a:prstGeom prst="rect">
                                  <a:avLst/>
                                </a:prstGeom>
                              </pic:spPr>
                            </pic:pic>
                          </a:graphicData>
                        </a:graphic>
                      </wp:inline>
                    </w:drawing>
                  </w:r>
                </w:p>
                <w:p w14:paraId="4E7ADD1D" w14:textId="0088872C" w:rsidR="008A3A0E" w:rsidRPr="008A3A0E" w:rsidRDefault="008A3A0E" w:rsidP="008A3A0E">
                  <w:pPr>
                    <w:rPr>
                      <w:szCs w:val="20"/>
                      <w:lang w:eastAsia="en-US" w:bidi="ar-SA"/>
                    </w:rPr>
                  </w:pPr>
                </w:p>
              </w:tc>
              <w:tc>
                <w:tcPr>
                  <w:tcW w:w="4562" w:type="dxa"/>
                </w:tcPr>
                <w:p w14:paraId="0BD3967D" w14:textId="77777777" w:rsidR="008A3A0E" w:rsidRDefault="008A3A0E" w:rsidP="00803E70">
                  <w:pPr>
                    <w:rPr>
                      <w:szCs w:val="20"/>
                      <w:lang w:eastAsia="en-US" w:bidi="ar-SA"/>
                    </w:rPr>
                  </w:pPr>
                </w:p>
                <w:p w14:paraId="0887953F" w14:textId="77777777" w:rsidR="008A3A0E" w:rsidRDefault="008A3A0E" w:rsidP="00803E70">
                  <w:pPr>
                    <w:rPr>
                      <w:szCs w:val="20"/>
                      <w:lang w:eastAsia="en-US" w:bidi="ar-SA"/>
                    </w:rPr>
                  </w:pPr>
                </w:p>
                <w:p w14:paraId="2F74AF2B" w14:textId="77777777" w:rsidR="008A3A0E" w:rsidRDefault="008A3A0E" w:rsidP="00803E70">
                  <w:pPr>
                    <w:rPr>
                      <w:szCs w:val="20"/>
                      <w:lang w:eastAsia="en-US" w:bidi="ar-SA"/>
                    </w:rPr>
                  </w:pPr>
                </w:p>
                <w:p w14:paraId="4621B167" w14:textId="77777777" w:rsidR="008A3A0E" w:rsidRDefault="008A3A0E" w:rsidP="00803E70">
                  <w:pPr>
                    <w:rPr>
                      <w:szCs w:val="20"/>
                      <w:lang w:eastAsia="en-US" w:bidi="ar-SA"/>
                    </w:rPr>
                  </w:pPr>
                </w:p>
                <w:p w14:paraId="5A8177DA" w14:textId="73DE9C1A" w:rsidR="00803E70" w:rsidRPr="008A3A0E" w:rsidRDefault="008A3A0E" w:rsidP="008A3A0E">
                  <w:pPr>
                    <w:pStyle w:val="ListParagraph"/>
                    <w:numPr>
                      <w:ilvl w:val="0"/>
                      <w:numId w:val="14"/>
                    </w:numPr>
                    <w:ind w:left="360"/>
                    <w:rPr>
                      <w:szCs w:val="20"/>
                      <w:lang w:eastAsia="en-US" w:bidi="ar-SA"/>
                    </w:rPr>
                  </w:pPr>
                  <w:r w:rsidRPr="008A3A0E">
                    <w:rPr>
                      <w:noProof/>
                      <w:lang w:eastAsia="en-US" w:bidi="ar-SA"/>
                    </w:rPr>
                    <w:drawing>
                      <wp:inline distT="0" distB="0" distL="0" distR="0" wp14:anchorId="66D5444C" wp14:editId="56C2457A">
                        <wp:extent cx="2736080" cy="655320"/>
                        <wp:effectExtent l="0" t="0" r="7620" b="0"/>
                        <wp:docPr id="188026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62408" name=""/>
                                <pic:cNvPicPr/>
                              </pic:nvPicPr>
                              <pic:blipFill>
                                <a:blip r:embed="rId10"/>
                                <a:stretch>
                                  <a:fillRect/>
                                </a:stretch>
                              </pic:blipFill>
                              <pic:spPr>
                                <a:xfrm>
                                  <a:off x="0" y="0"/>
                                  <a:ext cx="2770592" cy="663586"/>
                                </a:xfrm>
                                <a:prstGeom prst="rect">
                                  <a:avLst/>
                                </a:prstGeom>
                              </pic:spPr>
                            </pic:pic>
                          </a:graphicData>
                        </a:graphic>
                      </wp:inline>
                    </w:drawing>
                  </w:r>
                </w:p>
              </w:tc>
            </w:tr>
            <w:tr w:rsidR="008A3A0E" w14:paraId="01261DBC" w14:textId="77777777" w:rsidTr="00803E70">
              <w:tc>
                <w:tcPr>
                  <w:tcW w:w="4562" w:type="dxa"/>
                </w:tcPr>
                <w:p w14:paraId="2B46DA64" w14:textId="1A081C3D" w:rsidR="00803E70" w:rsidRPr="008A3A0E" w:rsidRDefault="008A3A0E" w:rsidP="008A3A0E">
                  <w:pPr>
                    <w:pStyle w:val="ListParagraph"/>
                    <w:numPr>
                      <w:ilvl w:val="0"/>
                      <w:numId w:val="14"/>
                    </w:numPr>
                    <w:ind w:left="324"/>
                    <w:rPr>
                      <w:szCs w:val="20"/>
                      <w:lang w:eastAsia="en-US" w:bidi="ar-SA"/>
                    </w:rPr>
                  </w:pPr>
                  <w:r w:rsidRPr="008A3A0E">
                    <w:rPr>
                      <w:noProof/>
                      <w:szCs w:val="20"/>
                      <w:lang w:eastAsia="en-US" w:bidi="ar-SA"/>
                    </w:rPr>
                    <w:drawing>
                      <wp:inline distT="0" distB="0" distL="0" distR="0" wp14:anchorId="44301EE9" wp14:editId="051EB251">
                        <wp:extent cx="2408297" cy="1478280"/>
                        <wp:effectExtent l="0" t="0" r="0" b="7620"/>
                        <wp:docPr id="124832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28338" name=""/>
                                <pic:cNvPicPr/>
                              </pic:nvPicPr>
                              <pic:blipFill>
                                <a:blip r:embed="rId11"/>
                                <a:stretch>
                                  <a:fillRect/>
                                </a:stretch>
                              </pic:blipFill>
                              <pic:spPr>
                                <a:xfrm>
                                  <a:off x="0" y="0"/>
                                  <a:ext cx="2411321" cy="1480137"/>
                                </a:xfrm>
                                <a:prstGeom prst="rect">
                                  <a:avLst/>
                                </a:prstGeom>
                              </pic:spPr>
                            </pic:pic>
                          </a:graphicData>
                        </a:graphic>
                      </wp:inline>
                    </w:drawing>
                  </w:r>
                </w:p>
              </w:tc>
              <w:tc>
                <w:tcPr>
                  <w:tcW w:w="4562" w:type="dxa"/>
                </w:tcPr>
                <w:p w14:paraId="0728E35B" w14:textId="77777777" w:rsidR="008A3A0E" w:rsidRDefault="008A3A0E" w:rsidP="008A3A0E">
                  <w:pPr>
                    <w:pStyle w:val="ListParagraph"/>
                    <w:ind w:left="330"/>
                    <w:rPr>
                      <w:szCs w:val="20"/>
                      <w:lang w:eastAsia="en-US" w:bidi="ar-SA"/>
                    </w:rPr>
                  </w:pPr>
                </w:p>
                <w:p w14:paraId="0969C3F6" w14:textId="77777777" w:rsidR="008A3A0E" w:rsidRDefault="008A3A0E" w:rsidP="008A3A0E">
                  <w:pPr>
                    <w:pStyle w:val="ListParagraph"/>
                    <w:ind w:left="330"/>
                    <w:rPr>
                      <w:szCs w:val="20"/>
                      <w:lang w:eastAsia="en-US" w:bidi="ar-SA"/>
                    </w:rPr>
                  </w:pPr>
                </w:p>
                <w:p w14:paraId="4D505DFC" w14:textId="77777777" w:rsidR="008A3A0E" w:rsidRDefault="008A3A0E" w:rsidP="008A3A0E">
                  <w:pPr>
                    <w:pStyle w:val="ListParagraph"/>
                    <w:ind w:left="330"/>
                    <w:rPr>
                      <w:szCs w:val="20"/>
                      <w:lang w:eastAsia="en-US" w:bidi="ar-SA"/>
                    </w:rPr>
                  </w:pPr>
                </w:p>
                <w:p w14:paraId="5834EAF2" w14:textId="5B632FAD" w:rsidR="00803E70" w:rsidRPr="008A3A0E" w:rsidRDefault="008A3A0E" w:rsidP="008A3A0E">
                  <w:pPr>
                    <w:pStyle w:val="ListParagraph"/>
                    <w:numPr>
                      <w:ilvl w:val="0"/>
                      <w:numId w:val="14"/>
                    </w:numPr>
                    <w:ind w:left="330" w:hanging="270"/>
                    <w:rPr>
                      <w:szCs w:val="20"/>
                      <w:lang w:eastAsia="en-US" w:bidi="ar-SA"/>
                    </w:rPr>
                  </w:pPr>
                  <w:r w:rsidRPr="008A3A0E">
                    <w:rPr>
                      <w:noProof/>
                      <w:szCs w:val="20"/>
                      <w:lang w:eastAsia="en-US" w:bidi="ar-SA"/>
                    </w:rPr>
                    <w:drawing>
                      <wp:inline distT="0" distB="0" distL="0" distR="0" wp14:anchorId="74867E7C" wp14:editId="0988C586">
                        <wp:extent cx="2606775" cy="1028152"/>
                        <wp:effectExtent l="0" t="0" r="3175" b="635"/>
                        <wp:docPr id="6575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297" name=""/>
                                <pic:cNvPicPr/>
                              </pic:nvPicPr>
                              <pic:blipFill>
                                <a:blip r:embed="rId12"/>
                                <a:stretch>
                                  <a:fillRect/>
                                </a:stretch>
                              </pic:blipFill>
                              <pic:spPr>
                                <a:xfrm>
                                  <a:off x="0" y="0"/>
                                  <a:ext cx="2640904" cy="1041613"/>
                                </a:xfrm>
                                <a:prstGeom prst="rect">
                                  <a:avLst/>
                                </a:prstGeom>
                              </pic:spPr>
                            </pic:pic>
                          </a:graphicData>
                        </a:graphic>
                      </wp:inline>
                    </w:drawing>
                  </w:r>
                </w:p>
              </w:tc>
            </w:tr>
          </w:tbl>
          <w:p w14:paraId="62E06633" w14:textId="77777777" w:rsidR="00803E70" w:rsidRDefault="00803E70" w:rsidP="00803E70">
            <w:pPr>
              <w:rPr>
                <w:szCs w:val="20"/>
                <w:lang w:eastAsia="en-US" w:bidi="ar-SA"/>
              </w:rPr>
            </w:pPr>
          </w:p>
          <w:p w14:paraId="68A9CB2C" w14:textId="77777777" w:rsidR="00803E70" w:rsidRDefault="00803E70" w:rsidP="00803E70">
            <w:pPr>
              <w:rPr>
                <w:szCs w:val="20"/>
                <w:lang w:eastAsia="en-US" w:bidi="ar-SA"/>
              </w:rPr>
            </w:pPr>
          </w:p>
          <w:p w14:paraId="5695A23F" w14:textId="77777777" w:rsidR="00803E70" w:rsidRDefault="00803E70" w:rsidP="00803E70">
            <w:pPr>
              <w:rPr>
                <w:szCs w:val="20"/>
                <w:lang w:eastAsia="en-US" w:bidi="ar-SA"/>
              </w:rPr>
            </w:pPr>
          </w:p>
          <w:p w14:paraId="50160308" w14:textId="07895AE1" w:rsidR="007E34AC" w:rsidRDefault="007E34AC" w:rsidP="0062357A">
            <w:pPr>
              <w:rPr>
                <w:szCs w:val="20"/>
                <w:lang w:eastAsia="en-US" w:bidi="ar-SA"/>
              </w:rPr>
            </w:pPr>
          </w:p>
        </w:tc>
      </w:tr>
      <w:tr w:rsidR="00B64A65" w14:paraId="56206694" w14:textId="77777777" w:rsidTr="0062357A">
        <w:tc>
          <w:tcPr>
            <w:tcW w:w="9350" w:type="dxa"/>
          </w:tcPr>
          <w:p w14:paraId="642C20D0" w14:textId="2E905951" w:rsidR="00B64A65" w:rsidRDefault="008A3A0E" w:rsidP="0062357A">
            <w:pPr>
              <w:rPr>
                <w:szCs w:val="20"/>
              </w:rPr>
            </w:pPr>
            <w:r>
              <w:rPr>
                <w:szCs w:val="20"/>
              </w:rPr>
              <w:t>For which dataset(s) is/are the value of the mean the highest?</w:t>
            </w:r>
          </w:p>
          <w:p w14:paraId="628D1FBD" w14:textId="77777777" w:rsidR="008A3A0E" w:rsidRDefault="008A3A0E" w:rsidP="0062357A">
            <w:pPr>
              <w:rPr>
                <w:szCs w:val="20"/>
              </w:rPr>
            </w:pPr>
          </w:p>
          <w:p w14:paraId="4AC58B36" w14:textId="77777777" w:rsidR="008A3A0E" w:rsidRDefault="008A3A0E" w:rsidP="0062357A">
            <w:pPr>
              <w:rPr>
                <w:szCs w:val="20"/>
              </w:rPr>
            </w:pPr>
          </w:p>
          <w:p w14:paraId="4E0B37C1" w14:textId="77777777" w:rsidR="008A3A0E" w:rsidRDefault="008A3A0E" w:rsidP="0062357A">
            <w:pPr>
              <w:rPr>
                <w:szCs w:val="20"/>
              </w:rPr>
            </w:pPr>
          </w:p>
          <w:p w14:paraId="458EF098" w14:textId="6E920E56" w:rsidR="008A3A0E" w:rsidRDefault="008A3A0E" w:rsidP="0062357A">
            <w:pPr>
              <w:rPr>
                <w:szCs w:val="20"/>
              </w:rPr>
            </w:pPr>
            <w:r>
              <w:rPr>
                <w:szCs w:val="20"/>
              </w:rPr>
              <w:t>For which dataset</w:t>
            </w:r>
            <w:r w:rsidR="00274E28">
              <w:rPr>
                <w:szCs w:val="20"/>
              </w:rPr>
              <w:t>(s)</w:t>
            </w:r>
            <w:r>
              <w:rPr>
                <w:szCs w:val="20"/>
              </w:rPr>
              <w:t xml:space="preserve"> is</w:t>
            </w:r>
            <w:r w:rsidR="00274E28">
              <w:rPr>
                <w:szCs w:val="20"/>
              </w:rPr>
              <w:t>/are</w:t>
            </w:r>
            <w:r>
              <w:rPr>
                <w:szCs w:val="20"/>
              </w:rPr>
              <w:t xml:space="preserve"> the value of the standard deviation the greatest?</w:t>
            </w:r>
          </w:p>
          <w:p w14:paraId="0BF3CADF" w14:textId="77777777" w:rsidR="00B64A65" w:rsidRDefault="00B64A65" w:rsidP="0062357A">
            <w:pPr>
              <w:rPr>
                <w:szCs w:val="20"/>
              </w:rPr>
            </w:pPr>
          </w:p>
          <w:p w14:paraId="22BA716E" w14:textId="77777777" w:rsidR="00B64A65" w:rsidRDefault="00B64A65" w:rsidP="0062357A">
            <w:pPr>
              <w:rPr>
                <w:szCs w:val="20"/>
              </w:rPr>
            </w:pPr>
          </w:p>
          <w:p w14:paraId="04199400" w14:textId="77777777" w:rsidR="00B64A65" w:rsidRDefault="00B64A65" w:rsidP="0062357A">
            <w:pPr>
              <w:rPr>
                <w:szCs w:val="20"/>
              </w:rPr>
            </w:pPr>
          </w:p>
          <w:p w14:paraId="644F6D49" w14:textId="77777777" w:rsidR="00B64A65" w:rsidRDefault="00B64A65" w:rsidP="0062357A">
            <w:pPr>
              <w:rPr>
                <w:szCs w:val="20"/>
              </w:rPr>
            </w:pPr>
          </w:p>
        </w:tc>
      </w:tr>
    </w:tbl>
    <w:p w14:paraId="16F18198" w14:textId="77777777" w:rsidR="00C94AAC" w:rsidRDefault="00C94AAC">
      <w:pPr>
        <w:rPr>
          <w:szCs w:val="20"/>
        </w:rPr>
      </w:pPr>
    </w:p>
    <w:p w14:paraId="3B4422AC" w14:textId="77777777" w:rsidR="007351B2" w:rsidRDefault="007351B2">
      <w:pPr>
        <w:rPr>
          <w:szCs w:val="20"/>
        </w:rPr>
      </w:pPr>
    </w:p>
    <w:p w14:paraId="66C21C19" w14:textId="77777777" w:rsidR="007351B2" w:rsidRDefault="007351B2">
      <w:pPr>
        <w:rPr>
          <w:szCs w:val="20"/>
        </w:rPr>
      </w:pPr>
    </w:p>
    <w:p w14:paraId="4CD1EA3E" w14:textId="77777777" w:rsidR="007351B2" w:rsidRDefault="007351B2">
      <w:pPr>
        <w:rPr>
          <w:szCs w:val="20"/>
        </w:rPr>
      </w:pPr>
    </w:p>
    <w:p w14:paraId="1EFBEDD6" w14:textId="77777777" w:rsidR="007351B2" w:rsidRDefault="007351B2">
      <w:pPr>
        <w:rPr>
          <w:szCs w:val="20"/>
        </w:rPr>
      </w:pPr>
    </w:p>
    <w:p w14:paraId="3041B8C7" w14:textId="77777777" w:rsidR="007351B2" w:rsidRDefault="007351B2">
      <w:pPr>
        <w:rPr>
          <w:szCs w:val="20"/>
        </w:rPr>
      </w:pPr>
    </w:p>
    <w:tbl>
      <w:tblPr>
        <w:tblStyle w:val="TableGrid"/>
        <w:tblW w:w="0" w:type="auto"/>
        <w:tblLook w:val="04A0" w:firstRow="1" w:lastRow="0" w:firstColumn="1" w:lastColumn="0" w:noHBand="0" w:noVBand="1"/>
      </w:tblPr>
      <w:tblGrid>
        <w:gridCol w:w="9350"/>
      </w:tblGrid>
      <w:tr w:rsidR="00C26738" w14:paraId="71CB2ECC" w14:textId="77777777" w:rsidTr="00C26738">
        <w:tc>
          <w:tcPr>
            <w:tcW w:w="9350" w:type="dxa"/>
          </w:tcPr>
          <w:p w14:paraId="553BCA42" w14:textId="1FBB0CEC" w:rsidR="00C26738" w:rsidRPr="00C26738" w:rsidRDefault="00C26738">
            <w:pPr>
              <w:rPr>
                <w:b/>
                <w:bCs/>
                <w:szCs w:val="20"/>
              </w:rPr>
            </w:pPr>
            <w:r w:rsidRPr="00C26738">
              <w:rPr>
                <w:b/>
                <w:bCs/>
                <w:szCs w:val="20"/>
              </w:rPr>
              <w:lastRenderedPageBreak/>
              <w:t xml:space="preserve">Skill </w:t>
            </w:r>
            <w:r w:rsidR="00053806">
              <w:rPr>
                <w:b/>
                <w:bCs/>
                <w:szCs w:val="20"/>
              </w:rPr>
              <w:t>1.5 Exercise 1</w:t>
            </w:r>
          </w:p>
        </w:tc>
      </w:tr>
      <w:tr w:rsidR="00C26738" w14:paraId="1DBF8F42" w14:textId="77777777" w:rsidTr="00C26738">
        <w:tc>
          <w:tcPr>
            <w:tcW w:w="9350" w:type="dxa"/>
          </w:tcPr>
          <w:p w14:paraId="7C4B861F" w14:textId="16D9CA9D" w:rsidR="007E0FE4" w:rsidRDefault="007E0FE4" w:rsidP="007E0FE4">
            <w:pPr>
              <w:rPr>
                <w:szCs w:val="20"/>
              </w:rPr>
            </w:pPr>
            <w:r w:rsidRPr="007E0FE4">
              <w:rPr>
                <w:noProof/>
                <w:szCs w:val="20"/>
              </w:rPr>
              <w:drawing>
                <wp:inline distT="0" distB="0" distL="0" distR="0" wp14:anchorId="311F7A05" wp14:editId="7E1E8984">
                  <wp:extent cx="2816701" cy="1712891"/>
                  <wp:effectExtent l="0" t="0" r="3175" b="1905"/>
                  <wp:docPr id="173586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65724" name=""/>
                          <pic:cNvPicPr/>
                        </pic:nvPicPr>
                        <pic:blipFill>
                          <a:blip r:embed="rId13"/>
                          <a:stretch>
                            <a:fillRect/>
                          </a:stretch>
                        </pic:blipFill>
                        <pic:spPr>
                          <a:xfrm>
                            <a:off x="0" y="0"/>
                            <a:ext cx="2850858" cy="1733663"/>
                          </a:xfrm>
                          <a:prstGeom prst="rect">
                            <a:avLst/>
                          </a:prstGeom>
                        </pic:spPr>
                      </pic:pic>
                    </a:graphicData>
                  </a:graphic>
                </wp:inline>
              </w:drawing>
            </w:r>
            <w:r w:rsidRPr="007E0FE4">
              <w:rPr>
                <w:noProof/>
                <w:szCs w:val="20"/>
              </w:rPr>
              <w:drawing>
                <wp:inline distT="0" distB="0" distL="0" distR="0" wp14:anchorId="3C3EB0F8" wp14:editId="395C19D7">
                  <wp:extent cx="2762518" cy="1706504"/>
                  <wp:effectExtent l="0" t="0" r="0" b="8255"/>
                  <wp:docPr id="155788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82157" name=""/>
                          <pic:cNvPicPr/>
                        </pic:nvPicPr>
                        <pic:blipFill>
                          <a:blip r:embed="rId14"/>
                          <a:stretch>
                            <a:fillRect/>
                          </a:stretch>
                        </pic:blipFill>
                        <pic:spPr>
                          <a:xfrm>
                            <a:off x="0" y="0"/>
                            <a:ext cx="2779891" cy="1717236"/>
                          </a:xfrm>
                          <a:prstGeom prst="rect">
                            <a:avLst/>
                          </a:prstGeom>
                        </pic:spPr>
                      </pic:pic>
                    </a:graphicData>
                  </a:graphic>
                </wp:inline>
              </w:drawing>
            </w:r>
          </w:p>
          <w:p w14:paraId="14A10C51" w14:textId="77777777" w:rsidR="00C26738" w:rsidRDefault="007E0FE4">
            <w:pPr>
              <w:rPr>
                <w:szCs w:val="20"/>
              </w:rPr>
            </w:pPr>
            <w:r w:rsidRPr="007E0FE4">
              <w:rPr>
                <w:szCs w:val="20"/>
              </w:rPr>
              <w:t xml:space="preserve">Another numeric variable from the musician dataset is years of experience working in the field of music. The plot on the </w:t>
            </w:r>
            <w:r>
              <w:rPr>
                <w:szCs w:val="20"/>
              </w:rPr>
              <w:t>left</w:t>
            </w:r>
            <w:r w:rsidRPr="007E0FE4">
              <w:rPr>
                <w:szCs w:val="20"/>
              </w:rPr>
              <w:t xml:space="preserve"> shows what the experience distribution might look like if it is </w:t>
            </w:r>
            <w:proofErr w:type="gramStart"/>
            <w:r w:rsidRPr="007E0FE4">
              <w:rPr>
                <w:szCs w:val="20"/>
              </w:rPr>
              <w:t>right-skewed</w:t>
            </w:r>
            <w:proofErr w:type="gramEnd"/>
            <w:r w:rsidRPr="007E0FE4">
              <w:rPr>
                <w:szCs w:val="20"/>
              </w:rPr>
              <w:t xml:space="preserve"> like the income distribution is. The plot </w:t>
            </w:r>
            <w:r>
              <w:rPr>
                <w:szCs w:val="20"/>
              </w:rPr>
              <w:t>on the right</w:t>
            </w:r>
            <w:r w:rsidRPr="007E0FE4">
              <w:rPr>
                <w:szCs w:val="20"/>
              </w:rPr>
              <w:t xml:space="preserve"> shows what the experience distribution might look like if it is left-skewed.</w:t>
            </w:r>
          </w:p>
          <w:p w14:paraId="308F61DA" w14:textId="77777777" w:rsidR="007E0FE4" w:rsidRDefault="007E0FE4">
            <w:pPr>
              <w:rPr>
                <w:szCs w:val="20"/>
              </w:rPr>
            </w:pPr>
          </w:p>
          <w:p w14:paraId="1ACF4CBC" w14:textId="7ED9A60A" w:rsidR="007E0FE4" w:rsidRPr="007351B2" w:rsidRDefault="007E0FE4">
            <w:pPr>
              <w:rPr>
                <w:rFonts w:cs="Courier New"/>
                <w:szCs w:val="20"/>
              </w:rPr>
            </w:pPr>
            <w:r>
              <w:rPr>
                <w:szCs w:val="20"/>
              </w:rPr>
              <w:t xml:space="preserve">Refer to the musician dataset.  Which distribution </w:t>
            </w:r>
            <w:proofErr w:type="gramStart"/>
            <w:r>
              <w:rPr>
                <w:szCs w:val="20"/>
              </w:rPr>
              <w:t>most likely is</w:t>
            </w:r>
            <w:proofErr w:type="gramEnd"/>
            <w:r>
              <w:rPr>
                <w:szCs w:val="20"/>
              </w:rPr>
              <w:t xml:space="preserve"> true for the musicians in Melody Metropolis?</w:t>
            </w:r>
          </w:p>
        </w:tc>
      </w:tr>
      <w:tr w:rsidR="00BE610F" w14:paraId="31237D09" w14:textId="77777777" w:rsidTr="00C26738">
        <w:tc>
          <w:tcPr>
            <w:tcW w:w="9350" w:type="dxa"/>
          </w:tcPr>
          <w:p w14:paraId="69FDC2DF" w14:textId="77777777" w:rsidR="00BE610F" w:rsidRDefault="00BE610F" w:rsidP="00C94AAC">
            <w:pPr>
              <w:rPr>
                <w:szCs w:val="20"/>
              </w:rPr>
            </w:pPr>
          </w:p>
          <w:p w14:paraId="2DA73C84" w14:textId="77777777" w:rsidR="00BE610F" w:rsidRDefault="00BE610F" w:rsidP="00C94AAC">
            <w:pPr>
              <w:rPr>
                <w:szCs w:val="20"/>
              </w:rPr>
            </w:pPr>
          </w:p>
          <w:p w14:paraId="5EF0B429" w14:textId="77777777" w:rsidR="00BE610F" w:rsidRDefault="00BE610F" w:rsidP="00C94AAC">
            <w:pPr>
              <w:rPr>
                <w:szCs w:val="20"/>
              </w:rPr>
            </w:pPr>
          </w:p>
          <w:p w14:paraId="52A3E9EE" w14:textId="77777777" w:rsidR="00BE610F" w:rsidRDefault="00BE610F" w:rsidP="00C94AAC">
            <w:pPr>
              <w:rPr>
                <w:szCs w:val="20"/>
              </w:rPr>
            </w:pPr>
          </w:p>
          <w:p w14:paraId="14663C49" w14:textId="1EEADCD3" w:rsidR="00BE610F" w:rsidRDefault="00BE610F" w:rsidP="00C94AAC">
            <w:pPr>
              <w:rPr>
                <w:szCs w:val="20"/>
              </w:rPr>
            </w:pPr>
          </w:p>
        </w:tc>
      </w:tr>
    </w:tbl>
    <w:p w14:paraId="370A7CB5"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7351B2" w14:paraId="6630C61B" w14:textId="77777777" w:rsidTr="007351B2">
        <w:tc>
          <w:tcPr>
            <w:tcW w:w="9350" w:type="dxa"/>
          </w:tcPr>
          <w:p w14:paraId="322F9340" w14:textId="6F3A4E55" w:rsidR="007351B2" w:rsidRPr="007351B2" w:rsidRDefault="007351B2">
            <w:pPr>
              <w:rPr>
                <w:b/>
                <w:bCs/>
                <w:szCs w:val="20"/>
              </w:rPr>
            </w:pPr>
            <w:r w:rsidRPr="007351B2">
              <w:rPr>
                <w:b/>
                <w:bCs/>
                <w:szCs w:val="20"/>
              </w:rPr>
              <w:t>Skill 1.6 Exercise 1</w:t>
            </w:r>
          </w:p>
        </w:tc>
      </w:tr>
      <w:tr w:rsidR="007351B2" w14:paraId="6BDCEC2C" w14:textId="77777777" w:rsidTr="007351B2">
        <w:tc>
          <w:tcPr>
            <w:tcW w:w="9350" w:type="dxa"/>
          </w:tcPr>
          <w:p w14:paraId="1B05853C" w14:textId="3F625A3E" w:rsidR="007351B2" w:rsidRDefault="007351B2">
            <w:pPr>
              <w:rPr>
                <w:szCs w:val="20"/>
              </w:rPr>
            </w:pPr>
            <w:r>
              <w:rPr>
                <w:szCs w:val="20"/>
              </w:rPr>
              <w:t xml:space="preserve">Return to the musician dataset and navigate to the </w:t>
            </w:r>
            <w:r w:rsidR="00490E4A" w:rsidRPr="00490E4A">
              <w:rPr>
                <w:i/>
                <w:iCs/>
                <w:szCs w:val="20"/>
              </w:rPr>
              <w:t>E</w:t>
            </w:r>
            <w:r w:rsidRPr="00490E4A">
              <w:rPr>
                <w:i/>
                <w:iCs/>
                <w:szCs w:val="20"/>
              </w:rPr>
              <w:t>xperience</w:t>
            </w:r>
            <w:r>
              <w:rPr>
                <w:szCs w:val="20"/>
              </w:rPr>
              <w:t xml:space="preserve"> tab.  Do the following, </w:t>
            </w:r>
          </w:p>
          <w:p w14:paraId="77772395" w14:textId="77777777" w:rsidR="007351B2" w:rsidRDefault="007351B2">
            <w:pPr>
              <w:rPr>
                <w:szCs w:val="20"/>
              </w:rPr>
            </w:pPr>
          </w:p>
          <w:p w14:paraId="111C6C69" w14:textId="42DBB7F8" w:rsidR="007351B2" w:rsidRPr="005F5A5D" w:rsidRDefault="007351B2" w:rsidP="005F5A5D">
            <w:pPr>
              <w:pStyle w:val="ListParagraph"/>
              <w:numPr>
                <w:ilvl w:val="0"/>
                <w:numId w:val="15"/>
              </w:numPr>
              <w:rPr>
                <w:szCs w:val="20"/>
              </w:rPr>
            </w:pPr>
            <w:r w:rsidRPr="005F5A5D">
              <w:rPr>
                <w:szCs w:val="20"/>
              </w:rPr>
              <w:t>Highlight all the data</w:t>
            </w:r>
          </w:p>
          <w:p w14:paraId="424F1095" w14:textId="13AB724E" w:rsidR="0072119A" w:rsidRPr="005F5A5D" w:rsidRDefault="0072119A" w:rsidP="005F5A5D">
            <w:pPr>
              <w:pStyle w:val="ListParagraph"/>
              <w:numPr>
                <w:ilvl w:val="0"/>
                <w:numId w:val="15"/>
              </w:numPr>
              <w:rPr>
                <w:szCs w:val="20"/>
              </w:rPr>
            </w:pPr>
            <w:r w:rsidRPr="005F5A5D">
              <w:rPr>
                <w:szCs w:val="20"/>
              </w:rPr>
              <w:t xml:space="preserve">From the data menu, select “sort range” </w:t>
            </w:r>
            <w:r w:rsidRPr="0072119A">
              <w:sym w:font="Wingdings" w:char="F0E0"/>
            </w:r>
            <w:r w:rsidRPr="005F5A5D">
              <w:rPr>
                <w:szCs w:val="20"/>
              </w:rPr>
              <w:t xml:space="preserve"> “A to Z”</w:t>
            </w:r>
          </w:p>
          <w:p w14:paraId="721CE0CA" w14:textId="691E435F" w:rsidR="007351B2" w:rsidRPr="005F5A5D" w:rsidRDefault="007351B2" w:rsidP="005F5A5D">
            <w:pPr>
              <w:pStyle w:val="ListParagraph"/>
              <w:numPr>
                <w:ilvl w:val="0"/>
                <w:numId w:val="15"/>
              </w:numPr>
              <w:rPr>
                <w:szCs w:val="20"/>
              </w:rPr>
            </w:pPr>
            <w:r w:rsidRPr="005F5A5D">
              <w:rPr>
                <w:szCs w:val="20"/>
              </w:rPr>
              <w:t>From the data menu, select “Column stats”</w:t>
            </w:r>
            <w:r w:rsidR="00355F1B" w:rsidRPr="005F5A5D">
              <w:rPr>
                <w:szCs w:val="20"/>
              </w:rPr>
              <w:t xml:space="preserve"> and record the following, </w:t>
            </w:r>
          </w:p>
          <w:p w14:paraId="5C70C22D" w14:textId="77777777" w:rsidR="00355F1B" w:rsidRDefault="00355F1B">
            <w:pPr>
              <w:rPr>
                <w:szCs w:val="20"/>
              </w:rPr>
            </w:pPr>
          </w:p>
          <w:tbl>
            <w:tblPr>
              <w:tblStyle w:val="TableGrid"/>
              <w:tblW w:w="0" w:type="auto"/>
              <w:tblLook w:val="04A0" w:firstRow="1" w:lastRow="0" w:firstColumn="1" w:lastColumn="0" w:noHBand="0" w:noVBand="1"/>
            </w:tblPr>
            <w:tblGrid>
              <w:gridCol w:w="2133"/>
              <w:gridCol w:w="6991"/>
            </w:tblGrid>
            <w:tr w:rsidR="00355F1B" w14:paraId="3ADF29E3" w14:textId="77777777" w:rsidTr="00355F1B">
              <w:tc>
                <w:tcPr>
                  <w:tcW w:w="2133" w:type="dxa"/>
                </w:tcPr>
                <w:p w14:paraId="52BB6536" w14:textId="44353CEA" w:rsidR="00355F1B" w:rsidRPr="0072119A" w:rsidRDefault="00355F1B">
                  <w:pPr>
                    <w:rPr>
                      <w:b/>
                      <w:bCs/>
                      <w:szCs w:val="20"/>
                    </w:rPr>
                  </w:pPr>
                  <w:r w:rsidRPr="0072119A">
                    <w:rPr>
                      <w:b/>
                      <w:bCs/>
                      <w:szCs w:val="20"/>
                    </w:rPr>
                    <w:t>Average</w:t>
                  </w:r>
                </w:p>
              </w:tc>
              <w:tc>
                <w:tcPr>
                  <w:tcW w:w="6991" w:type="dxa"/>
                </w:tcPr>
                <w:p w14:paraId="7A26BAF4" w14:textId="77777777" w:rsidR="00355F1B" w:rsidRDefault="00355F1B">
                  <w:pPr>
                    <w:rPr>
                      <w:szCs w:val="20"/>
                    </w:rPr>
                  </w:pPr>
                </w:p>
              </w:tc>
            </w:tr>
            <w:tr w:rsidR="00355F1B" w14:paraId="4C1586C5" w14:textId="77777777" w:rsidTr="00355F1B">
              <w:tc>
                <w:tcPr>
                  <w:tcW w:w="2133" w:type="dxa"/>
                </w:tcPr>
                <w:p w14:paraId="1E56BE10" w14:textId="2E6EF454" w:rsidR="00355F1B" w:rsidRPr="0072119A" w:rsidRDefault="00355F1B">
                  <w:pPr>
                    <w:rPr>
                      <w:b/>
                      <w:bCs/>
                      <w:szCs w:val="20"/>
                    </w:rPr>
                  </w:pPr>
                  <w:r w:rsidRPr="0072119A">
                    <w:rPr>
                      <w:b/>
                      <w:bCs/>
                      <w:szCs w:val="20"/>
                    </w:rPr>
                    <w:t>Median (Q2)</w:t>
                  </w:r>
                </w:p>
              </w:tc>
              <w:tc>
                <w:tcPr>
                  <w:tcW w:w="6991" w:type="dxa"/>
                </w:tcPr>
                <w:p w14:paraId="00C62211" w14:textId="77777777" w:rsidR="00355F1B" w:rsidRDefault="00355F1B">
                  <w:pPr>
                    <w:rPr>
                      <w:szCs w:val="20"/>
                    </w:rPr>
                  </w:pPr>
                </w:p>
              </w:tc>
            </w:tr>
            <w:tr w:rsidR="00355F1B" w14:paraId="39D12BFA" w14:textId="77777777" w:rsidTr="00355F1B">
              <w:tc>
                <w:tcPr>
                  <w:tcW w:w="2133" w:type="dxa"/>
                </w:tcPr>
                <w:p w14:paraId="409ABF98" w14:textId="6DB67529" w:rsidR="00355F1B" w:rsidRPr="0072119A" w:rsidRDefault="00355F1B">
                  <w:pPr>
                    <w:rPr>
                      <w:b/>
                      <w:bCs/>
                      <w:szCs w:val="20"/>
                    </w:rPr>
                  </w:pPr>
                  <w:r w:rsidRPr="0072119A">
                    <w:rPr>
                      <w:b/>
                      <w:bCs/>
                      <w:szCs w:val="20"/>
                    </w:rPr>
                    <w:t>Median of all the values less than Q</w:t>
                  </w:r>
                  <w:r w:rsidR="00B9382D">
                    <w:rPr>
                      <w:b/>
                      <w:bCs/>
                      <w:szCs w:val="20"/>
                    </w:rPr>
                    <w:t>2</w:t>
                  </w:r>
                  <w:r w:rsidRPr="0072119A">
                    <w:rPr>
                      <w:b/>
                      <w:bCs/>
                      <w:szCs w:val="20"/>
                    </w:rPr>
                    <w:t xml:space="preserve"> (Q</w:t>
                  </w:r>
                  <w:r w:rsidR="00B9382D">
                    <w:rPr>
                      <w:b/>
                      <w:bCs/>
                      <w:szCs w:val="20"/>
                    </w:rPr>
                    <w:t>1</w:t>
                  </w:r>
                  <w:r w:rsidRPr="0072119A">
                    <w:rPr>
                      <w:b/>
                      <w:bCs/>
                      <w:szCs w:val="20"/>
                    </w:rPr>
                    <w:t>)</w:t>
                  </w:r>
                </w:p>
              </w:tc>
              <w:tc>
                <w:tcPr>
                  <w:tcW w:w="6991" w:type="dxa"/>
                </w:tcPr>
                <w:p w14:paraId="0BB50017" w14:textId="77777777" w:rsidR="00355F1B" w:rsidRDefault="00355F1B">
                  <w:pPr>
                    <w:rPr>
                      <w:szCs w:val="20"/>
                    </w:rPr>
                  </w:pPr>
                </w:p>
              </w:tc>
            </w:tr>
            <w:tr w:rsidR="00355F1B" w14:paraId="68F2BEC0" w14:textId="77777777" w:rsidTr="00355F1B">
              <w:tc>
                <w:tcPr>
                  <w:tcW w:w="2133" w:type="dxa"/>
                </w:tcPr>
                <w:p w14:paraId="37545F9A" w14:textId="11D907CA" w:rsidR="00355F1B" w:rsidRPr="0072119A" w:rsidRDefault="00355F1B">
                  <w:pPr>
                    <w:rPr>
                      <w:b/>
                      <w:bCs/>
                      <w:szCs w:val="20"/>
                    </w:rPr>
                  </w:pPr>
                  <w:r w:rsidRPr="0072119A">
                    <w:rPr>
                      <w:b/>
                      <w:bCs/>
                      <w:szCs w:val="20"/>
                    </w:rPr>
                    <w:t>Median of all the values greater than Q2 (Q3)</w:t>
                  </w:r>
                </w:p>
              </w:tc>
              <w:tc>
                <w:tcPr>
                  <w:tcW w:w="6991" w:type="dxa"/>
                </w:tcPr>
                <w:p w14:paraId="3AE471E9" w14:textId="77777777" w:rsidR="00355F1B" w:rsidRDefault="00355F1B">
                  <w:pPr>
                    <w:rPr>
                      <w:szCs w:val="20"/>
                    </w:rPr>
                  </w:pPr>
                </w:p>
              </w:tc>
            </w:tr>
            <w:tr w:rsidR="00355F1B" w14:paraId="134F50ED" w14:textId="77777777" w:rsidTr="00355F1B">
              <w:tc>
                <w:tcPr>
                  <w:tcW w:w="2133" w:type="dxa"/>
                </w:tcPr>
                <w:p w14:paraId="19BFF99D" w14:textId="54174B06" w:rsidR="00355F1B" w:rsidRPr="0072119A" w:rsidRDefault="00355F1B">
                  <w:pPr>
                    <w:rPr>
                      <w:b/>
                      <w:bCs/>
                      <w:szCs w:val="20"/>
                    </w:rPr>
                  </w:pPr>
                  <w:r w:rsidRPr="0072119A">
                    <w:rPr>
                      <w:b/>
                      <w:bCs/>
                      <w:szCs w:val="20"/>
                    </w:rPr>
                    <w:t>Difference between Q1 and Q3 (IQR)</w:t>
                  </w:r>
                </w:p>
              </w:tc>
              <w:tc>
                <w:tcPr>
                  <w:tcW w:w="6991" w:type="dxa"/>
                </w:tcPr>
                <w:p w14:paraId="74D7BBDF" w14:textId="77777777" w:rsidR="00355F1B" w:rsidRDefault="00355F1B">
                  <w:pPr>
                    <w:rPr>
                      <w:szCs w:val="20"/>
                    </w:rPr>
                  </w:pPr>
                </w:p>
              </w:tc>
            </w:tr>
          </w:tbl>
          <w:p w14:paraId="782CDB10" w14:textId="6AA94D15" w:rsidR="004D6D99" w:rsidRDefault="004D6D99">
            <w:pPr>
              <w:rPr>
                <w:szCs w:val="20"/>
              </w:rPr>
            </w:pPr>
          </w:p>
        </w:tc>
      </w:tr>
      <w:tr w:rsidR="00355F1B" w14:paraId="7F303FFA" w14:textId="77777777" w:rsidTr="007351B2">
        <w:tc>
          <w:tcPr>
            <w:tcW w:w="9350" w:type="dxa"/>
          </w:tcPr>
          <w:p w14:paraId="525ABE94" w14:textId="77777777" w:rsidR="00355F1B" w:rsidRDefault="00355F1B" w:rsidP="00355F1B">
            <w:pPr>
              <w:rPr>
                <w:szCs w:val="20"/>
              </w:rPr>
            </w:pPr>
            <w:r>
              <w:rPr>
                <w:szCs w:val="20"/>
              </w:rPr>
              <w:t>Are the years of experience right skewed or left skewed?</w:t>
            </w:r>
          </w:p>
          <w:p w14:paraId="143E9B8B" w14:textId="77777777" w:rsidR="00355F1B" w:rsidRDefault="00355F1B" w:rsidP="00355F1B">
            <w:pPr>
              <w:rPr>
                <w:szCs w:val="20"/>
              </w:rPr>
            </w:pPr>
          </w:p>
          <w:p w14:paraId="33DB564D" w14:textId="77777777" w:rsidR="00355F1B" w:rsidRDefault="00355F1B" w:rsidP="00355F1B">
            <w:pPr>
              <w:rPr>
                <w:szCs w:val="20"/>
              </w:rPr>
            </w:pPr>
          </w:p>
          <w:p w14:paraId="6BF05D18" w14:textId="02CEC698" w:rsidR="00355F1B" w:rsidRDefault="00355F1B" w:rsidP="00355F1B">
            <w:pPr>
              <w:rPr>
                <w:szCs w:val="20"/>
              </w:rPr>
            </w:pPr>
          </w:p>
        </w:tc>
      </w:tr>
    </w:tbl>
    <w:p w14:paraId="5EFC3A2F" w14:textId="77777777" w:rsidR="002428C6" w:rsidRDefault="002428C6">
      <w:pPr>
        <w:rPr>
          <w:szCs w:val="20"/>
        </w:rPr>
      </w:pPr>
    </w:p>
    <w:p w14:paraId="2CB714AB" w14:textId="77777777" w:rsidR="001550A1" w:rsidRDefault="001550A1"/>
    <w:p w14:paraId="5F0EDEC3" w14:textId="77777777" w:rsidR="001550A1" w:rsidRDefault="001550A1"/>
    <w:p w14:paraId="79FAD6DC" w14:textId="77777777" w:rsidR="001550A1" w:rsidRDefault="001550A1"/>
    <w:p w14:paraId="6A1AE2AF" w14:textId="77777777" w:rsidR="001550A1" w:rsidRDefault="001550A1"/>
    <w:p w14:paraId="0FD5F67A" w14:textId="77777777" w:rsidR="001550A1" w:rsidRDefault="001550A1"/>
    <w:p w14:paraId="01727472" w14:textId="77777777" w:rsidR="001550A1" w:rsidRDefault="001550A1">
      <w:pPr>
        <w:rPr>
          <w:szCs w:val="20"/>
        </w:rPr>
      </w:pPr>
    </w:p>
    <w:tbl>
      <w:tblPr>
        <w:tblStyle w:val="TableGrid"/>
        <w:tblW w:w="0" w:type="auto"/>
        <w:tblLook w:val="04A0" w:firstRow="1" w:lastRow="0" w:firstColumn="1" w:lastColumn="0" w:noHBand="0" w:noVBand="1"/>
      </w:tblPr>
      <w:tblGrid>
        <w:gridCol w:w="9350"/>
      </w:tblGrid>
      <w:tr w:rsidR="001550A1" w14:paraId="7F61DFD6" w14:textId="77777777" w:rsidTr="006E3DD4">
        <w:tc>
          <w:tcPr>
            <w:tcW w:w="9350" w:type="dxa"/>
          </w:tcPr>
          <w:p w14:paraId="5E79BD59" w14:textId="6F35CE30" w:rsidR="001550A1" w:rsidRPr="007351B2" w:rsidRDefault="001550A1" w:rsidP="006E3DD4">
            <w:pPr>
              <w:rPr>
                <w:b/>
                <w:bCs/>
                <w:szCs w:val="20"/>
              </w:rPr>
            </w:pPr>
            <w:r w:rsidRPr="007351B2">
              <w:rPr>
                <w:b/>
                <w:bCs/>
                <w:szCs w:val="20"/>
              </w:rPr>
              <w:lastRenderedPageBreak/>
              <w:t>Skill 1.</w:t>
            </w:r>
            <w:r>
              <w:rPr>
                <w:b/>
                <w:bCs/>
                <w:szCs w:val="20"/>
              </w:rPr>
              <w:t>7</w:t>
            </w:r>
            <w:r w:rsidRPr="007351B2">
              <w:rPr>
                <w:b/>
                <w:bCs/>
                <w:szCs w:val="20"/>
              </w:rPr>
              <w:t xml:space="preserve"> Exercise 1</w:t>
            </w:r>
          </w:p>
        </w:tc>
      </w:tr>
      <w:tr w:rsidR="001550A1" w14:paraId="5FD9F5A1" w14:textId="77777777" w:rsidTr="006E3DD4">
        <w:tc>
          <w:tcPr>
            <w:tcW w:w="9350" w:type="dxa"/>
          </w:tcPr>
          <w:p w14:paraId="1548995B" w14:textId="19ABB918" w:rsidR="001550A1" w:rsidRDefault="001550A1" w:rsidP="006E3DD4">
            <w:pPr>
              <w:rPr>
                <w:szCs w:val="20"/>
              </w:rPr>
            </w:pPr>
            <w:r w:rsidRPr="000B260B">
              <w:rPr>
                <w:bCs/>
                <w:noProof/>
                <w:szCs w:val="20"/>
              </w:rPr>
              <w:drawing>
                <wp:inline distT="0" distB="0" distL="0" distR="0" wp14:anchorId="6BE89D11" wp14:editId="55DE7CBA">
                  <wp:extent cx="4065103" cy="2725152"/>
                  <wp:effectExtent l="0" t="0" r="0" b="0"/>
                  <wp:docPr id="12325096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9658" name="Picture 1" descr="A screenshot of a graph&#10;&#10;AI-generated content may be incorrect."/>
                          <pic:cNvPicPr/>
                        </pic:nvPicPr>
                        <pic:blipFill>
                          <a:blip r:embed="rId15"/>
                          <a:stretch>
                            <a:fillRect/>
                          </a:stretch>
                        </pic:blipFill>
                        <pic:spPr>
                          <a:xfrm>
                            <a:off x="0" y="0"/>
                            <a:ext cx="4072031" cy="2729797"/>
                          </a:xfrm>
                          <a:prstGeom prst="rect">
                            <a:avLst/>
                          </a:prstGeom>
                        </pic:spPr>
                      </pic:pic>
                    </a:graphicData>
                  </a:graphic>
                </wp:inline>
              </w:drawing>
            </w:r>
          </w:p>
          <w:p w14:paraId="6515A053" w14:textId="77777777" w:rsidR="001550A1" w:rsidRDefault="001550A1" w:rsidP="006E3DD4"/>
          <w:p w14:paraId="23CED0E4" w14:textId="36FB3CB9" w:rsidR="001550A1" w:rsidRDefault="001550A1" w:rsidP="001550A1">
            <w:pPr>
              <w:rPr>
                <w:color w:val="000000"/>
                <w:szCs w:val="20"/>
              </w:rPr>
            </w:pPr>
            <w:r w:rsidRPr="000B260B">
              <w:rPr>
                <w:color w:val="000000"/>
                <w:szCs w:val="20"/>
              </w:rPr>
              <w:t xml:space="preserve">The second plot </w:t>
            </w:r>
            <w:r>
              <w:rPr>
                <w:color w:val="000000"/>
                <w:szCs w:val="20"/>
              </w:rPr>
              <w:t>above shows</w:t>
            </w:r>
            <w:r w:rsidRPr="000B260B">
              <w:rPr>
                <w:color w:val="000000"/>
                <w:szCs w:val="20"/>
              </w:rPr>
              <w:t xml:space="preserve"> that the median appears almost unaffected by the addition of these three gigantic incomes: the median moves from $32,978 to $33,011. However, the mean makes a drastic change from $34,795 to $228,235. </w:t>
            </w:r>
          </w:p>
          <w:p w14:paraId="65C52837" w14:textId="77777777" w:rsidR="001550A1" w:rsidRDefault="001550A1" w:rsidP="001550A1">
            <w:pPr>
              <w:rPr>
                <w:color w:val="000000"/>
                <w:szCs w:val="20"/>
              </w:rPr>
            </w:pPr>
          </w:p>
          <w:p w14:paraId="579DE7FF" w14:textId="2C48754F" w:rsidR="001550A1" w:rsidRDefault="001550A1" w:rsidP="006E3DD4">
            <w:pPr>
              <w:rPr>
                <w:szCs w:val="20"/>
              </w:rPr>
            </w:pPr>
            <w:r w:rsidRPr="001550A1">
              <w:rPr>
                <w:color w:val="000000"/>
                <w:szCs w:val="20"/>
              </w:rPr>
              <w:t>Which alternative statistics could your colleague use in this case?</w:t>
            </w:r>
          </w:p>
        </w:tc>
      </w:tr>
      <w:tr w:rsidR="001550A1" w14:paraId="356BB185" w14:textId="77777777" w:rsidTr="006E3DD4">
        <w:tc>
          <w:tcPr>
            <w:tcW w:w="9350" w:type="dxa"/>
          </w:tcPr>
          <w:p w14:paraId="54B89EC8" w14:textId="77777777" w:rsidR="001550A1" w:rsidRDefault="001550A1" w:rsidP="006E3DD4">
            <w:pPr>
              <w:rPr>
                <w:bCs/>
                <w:noProof/>
                <w:szCs w:val="20"/>
              </w:rPr>
            </w:pPr>
          </w:p>
          <w:p w14:paraId="0A00DFF7" w14:textId="77777777" w:rsidR="001550A1" w:rsidRDefault="001550A1" w:rsidP="006E3DD4">
            <w:pPr>
              <w:rPr>
                <w:bCs/>
                <w:noProof/>
                <w:szCs w:val="20"/>
              </w:rPr>
            </w:pPr>
          </w:p>
          <w:p w14:paraId="3E91CA10" w14:textId="77777777" w:rsidR="001550A1" w:rsidRDefault="001550A1" w:rsidP="006E3DD4">
            <w:pPr>
              <w:rPr>
                <w:bCs/>
                <w:noProof/>
                <w:szCs w:val="20"/>
              </w:rPr>
            </w:pPr>
          </w:p>
          <w:p w14:paraId="2B6F97AB" w14:textId="77777777" w:rsidR="001550A1" w:rsidRDefault="001550A1" w:rsidP="006E3DD4">
            <w:pPr>
              <w:rPr>
                <w:bCs/>
                <w:noProof/>
                <w:szCs w:val="20"/>
              </w:rPr>
            </w:pPr>
          </w:p>
          <w:p w14:paraId="53C73836" w14:textId="77777777" w:rsidR="001550A1" w:rsidRDefault="001550A1" w:rsidP="006E3DD4">
            <w:pPr>
              <w:rPr>
                <w:bCs/>
                <w:noProof/>
                <w:szCs w:val="20"/>
              </w:rPr>
            </w:pPr>
          </w:p>
          <w:p w14:paraId="238B6342" w14:textId="77777777" w:rsidR="001550A1" w:rsidRPr="000B260B" w:rsidRDefault="001550A1" w:rsidP="006E3DD4">
            <w:pPr>
              <w:rPr>
                <w:bCs/>
                <w:noProof/>
                <w:szCs w:val="20"/>
              </w:rPr>
            </w:pPr>
          </w:p>
        </w:tc>
      </w:tr>
    </w:tbl>
    <w:p w14:paraId="73FAEFE1" w14:textId="77777777" w:rsidR="00FB174C" w:rsidRDefault="00FB174C">
      <w:pPr>
        <w:rPr>
          <w:szCs w:val="20"/>
        </w:rPr>
      </w:pPr>
    </w:p>
    <w:tbl>
      <w:tblPr>
        <w:tblStyle w:val="TableGrid"/>
        <w:tblW w:w="0" w:type="auto"/>
        <w:tblLook w:val="04A0" w:firstRow="1" w:lastRow="0" w:firstColumn="1" w:lastColumn="0" w:noHBand="0" w:noVBand="1"/>
      </w:tblPr>
      <w:tblGrid>
        <w:gridCol w:w="9350"/>
      </w:tblGrid>
      <w:tr w:rsidR="00FB174C" w14:paraId="650A7600" w14:textId="77777777" w:rsidTr="00502AFE">
        <w:tc>
          <w:tcPr>
            <w:tcW w:w="9350" w:type="dxa"/>
          </w:tcPr>
          <w:p w14:paraId="5F128879" w14:textId="0A0FB3F0" w:rsidR="00FB174C" w:rsidRPr="007351B2" w:rsidRDefault="00FB174C" w:rsidP="00502AFE">
            <w:pPr>
              <w:rPr>
                <w:b/>
                <w:bCs/>
                <w:szCs w:val="20"/>
              </w:rPr>
            </w:pPr>
            <w:r w:rsidRPr="007351B2">
              <w:rPr>
                <w:b/>
                <w:bCs/>
                <w:szCs w:val="20"/>
              </w:rPr>
              <w:t>Skill 1.</w:t>
            </w:r>
            <w:r w:rsidR="00490E4A">
              <w:rPr>
                <w:b/>
                <w:bCs/>
                <w:szCs w:val="20"/>
              </w:rPr>
              <w:t>8</w:t>
            </w:r>
            <w:r w:rsidRPr="007351B2">
              <w:rPr>
                <w:b/>
                <w:bCs/>
                <w:szCs w:val="20"/>
              </w:rPr>
              <w:t xml:space="preserve"> Exercise 1</w:t>
            </w:r>
          </w:p>
        </w:tc>
      </w:tr>
      <w:tr w:rsidR="00FB174C" w14:paraId="358E6A76" w14:textId="77777777" w:rsidTr="00502AFE">
        <w:tc>
          <w:tcPr>
            <w:tcW w:w="9350" w:type="dxa"/>
          </w:tcPr>
          <w:p w14:paraId="5D5DDB5B" w14:textId="6D5853CE" w:rsidR="00FB174C" w:rsidRDefault="00FB174C" w:rsidP="00502AFE">
            <w:pPr>
              <w:rPr>
                <w:szCs w:val="20"/>
              </w:rPr>
            </w:pPr>
            <w:r>
              <w:rPr>
                <w:szCs w:val="20"/>
              </w:rPr>
              <w:t xml:space="preserve">Return to the musician dataset and navigate to the </w:t>
            </w:r>
            <w:r w:rsidR="00490E4A">
              <w:rPr>
                <w:szCs w:val="20"/>
              </w:rPr>
              <w:t>Experience and Instrument</w:t>
            </w:r>
            <w:r>
              <w:rPr>
                <w:szCs w:val="20"/>
              </w:rPr>
              <w:t xml:space="preserve"> tab. </w:t>
            </w:r>
          </w:p>
          <w:p w14:paraId="74B50779" w14:textId="77777777" w:rsidR="00FB174C" w:rsidRDefault="00FB174C" w:rsidP="00502AFE">
            <w:pPr>
              <w:rPr>
                <w:szCs w:val="20"/>
              </w:rPr>
            </w:pPr>
          </w:p>
          <w:p w14:paraId="26E15698" w14:textId="1D17BAF5" w:rsidR="00FB174C" w:rsidRDefault="00490E4A" w:rsidP="00502AFE">
            <w:pPr>
              <w:rPr>
                <w:szCs w:val="20"/>
              </w:rPr>
            </w:pPr>
            <w:r>
              <w:rPr>
                <w:szCs w:val="20"/>
              </w:rPr>
              <w:t>What is the average experience for each type of instrument?</w:t>
            </w:r>
          </w:p>
          <w:p w14:paraId="762BD08C" w14:textId="77777777" w:rsidR="00490E4A" w:rsidRDefault="00490E4A" w:rsidP="00502AFE">
            <w:pPr>
              <w:rPr>
                <w:szCs w:val="20"/>
              </w:rPr>
            </w:pPr>
          </w:p>
          <w:tbl>
            <w:tblPr>
              <w:tblStyle w:val="TableGrid"/>
              <w:tblW w:w="0" w:type="auto"/>
              <w:tblLook w:val="04A0" w:firstRow="1" w:lastRow="0" w:firstColumn="1" w:lastColumn="0" w:noHBand="0" w:noVBand="1"/>
            </w:tblPr>
            <w:tblGrid>
              <w:gridCol w:w="2133"/>
              <w:gridCol w:w="6991"/>
            </w:tblGrid>
            <w:tr w:rsidR="00FB174C" w14:paraId="103F89B8" w14:textId="77777777" w:rsidTr="00502AFE">
              <w:tc>
                <w:tcPr>
                  <w:tcW w:w="2133" w:type="dxa"/>
                </w:tcPr>
                <w:p w14:paraId="2DC3C5A9" w14:textId="3DEB6B2F" w:rsidR="00FB174C" w:rsidRPr="0072119A" w:rsidRDefault="00490E4A" w:rsidP="00502AFE">
                  <w:pPr>
                    <w:rPr>
                      <w:b/>
                      <w:bCs/>
                      <w:szCs w:val="20"/>
                    </w:rPr>
                  </w:pPr>
                  <w:r>
                    <w:rPr>
                      <w:b/>
                      <w:bCs/>
                      <w:szCs w:val="20"/>
                    </w:rPr>
                    <w:t>Instrument</w:t>
                  </w:r>
                </w:p>
              </w:tc>
              <w:tc>
                <w:tcPr>
                  <w:tcW w:w="6991" w:type="dxa"/>
                </w:tcPr>
                <w:p w14:paraId="4A829FF6" w14:textId="711AEB18" w:rsidR="00FB174C" w:rsidRPr="00490E4A" w:rsidRDefault="00490E4A" w:rsidP="00502AFE">
                  <w:pPr>
                    <w:rPr>
                      <w:b/>
                      <w:bCs/>
                      <w:szCs w:val="20"/>
                    </w:rPr>
                  </w:pPr>
                  <w:r w:rsidRPr="00490E4A">
                    <w:rPr>
                      <w:b/>
                      <w:bCs/>
                      <w:szCs w:val="20"/>
                    </w:rPr>
                    <w:t>Average</w:t>
                  </w:r>
                </w:p>
              </w:tc>
            </w:tr>
            <w:tr w:rsidR="00FB174C" w14:paraId="1F47E09C" w14:textId="77777777" w:rsidTr="00502AFE">
              <w:tc>
                <w:tcPr>
                  <w:tcW w:w="2133" w:type="dxa"/>
                </w:tcPr>
                <w:p w14:paraId="70931A27" w14:textId="43E213BC" w:rsidR="00FB174C" w:rsidRPr="00490E4A" w:rsidRDefault="00490E4A" w:rsidP="00502AFE">
                  <w:pPr>
                    <w:rPr>
                      <w:szCs w:val="20"/>
                    </w:rPr>
                  </w:pPr>
                  <w:r w:rsidRPr="00490E4A">
                    <w:rPr>
                      <w:szCs w:val="20"/>
                    </w:rPr>
                    <w:t>Drums</w:t>
                  </w:r>
                </w:p>
              </w:tc>
              <w:tc>
                <w:tcPr>
                  <w:tcW w:w="6991" w:type="dxa"/>
                </w:tcPr>
                <w:p w14:paraId="565F40DA" w14:textId="77777777" w:rsidR="00FB174C" w:rsidRDefault="00FB174C" w:rsidP="00502AFE">
                  <w:pPr>
                    <w:rPr>
                      <w:szCs w:val="20"/>
                    </w:rPr>
                  </w:pPr>
                </w:p>
              </w:tc>
            </w:tr>
            <w:tr w:rsidR="00FB174C" w14:paraId="14A16766" w14:textId="77777777" w:rsidTr="00502AFE">
              <w:tc>
                <w:tcPr>
                  <w:tcW w:w="2133" w:type="dxa"/>
                </w:tcPr>
                <w:p w14:paraId="23808C5A" w14:textId="023ABECD" w:rsidR="00FB174C" w:rsidRPr="00490E4A" w:rsidRDefault="00490E4A" w:rsidP="00502AFE">
                  <w:pPr>
                    <w:rPr>
                      <w:szCs w:val="20"/>
                    </w:rPr>
                  </w:pPr>
                  <w:r w:rsidRPr="00490E4A">
                    <w:rPr>
                      <w:szCs w:val="20"/>
                    </w:rPr>
                    <w:t>Guitar</w:t>
                  </w:r>
                </w:p>
              </w:tc>
              <w:tc>
                <w:tcPr>
                  <w:tcW w:w="6991" w:type="dxa"/>
                </w:tcPr>
                <w:p w14:paraId="15951DB5" w14:textId="77777777" w:rsidR="00FB174C" w:rsidRDefault="00FB174C" w:rsidP="00502AFE">
                  <w:pPr>
                    <w:rPr>
                      <w:szCs w:val="20"/>
                    </w:rPr>
                  </w:pPr>
                </w:p>
              </w:tc>
            </w:tr>
            <w:tr w:rsidR="00FB174C" w14:paraId="016DCEF8" w14:textId="77777777" w:rsidTr="00502AFE">
              <w:tc>
                <w:tcPr>
                  <w:tcW w:w="2133" w:type="dxa"/>
                </w:tcPr>
                <w:p w14:paraId="0F0861D7" w14:textId="5CB1EBC9" w:rsidR="00FB174C" w:rsidRPr="00490E4A" w:rsidRDefault="00490E4A" w:rsidP="00502AFE">
                  <w:pPr>
                    <w:rPr>
                      <w:szCs w:val="20"/>
                    </w:rPr>
                  </w:pPr>
                  <w:r w:rsidRPr="00490E4A">
                    <w:rPr>
                      <w:szCs w:val="20"/>
                    </w:rPr>
                    <w:t>Piano</w:t>
                  </w:r>
                </w:p>
              </w:tc>
              <w:tc>
                <w:tcPr>
                  <w:tcW w:w="6991" w:type="dxa"/>
                </w:tcPr>
                <w:p w14:paraId="4F9E27E8" w14:textId="77777777" w:rsidR="00FB174C" w:rsidRDefault="00FB174C" w:rsidP="00502AFE">
                  <w:pPr>
                    <w:rPr>
                      <w:szCs w:val="20"/>
                    </w:rPr>
                  </w:pPr>
                </w:p>
              </w:tc>
            </w:tr>
            <w:tr w:rsidR="00FB174C" w14:paraId="5C3FDCA2" w14:textId="77777777" w:rsidTr="00502AFE">
              <w:tc>
                <w:tcPr>
                  <w:tcW w:w="2133" w:type="dxa"/>
                </w:tcPr>
                <w:p w14:paraId="6CA9B1D8" w14:textId="0BAD5EFA" w:rsidR="00FB174C" w:rsidRPr="00490E4A" w:rsidRDefault="00490E4A" w:rsidP="00502AFE">
                  <w:pPr>
                    <w:rPr>
                      <w:szCs w:val="20"/>
                    </w:rPr>
                  </w:pPr>
                  <w:r w:rsidRPr="00490E4A">
                    <w:rPr>
                      <w:szCs w:val="20"/>
                    </w:rPr>
                    <w:t>Saxophone</w:t>
                  </w:r>
                </w:p>
              </w:tc>
              <w:tc>
                <w:tcPr>
                  <w:tcW w:w="6991" w:type="dxa"/>
                </w:tcPr>
                <w:p w14:paraId="45189CB0" w14:textId="77777777" w:rsidR="00FB174C" w:rsidRDefault="00FB174C" w:rsidP="00502AFE">
                  <w:pPr>
                    <w:rPr>
                      <w:szCs w:val="20"/>
                    </w:rPr>
                  </w:pPr>
                </w:p>
              </w:tc>
            </w:tr>
            <w:tr w:rsidR="00490E4A" w14:paraId="645EB9C8" w14:textId="77777777" w:rsidTr="00502AFE">
              <w:tc>
                <w:tcPr>
                  <w:tcW w:w="2133" w:type="dxa"/>
                </w:tcPr>
                <w:p w14:paraId="488B897F" w14:textId="053AFAD9" w:rsidR="00490E4A" w:rsidRPr="00490E4A" w:rsidRDefault="00490E4A" w:rsidP="00502AFE">
                  <w:pPr>
                    <w:rPr>
                      <w:szCs w:val="20"/>
                    </w:rPr>
                  </w:pPr>
                  <w:r w:rsidRPr="00490E4A">
                    <w:rPr>
                      <w:szCs w:val="20"/>
                    </w:rPr>
                    <w:t>Violin</w:t>
                  </w:r>
                </w:p>
              </w:tc>
              <w:tc>
                <w:tcPr>
                  <w:tcW w:w="6991" w:type="dxa"/>
                </w:tcPr>
                <w:p w14:paraId="2C26B79D" w14:textId="77777777" w:rsidR="00490E4A" w:rsidRDefault="00490E4A" w:rsidP="00502AFE">
                  <w:pPr>
                    <w:rPr>
                      <w:szCs w:val="20"/>
                    </w:rPr>
                  </w:pPr>
                </w:p>
              </w:tc>
            </w:tr>
            <w:tr w:rsidR="00490E4A" w14:paraId="31B6F35F" w14:textId="77777777" w:rsidTr="00502AFE">
              <w:tc>
                <w:tcPr>
                  <w:tcW w:w="2133" w:type="dxa"/>
                </w:tcPr>
                <w:p w14:paraId="01F444BE" w14:textId="27732246" w:rsidR="00490E4A" w:rsidRPr="00490E4A" w:rsidRDefault="00490E4A" w:rsidP="00502AFE">
                  <w:pPr>
                    <w:rPr>
                      <w:szCs w:val="20"/>
                    </w:rPr>
                  </w:pPr>
                  <w:r w:rsidRPr="00490E4A">
                    <w:rPr>
                      <w:szCs w:val="20"/>
                    </w:rPr>
                    <w:t>Voice</w:t>
                  </w:r>
                </w:p>
              </w:tc>
              <w:tc>
                <w:tcPr>
                  <w:tcW w:w="6991" w:type="dxa"/>
                </w:tcPr>
                <w:p w14:paraId="12FDE7EC" w14:textId="77777777" w:rsidR="00490E4A" w:rsidRDefault="00490E4A" w:rsidP="00502AFE">
                  <w:pPr>
                    <w:rPr>
                      <w:szCs w:val="20"/>
                    </w:rPr>
                  </w:pPr>
                </w:p>
              </w:tc>
            </w:tr>
          </w:tbl>
          <w:p w14:paraId="190024BF" w14:textId="77777777" w:rsidR="00FB174C" w:rsidRDefault="00FB174C" w:rsidP="00502AFE">
            <w:pPr>
              <w:rPr>
                <w:szCs w:val="20"/>
              </w:rPr>
            </w:pPr>
          </w:p>
        </w:tc>
      </w:tr>
    </w:tbl>
    <w:p w14:paraId="5D3F43A2" w14:textId="77777777" w:rsidR="00FB174C" w:rsidRDefault="00FB174C">
      <w:pPr>
        <w:rPr>
          <w:szCs w:val="20"/>
        </w:rPr>
      </w:pPr>
    </w:p>
    <w:p w14:paraId="32EC4C09" w14:textId="77777777" w:rsidR="001550A1" w:rsidRDefault="001550A1">
      <w:pPr>
        <w:rPr>
          <w:szCs w:val="20"/>
        </w:rPr>
      </w:pPr>
    </w:p>
    <w:p w14:paraId="2EF370E5" w14:textId="77777777" w:rsidR="001550A1" w:rsidRDefault="001550A1">
      <w:pPr>
        <w:rPr>
          <w:szCs w:val="20"/>
        </w:rPr>
      </w:pPr>
    </w:p>
    <w:p w14:paraId="22AA907A" w14:textId="77777777" w:rsidR="001550A1" w:rsidRDefault="001550A1">
      <w:pPr>
        <w:rPr>
          <w:szCs w:val="20"/>
        </w:rPr>
      </w:pPr>
    </w:p>
    <w:p w14:paraId="254547A0" w14:textId="77777777" w:rsidR="001550A1" w:rsidRDefault="001550A1">
      <w:pPr>
        <w:rPr>
          <w:szCs w:val="20"/>
        </w:rPr>
      </w:pPr>
    </w:p>
    <w:p w14:paraId="4D6CE12A" w14:textId="77777777" w:rsidR="001550A1" w:rsidRDefault="001550A1">
      <w:pPr>
        <w:rPr>
          <w:szCs w:val="20"/>
        </w:rPr>
      </w:pPr>
    </w:p>
    <w:p w14:paraId="562D92F5" w14:textId="77777777" w:rsidR="001550A1" w:rsidRDefault="001550A1">
      <w:pPr>
        <w:rPr>
          <w:szCs w:val="20"/>
        </w:rPr>
      </w:pPr>
    </w:p>
    <w:tbl>
      <w:tblPr>
        <w:tblStyle w:val="TableGrid"/>
        <w:tblW w:w="0" w:type="auto"/>
        <w:tblLook w:val="04A0" w:firstRow="1" w:lastRow="0" w:firstColumn="1" w:lastColumn="0" w:noHBand="0" w:noVBand="1"/>
      </w:tblPr>
      <w:tblGrid>
        <w:gridCol w:w="9350"/>
      </w:tblGrid>
      <w:tr w:rsidR="005F5A5D" w14:paraId="76F769BC" w14:textId="77777777" w:rsidTr="005F5A5D">
        <w:tc>
          <w:tcPr>
            <w:tcW w:w="9350" w:type="dxa"/>
          </w:tcPr>
          <w:p w14:paraId="256035A9" w14:textId="318EBE09" w:rsidR="005F5A5D" w:rsidRPr="005F5A5D" w:rsidRDefault="005F5A5D">
            <w:pPr>
              <w:rPr>
                <w:b/>
                <w:bCs/>
                <w:szCs w:val="20"/>
              </w:rPr>
            </w:pPr>
            <w:r w:rsidRPr="005F5A5D">
              <w:rPr>
                <w:b/>
                <w:bCs/>
                <w:szCs w:val="20"/>
              </w:rPr>
              <w:lastRenderedPageBreak/>
              <w:t>Skill 1.9 Exercise 1</w:t>
            </w:r>
          </w:p>
        </w:tc>
      </w:tr>
      <w:tr w:rsidR="005F5A5D" w14:paraId="7CBF94B1" w14:textId="77777777" w:rsidTr="005F5A5D">
        <w:tc>
          <w:tcPr>
            <w:tcW w:w="9350" w:type="dxa"/>
          </w:tcPr>
          <w:p w14:paraId="77D5951A" w14:textId="77777777" w:rsidR="005F5A5D" w:rsidRDefault="005F5A5D">
            <w:pPr>
              <w:rPr>
                <w:szCs w:val="20"/>
              </w:rPr>
            </w:pPr>
            <w:r>
              <w:rPr>
                <w:szCs w:val="20"/>
              </w:rPr>
              <w:t xml:space="preserve">Return to the musician dataset and navigate to the Age and Income tab.  Do the following, </w:t>
            </w:r>
          </w:p>
          <w:p w14:paraId="643BD191" w14:textId="77777777" w:rsidR="005F5A5D" w:rsidRDefault="005F5A5D">
            <w:pPr>
              <w:rPr>
                <w:szCs w:val="20"/>
              </w:rPr>
            </w:pPr>
          </w:p>
          <w:p w14:paraId="5358A290" w14:textId="51F727E2" w:rsidR="005F5A5D" w:rsidRPr="005F5A5D" w:rsidRDefault="005F5A5D" w:rsidP="005F5A5D">
            <w:pPr>
              <w:pStyle w:val="ListParagraph"/>
              <w:numPr>
                <w:ilvl w:val="0"/>
                <w:numId w:val="16"/>
              </w:numPr>
              <w:rPr>
                <w:szCs w:val="20"/>
              </w:rPr>
            </w:pPr>
            <w:r w:rsidRPr="005F5A5D">
              <w:rPr>
                <w:szCs w:val="20"/>
              </w:rPr>
              <w:t>Highlight all the data</w:t>
            </w:r>
          </w:p>
          <w:p w14:paraId="22AC84E8" w14:textId="7A92A0E5" w:rsidR="005F5A5D" w:rsidRPr="005F5A5D" w:rsidRDefault="005F5A5D" w:rsidP="005F5A5D">
            <w:pPr>
              <w:pStyle w:val="ListParagraph"/>
              <w:numPr>
                <w:ilvl w:val="0"/>
                <w:numId w:val="16"/>
              </w:numPr>
              <w:rPr>
                <w:szCs w:val="20"/>
              </w:rPr>
            </w:pPr>
            <w:r w:rsidRPr="005F5A5D">
              <w:rPr>
                <w:szCs w:val="20"/>
              </w:rPr>
              <w:t>From the Insert menu, select Chart</w:t>
            </w:r>
          </w:p>
          <w:p w14:paraId="548B3BF9" w14:textId="77777777" w:rsidR="005F5A5D" w:rsidRDefault="005F5A5D">
            <w:pPr>
              <w:rPr>
                <w:szCs w:val="20"/>
              </w:rPr>
            </w:pPr>
          </w:p>
          <w:p w14:paraId="0CA04D3B" w14:textId="43D12DEE" w:rsidR="005F5A5D" w:rsidRDefault="005F5A5D">
            <w:pPr>
              <w:rPr>
                <w:szCs w:val="20"/>
              </w:rPr>
            </w:pPr>
          </w:p>
        </w:tc>
      </w:tr>
      <w:tr w:rsidR="005F5A5D" w14:paraId="7BC6ACDD" w14:textId="77777777" w:rsidTr="005F5A5D">
        <w:tc>
          <w:tcPr>
            <w:tcW w:w="9350" w:type="dxa"/>
          </w:tcPr>
          <w:p w14:paraId="2C974D8F" w14:textId="77777777" w:rsidR="005F5A5D" w:rsidRDefault="005F5A5D">
            <w:pPr>
              <w:rPr>
                <w:szCs w:val="20"/>
              </w:rPr>
            </w:pPr>
            <w:r>
              <w:rPr>
                <w:szCs w:val="20"/>
              </w:rPr>
              <w:t>Is the correlation between these variables positive or negative?  Is the correlation strong or weak?</w:t>
            </w:r>
          </w:p>
          <w:p w14:paraId="342F9530" w14:textId="77777777" w:rsidR="005F5A5D" w:rsidRDefault="005F5A5D">
            <w:pPr>
              <w:rPr>
                <w:szCs w:val="20"/>
              </w:rPr>
            </w:pPr>
          </w:p>
          <w:p w14:paraId="3078504D" w14:textId="77777777" w:rsidR="005F5A5D" w:rsidRDefault="005F5A5D">
            <w:pPr>
              <w:rPr>
                <w:szCs w:val="20"/>
              </w:rPr>
            </w:pPr>
          </w:p>
          <w:p w14:paraId="0023E2F6" w14:textId="71CB6AD2" w:rsidR="005F5A5D" w:rsidRDefault="005F5A5D">
            <w:pPr>
              <w:rPr>
                <w:szCs w:val="20"/>
              </w:rPr>
            </w:pPr>
          </w:p>
        </w:tc>
      </w:tr>
    </w:tbl>
    <w:p w14:paraId="2A8B08CF" w14:textId="77777777" w:rsidR="005F5A5D" w:rsidRDefault="005F5A5D">
      <w:pPr>
        <w:rPr>
          <w:szCs w:val="20"/>
        </w:rPr>
      </w:pPr>
    </w:p>
    <w:sectPr w:rsidR="005F5A5D">
      <w:headerReference w:type="default" r:id="rId16"/>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AB6B" w14:textId="77777777" w:rsidR="00207157" w:rsidRDefault="00207157">
      <w:r>
        <w:separator/>
      </w:r>
    </w:p>
  </w:endnote>
  <w:endnote w:type="continuationSeparator" w:id="0">
    <w:p w14:paraId="6C73CEF8" w14:textId="77777777" w:rsidR="00207157" w:rsidRDefault="00207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83C1" w14:textId="77777777" w:rsidR="00207157" w:rsidRDefault="00207157">
      <w:r>
        <w:separator/>
      </w:r>
    </w:p>
  </w:footnote>
  <w:footnote w:type="continuationSeparator" w:id="0">
    <w:p w14:paraId="33F21812" w14:textId="77777777" w:rsidR="00207157" w:rsidRDefault="00207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0AB6E4EC" w:rsidR="00FD7588" w:rsidRDefault="00007CDA">
    <w:pPr>
      <w:pStyle w:val="Header"/>
    </w:pPr>
    <w:r>
      <w:t xml:space="preserve">Set </w:t>
    </w:r>
    <w:r w:rsidR="00F94C2C">
      <w:t>1</w:t>
    </w:r>
    <w:r>
      <w:t xml:space="preserve">: </w:t>
    </w:r>
    <w:r w:rsidR="00F94C2C">
      <w:t>Summary Statistics</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8460">
    <w:abstractNumId w:val="13"/>
  </w:num>
  <w:num w:numId="2" w16cid:durableId="803617522">
    <w:abstractNumId w:val="8"/>
  </w:num>
  <w:num w:numId="3" w16cid:durableId="803279876">
    <w:abstractNumId w:val="14"/>
  </w:num>
  <w:num w:numId="4" w16cid:durableId="1583562283">
    <w:abstractNumId w:val="15"/>
  </w:num>
  <w:num w:numId="5" w16cid:durableId="941496373">
    <w:abstractNumId w:val="12"/>
  </w:num>
  <w:num w:numId="6" w16cid:durableId="1316762734">
    <w:abstractNumId w:val="7"/>
  </w:num>
  <w:num w:numId="7" w16cid:durableId="467015242">
    <w:abstractNumId w:val="10"/>
  </w:num>
  <w:num w:numId="8" w16cid:durableId="1396316760">
    <w:abstractNumId w:val="11"/>
  </w:num>
  <w:num w:numId="9" w16cid:durableId="1944650004">
    <w:abstractNumId w:val="1"/>
  </w:num>
  <w:num w:numId="10" w16cid:durableId="19282397">
    <w:abstractNumId w:val="4"/>
  </w:num>
  <w:num w:numId="11" w16cid:durableId="762920881">
    <w:abstractNumId w:val="5"/>
  </w:num>
  <w:num w:numId="12" w16cid:durableId="226648408">
    <w:abstractNumId w:val="9"/>
  </w:num>
  <w:num w:numId="13" w16cid:durableId="670255404">
    <w:abstractNumId w:val="6"/>
  </w:num>
  <w:num w:numId="14" w16cid:durableId="121847652">
    <w:abstractNumId w:val="2"/>
  </w:num>
  <w:num w:numId="15" w16cid:durableId="1588421115">
    <w:abstractNumId w:val="3"/>
  </w:num>
  <w:num w:numId="16" w16cid:durableId="86922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53806"/>
    <w:rsid w:val="00090EA7"/>
    <w:rsid w:val="000D22C9"/>
    <w:rsid w:val="000F1D17"/>
    <w:rsid w:val="000F25C2"/>
    <w:rsid w:val="00147CA5"/>
    <w:rsid w:val="001550A1"/>
    <w:rsid w:val="00207157"/>
    <w:rsid w:val="002239C5"/>
    <w:rsid w:val="00230FFF"/>
    <w:rsid w:val="002428C6"/>
    <w:rsid w:val="00274E28"/>
    <w:rsid w:val="002C519F"/>
    <w:rsid w:val="002D0B53"/>
    <w:rsid w:val="00311104"/>
    <w:rsid w:val="0034436E"/>
    <w:rsid w:val="00353B20"/>
    <w:rsid w:val="00355F1B"/>
    <w:rsid w:val="003933E0"/>
    <w:rsid w:val="003F0631"/>
    <w:rsid w:val="004104D9"/>
    <w:rsid w:val="00414E5B"/>
    <w:rsid w:val="004716C8"/>
    <w:rsid w:val="0048065D"/>
    <w:rsid w:val="00490E4A"/>
    <w:rsid w:val="004B4655"/>
    <w:rsid w:val="004C3162"/>
    <w:rsid w:val="004D5CED"/>
    <w:rsid w:val="004D6D99"/>
    <w:rsid w:val="00535B30"/>
    <w:rsid w:val="00545170"/>
    <w:rsid w:val="00562CB8"/>
    <w:rsid w:val="005745B5"/>
    <w:rsid w:val="005C249D"/>
    <w:rsid w:val="005C4EAA"/>
    <w:rsid w:val="005F5A5D"/>
    <w:rsid w:val="00654C26"/>
    <w:rsid w:val="00660841"/>
    <w:rsid w:val="006641B9"/>
    <w:rsid w:val="006C5251"/>
    <w:rsid w:val="006C6346"/>
    <w:rsid w:val="007029D6"/>
    <w:rsid w:val="0072119A"/>
    <w:rsid w:val="007351B2"/>
    <w:rsid w:val="007869E4"/>
    <w:rsid w:val="00794758"/>
    <w:rsid w:val="007E0FE4"/>
    <w:rsid w:val="007E34AC"/>
    <w:rsid w:val="007F203D"/>
    <w:rsid w:val="00803E70"/>
    <w:rsid w:val="00826701"/>
    <w:rsid w:val="008A3A0E"/>
    <w:rsid w:val="009015E6"/>
    <w:rsid w:val="00986BF5"/>
    <w:rsid w:val="00990C58"/>
    <w:rsid w:val="009E0FB5"/>
    <w:rsid w:val="00A33DE5"/>
    <w:rsid w:val="00A708B7"/>
    <w:rsid w:val="00A90CC8"/>
    <w:rsid w:val="00AF443C"/>
    <w:rsid w:val="00B228D1"/>
    <w:rsid w:val="00B35B05"/>
    <w:rsid w:val="00B64A65"/>
    <w:rsid w:val="00B9382D"/>
    <w:rsid w:val="00BC2D0E"/>
    <w:rsid w:val="00BD508B"/>
    <w:rsid w:val="00BE610F"/>
    <w:rsid w:val="00C04C6D"/>
    <w:rsid w:val="00C26738"/>
    <w:rsid w:val="00C40AFE"/>
    <w:rsid w:val="00C70C4D"/>
    <w:rsid w:val="00C94AAC"/>
    <w:rsid w:val="00CB1BA6"/>
    <w:rsid w:val="00CD57DA"/>
    <w:rsid w:val="00CE4517"/>
    <w:rsid w:val="00CF24B8"/>
    <w:rsid w:val="00CF43F4"/>
    <w:rsid w:val="00CF7431"/>
    <w:rsid w:val="00D13B3E"/>
    <w:rsid w:val="00D16F25"/>
    <w:rsid w:val="00DA6293"/>
    <w:rsid w:val="00DB0493"/>
    <w:rsid w:val="00DD4B40"/>
    <w:rsid w:val="00DF6270"/>
    <w:rsid w:val="00E0475D"/>
    <w:rsid w:val="00E75343"/>
    <w:rsid w:val="00E92A54"/>
    <w:rsid w:val="00EE0958"/>
    <w:rsid w:val="00F94C2C"/>
    <w:rsid w:val="00FA176A"/>
    <w:rsid w:val="00FB174C"/>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spreadsheets/d/1m9XbRZ40Deds2HUm4S04hFPjUywZpRfZMII2TbXlFic/edit?usp=sharing"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28</cp:revision>
  <dcterms:created xsi:type="dcterms:W3CDTF">2025-08-06T12:56:00Z</dcterms:created>
  <dcterms:modified xsi:type="dcterms:W3CDTF">2025-08-19T18:33:00Z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